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FC4B" w14:textId="2B279522" w:rsidR="00C07539" w:rsidRPr="006761A7" w:rsidRDefault="00C07539" w:rsidP="00C07539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170CDC">
        <w:rPr>
          <w:rFonts w:ascii="Calibri Light" w:hAnsi="Calibri Light" w:cs="Calibri Light"/>
          <w:b/>
          <w:sz w:val="24"/>
          <w:szCs w:val="24"/>
        </w:rPr>
        <w:t>163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AC077E">
        <w:rPr>
          <w:rFonts w:ascii="Calibri Light" w:hAnsi="Calibri Light" w:cs="Calibri Light"/>
          <w:b/>
          <w:sz w:val="24"/>
          <w:szCs w:val="24"/>
        </w:rPr>
        <w:t>5</w:t>
      </w:r>
    </w:p>
    <w:p w14:paraId="0EECC2A2" w14:textId="6A8A699C" w:rsidR="00C07539" w:rsidRPr="006761A7" w:rsidRDefault="00C07539" w:rsidP="00C07539">
      <w:pPr>
        <w:spacing w:after="0" w:line="360" w:lineRule="auto"/>
        <w:ind w:left="5103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1 do SWZ</w:t>
      </w:r>
      <w:r>
        <w:rPr>
          <w:rFonts w:ascii="Calibri Light" w:hAnsi="Calibri Light" w:cs="Calibri Light"/>
          <w:sz w:val="24"/>
          <w:szCs w:val="24"/>
        </w:rPr>
        <w:t xml:space="preserve"> / część 2 zamówienia</w:t>
      </w:r>
    </w:p>
    <w:p w14:paraId="18D87274" w14:textId="3DAC363E" w:rsidR="0090704E" w:rsidRPr="0090704E" w:rsidRDefault="009877FB" w:rsidP="0090704E">
      <w:pPr>
        <w:pStyle w:val="Tytu"/>
      </w:pPr>
      <w:r>
        <w:t>Formularz ofertowy</w:t>
      </w:r>
    </w:p>
    <w:p w14:paraId="700CF745" w14:textId="5D31BD89" w:rsidR="0090704E" w:rsidRPr="0090704E" w:rsidRDefault="0090704E" w:rsidP="0090704E">
      <w:pPr>
        <w:pStyle w:val="Tytu"/>
      </w:pPr>
      <w:r w:rsidRPr="0090704E">
        <w:t xml:space="preserve">Część 2 – </w:t>
      </w:r>
      <w:r w:rsidR="00FD4D00">
        <w:t>Łącze internetowe zapasowe</w:t>
      </w:r>
    </w:p>
    <w:p w14:paraId="025DF34B" w14:textId="0ED5C40D" w:rsidR="00FD4D00" w:rsidRPr="009A5F80" w:rsidRDefault="00C07539" w:rsidP="00FD4D00">
      <w:pPr>
        <w:pStyle w:val="Tekstpodstawowywcity21"/>
        <w:ind w:left="0" w:firstLine="0"/>
        <w:jc w:val="left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Cs/>
          <w:iCs/>
          <w:sz w:val="24"/>
          <w:szCs w:val="24"/>
        </w:rPr>
        <w:t>złożony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podstawowym bez negocjacji, którego przedmiotem jest </w:t>
      </w:r>
      <w:r w:rsidR="00FD4D00">
        <w:rPr>
          <w:rFonts w:ascii="Calibri Light" w:hAnsi="Calibri Light" w:cs="Calibri Light"/>
          <w:b/>
          <w:sz w:val="24"/>
          <w:szCs w:val="24"/>
        </w:rPr>
        <w:t>ś</w:t>
      </w:r>
      <w:r w:rsidR="00FD4D00" w:rsidRPr="009A5F80">
        <w:rPr>
          <w:rFonts w:ascii="Calibri Light" w:hAnsi="Calibri Light" w:cs="Calibri Light"/>
          <w:b/>
          <w:sz w:val="24"/>
          <w:szCs w:val="24"/>
        </w:rPr>
        <w:t xml:space="preserve">wiadczenie usługi </w:t>
      </w:r>
      <w:r w:rsidR="00FD4D00">
        <w:rPr>
          <w:rFonts w:ascii="Calibri Light" w:hAnsi="Calibri Light" w:cs="Calibri Light"/>
          <w:b/>
          <w:sz w:val="24"/>
          <w:szCs w:val="24"/>
        </w:rPr>
        <w:t xml:space="preserve">dostępu do łącz internetowych wraz z siecią wewnętrzną dla </w:t>
      </w:r>
      <w:r w:rsidR="00FD4D00" w:rsidRPr="009A5F80">
        <w:rPr>
          <w:rFonts w:ascii="Calibri Light" w:hAnsi="Calibri Light" w:cs="Calibri Light"/>
          <w:b/>
          <w:sz w:val="24"/>
          <w:szCs w:val="24"/>
        </w:rPr>
        <w:t>M</w:t>
      </w:r>
      <w:r w:rsidR="00FD4D00">
        <w:rPr>
          <w:rFonts w:ascii="Calibri Light" w:hAnsi="Calibri Light" w:cs="Calibri Light"/>
          <w:b/>
          <w:sz w:val="24"/>
          <w:szCs w:val="24"/>
        </w:rPr>
        <w:t xml:space="preserve">iejskiego </w:t>
      </w:r>
      <w:r w:rsidR="00FD4D00" w:rsidRPr="009A5F80">
        <w:rPr>
          <w:rFonts w:ascii="Calibri Light" w:hAnsi="Calibri Light" w:cs="Calibri Light"/>
          <w:b/>
          <w:sz w:val="24"/>
          <w:szCs w:val="24"/>
        </w:rPr>
        <w:t>O</w:t>
      </w:r>
      <w:r w:rsidR="00FD4D00">
        <w:rPr>
          <w:rFonts w:ascii="Calibri Light" w:hAnsi="Calibri Light" w:cs="Calibri Light"/>
          <w:b/>
          <w:sz w:val="24"/>
          <w:szCs w:val="24"/>
        </w:rPr>
        <w:t xml:space="preserve">środka </w:t>
      </w:r>
      <w:r w:rsidR="00FD4D00" w:rsidRPr="009A5F80">
        <w:rPr>
          <w:rFonts w:ascii="Calibri Light" w:hAnsi="Calibri Light" w:cs="Calibri Light"/>
          <w:b/>
          <w:sz w:val="24"/>
          <w:szCs w:val="24"/>
        </w:rPr>
        <w:t>P</w:t>
      </w:r>
      <w:r w:rsidR="00FD4D00">
        <w:rPr>
          <w:rFonts w:ascii="Calibri Light" w:hAnsi="Calibri Light" w:cs="Calibri Light"/>
          <w:b/>
          <w:sz w:val="24"/>
          <w:szCs w:val="24"/>
        </w:rPr>
        <w:t xml:space="preserve">omocy </w:t>
      </w:r>
      <w:r w:rsidR="00FD4D00" w:rsidRPr="009A5F80">
        <w:rPr>
          <w:rFonts w:ascii="Calibri Light" w:hAnsi="Calibri Light" w:cs="Calibri Light"/>
          <w:b/>
          <w:sz w:val="24"/>
          <w:szCs w:val="24"/>
        </w:rPr>
        <w:t>S</w:t>
      </w:r>
      <w:r w:rsidR="00FD4D00">
        <w:rPr>
          <w:rFonts w:ascii="Calibri Light" w:hAnsi="Calibri Light" w:cs="Calibri Light"/>
          <w:b/>
          <w:sz w:val="24"/>
          <w:szCs w:val="24"/>
        </w:rPr>
        <w:t xml:space="preserve">połecznej </w:t>
      </w:r>
      <w:r w:rsidR="00A64ACB">
        <w:rPr>
          <w:rFonts w:ascii="Calibri Light" w:hAnsi="Calibri Light" w:cs="Calibri Light"/>
          <w:b/>
          <w:sz w:val="24"/>
          <w:szCs w:val="24"/>
        </w:rPr>
        <w:t>w Gdyni (2 </w:t>
      </w:r>
      <w:r w:rsidR="00FD4D00" w:rsidRPr="009A5F80">
        <w:rPr>
          <w:rFonts w:ascii="Calibri Light" w:hAnsi="Calibri Light" w:cs="Calibri Light"/>
          <w:b/>
          <w:sz w:val="24"/>
          <w:szCs w:val="24"/>
        </w:rPr>
        <w:t>części)</w:t>
      </w:r>
    </w:p>
    <w:p w14:paraId="69657C01" w14:textId="77777777" w:rsidR="00C07539" w:rsidRPr="006761A7" w:rsidRDefault="00C07539" w:rsidP="00C07539">
      <w:pPr>
        <w:pStyle w:val="Nagwek1"/>
        <w:numPr>
          <w:ilvl w:val="0"/>
          <w:numId w:val="24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Pr="006761A7">
        <w:t>:</w:t>
      </w:r>
      <w:r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0B62B6" w14:paraId="23271F6A" w14:textId="77777777" w:rsidTr="00273633">
        <w:trPr>
          <w:tblHeader/>
        </w:trPr>
        <w:tc>
          <w:tcPr>
            <w:tcW w:w="3964" w:type="dxa"/>
          </w:tcPr>
          <w:p w14:paraId="599D47C1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01D6A93C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0B62B6" w14:paraId="48DA0C00" w14:textId="77777777" w:rsidTr="00273633">
        <w:trPr>
          <w:tblHeader/>
        </w:trPr>
        <w:tc>
          <w:tcPr>
            <w:tcW w:w="3964" w:type="dxa"/>
          </w:tcPr>
          <w:p w14:paraId="2EECFD5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54BF457F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1E0EE48" w14:textId="77777777" w:rsidTr="00273633">
        <w:trPr>
          <w:tblHeader/>
        </w:trPr>
        <w:tc>
          <w:tcPr>
            <w:tcW w:w="3964" w:type="dxa"/>
          </w:tcPr>
          <w:p w14:paraId="700B474B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BBB0CA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90E5057" w14:textId="77777777" w:rsidTr="00273633">
        <w:trPr>
          <w:tblHeader/>
        </w:trPr>
        <w:tc>
          <w:tcPr>
            <w:tcW w:w="3964" w:type="dxa"/>
          </w:tcPr>
          <w:p w14:paraId="3D221FF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613212F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B4C3299" w14:textId="77777777" w:rsidTr="00273633">
        <w:trPr>
          <w:tblHeader/>
        </w:trPr>
        <w:tc>
          <w:tcPr>
            <w:tcW w:w="3964" w:type="dxa"/>
          </w:tcPr>
          <w:p w14:paraId="152D05CE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7B446E6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AA7E968" w14:textId="77777777" w:rsidTr="00273633">
        <w:trPr>
          <w:tblHeader/>
        </w:trPr>
        <w:tc>
          <w:tcPr>
            <w:tcW w:w="3964" w:type="dxa"/>
          </w:tcPr>
          <w:p w14:paraId="053DCEA9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2F2DC9EA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7F0E8166" w14:textId="77777777" w:rsidTr="00273633">
        <w:trPr>
          <w:tblHeader/>
        </w:trPr>
        <w:tc>
          <w:tcPr>
            <w:tcW w:w="3964" w:type="dxa"/>
          </w:tcPr>
          <w:p w14:paraId="66B1F4A0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40280A8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7E11706" w14:textId="77777777" w:rsidTr="00273633">
        <w:trPr>
          <w:tblHeader/>
        </w:trPr>
        <w:tc>
          <w:tcPr>
            <w:tcW w:w="3964" w:type="dxa"/>
          </w:tcPr>
          <w:p w14:paraId="6A87141F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B1BE30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15647045" w14:textId="77777777" w:rsidTr="00273633">
        <w:trPr>
          <w:tblHeader/>
        </w:trPr>
        <w:tc>
          <w:tcPr>
            <w:tcW w:w="3964" w:type="dxa"/>
          </w:tcPr>
          <w:p w14:paraId="713D23B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518FD17C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A1A9631" w14:textId="77777777" w:rsidTr="00273633">
        <w:trPr>
          <w:tblHeader/>
        </w:trPr>
        <w:tc>
          <w:tcPr>
            <w:tcW w:w="3964" w:type="dxa"/>
          </w:tcPr>
          <w:p w14:paraId="4933C1F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A4CB5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34439B6D" w14:textId="77777777" w:rsidTr="00273633">
        <w:trPr>
          <w:tblHeader/>
        </w:trPr>
        <w:tc>
          <w:tcPr>
            <w:tcW w:w="3964" w:type="dxa"/>
          </w:tcPr>
          <w:p w14:paraId="39007C6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62B0D0B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38383BD4" w14:textId="77777777" w:rsidTr="00273633">
        <w:trPr>
          <w:tblHeader/>
        </w:trPr>
        <w:tc>
          <w:tcPr>
            <w:tcW w:w="3964" w:type="dxa"/>
          </w:tcPr>
          <w:p w14:paraId="20AE7F1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Adres do korespondencji (jeżeli jest inny niż podany powyżej)</w:t>
            </w:r>
          </w:p>
        </w:tc>
        <w:tc>
          <w:tcPr>
            <w:tcW w:w="5103" w:type="dxa"/>
          </w:tcPr>
          <w:p w14:paraId="614F3F32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13187BFB" w14:textId="77777777" w:rsidR="00AC077E" w:rsidRPr="002A714A" w:rsidRDefault="00AC077E" w:rsidP="00AC077E">
      <w:pPr>
        <w:pStyle w:val="Tekstprzypisudolnego"/>
        <w:spacing w:before="240" w:line="360" w:lineRule="auto"/>
        <w:rPr>
          <w:rFonts w:ascii="Calibri Light" w:hAnsi="Calibri Light" w:cs="Calibri Light"/>
          <w:iCs/>
          <w:sz w:val="24"/>
          <w:szCs w:val="24"/>
        </w:rPr>
      </w:pPr>
      <w:r w:rsidRPr="002A714A"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2D0F8FFA" w14:textId="02B9CC66" w:rsidR="00C07539" w:rsidRPr="008A7500" w:rsidRDefault="00C07539" w:rsidP="00C07539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>Rodzaj Wykonawcy</w:t>
      </w:r>
      <w:r w:rsidR="004C21F0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491326E3" w14:textId="77777777" w:rsidR="00C07539" w:rsidRPr="006761A7" w:rsidRDefault="004720BA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84555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7EC7ADB9" w14:textId="77777777" w:rsidR="00C07539" w:rsidRPr="006761A7" w:rsidRDefault="004720BA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53364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C07539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C07539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C07539">
        <w:rPr>
          <w:rFonts w:ascii="Calibri Light" w:hAnsi="Calibri Light" w:cs="Calibri Light"/>
          <w:iCs/>
          <w:sz w:val="24"/>
          <w:szCs w:val="24"/>
        </w:rPr>
        <w:t>stwo</w:t>
      </w:r>
    </w:p>
    <w:p w14:paraId="4D609B8D" w14:textId="77777777" w:rsidR="00C07539" w:rsidRPr="006761A7" w:rsidRDefault="004720BA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121517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C07539">
        <w:rPr>
          <w:rFonts w:ascii="Calibri Light" w:hAnsi="Calibri Light" w:cs="Calibri Light"/>
          <w:iCs/>
          <w:sz w:val="24"/>
          <w:szCs w:val="24"/>
        </w:rPr>
        <w:t>e</w:t>
      </w:r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C07539">
        <w:rPr>
          <w:rFonts w:ascii="Calibri Light" w:hAnsi="Calibri Light" w:cs="Calibri Light"/>
          <w:iCs/>
          <w:sz w:val="24"/>
          <w:szCs w:val="24"/>
        </w:rPr>
        <w:t>stwo</w:t>
      </w:r>
    </w:p>
    <w:p w14:paraId="0E3C481E" w14:textId="77777777" w:rsidR="00C07539" w:rsidRPr="006761A7" w:rsidRDefault="004720BA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00265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9A75CD9" w14:textId="3E52C85D" w:rsidR="00C07539" w:rsidRPr="006761A7" w:rsidRDefault="004720BA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975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367DFF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64A1C247" w14:textId="41D3D485" w:rsidR="00C07539" w:rsidRDefault="004720BA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77207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4C21F0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CA708A4" w14:textId="432AE4CA" w:rsidR="00C07539" w:rsidRDefault="00C07539" w:rsidP="00C07539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6B44A244" w14:textId="77777777" w:rsidR="0090704E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4312086F" w14:textId="77777777" w:rsidR="0090704E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25DA5C5F" w14:textId="77777777" w:rsidR="0090704E" w:rsidRPr="0048316B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2E58EAD" w14:textId="77777777" w:rsidR="00C07539" w:rsidRPr="00D81B59" w:rsidRDefault="00C07539" w:rsidP="00C07539">
      <w:pPr>
        <w:pStyle w:val="Nagwek1"/>
        <w:numPr>
          <w:ilvl w:val="0"/>
          <w:numId w:val="24"/>
        </w:numPr>
        <w:spacing w:line="360" w:lineRule="auto"/>
        <w:ind w:left="709"/>
      </w:pPr>
      <w:r w:rsidRPr="00D81B59">
        <w:t>Cena oferty</w:t>
      </w:r>
    </w:p>
    <w:p w14:paraId="7B9F5EC8" w14:textId="45167E61" w:rsidR="00C07539" w:rsidRDefault="00C07539" w:rsidP="0090704E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3D1A23BA" w14:textId="77777777" w:rsidR="00AC077E" w:rsidRDefault="00AC077E" w:rsidP="00AC077E">
      <w:pPr>
        <w:pStyle w:val="Akapitzlist"/>
        <w:tabs>
          <w:tab w:val="left" w:pos="426"/>
          <w:tab w:val="left" w:leader="dot" w:pos="5103"/>
        </w:tabs>
        <w:spacing w:line="360" w:lineRule="auto"/>
        <w:ind w:left="42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2ED96AB7" w14:textId="77777777" w:rsidR="00AC077E" w:rsidRPr="00867574" w:rsidRDefault="004720BA" w:rsidP="00AC077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6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AC077E" w:rsidRPr="00867574">
        <w:rPr>
          <w:rFonts w:ascii="Calibri Light" w:hAnsi="Calibri Light" w:cs="Calibri Light"/>
          <w:lang w:val="pl-PL"/>
        </w:rPr>
        <w:t xml:space="preserve"> zw</w:t>
      </w:r>
    </w:p>
    <w:p w14:paraId="65DFC7A5" w14:textId="77777777" w:rsidR="00AC077E" w:rsidRPr="001C40F4" w:rsidRDefault="004720BA" w:rsidP="00AC077E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6"/>
        <w:rPr>
          <w:rFonts w:ascii="Calibri Light" w:eastAsia="MS Gothic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C077E" w:rsidRPr="001C40F4">
        <w:rPr>
          <w:rFonts w:ascii="MS Gothic" w:eastAsia="MS Gothic" w:hAnsi="MS Gothic" w:cs="Calibri Light"/>
        </w:rPr>
        <w:t xml:space="preserve"> </w:t>
      </w:r>
      <w:r w:rsidR="00AC077E" w:rsidRPr="001C40F4">
        <w:rPr>
          <w:rFonts w:ascii="Calibri Light" w:eastAsia="MS Gothic" w:hAnsi="Calibri Light" w:cs="Calibri Light"/>
        </w:rPr>
        <w:t>0%</w:t>
      </w:r>
    </w:p>
    <w:p w14:paraId="54FAE4A0" w14:textId="77777777" w:rsidR="00AC077E" w:rsidRPr="001C40F4" w:rsidRDefault="004720BA" w:rsidP="00AC077E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6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C077E" w:rsidRPr="001C40F4">
        <w:rPr>
          <w:rFonts w:ascii="Calibri Light" w:hAnsi="Calibri Light" w:cs="Calibri Light"/>
        </w:rPr>
        <w:t xml:space="preserve"> 8%</w:t>
      </w:r>
    </w:p>
    <w:p w14:paraId="3821A63E" w14:textId="77777777" w:rsidR="00AC077E" w:rsidRPr="001C40F4" w:rsidRDefault="004720BA" w:rsidP="00AC077E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6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C077E" w:rsidRPr="001C40F4">
        <w:rPr>
          <w:rFonts w:ascii="Calibri Light" w:hAnsi="Calibri Light" w:cs="Calibri Light"/>
        </w:rPr>
        <w:t xml:space="preserve"> 23%</w:t>
      </w:r>
    </w:p>
    <w:p w14:paraId="7DF36360" w14:textId="77777777" w:rsidR="00AC077E" w:rsidRPr="001C40F4" w:rsidRDefault="004720BA" w:rsidP="00AC077E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6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C077E" w:rsidRPr="001C40F4">
        <w:rPr>
          <w:rFonts w:ascii="Calibri Light" w:hAnsi="Calibri Light" w:cs="Calibri Light"/>
        </w:rPr>
        <w:t xml:space="preserve"> inna: ………. %</w:t>
      </w:r>
    </w:p>
    <w:p w14:paraId="7D384552" w14:textId="77777777" w:rsidR="00AC077E" w:rsidRDefault="00AC077E" w:rsidP="00AC077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w wysokości: </w:t>
      </w:r>
      <w:r>
        <w:rPr>
          <w:rFonts w:ascii="Calibri Light" w:hAnsi="Calibri Light" w:cs="Calibri Light"/>
          <w:lang w:val="pl-PL"/>
        </w:rPr>
        <w:tab/>
      </w:r>
    </w:p>
    <w:p w14:paraId="72C846E8" w14:textId="77777777" w:rsidR="00AC077E" w:rsidRDefault="00AC077E" w:rsidP="00AC077E">
      <w:pPr>
        <w:pStyle w:val="Akapitzlist"/>
        <w:tabs>
          <w:tab w:val="left" w:pos="426"/>
          <w:tab w:val="left" w:leader="dot" w:pos="5103"/>
        </w:tabs>
        <w:spacing w:line="360" w:lineRule="auto"/>
        <w:ind w:left="42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netto: </w:t>
      </w:r>
      <w:r>
        <w:rPr>
          <w:rFonts w:ascii="Calibri Light" w:hAnsi="Calibri Light" w:cs="Calibri Light"/>
          <w:lang w:val="pl-PL"/>
        </w:rPr>
        <w:tab/>
      </w:r>
    </w:p>
    <w:p w14:paraId="1AA74B75" w14:textId="77777777" w:rsidR="00C07539" w:rsidRPr="006761A7" w:rsidRDefault="00C07539" w:rsidP="0090704E">
      <w:pPr>
        <w:pStyle w:val="Akapitzlist"/>
        <w:numPr>
          <w:ilvl w:val="0"/>
          <w:numId w:val="26"/>
        </w:numPr>
        <w:spacing w:before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91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15"/>
        <w:gridCol w:w="1418"/>
        <w:gridCol w:w="1701"/>
        <w:gridCol w:w="1847"/>
      </w:tblGrid>
      <w:tr w:rsidR="00FD4D00" w:rsidRPr="000B1FF5" w14:paraId="651C0E0D" w14:textId="77777777" w:rsidTr="00FD4D00">
        <w:trPr>
          <w:trHeight w:hRule="exact" w:val="1227"/>
          <w:tblHeader/>
        </w:trPr>
        <w:tc>
          <w:tcPr>
            <w:tcW w:w="709" w:type="dxa"/>
          </w:tcPr>
          <w:p w14:paraId="7F1C847A" w14:textId="77777777" w:rsidR="00FD4D00" w:rsidRPr="000B1FF5" w:rsidRDefault="00FD4D00" w:rsidP="0040569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515" w:type="dxa"/>
          </w:tcPr>
          <w:p w14:paraId="04134A63" w14:textId="77777777" w:rsidR="00FD4D00" w:rsidRPr="000B1FF5" w:rsidRDefault="00FD4D00" w:rsidP="0040569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Adres miejsca (</w:t>
            </w:r>
            <w:r>
              <w:rPr>
                <w:rFonts w:ascii="Calibri Light" w:hAnsi="Calibri Light" w:cs="Calibri Light"/>
              </w:rPr>
              <w:t>jednostki terenowej</w:t>
            </w:r>
            <w:r w:rsidRPr="000B1FF5">
              <w:rPr>
                <w:rFonts w:ascii="Calibri Light" w:hAnsi="Calibri Light" w:cs="Calibri Light"/>
              </w:rPr>
              <w:t>) świadczenia usługi</w:t>
            </w:r>
          </w:p>
        </w:tc>
        <w:tc>
          <w:tcPr>
            <w:tcW w:w="1418" w:type="dxa"/>
          </w:tcPr>
          <w:p w14:paraId="73197A6C" w14:textId="77777777" w:rsidR="00FD4D00" w:rsidRPr="000B1FF5" w:rsidRDefault="00FD4D00" w:rsidP="0040569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 xml:space="preserve">Ilość miesięcy świadczenia usługi </w:t>
            </w:r>
          </w:p>
        </w:tc>
        <w:tc>
          <w:tcPr>
            <w:tcW w:w="1701" w:type="dxa"/>
          </w:tcPr>
          <w:p w14:paraId="337A85DC" w14:textId="77777777" w:rsidR="00FD4D00" w:rsidRPr="000B1FF5" w:rsidRDefault="00FD4D00" w:rsidP="0040569E">
            <w:pPr>
              <w:spacing w:line="288" w:lineRule="auto"/>
              <w:ind w:left="28" w:right="24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 xml:space="preserve">Cena </w:t>
            </w:r>
            <w:r w:rsidRPr="000B1FF5">
              <w:rPr>
                <w:rFonts w:ascii="Calibri Light" w:hAnsi="Calibri Light" w:cs="Calibri Light"/>
                <w:b/>
                <w:bCs/>
              </w:rPr>
              <w:t xml:space="preserve">jednostkowa brutto na 1 m-c </w:t>
            </w:r>
            <w:r w:rsidRPr="000B1FF5">
              <w:rPr>
                <w:rFonts w:ascii="Calibri Light" w:hAnsi="Calibri Light" w:cs="Calibri Light"/>
                <w:bCs/>
              </w:rPr>
              <w:t>/PLN/</w:t>
            </w:r>
          </w:p>
        </w:tc>
        <w:tc>
          <w:tcPr>
            <w:tcW w:w="1847" w:type="dxa"/>
          </w:tcPr>
          <w:p w14:paraId="7E6E0FE0" w14:textId="77777777" w:rsidR="00FD4D00" w:rsidRPr="000B1FF5" w:rsidRDefault="00FD4D00" w:rsidP="0040569E">
            <w:pPr>
              <w:spacing w:line="288" w:lineRule="auto"/>
              <w:ind w:left="35" w:right="132"/>
              <w:rPr>
                <w:rFonts w:ascii="Calibri Light" w:hAnsi="Calibri Light" w:cs="Calibri Light"/>
                <w:b/>
              </w:rPr>
            </w:pPr>
            <w:r w:rsidRPr="000B1FF5">
              <w:rPr>
                <w:rFonts w:ascii="Calibri Light" w:hAnsi="Calibri Light" w:cs="Calibri Light"/>
                <w:b/>
              </w:rPr>
              <w:t>Wartość brutto</w:t>
            </w:r>
          </w:p>
          <w:p w14:paraId="5F64051A" w14:textId="77777777" w:rsidR="00FD4D00" w:rsidRPr="000B1FF5" w:rsidRDefault="00FD4D00" w:rsidP="0040569E">
            <w:pPr>
              <w:spacing w:line="288" w:lineRule="auto"/>
              <w:ind w:left="35" w:right="13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/PLN/</w:t>
            </w:r>
          </w:p>
          <w:p w14:paraId="1B2492AF" w14:textId="77777777" w:rsidR="00FD4D00" w:rsidRPr="000B1FF5" w:rsidRDefault="00FD4D00" w:rsidP="0040569E">
            <w:pPr>
              <w:spacing w:line="288" w:lineRule="auto"/>
              <w:ind w:left="35" w:right="13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(cxd)</w:t>
            </w:r>
          </w:p>
        </w:tc>
      </w:tr>
      <w:tr w:rsidR="00FD4D00" w:rsidRPr="000B1FF5" w14:paraId="48BB9304" w14:textId="77777777" w:rsidTr="00FD4D00">
        <w:trPr>
          <w:trHeight w:hRule="exact" w:val="449"/>
        </w:trPr>
        <w:tc>
          <w:tcPr>
            <w:tcW w:w="709" w:type="dxa"/>
          </w:tcPr>
          <w:p w14:paraId="0053F7B2" w14:textId="77777777" w:rsidR="00FD4D00" w:rsidRPr="000B1FF5" w:rsidRDefault="00FD4D00" w:rsidP="0040569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3515" w:type="dxa"/>
          </w:tcPr>
          <w:p w14:paraId="30521B84" w14:textId="77777777" w:rsidR="00FD4D00" w:rsidRPr="000B1FF5" w:rsidRDefault="00FD4D00" w:rsidP="0040569E">
            <w:pPr>
              <w:spacing w:line="288" w:lineRule="auto"/>
              <w:ind w:left="35" w:right="29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b</w:t>
            </w:r>
          </w:p>
        </w:tc>
        <w:tc>
          <w:tcPr>
            <w:tcW w:w="1418" w:type="dxa"/>
          </w:tcPr>
          <w:p w14:paraId="58F6651B" w14:textId="77777777" w:rsidR="00FD4D00" w:rsidRPr="000B1FF5" w:rsidRDefault="00FD4D00" w:rsidP="0040569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c</w:t>
            </w:r>
          </w:p>
        </w:tc>
        <w:tc>
          <w:tcPr>
            <w:tcW w:w="1701" w:type="dxa"/>
          </w:tcPr>
          <w:p w14:paraId="7F918FFA" w14:textId="77777777" w:rsidR="00FD4D00" w:rsidRPr="000B1FF5" w:rsidRDefault="00FD4D00" w:rsidP="0040569E">
            <w:pPr>
              <w:spacing w:line="288" w:lineRule="auto"/>
              <w:ind w:left="158" w:right="114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d</w:t>
            </w:r>
          </w:p>
        </w:tc>
        <w:tc>
          <w:tcPr>
            <w:tcW w:w="1847" w:type="dxa"/>
          </w:tcPr>
          <w:p w14:paraId="0E4D5B7D" w14:textId="77777777" w:rsidR="00FD4D00" w:rsidRPr="000B1FF5" w:rsidRDefault="00FD4D00" w:rsidP="0040569E">
            <w:pPr>
              <w:spacing w:line="288" w:lineRule="auto"/>
              <w:ind w:left="159" w:right="132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e</w:t>
            </w:r>
          </w:p>
        </w:tc>
      </w:tr>
      <w:tr w:rsidR="00FD4D00" w:rsidRPr="000B1FF5" w14:paraId="7C356EF8" w14:textId="77777777" w:rsidTr="00FD4D00">
        <w:trPr>
          <w:trHeight w:val="543"/>
        </w:trPr>
        <w:tc>
          <w:tcPr>
            <w:tcW w:w="709" w:type="dxa"/>
          </w:tcPr>
          <w:p w14:paraId="5F03DAAA" w14:textId="77777777" w:rsidR="00FD4D00" w:rsidRPr="000B1FF5" w:rsidRDefault="00FD4D00" w:rsidP="0040569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515" w:type="dxa"/>
          </w:tcPr>
          <w:p w14:paraId="31E8A046" w14:textId="77777777" w:rsidR="00FD4D00" w:rsidRPr="000B1FF5" w:rsidRDefault="00FD4D00" w:rsidP="0040569E">
            <w:pPr>
              <w:spacing w:line="288" w:lineRule="auto"/>
              <w:ind w:left="35" w:right="29"/>
              <w:rPr>
                <w:rFonts w:ascii="Calibri Light" w:hAnsi="Calibri Light" w:cs="Calibri Light"/>
              </w:rPr>
            </w:pPr>
            <w:r w:rsidRPr="000B1FF5">
              <w:rPr>
                <w:rFonts w:ascii="Calibri Light" w:hAnsi="Calibri Light" w:cs="Calibri Light"/>
              </w:rPr>
              <w:t>Miejski Ośrodek Pomocy Społecznej w Gdyni - ul. Grabowo 2</w:t>
            </w:r>
          </w:p>
        </w:tc>
        <w:tc>
          <w:tcPr>
            <w:tcW w:w="1418" w:type="dxa"/>
          </w:tcPr>
          <w:p w14:paraId="44596237" w14:textId="022789CE" w:rsidR="00FD4D00" w:rsidRPr="000B1FF5" w:rsidRDefault="00E66DA5" w:rsidP="0040569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1701" w:type="dxa"/>
          </w:tcPr>
          <w:p w14:paraId="3419A814" w14:textId="77777777" w:rsidR="00FD4D00" w:rsidRPr="000B1FF5" w:rsidRDefault="00FD4D00" w:rsidP="0040569E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5751E7C6" w14:textId="77777777" w:rsidR="00FD4D00" w:rsidRPr="000B1FF5" w:rsidRDefault="00FD4D00" w:rsidP="0040569E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9F15E0" w:rsidRPr="000B1FF5" w14:paraId="16AD3143" w14:textId="77777777" w:rsidTr="004170DA">
        <w:trPr>
          <w:trHeight w:val="543"/>
        </w:trPr>
        <w:tc>
          <w:tcPr>
            <w:tcW w:w="709" w:type="dxa"/>
            <w:tcBorders>
              <w:bottom w:val="single" w:sz="4" w:space="0" w:color="auto"/>
            </w:tcBorders>
          </w:tcPr>
          <w:p w14:paraId="2991AFC5" w14:textId="0D47972F" w:rsidR="009F15E0" w:rsidRPr="000B1FF5" w:rsidRDefault="009F15E0" w:rsidP="0040569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510E0DF" w14:textId="6866C318" w:rsidR="009F15E0" w:rsidRPr="000B1FF5" w:rsidRDefault="009F15E0" w:rsidP="009F15E0">
            <w:pPr>
              <w:spacing w:line="288" w:lineRule="auto"/>
              <w:ind w:left="35" w:right="2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Ciemne włókno </w:t>
            </w:r>
            <w:r w:rsidRPr="009F15E0">
              <w:rPr>
                <w:rFonts w:ascii="Calibri Light" w:hAnsi="Calibri Light" w:cs="Calibri Light"/>
              </w:rPr>
              <w:t xml:space="preserve">pomiędzy serwerownią siedziby głównej Zamawiającego tj. Miejski Ośrodek Pomocy Społecznej w Gdyni (ul. </w:t>
            </w:r>
            <w:r w:rsidRPr="009F15E0">
              <w:rPr>
                <w:rFonts w:ascii="Calibri Light" w:hAnsi="Calibri Light" w:cs="Calibri Light"/>
              </w:rPr>
              <w:lastRenderedPageBreak/>
              <w:t>Grabowo 2, Gdynia 81-265) a serwerownią Urzędu Miasta Gdyni Al. Marsz. Piłsudskiego 52/54 81-382 Gdynia.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8FAFB8" w14:textId="74204687" w:rsidR="009F15E0" w:rsidRDefault="009F15E0" w:rsidP="0040569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54DE1E" w14:textId="77777777" w:rsidR="009F15E0" w:rsidRPr="000B1FF5" w:rsidRDefault="009F15E0" w:rsidP="0040569E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7" w:type="dxa"/>
          </w:tcPr>
          <w:p w14:paraId="64D9E82F" w14:textId="77777777" w:rsidR="009F15E0" w:rsidRPr="000B1FF5" w:rsidRDefault="009F15E0" w:rsidP="0040569E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  <w:tr w:rsidR="004170DA" w:rsidRPr="000B1FF5" w14:paraId="41A8C5D8" w14:textId="77777777" w:rsidTr="004170DA">
        <w:trPr>
          <w:trHeight w:val="543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396960A" w14:textId="77777777" w:rsidR="004170DA" w:rsidRDefault="004170DA" w:rsidP="0040569E">
            <w:pPr>
              <w:spacing w:line="288" w:lineRule="auto"/>
              <w:ind w:left="35" w:right="135"/>
              <w:rPr>
                <w:rFonts w:ascii="Calibri Light" w:hAnsi="Calibri Light" w:cs="Calibri Light"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14:paraId="6306C1D1" w14:textId="77777777" w:rsidR="004170DA" w:rsidRDefault="004170DA" w:rsidP="009F15E0">
            <w:pPr>
              <w:spacing w:line="288" w:lineRule="auto"/>
              <w:ind w:left="35" w:right="29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5465402" w14:textId="77777777" w:rsidR="004170DA" w:rsidRDefault="004170DA" w:rsidP="0040569E">
            <w:pPr>
              <w:spacing w:line="288" w:lineRule="auto"/>
              <w:ind w:left="39" w:right="42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4611857A" w14:textId="7CB1450D" w:rsidR="004170DA" w:rsidRPr="000B1FF5" w:rsidRDefault="004170DA" w:rsidP="0040569E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Razem: </w:t>
            </w:r>
          </w:p>
        </w:tc>
        <w:tc>
          <w:tcPr>
            <w:tcW w:w="1847" w:type="dxa"/>
          </w:tcPr>
          <w:p w14:paraId="293A6E5E" w14:textId="77777777" w:rsidR="004170DA" w:rsidRPr="000B1FF5" w:rsidRDefault="004170DA" w:rsidP="0040569E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B434F28" w14:textId="1DEE9555" w:rsidR="00C07539" w:rsidRPr="006761A7" w:rsidRDefault="00C07539" w:rsidP="00AC077E">
      <w:pPr>
        <w:pStyle w:val="Nagwek1"/>
        <w:numPr>
          <w:ilvl w:val="0"/>
          <w:numId w:val="24"/>
        </w:numPr>
        <w:spacing w:line="360" w:lineRule="auto"/>
        <w:ind w:left="709"/>
      </w:pPr>
      <w:r>
        <w:t>Oświadczam/-</w:t>
      </w:r>
      <w:r w:rsidR="00D60595">
        <w:t>my, że</w:t>
      </w:r>
      <w:r>
        <w:t>:</w:t>
      </w:r>
    </w:p>
    <w:p w14:paraId="27DEDA9C" w14:textId="4F2A3E83" w:rsidR="00FD4D00" w:rsidRDefault="00FD4D00" w:rsidP="00AC077E">
      <w:pPr>
        <w:pStyle w:val="Akapitzlist"/>
        <w:numPr>
          <w:ilvl w:val="2"/>
          <w:numId w:val="25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  <w:lang w:val="pl-PL"/>
        </w:rPr>
        <w:t xml:space="preserve">zapewnię/-my dostęp do łącza internetowego </w:t>
      </w:r>
      <w:r w:rsidR="00777639">
        <w:rPr>
          <w:rFonts w:ascii="Calibri Light" w:hAnsi="Calibri Light" w:cs="Calibri Light"/>
          <w:color w:val="000000"/>
          <w:lang w:val="pl-PL"/>
        </w:rPr>
        <w:t>dla siedziby głównej Zamawiającego tj. ul. Grabowo 2 w technologii światłowodowej;</w:t>
      </w:r>
    </w:p>
    <w:p w14:paraId="3040745E" w14:textId="517C47E4" w:rsidR="00C07539" w:rsidRPr="006761A7" w:rsidRDefault="00C07539" w:rsidP="00AC077E">
      <w:pPr>
        <w:pStyle w:val="Akapitzlist"/>
        <w:numPr>
          <w:ilvl w:val="2"/>
          <w:numId w:val="25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33BD14E3" w14:textId="77777777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77D72107" w14:textId="77777777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131AFE36" w14:textId="423787A4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</w:t>
      </w:r>
      <w:r w:rsidRPr="003E5309">
        <w:rPr>
          <w:rFonts w:ascii="Calibri Light" w:hAnsi="Calibri Light" w:cs="Calibri Light"/>
        </w:rPr>
        <w:t xml:space="preserve">okres </w:t>
      </w:r>
      <w:r w:rsidR="00170CDC" w:rsidRPr="00170CDC">
        <w:rPr>
          <w:rFonts w:ascii="Calibri Light" w:hAnsi="Calibri Light" w:cs="Calibri Light"/>
          <w:lang w:val="pl-PL"/>
        </w:rPr>
        <w:t>30</w:t>
      </w:r>
      <w:r w:rsidRPr="00170CDC">
        <w:rPr>
          <w:rFonts w:ascii="Calibri Light" w:hAnsi="Calibri Light" w:cs="Calibri Light"/>
        </w:rPr>
        <w:t xml:space="preserve"> dni</w:t>
      </w:r>
      <w:r w:rsidRPr="00170CDC">
        <w:rPr>
          <w:rFonts w:ascii="Calibri Light" w:hAnsi="Calibri Light" w:cs="Calibri Light"/>
          <w:lang w:val="pl-PL"/>
        </w:rPr>
        <w:t xml:space="preserve">, tj. do </w:t>
      </w:r>
      <w:r w:rsidR="003E5309" w:rsidRPr="00170CDC">
        <w:rPr>
          <w:rFonts w:ascii="Calibri Light" w:hAnsi="Calibri Light" w:cs="Calibri Light"/>
          <w:lang w:val="pl-PL"/>
        </w:rPr>
        <w:t>0</w:t>
      </w:r>
      <w:r w:rsidR="00170CDC" w:rsidRPr="00170CDC">
        <w:rPr>
          <w:rFonts w:ascii="Calibri Light" w:hAnsi="Calibri Light" w:cs="Calibri Light"/>
          <w:lang w:val="pl-PL"/>
        </w:rPr>
        <w:t>6</w:t>
      </w:r>
      <w:r w:rsidR="003E5309" w:rsidRPr="00170CDC">
        <w:rPr>
          <w:rFonts w:ascii="Calibri Light" w:hAnsi="Calibri Light" w:cs="Calibri Light"/>
          <w:lang w:val="pl-PL"/>
        </w:rPr>
        <w:t>.06.</w:t>
      </w:r>
      <w:r w:rsidRPr="00170CDC">
        <w:rPr>
          <w:rFonts w:ascii="Calibri Light" w:hAnsi="Calibri Light" w:cs="Calibri Light"/>
          <w:lang w:val="pl-PL"/>
        </w:rPr>
        <w:t>202</w:t>
      </w:r>
      <w:r w:rsidR="004170DA" w:rsidRPr="00170CDC">
        <w:rPr>
          <w:rFonts w:ascii="Calibri Light" w:hAnsi="Calibri Light" w:cs="Calibri Light"/>
          <w:lang w:val="pl-PL"/>
        </w:rPr>
        <w:t>5</w:t>
      </w:r>
      <w:r w:rsidRPr="00170CDC">
        <w:rPr>
          <w:rFonts w:ascii="Calibri Light" w:hAnsi="Calibri Light" w:cs="Calibri Light"/>
          <w:lang w:val="pl-PL"/>
        </w:rPr>
        <w:t xml:space="preserve"> </w:t>
      </w:r>
      <w:r w:rsidR="000B62B6" w:rsidRPr="00170CDC">
        <w:rPr>
          <w:rFonts w:ascii="Calibri Light" w:hAnsi="Calibri Light" w:cs="Calibri Light"/>
          <w:lang w:val="pl-PL"/>
        </w:rPr>
        <w:t>r.</w:t>
      </w:r>
      <w:r w:rsidR="000B62B6" w:rsidRPr="00170CDC">
        <w:rPr>
          <w:rFonts w:ascii="Calibri Light" w:hAnsi="Calibri Light" w:cs="Calibri Light"/>
        </w:rPr>
        <w:t xml:space="preserve"> –</w:t>
      </w:r>
      <w:r w:rsidR="000B62B6" w:rsidRPr="006761A7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0D970A0E" w14:textId="77777777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>/zobowiązujemy się do podpisania umowy, na określonych w SWZ 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7669638B" w14:textId="77777777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441CCEFF" w14:textId="48A20120" w:rsidR="00C07539" w:rsidRPr="005911B1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  <w:lang w:val="pl-PL"/>
        </w:rPr>
        <w:t xml:space="preserve">zobowiązuje/-my się do realizacji przedmiotu zamówienia </w:t>
      </w:r>
      <w:r w:rsidR="004170DA">
        <w:rPr>
          <w:rFonts w:ascii="Calibri Light" w:hAnsi="Calibri Light" w:cs="Calibri Light"/>
          <w:color w:val="000000"/>
          <w:lang w:val="pl-PL"/>
        </w:rPr>
        <w:t xml:space="preserve">tj. łącza Internetowego zapasowego </w:t>
      </w:r>
      <w:r w:rsidRPr="006761A7">
        <w:rPr>
          <w:rFonts w:ascii="Calibri Light" w:hAnsi="Calibri Light" w:cs="Calibri Light"/>
        </w:rPr>
        <w:t xml:space="preserve">od dnia </w:t>
      </w:r>
      <w:r w:rsidRPr="006761A7">
        <w:rPr>
          <w:rFonts w:ascii="Calibri Light" w:hAnsi="Calibri Light" w:cs="Calibri Light"/>
          <w:lang w:val="pl-PL"/>
        </w:rPr>
        <w:t>01.0</w:t>
      </w:r>
      <w:r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  <w:lang w:val="pl-PL"/>
        </w:rPr>
        <w:t>.202</w:t>
      </w:r>
      <w:r w:rsidR="00AC077E">
        <w:rPr>
          <w:rFonts w:ascii="Calibri Light" w:hAnsi="Calibri Light" w:cs="Calibri Light"/>
          <w:lang w:val="pl-PL"/>
        </w:rPr>
        <w:t>5 r.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do dnia 3</w:t>
      </w:r>
      <w:r w:rsidRPr="006761A7">
        <w:rPr>
          <w:rFonts w:ascii="Calibri Light" w:hAnsi="Calibri Light" w:cs="Calibri Light"/>
          <w:lang w:val="pl-PL"/>
        </w:rPr>
        <w:t>1</w:t>
      </w:r>
      <w:r w:rsidRPr="006761A7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lang w:val="pl-PL"/>
        </w:rPr>
        <w:t>05.202</w:t>
      </w:r>
      <w:r w:rsidR="00777639">
        <w:rPr>
          <w:rFonts w:ascii="Calibri Light" w:hAnsi="Calibri Light" w:cs="Calibri Light"/>
          <w:lang w:val="pl-PL"/>
        </w:rPr>
        <w:t>7</w:t>
      </w:r>
      <w:r w:rsidRPr="006761A7">
        <w:rPr>
          <w:rFonts w:ascii="Calibri Light" w:hAnsi="Calibri Light" w:cs="Calibri Light"/>
        </w:rPr>
        <w:t> r.</w:t>
      </w:r>
      <w:r w:rsidRPr="006761A7">
        <w:rPr>
          <w:rFonts w:ascii="Calibri Light" w:hAnsi="Calibri Light" w:cs="Calibri Light"/>
          <w:lang w:val="pl-PL"/>
        </w:rPr>
        <w:t xml:space="preserve"> lub od dnia zawarcia umowy</w:t>
      </w:r>
      <w:r w:rsidR="004170DA">
        <w:rPr>
          <w:rFonts w:ascii="Calibri Light" w:hAnsi="Calibri Light" w:cs="Calibri Light"/>
          <w:lang w:val="pl-PL"/>
        </w:rPr>
        <w:t xml:space="preserve"> przez okres 12 miesięcy oraz zapewnienia </w:t>
      </w:r>
      <w:r w:rsidR="004170DA" w:rsidRPr="00321584">
        <w:rPr>
          <w:rFonts w:ascii="Calibri Light" w:hAnsi="Calibri Light" w:cs="Calibri Light"/>
        </w:rPr>
        <w:t>co najmniej jedn</w:t>
      </w:r>
      <w:r w:rsidR="00A84576">
        <w:rPr>
          <w:rFonts w:ascii="Calibri Light" w:hAnsi="Calibri Light" w:cs="Calibri Light"/>
          <w:lang w:val="pl-PL"/>
        </w:rPr>
        <w:t>ego</w:t>
      </w:r>
      <w:r w:rsidR="004170DA" w:rsidRPr="00321584">
        <w:rPr>
          <w:rFonts w:ascii="Calibri Light" w:hAnsi="Calibri Light" w:cs="Calibri Light"/>
        </w:rPr>
        <w:t xml:space="preserve"> bezpośrednie</w:t>
      </w:r>
      <w:r w:rsidR="00A84576">
        <w:rPr>
          <w:rFonts w:ascii="Calibri Light" w:hAnsi="Calibri Light" w:cs="Calibri Light"/>
          <w:lang w:val="pl-PL"/>
        </w:rPr>
        <w:t>go</w:t>
      </w:r>
      <w:r w:rsidR="00A84576">
        <w:rPr>
          <w:rFonts w:ascii="Calibri Light" w:hAnsi="Calibri Light" w:cs="Calibri Light"/>
        </w:rPr>
        <w:t xml:space="preserve"> połączenia</w:t>
      </w:r>
      <w:r w:rsidR="004170DA" w:rsidRPr="00321584">
        <w:rPr>
          <w:rFonts w:ascii="Calibri Light" w:hAnsi="Calibri Light" w:cs="Calibri Light"/>
        </w:rPr>
        <w:t xml:space="preserve"> światłowodowe</w:t>
      </w:r>
      <w:r w:rsidR="00A84576">
        <w:rPr>
          <w:rFonts w:ascii="Calibri Light" w:hAnsi="Calibri Light" w:cs="Calibri Light"/>
          <w:lang w:val="pl-PL"/>
        </w:rPr>
        <w:t>go</w:t>
      </w:r>
      <w:r w:rsidR="004170DA">
        <w:rPr>
          <w:rFonts w:ascii="Calibri Light" w:hAnsi="Calibri Light" w:cs="Calibri Light"/>
          <w:lang w:val="pl-PL"/>
        </w:rPr>
        <w:t xml:space="preserve"> (</w:t>
      </w:r>
      <w:r w:rsidR="004170DA" w:rsidRPr="00321584">
        <w:rPr>
          <w:rFonts w:ascii="Calibri Light" w:hAnsi="Calibri Light" w:cs="Calibri Light"/>
        </w:rPr>
        <w:t>tz</w:t>
      </w:r>
      <w:r w:rsidR="004170DA">
        <w:rPr>
          <w:rFonts w:ascii="Calibri Light" w:hAnsi="Calibri Light" w:cs="Calibri Light"/>
          <w:lang w:val="pl-PL"/>
        </w:rPr>
        <w:t>w. ciemne</w:t>
      </w:r>
      <w:r w:rsidR="00A84576">
        <w:rPr>
          <w:rFonts w:ascii="Calibri Light" w:hAnsi="Calibri Light" w:cs="Calibri Light"/>
          <w:lang w:val="pl-PL"/>
        </w:rPr>
        <w:t>go</w:t>
      </w:r>
      <w:r w:rsidR="004170DA" w:rsidRPr="00321584">
        <w:rPr>
          <w:rFonts w:ascii="Calibri Light" w:hAnsi="Calibri Light" w:cs="Calibri Light"/>
        </w:rPr>
        <w:t xml:space="preserve"> włókn</w:t>
      </w:r>
      <w:r w:rsidR="00A84576">
        <w:rPr>
          <w:rFonts w:ascii="Calibri Light" w:hAnsi="Calibri Light" w:cs="Calibri Light"/>
          <w:lang w:val="pl-PL"/>
        </w:rPr>
        <w:t>a</w:t>
      </w:r>
      <w:r w:rsidR="004170DA">
        <w:rPr>
          <w:rFonts w:ascii="Calibri Light" w:hAnsi="Calibri Light" w:cs="Calibri Light"/>
          <w:lang w:val="pl-PL"/>
        </w:rPr>
        <w:t>)</w:t>
      </w:r>
      <w:r w:rsidR="004170DA" w:rsidRPr="00321584">
        <w:rPr>
          <w:rFonts w:ascii="Calibri Light" w:hAnsi="Calibri Light" w:cs="Calibri Light"/>
        </w:rPr>
        <w:t xml:space="preserve">, pomiędzy serwerownią siedziby głównej </w:t>
      </w:r>
      <w:r w:rsidR="004170DA" w:rsidRPr="00321584">
        <w:rPr>
          <w:rFonts w:ascii="Calibri Light" w:hAnsi="Calibri Light" w:cs="Calibri Light"/>
        </w:rPr>
        <w:lastRenderedPageBreak/>
        <w:t xml:space="preserve">Zamawiającego tj. Miejski Ośrodek Pomocy Społecznej w Gdyni (ul. Grabowo 2, Gdynia 81-265) a serwerownią Urzędu Miasta Gdyni </w:t>
      </w:r>
      <w:r w:rsidR="004170DA">
        <w:rPr>
          <w:rFonts w:ascii="Calibri Light" w:hAnsi="Calibri Light" w:cs="Calibri Light"/>
          <w:lang w:val="pl-PL"/>
        </w:rPr>
        <w:t>przy a</w:t>
      </w:r>
      <w:r w:rsidR="004170DA" w:rsidRPr="00321584">
        <w:rPr>
          <w:rFonts w:ascii="Calibri Light" w:hAnsi="Calibri Light" w:cs="Calibri Light"/>
        </w:rPr>
        <w:t xml:space="preserve">l. </w:t>
      </w:r>
      <w:r w:rsidR="004170DA">
        <w:rPr>
          <w:rFonts w:ascii="Calibri Light" w:hAnsi="Calibri Light" w:cs="Calibri Light"/>
          <w:lang w:val="pl-PL"/>
        </w:rPr>
        <w:t>m</w:t>
      </w:r>
      <w:r w:rsidR="004170DA" w:rsidRPr="00321584">
        <w:rPr>
          <w:rFonts w:ascii="Calibri Light" w:hAnsi="Calibri Light" w:cs="Calibri Light"/>
        </w:rPr>
        <w:t>arsz. Piłsudskiego 52/54 81-382 Gdynia</w:t>
      </w:r>
      <w:r w:rsidR="004170DA">
        <w:rPr>
          <w:rFonts w:ascii="Calibri Light" w:hAnsi="Calibri Light" w:cs="Calibri Light"/>
          <w:lang w:val="pl-PL"/>
        </w:rPr>
        <w:t xml:space="preserve"> w terminie od dnia 01.07.2025 r. do dnia 31.12.2025 r. </w:t>
      </w:r>
    </w:p>
    <w:p w14:paraId="203DDE16" w14:textId="32A5A5E7" w:rsidR="00C07539" w:rsidRPr="00B13BC3" w:rsidRDefault="00AC077E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val="pl-PL"/>
        </w:rPr>
        <w:t>z</w:t>
      </w:r>
      <w:r w:rsidR="00C07539">
        <w:rPr>
          <w:rFonts w:ascii="Calibri Light" w:hAnsi="Calibri Light" w:cs="Calibri Light"/>
          <w:lang w:val="pl-PL"/>
        </w:rPr>
        <w:t xml:space="preserve">amierzam/-my / </w:t>
      </w:r>
      <w:r>
        <w:rPr>
          <w:rFonts w:ascii="Calibri Light" w:hAnsi="Calibri Light" w:cs="Calibri Light"/>
          <w:lang w:val="pl-PL"/>
        </w:rPr>
        <w:t>n</w:t>
      </w:r>
      <w:r w:rsidR="00C07539">
        <w:rPr>
          <w:rFonts w:ascii="Calibri Light" w:hAnsi="Calibri Light" w:cs="Calibri Light"/>
          <w:lang w:val="pl-PL"/>
        </w:rPr>
        <w:t>ie zamierzam/-my powierzyć część zamówienia podwykonawcom w następującym zakresie</w:t>
      </w:r>
      <w:r w:rsidR="00C07539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C07539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C07539" w:rsidRPr="006761A7" w14:paraId="707A6082" w14:textId="77777777" w:rsidTr="000B62B6">
        <w:trPr>
          <w:tblHeader/>
        </w:trPr>
        <w:tc>
          <w:tcPr>
            <w:tcW w:w="2830" w:type="dxa"/>
            <w:vAlign w:val="center"/>
          </w:tcPr>
          <w:p w14:paraId="007DB67B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71CE40E8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109CF54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C07539" w:rsidRPr="006761A7" w14:paraId="29F6AC9F" w14:textId="77777777" w:rsidTr="000B62B6">
        <w:trPr>
          <w:tblHeader/>
        </w:trPr>
        <w:tc>
          <w:tcPr>
            <w:tcW w:w="2830" w:type="dxa"/>
          </w:tcPr>
          <w:p w14:paraId="21D55284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0FCB4C0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5305342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C07539" w:rsidRPr="006761A7" w14:paraId="68611D73" w14:textId="77777777" w:rsidTr="000B62B6">
        <w:trPr>
          <w:tblHeader/>
        </w:trPr>
        <w:tc>
          <w:tcPr>
            <w:tcW w:w="2830" w:type="dxa"/>
          </w:tcPr>
          <w:p w14:paraId="7749189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4A4147F9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457303AF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70B3AC8D" w14:textId="17DA5E32" w:rsidR="00C07539" w:rsidRPr="00C07539" w:rsidRDefault="00C07539" w:rsidP="00B14932">
      <w:pPr>
        <w:pStyle w:val="Akapitzlist"/>
        <w:numPr>
          <w:ilvl w:val="2"/>
          <w:numId w:val="25"/>
        </w:numPr>
        <w:tabs>
          <w:tab w:val="left" w:pos="426"/>
        </w:tabs>
        <w:spacing w:before="480" w:line="360" w:lineRule="auto"/>
        <w:ind w:left="426" w:right="-108" w:hanging="426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w celu ubiegania się o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15B1383C" w14:textId="7DE88E8A" w:rsidR="00C07539" w:rsidRPr="00BA6631" w:rsidRDefault="00C07539" w:rsidP="00BA6631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6507" w14:textId="77777777" w:rsidR="000D1B5F" w:rsidRDefault="000D1B5F" w:rsidP="00742FD1">
      <w:pPr>
        <w:spacing w:after="0" w:line="240" w:lineRule="auto"/>
      </w:pPr>
      <w:r>
        <w:separator/>
      </w:r>
    </w:p>
  </w:endnote>
  <w:endnote w:type="continuationSeparator" w:id="0">
    <w:p w14:paraId="59D8A1A6" w14:textId="77777777" w:rsidR="000D1B5F" w:rsidRDefault="000D1B5F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2D96" w14:textId="77777777" w:rsidR="000D1B5F" w:rsidRDefault="000D1B5F" w:rsidP="00742FD1">
      <w:pPr>
        <w:spacing w:after="0" w:line="240" w:lineRule="auto"/>
      </w:pPr>
      <w:r>
        <w:separator/>
      </w:r>
    </w:p>
  </w:footnote>
  <w:footnote w:type="continuationSeparator" w:id="0">
    <w:p w14:paraId="69D2128B" w14:textId="77777777" w:rsidR="000D1B5F" w:rsidRDefault="000D1B5F" w:rsidP="00742FD1">
      <w:pPr>
        <w:spacing w:after="0" w:line="240" w:lineRule="auto"/>
      </w:pPr>
      <w:r>
        <w:continuationSeparator/>
      </w:r>
    </w:p>
  </w:footnote>
  <w:footnote w:id="1">
    <w:p w14:paraId="7C01AC97" w14:textId="77777777" w:rsidR="00C07539" w:rsidRPr="00A64ACB" w:rsidRDefault="00C07539" w:rsidP="00F80154">
      <w:pPr>
        <w:pStyle w:val="Tekstprzypisudolnego"/>
        <w:rPr>
          <w:rFonts w:ascii="Calibri Light" w:hAnsi="Calibri Light" w:cs="Calibri Light"/>
        </w:rPr>
      </w:pPr>
      <w:r w:rsidRPr="00A64ACB">
        <w:rPr>
          <w:rStyle w:val="Odwoanieprzypisudolnego"/>
          <w:rFonts w:ascii="Calibri Light" w:hAnsi="Calibri Light" w:cs="Calibri Light"/>
        </w:rPr>
        <w:footnoteRef/>
      </w:r>
      <w:r w:rsidRPr="00A64ACB">
        <w:rPr>
          <w:rFonts w:ascii="Calibri Light" w:hAnsi="Calibri Light" w:cs="Calibri Light"/>
        </w:rPr>
        <w:t xml:space="preserve"> W przypadku Wykonawców wspólnie ubiegających się o udzielenie zamówienia (np. w ramach konsorcjum, spółki cywilnej), wymagane jest podanie: nazw, adresów, nr NIP/REGON, każdego </w:t>
      </w:r>
      <w:r w:rsidRPr="00A64ACB">
        <w:rPr>
          <w:rFonts w:ascii="Calibri Light" w:hAnsi="Calibri Light" w:cs="Calibri Light"/>
        </w:rPr>
        <w:br/>
        <w:t>z Wykonawców</w:t>
      </w:r>
    </w:p>
  </w:footnote>
  <w:footnote w:id="2">
    <w:p w14:paraId="2CE31C5A" w14:textId="6CF7A998" w:rsidR="004C21F0" w:rsidRPr="00A64ACB" w:rsidRDefault="004C21F0" w:rsidP="00F80154">
      <w:pPr>
        <w:pStyle w:val="Tekstprzypisudolnego"/>
        <w:rPr>
          <w:rFonts w:ascii="Calibri Light" w:hAnsi="Calibri Light" w:cs="Calibri Light"/>
        </w:rPr>
      </w:pPr>
      <w:r w:rsidRPr="00A64ACB">
        <w:rPr>
          <w:rStyle w:val="Odwoanieprzypisudolnego"/>
          <w:rFonts w:ascii="Calibri Light" w:hAnsi="Calibri Light" w:cs="Calibri Light"/>
        </w:rPr>
        <w:footnoteRef/>
      </w:r>
      <w:r w:rsidRPr="00A64ACB">
        <w:rPr>
          <w:rFonts w:ascii="Calibri Light" w:hAnsi="Calibri Light" w:cs="Calibri Light"/>
        </w:rPr>
        <w:t xml:space="preserve"> Zaznaczyć właściwe</w:t>
      </w:r>
    </w:p>
  </w:footnote>
  <w:footnote w:id="3">
    <w:p w14:paraId="085536AF" w14:textId="77777777" w:rsidR="00AC077E" w:rsidRPr="00A64ACB" w:rsidRDefault="00AC077E" w:rsidP="00AC077E">
      <w:pPr>
        <w:pStyle w:val="Tekstprzypisudolnego"/>
        <w:rPr>
          <w:rFonts w:ascii="Calibri Light" w:hAnsi="Calibri Light"/>
        </w:rPr>
      </w:pPr>
      <w:r w:rsidRPr="00A64ACB">
        <w:rPr>
          <w:rStyle w:val="Odwoanieprzypisudolnego"/>
          <w:rFonts w:ascii="Calibri Light" w:hAnsi="Calibri Light"/>
        </w:rPr>
        <w:footnoteRef/>
      </w:r>
      <w:r w:rsidRPr="00A64ACB">
        <w:rPr>
          <w:rFonts w:ascii="Calibri Light" w:hAnsi="Calibri Light"/>
        </w:rPr>
        <w:t xml:space="preserve"> Należy wybrać poprawną stawkę podatku VAT. Podanie błędnej stawki podatku VAT będzie skutkować odrzuceniem oferty na podstawie art. 226 ust.1 pkt. 10 ustawy Pzp.</w:t>
      </w:r>
    </w:p>
  </w:footnote>
  <w:footnote w:id="4">
    <w:p w14:paraId="67470A66" w14:textId="77777777" w:rsidR="00C07539" w:rsidRPr="00A64ACB" w:rsidRDefault="00C07539" w:rsidP="00AC077E">
      <w:pPr>
        <w:pStyle w:val="Tekstprzypisudolnego"/>
        <w:rPr>
          <w:rFonts w:ascii="Calibri Light" w:hAnsi="Calibri Light" w:cs="Calibri Light"/>
        </w:rPr>
      </w:pPr>
      <w:r w:rsidRPr="00A64ACB">
        <w:rPr>
          <w:rStyle w:val="Odwoanieprzypisudolnego"/>
          <w:rFonts w:ascii="Calibri Light" w:hAnsi="Calibri Light" w:cs="Calibri Light"/>
        </w:rPr>
        <w:footnoteRef/>
      </w:r>
      <w:r w:rsidRPr="00A64ACB">
        <w:rPr>
          <w:rFonts w:ascii="Calibri Light" w:hAnsi="Calibri Light" w:cs="Calibri Light"/>
        </w:rPr>
        <w:t xml:space="preserve"> Należy wskazać podwykonawców, jeżeli na etapie składania ofert są już znani</w:t>
      </w:r>
    </w:p>
  </w:footnote>
  <w:footnote w:id="5">
    <w:p w14:paraId="2B66DA7A" w14:textId="77777777" w:rsidR="00C07539" w:rsidRPr="00A64ACB" w:rsidRDefault="00C07539" w:rsidP="00AC077E">
      <w:pPr>
        <w:pStyle w:val="Tekstprzypisudolnego"/>
        <w:spacing w:after="60"/>
        <w:rPr>
          <w:rFonts w:ascii="Calibri Light" w:hAnsi="Calibri Light" w:cs="Calibri Light"/>
        </w:rPr>
      </w:pPr>
      <w:r w:rsidRPr="00A64ACB">
        <w:rPr>
          <w:rStyle w:val="Odwoanieprzypisudolnego"/>
          <w:rFonts w:ascii="Calibri Light" w:hAnsi="Calibri Light" w:cs="Calibri Light"/>
        </w:rPr>
        <w:footnoteRef/>
      </w:r>
      <w:r w:rsidRPr="00A64ACB">
        <w:rPr>
          <w:rFonts w:ascii="Calibri Light" w:hAnsi="Calibri Light" w:cs="Calibri Light"/>
        </w:rPr>
        <w:t xml:space="preserve"> Skreślić w przypadku, gdy Wykonawca nie przekazuje danych osobowych innych niż bezpośrednio jego dotyczących lub zachodzi wyłączenie stosowania obowiązku informacyjnego, stosownie do art. 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2B6"/>
    <w:rsid w:val="000B664E"/>
    <w:rsid w:val="000D1B5F"/>
    <w:rsid w:val="000E1E28"/>
    <w:rsid w:val="001145EE"/>
    <w:rsid w:val="00132E20"/>
    <w:rsid w:val="00136C0A"/>
    <w:rsid w:val="00155A5F"/>
    <w:rsid w:val="00170CDC"/>
    <w:rsid w:val="0019224B"/>
    <w:rsid w:val="001969F4"/>
    <w:rsid w:val="001A2F69"/>
    <w:rsid w:val="001C1FDD"/>
    <w:rsid w:val="001C6CD7"/>
    <w:rsid w:val="001D63C4"/>
    <w:rsid w:val="001E2034"/>
    <w:rsid w:val="001F0022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67DFF"/>
    <w:rsid w:val="00377ED9"/>
    <w:rsid w:val="0038780B"/>
    <w:rsid w:val="003E14A1"/>
    <w:rsid w:val="003E5309"/>
    <w:rsid w:val="004009DA"/>
    <w:rsid w:val="00401ABF"/>
    <w:rsid w:val="00411D45"/>
    <w:rsid w:val="00412079"/>
    <w:rsid w:val="00412482"/>
    <w:rsid w:val="00416514"/>
    <w:rsid w:val="00416FA4"/>
    <w:rsid w:val="004170DA"/>
    <w:rsid w:val="0043388D"/>
    <w:rsid w:val="00457F08"/>
    <w:rsid w:val="0046070C"/>
    <w:rsid w:val="0046207F"/>
    <w:rsid w:val="0046226B"/>
    <w:rsid w:val="00467C30"/>
    <w:rsid w:val="004720BA"/>
    <w:rsid w:val="00481762"/>
    <w:rsid w:val="00492615"/>
    <w:rsid w:val="004B45E3"/>
    <w:rsid w:val="004C21F0"/>
    <w:rsid w:val="004F4162"/>
    <w:rsid w:val="00503C7F"/>
    <w:rsid w:val="00507168"/>
    <w:rsid w:val="00507EAF"/>
    <w:rsid w:val="00516DEC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15633"/>
    <w:rsid w:val="006262BC"/>
    <w:rsid w:val="00627DA8"/>
    <w:rsid w:val="00643AFC"/>
    <w:rsid w:val="006761A7"/>
    <w:rsid w:val="006775CA"/>
    <w:rsid w:val="0068388D"/>
    <w:rsid w:val="00684D03"/>
    <w:rsid w:val="006E178E"/>
    <w:rsid w:val="007003CA"/>
    <w:rsid w:val="00700C5C"/>
    <w:rsid w:val="007020EB"/>
    <w:rsid w:val="00725910"/>
    <w:rsid w:val="0074252A"/>
    <w:rsid w:val="00742FD1"/>
    <w:rsid w:val="0074458A"/>
    <w:rsid w:val="007468CA"/>
    <w:rsid w:val="00757CBB"/>
    <w:rsid w:val="00777639"/>
    <w:rsid w:val="00792D43"/>
    <w:rsid w:val="007A0C27"/>
    <w:rsid w:val="007D0FED"/>
    <w:rsid w:val="007E04B2"/>
    <w:rsid w:val="00841D85"/>
    <w:rsid w:val="008451E6"/>
    <w:rsid w:val="008538E4"/>
    <w:rsid w:val="00863968"/>
    <w:rsid w:val="00872BD5"/>
    <w:rsid w:val="00880B1F"/>
    <w:rsid w:val="008A7500"/>
    <w:rsid w:val="008C0ECA"/>
    <w:rsid w:val="008F62A1"/>
    <w:rsid w:val="00901732"/>
    <w:rsid w:val="0090704E"/>
    <w:rsid w:val="00931C00"/>
    <w:rsid w:val="00951551"/>
    <w:rsid w:val="00952946"/>
    <w:rsid w:val="009703E7"/>
    <w:rsid w:val="009877FB"/>
    <w:rsid w:val="009A4CBB"/>
    <w:rsid w:val="009C0EF2"/>
    <w:rsid w:val="009D3A1B"/>
    <w:rsid w:val="009D445C"/>
    <w:rsid w:val="009D6E2B"/>
    <w:rsid w:val="009E0977"/>
    <w:rsid w:val="009F15E0"/>
    <w:rsid w:val="00A057BB"/>
    <w:rsid w:val="00A11BAF"/>
    <w:rsid w:val="00A13137"/>
    <w:rsid w:val="00A17976"/>
    <w:rsid w:val="00A20F47"/>
    <w:rsid w:val="00A249CF"/>
    <w:rsid w:val="00A24B26"/>
    <w:rsid w:val="00A64ACB"/>
    <w:rsid w:val="00A65193"/>
    <w:rsid w:val="00A76C0E"/>
    <w:rsid w:val="00A84576"/>
    <w:rsid w:val="00A84AE6"/>
    <w:rsid w:val="00AA6DDB"/>
    <w:rsid w:val="00AB27AD"/>
    <w:rsid w:val="00AB6589"/>
    <w:rsid w:val="00AC077E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6631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80A50"/>
    <w:rsid w:val="00CB59FC"/>
    <w:rsid w:val="00CD6389"/>
    <w:rsid w:val="00CE3971"/>
    <w:rsid w:val="00D20169"/>
    <w:rsid w:val="00D249C8"/>
    <w:rsid w:val="00D27D11"/>
    <w:rsid w:val="00D42C46"/>
    <w:rsid w:val="00D43ACD"/>
    <w:rsid w:val="00D60595"/>
    <w:rsid w:val="00D6336D"/>
    <w:rsid w:val="00D77668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407F5"/>
    <w:rsid w:val="00E42A3B"/>
    <w:rsid w:val="00E66DA5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80154"/>
    <w:rsid w:val="00F96536"/>
    <w:rsid w:val="00FA656E"/>
    <w:rsid w:val="00FD4D0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72F24B"/>
  <w15:docId w15:val="{886A73D6-3BD4-40EC-AD32-CECA23E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704E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04E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paragraph" w:customStyle="1" w:styleId="Tekstpodstawowywcity21">
    <w:name w:val="Tekst podstawowy wcięty 21"/>
    <w:basedOn w:val="Normalny"/>
    <w:rsid w:val="00FD4D00"/>
    <w:pPr>
      <w:suppressAutoHyphens/>
      <w:spacing w:after="0" w:line="360" w:lineRule="auto"/>
      <w:ind w:left="284" w:hanging="284"/>
      <w:jc w:val="both"/>
    </w:pPr>
    <w:rPr>
      <w:rFonts w:ascii="Times New Roman" w:hAnsi="Times New Roman"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B9FD-5A46-4DC3-8D7A-13AE5C13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2 zamówienia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2 zamówienia</dc:title>
  <dc:subject/>
  <dc:creator>Paulina Wroblewska</dc:creator>
  <cp:keywords/>
  <dc:description/>
  <cp:lastModifiedBy>Patrycja Pranszke</cp:lastModifiedBy>
  <cp:revision>22</cp:revision>
  <cp:lastPrinted>2021-09-06T11:49:00Z</cp:lastPrinted>
  <dcterms:created xsi:type="dcterms:W3CDTF">2024-04-03T12:14:00Z</dcterms:created>
  <dcterms:modified xsi:type="dcterms:W3CDTF">2025-04-28T10:23:00Z</dcterms:modified>
</cp:coreProperties>
</file>