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55116" w14:textId="77777777" w:rsidR="007E533C" w:rsidRPr="007E533C" w:rsidRDefault="007E533C" w:rsidP="007E533C">
      <w:pPr>
        <w:keepNext/>
        <w:keepLines/>
        <w:spacing w:before="480" w:after="0" w:line="240" w:lineRule="auto"/>
        <w:ind w:left="4956" w:firstLine="708"/>
        <w:jc w:val="center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  <w:bookmarkStart w:id="0" w:name="_Hlk62727699"/>
      <w:r w:rsidRPr="007E533C">
        <w:rPr>
          <w:rFonts w:eastAsia="Times New Roman" w:cstheme="minorHAnsi"/>
          <w:bCs/>
          <w:i/>
          <w:kern w:val="0"/>
          <w:lang w:eastAsia="pl-PL"/>
          <w14:ligatures w14:val="none"/>
        </w:rPr>
        <w:t>Załącznik nr 1 do SWZ</w:t>
      </w:r>
    </w:p>
    <w:p w14:paraId="6E74A5EF" w14:textId="5A8182E6" w:rsidR="007E533C" w:rsidRPr="007E533C" w:rsidRDefault="007E533C" w:rsidP="007E533C">
      <w:pPr>
        <w:keepNext/>
        <w:keepLines/>
        <w:spacing w:before="480" w:after="0" w:line="240" w:lineRule="auto"/>
        <w:jc w:val="both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Cs/>
          <w:i/>
          <w:kern w:val="0"/>
          <w:lang w:eastAsia="pl-PL"/>
          <w14:ligatures w14:val="none"/>
        </w:rPr>
        <w:t xml:space="preserve"> </w:t>
      </w:r>
      <w:r w:rsidR="00C23D54">
        <w:rPr>
          <w:rFonts w:eastAsia="Times New Roman" w:cstheme="minorHAnsi"/>
          <w:bCs/>
          <w:i/>
          <w:kern w:val="0"/>
          <w:lang w:eastAsia="pl-PL"/>
          <w14:ligatures w14:val="none"/>
        </w:rPr>
        <w:t>E</w:t>
      </w:r>
      <w:r w:rsidRPr="007E533C">
        <w:rPr>
          <w:rFonts w:eastAsia="Times New Roman" w:cstheme="minorHAnsi"/>
          <w:bCs/>
          <w:i/>
          <w:kern w:val="0"/>
          <w:lang w:eastAsia="pl-PL"/>
          <w14:ligatures w14:val="none"/>
        </w:rPr>
        <w:t>ZP.IV-241/</w:t>
      </w:r>
      <w:r w:rsidR="00C23D54">
        <w:rPr>
          <w:rFonts w:eastAsia="Times New Roman" w:cstheme="minorHAnsi"/>
          <w:bCs/>
          <w:i/>
          <w:kern w:val="0"/>
          <w:lang w:eastAsia="pl-PL"/>
          <w14:ligatures w14:val="none"/>
        </w:rPr>
        <w:t>2</w:t>
      </w:r>
      <w:r w:rsidRPr="007E533C">
        <w:rPr>
          <w:rFonts w:eastAsia="Times New Roman" w:cstheme="minorHAnsi"/>
          <w:bCs/>
          <w:i/>
          <w:kern w:val="0"/>
          <w:lang w:eastAsia="pl-PL"/>
          <w14:ligatures w14:val="none"/>
        </w:rPr>
        <w:t>5/2</w:t>
      </w:r>
      <w:r w:rsidR="00C23D54">
        <w:rPr>
          <w:rFonts w:eastAsia="Times New Roman" w:cstheme="minorHAnsi"/>
          <w:bCs/>
          <w:i/>
          <w:kern w:val="0"/>
          <w:lang w:eastAsia="pl-PL"/>
          <w14:ligatures w14:val="none"/>
        </w:rPr>
        <w:t>5</w:t>
      </w:r>
    </w:p>
    <w:bookmarkEnd w:id="0"/>
    <w:p w14:paraId="0C0EC613" w14:textId="77777777" w:rsidR="007E533C" w:rsidRPr="007E533C" w:rsidRDefault="007E533C" w:rsidP="007E533C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8505"/>
      </w:tblGrid>
      <w:tr w:rsidR="007E533C" w:rsidRPr="007E533C" w14:paraId="5BC04556" w14:textId="77777777" w:rsidTr="00340B46">
        <w:trPr>
          <w:trHeight w:val="177"/>
        </w:trPr>
        <w:tc>
          <w:tcPr>
            <w:tcW w:w="10485" w:type="dxa"/>
            <w:gridSpan w:val="3"/>
            <w:shd w:val="clear" w:color="auto" w:fill="D9E2F3" w:themeFill="accent1" w:themeFillTint="33"/>
            <w:vAlign w:val="center"/>
          </w:tcPr>
          <w:p w14:paraId="2DD1914F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FORMULARZ OFERTOWY</w:t>
            </w:r>
          </w:p>
        </w:tc>
      </w:tr>
      <w:tr w:rsidR="007E533C" w:rsidRPr="007E533C" w14:paraId="5177ADF3" w14:textId="77777777" w:rsidTr="00340B46">
        <w:trPr>
          <w:trHeight w:val="389"/>
        </w:trPr>
        <w:tc>
          <w:tcPr>
            <w:tcW w:w="1555" w:type="dxa"/>
            <w:vAlign w:val="center"/>
          </w:tcPr>
          <w:p w14:paraId="7A30D293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Przedmiot zamówienia</w:t>
            </w:r>
          </w:p>
        </w:tc>
        <w:tc>
          <w:tcPr>
            <w:tcW w:w="8930" w:type="dxa"/>
            <w:gridSpan w:val="2"/>
            <w:shd w:val="clear" w:color="auto" w:fill="D9E2F3" w:themeFill="accent1" w:themeFillTint="33"/>
            <w:vAlign w:val="center"/>
          </w:tcPr>
          <w:p w14:paraId="3E0B458B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GAZY MEDYCZNE</w:t>
            </w:r>
          </w:p>
        </w:tc>
      </w:tr>
      <w:tr w:rsidR="007E533C" w:rsidRPr="007E533C" w14:paraId="7512D02B" w14:textId="77777777" w:rsidTr="00340B46">
        <w:tc>
          <w:tcPr>
            <w:tcW w:w="1555" w:type="dxa"/>
            <w:tcBorders>
              <w:bottom w:val="single" w:sz="12" w:space="0" w:color="auto"/>
            </w:tcBorders>
          </w:tcPr>
          <w:p w14:paraId="775935EA" w14:textId="77777777" w:rsidR="007E533C" w:rsidRPr="007E533C" w:rsidRDefault="007E533C" w:rsidP="007E533C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i/>
                <w:iCs/>
                <w:kern w:val="0"/>
                <w:lang w:eastAsia="pl-PL"/>
                <w14:ligatures w14:val="none"/>
              </w:rPr>
              <w:t>Zamawiający</w:t>
            </w:r>
          </w:p>
        </w:tc>
        <w:tc>
          <w:tcPr>
            <w:tcW w:w="8930" w:type="dxa"/>
            <w:gridSpan w:val="2"/>
            <w:tcBorders>
              <w:bottom w:val="single" w:sz="12" w:space="0" w:color="auto"/>
            </w:tcBorders>
          </w:tcPr>
          <w:p w14:paraId="34764EC4" w14:textId="77777777" w:rsidR="007E533C" w:rsidRPr="007E533C" w:rsidRDefault="007E533C" w:rsidP="007E533C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Szpital Specjalistyczny w Pile im. Stanisława Staszica</w:t>
            </w:r>
          </w:p>
          <w:p w14:paraId="39B87950" w14:textId="77777777" w:rsidR="007E533C" w:rsidRPr="007E533C" w:rsidRDefault="007E533C" w:rsidP="007E533C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kern w:val="0"/>
                <w:lang w:eastAsia="pl-PL"/>
                <w14:ligatures w14:val="none"/>
              </w:rPr>
              <w:t>64–920 Piła, ul. Rydygiera Ludwika 1</w:t>
            </w:r>
          </w:p>
        </w:tc>
      </w:tr>
      <w:tr w:rsidR="007E533C" w:rsidRPr="007E533C" w14:paraId="15F89F08" w14:textId="77777777" w:rsidTr="00340B46">
        <w:trPr>
          <w:trHeight w:val="1310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6DC90737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  <w:p w14:paraId="5426C416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Wykonawca</w:t>
            </w:r>
          </w:p>
          <w:p w14:paraId="6E3D6A9D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pełna nazwa,</w:t>
            </w:r>
          </w:p>
          <w:p w14:paraId="452FF515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adres,</w:t>
            </w:r>
          </w:p>
          <w:p w14:paraId="5BD9FDC5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54E951EC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7E533C" w:rsidRPr="007E533C" w14:paraId="19B51B8B" w14:textId="77777777" w:rsidTr="00340B46">
        <w:trPr>
          <w:trHeight w:val="6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7DF9B6A4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województwo</w:t>
            </w:r>
          </w:p>
        </w:tc>
        <w:tc>
          <w:tcPr>
            <w:tcW w:w="8505" w:type="dxa"/>
            <w:tcBorders>
              <w:top w:val="single" w:sz="12" w:space="0" w:color="auto"/>
            </w:tcBorders>
          </w:tcPr>
          <w:p w14:paraId="6FE0AF61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7E533C" w:rsidRPr="007E533C" w14:paraId="58C4B943" w14:textId="77777777" w:rsidTr="00340B46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53EE6E59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NIP</w:t>
            </w:r>
          </w:p>
        </w:tc>
        <w:tc>
          <w:tcPr>
            <w:tcW w:w="8505" w:type="dxa"/>
          </w:tcPr>
          <w:p w14:paraId="7D0C37C7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en-US" w:eastAsia="pl-PL"/>
                <w14:ligatures w14:val="none"/>
              </w:rPr>
            </w:pPr>
          </w:p>
        </w:tc>
      </w:tr>
      <w:tr w:rsidR="007E533C" w:rsidRPr="007E533C" w14:paraId="1A074A3A" w14:textId="77777777" w:rsidTr="00340B46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0E0435CE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val="en-US" w:eastAsia="pl-PL"/>
                <w14:ligatures w14:val="none"/>
              </w:rPr>
              <w:t>REGON</w:t>
            </w:r>
          </w:p>
        </w:tc>
        <w:tc>
          <w:tcPr>
            <w:tcW w:w="8505" w:type="dxa"/>
          </w:tcPr>
          <w:p w14:paraId="5290D9FB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en-US" w:eastAsia="pl-PL"/>
                <w14:ligatures w14:val="none"/>
              </w:rPr>
            </w:pPr>
          </w:p>
        </w:tc>
      </w:tr>
      <w:tr w:rsidR="007E533C" w:rsidRPr="007E533C" w14:paraId="2D80E2DA" w14:textId="77777777" w:rsidTr="00340B46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24B756F5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val="en-US"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NR KRS/CEIDG/INNY</w:t>
            </w:r>
          </w:p>
        </w:tc>
        <w:tc>
          <w:tcPr>
            <w:tcW w:w="8505" w:type="dxa"/>
          </w:tcPr>
          <w:p w14:paraId="288FBE36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en-US" w:eastAsia="pl-PL"/>
                <w14:ligatures w14:val="none"/>
              </w:rPr>
            </w:pPr>
          </w:p>
        </w:tc>
      </w:tr>
      <w:tr w:rsidR="007E533C" w:rsidRPr="007E533C" w14:paraId="617A511F" w14:textId="77777777" w:rsidTr="00340B46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448B98BE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TELEFON</w:t>
            </w:r>
          </w:p>
        </w:tc>
        <w:tc>
          <w:tcPr>
            <w:tcW w:w="8505" w:type="dxa"/>
          </w:tcPr>
          <w:p w14:paraId="3A6F78CE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en-US" w:eastAsia="pl-PL"/>
                <w14:ligatures w14:val="none"/>
              </w:rPr>
            </w:pPr>
          </w:p>
        </w:tc>
      </w:tr>
      <w:tr w:rsidR="007E533C" w:rsidRPr="007E533C" w14:paraId="7AF8D831" w14:textId="77777777" w:rsidTr="00340B46">
        <w:trPr>
          <w:trHeight w:val="132"/>
        </w:trPr>
        <w:tc>
          <w:tcPr>
            <w:tcW w:w="1980" w:type="dxa"/>
            <w:gridSpan w:val="2"/>
            <w:shd w:val="clear" w:color="auto" w:fill="FFE599"/>
          </w:tcPr>
          <w:p w14:paraId="2C870DBF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val="en-US" w:eastAsia="pl-PL"/>
                <w14:ligatures w14:val="none"/>
              </w:rPr>
              <w:t>E-MAIL</w:t>
            </w:r>
          </w:p>
        </w:tc>
        <w:tc>
          <w:tcPr>
            <w:tcW w:w="8505" w:type="dxa"/>
          </w:tcPr>
          <w:p w14:paraId="5427190D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val="en-US" w:eastAsia="pl-PL"/>
                <w14:ligatures w14:val="none"/>
              </w:rPr>
            </w:pPr>
          </w:p>
        </w:tc>
      </w:tr>
      <w:tr w:rsidR="007E533C" w:rsidRPr="007E533C" w14:paraId="5402A607" w14:textId="77777777" w:rsidTr="00340B46">
        <w:trPr>
          <w:trHeight w:val="665"/>
        </w:trPr>
        <w:tc>
          <w:tcPr>
            <w:tcW w:w="1980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14:paraId="378AD327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Adres do korespondencji </w:t>
            </w:r>
          </w:p>
          <w:p w14:paraId="63D342AD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(jeżeli jest inny niż adres siedziby):  </w:t>
            </w:r>
          </w:p>
        </w:tc>
        <w:tc>
          <w:tcPr>
            <w:tcW w:w="8505" w:type="dxa"/>
            <w:tcBorders>
              <w:bottom w:val="single" w:sz="12" w:space="0" w:color="auto"/>
            </w:tcBorders>
          </w:tcPr>
          <w:p w14:paraId="3AB1D9F0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7E533C" w:rsidRPr="007E533C" w14:paraId="7C8A8E17" w14:textId="77777777" w:rsidTr="00340B46">
        <w:trPr>
          <w:trHeight w:val="100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2C38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bookmarkStart w:id="1" w:name="_Hlk65064140"/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OFEROWANA WARTOŚĆ</w:t>
            </w:r>
          </w:p>
          <w:p w14:paraId="42B5135F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ZA WYKONANIE </w:t>
            </w:r>
          </w:p>
          <w:p w14:paraId="37B4F1BD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Zad.1</w:t>
            </w:r>
          </w:p>
          <w:p w14:paraId="33AAAB6A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CD7C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  <w:p w14:paraId="5C9DEEEE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wartość brutto:</w:t>
            </w:r>
          </w:p>
          <w:p w14:paraId="31E3F4FB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kern w:val="0"/>
                <w:lang w:eastAsia="pl-PL"/>
                <w14:ligatures w14:val="none"/>
              </w:rPr>
              <w:t>wartość netto:</w:t>
            </w:r>
          </w:p>
          <w:p w14:paraId="113A16D4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kern w:val="0"/>
                <w:lang w:eastAsia="pl-PL"/>
                <w14:ligatures w14:val="none"/>
              </w:rPr>
              <w:t xml:space="preserve">VAT %: </w:t>
            </w:r>
          </w:p>
        </w:tc>
      </w:tr>
      <w:tr w:rsidR="007E533C" w:rsidRPr="007E533C" w14:paraId="7954D362" w14:textId="77777777" w:rsidTr="00340B46">
        <w:trPr>
          <w:trHeight w:val="47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08B5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TERMIN DOSTAWY</w:t>
            </w:r>
          </w:p>
          <w:p w14:paraId="66ACE76F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Zad.1</w:t>
            </w:r>
          </w:p>
          <w:p w14:paraId="12378BCE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8B0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7E533C" w:rsidRPr="007E533C" w14:paraId="25829712" w14:textId="77777777" w:rsidTr="00340B46">
        <w:trPr>
          <w:trHeight w:val="1121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E42B9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OFEROWANA WARTOŚĆ</w:t>
            </w:r>
          </w:p>
          <w:p w14:paraId="5D92913E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ZA WYKONANIE </w:t>
            </w:r>
          </w:p>
          <w:p w14:paraId="5ADACFCA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Zad.2</w:t>
            </w:r>
          </w:p>
          <w:p w14:paraId="1762512D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E831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wartość brutto:</w:t>
            </w:r>
          </w:p>
          <w:p w14:paraId="36686629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kern w:val="0"/>
                <w:lang w:eastAsia="pl-PL"/>
                <w14:ligatures w14:val="none"/>
              </w:rPr>
              <w:t>wartość netto:</w:t>
            </w:r>
          </w:p>
          <w:p w14:paraId="5E23FBE0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kern w:val="0"/>
                <w:lang w:eastAsia="pl-PL"/>
                <w14:ligatures w14:val="none"/>
              </w:rPr>
              <w:t>VAT %:</w:t>
            </w:r>
          </w:p>
        </w:tc>
      </w:tr>
      <w:tr w:rsidR="007E533C" w:rsidRPr="007E533C" w14:paraId="682023DA" w14:textId="77777777" w:rsidTr="00340B46">
        <w:trPr>
          <w:trHeight w:val="47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A4716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TERMIN DOSTAWY</w:t>
            </w:r>
          </w:p>
          <w:p w14:paraId="3FB5DDA6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Zad.2</w:t>
            </w:r>
          </w:p>
          <w:p w14:paraId="3F050E29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D011A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tr w:rsidR="007E533C" w:rsidRPr="007E533C" w14:paraId="4B21CFEA" w14:textId="77777777" w:rsidTr="00340B46">
        <w:trPr>
          <w:trHeight w:val="47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4121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OFEROWANA WARTOŚĆ</w:t>
            </w:r>
          </w:p>
          <w:p w14:paraId="552B6E25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 xml:space="preserve">ZA WYKONANIE </w:t>
            </w:r>
          </w:p>
          <w:p w14:paraId="7E2D7580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Zad.3</w:t>
            </w:r>
          </w:p>
          <w:p w14:paraId="3101BD91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Cs/>
                <w:i/>
                <w:iCs/>
                <w:kern w:val="0"/>
                <w:lang w:eastAsia="pl-PL"/>
                <w14:ligatures w14:val="none"/>
              </w:rPr>
              <w:t>(podlega oceni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2624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>wartość brutto:</w:t>
            </w:r>
          </w:p>
          <w:p w14:paraId="5B0DEAF9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kern w:val="0"/>
                <w:lang w:eastAsia="pl-PL"/>
                <w14:ligatures w14:val="none"/>
              </w:rPr>
              <w:t>wartość netto:</w:t>
            </w:r>
          </w:p>
          <w:p w14:paraId="3FFC3FA1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kern w:val="0"/>
                <w:lang w:eastAsia="pl-PL"/>
                <w14:ligatures w14:val="none"/>
              </w:rPr>
              <w:t>VAT %:</w:t>
            </w:r>
          </w:p>
        </w:tc>
      </w:tr>
      <w:tr w:rsidR="007E533C" w:rsidRPr="007E533C" w14:paraId="4A66772B" w14:textId="77777777" w:rsidTr="00340B46">
        <w:trPr>
          <w:trHeight w:val="47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2856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TERMIN DOSTAWY</w:t>
            </w:r>
          </w:p>
          <w:p w14:paraId="7E424D65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Zad.3</w:t>
            </w:r>
          </w:p>
          <w:p w14:paraId="50A01A18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i/>
                <w:iCs/>
                <w:kern w:val="0"/>
                <w:lang w:eastAsia="pl-PL"/>
                <w14:ligatures w14:val="none"/>
              </w:rPr>
              <w:t>(podlega ocenie)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F50B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Times New Roman" w:cstheme="minorHAnsi"/>
                <w:kern w:val="0"/>
                <w:lang w:eastAsia="pl-PL"/>
                <w14:ligatures w14:val="none"/>
              </w:rPr>
            </w:pPr>
          </w:p>
        </w:tc>
      </w:tr>
      <w:bookmarkEnd w:id="1"/>
      <w:tr w:rsidR="007E533C" w:rsidRPr="007E533C" w14:paraId="6DC2859F" w14:textId="77777777" w:rsidTr="00340B46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57F69419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TERMIN PŁATNOŚCI</w:t>
            </w:r>
          </w:p>
        </w:tc>
        <w:tc>
          <w:tcPr>
            <w:tcW w:w="8505" w:type="dxa"/>
            <w:tcBorders>
              <w:top w:val="single" w:sz="12" w:space="0" w:color="auto"/>
            </w:tcBorders>
            <w:vAlign w:val="center"/>
          </w:tcPr>
          <w:p w14:paraId="299C5701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  <w:t xml:space="preserve">30 dni </w:t>
            </w:r>
          </w:p>
        </w:tc>
      </w:tr>
      <w:tr w:rsidR="007E533C" w:rsidRPr="007E533C" w14:paraId="2A4268F6" w14:textId="77777777" w:rsidTr="00340B46">
        <w:trPr>
          <w:trHeight w:val="317"/>
        </w:trPr>
        <w:tc>
          <w:tcPr>
            <w:tcW w:w="1980" w:type="dxa"/>
            <w:gridSpan w:val="2"/>
            <w:vAlign w:val="center"/>
          </w:tcPr>
          <w:p w14:paraId="5A8D10CF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i/>
                <w:iCs/>
                <w:kern w:val="0"/>
                <w:lang w:eastAsia="pl-PL"/>
                <w14:ligatures w14:val="none"/>
              </w:rPr>
              <w:t>TERMIN REALIZACJI ZAMÓWIENIA</w:t>
            </w:r>
          </w:p>
        </w:tc>
        <w:tc>
          <w:tcPr>
            <w:tcW w:w="8505" w:type="dxa"/>
            <w:vAlign w:val="center"/>
          </w:tcPr>
          <w:p w14:paraId="70CAAC57" w14:textId="77777777" w:rsidR="007E533C" w:rsidRPr="007E533C" w:rsidRDefault="007E533C" w:rsidP="007E533C">
            <w:pPr>
              <w:spacing w:after="0" w:line="240" w:lineRule="auto"/>
              <w:jc w:val="center"/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</w:pPr>
            <w:r w:rsidRPr="007E533C">
              <w:rPr>
                <w:rFonts w:eastAsia="Times New Roman" w:cstheme="minorHAnsi"/>
                <w:b/>
                <w:bCs/>
                <w:kern w:val="0"/>
                <w:lang w:eastAsia="pl-PL"/>
                <w14:ligatures w14:val="none"/>
              </w:rPr>
              <w:t xml:space="preserve">12 miesięcy </w:t>
            </w:r>
            <w:r w:rsidRPr="007E533C">
              <w:rPr>
                <w:rFonts w:eastAsia="Times New Roman" w:cstheme="minorHAnsi"/>
                <w:bCs/>
                <w:kern w:val="0"/>
                <w:lang w:eastAsia="pl-PL"/>
                <w14:ligatures w14:val="none"/>
              </w:rPr>
              <w:t>od dnia podpisania umowy</w:t>
            </w:r>
          </w:p>
        </w:tc>
      </w:tr>
    </w:tbl>
    <w:p w14:paraId="50C179D0" w14:textId="77777777" w:rsidR="007E533C" w:rsidRPr="007E533C" w:rsidRDefault="007E533C" w:rsidP="007E533C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296AEF3D" w14:textId="77777777" w:rsidR="007E533C" w:rsidRPr="007E533C" w:rsidRDefault="007E533C" w:rsidP="007E533C">
      <w:pPr>
        <w:spacing w:after="40" w:line="240" w:lineRule="auto"/>
        <w:contextualSpacing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0668C65D" w14:textId="77777777" w:rsidR="007E533C" w:rsidRPr="007E533C" w:rsidRDefault="007E533C" w:rsidP="007E533C">
      <w:pPr>
        <w:spacing w:after="40" w:line="240" w:lineRule="auto"/>
        <w:contextualSpacing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kern w:val="0"/>
          <w:lang w:eastAsia="pl-PL"/>
          <w14:ligatures w14:val="none"/>
        </w:rPr>
        <w:t>OŚWIADCZENIA:</w:t>
      </w:r>
    </w:p>
    <w:p w14:paraId="7C8E9108" w14:textId="77777777" w:rsidR="007E533C" w:rsidRPr="007E533C" w:rsidRDefault="007E533C" w:rsidP="007E533C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lastRenderedPageBreak/>
        <w:t>zamówienie zostanie zrealizowane w terminach określonych w SWZ oraz zgodnie ze złożoną ofertą;</w:t>
      </w:r>
    </w:p>
    <w:p w14:paraId="045EE967" w14:textId="77777777" w:rsidR="007E533C" w:rsidRPr="007E533C" w:rsidRDefault="007E533C" w:rsidP="007E533C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w cenie naszej oferty zostały uwzględnione wszystkie koszty wykonania zamówienia;</w:t>
      </w:r>
    </w:p>
    <w:p w14:paraId="482CD3E2" w14:textId="77777777" w:rsidR="007E533C" w:rsidRPr="007E533C" w:rsidRDefault="007E533C" w:rsidP="007E533C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zapoznaliśmy się ze SWZ oraz wzorem umowy i nie wnosimy do nich zastrzeżeń oraz przyjmujemy warunki w nich zawarte;</w:t>
      </w:r>
    </w:p>
    <w:p w14:paraId="7AC9592B" w14:textId="77777777" w:rsidR="007E533C" w:rsidRPr="007E533C" w:rsidRDefault="007E533C" w:rsidP="007E533C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uważamy się za związanych niniejszą ofertą na okres </w:t>
      </w:r>
      <w:r w:rsidRPr="007E533C">
        <w:rPr>
          <w:rFonts w:eastAsia="Times New Roman" w:cstheme="minorHAnsi"/>
          <w:b/>
          <w:kern w:val="0"/>
          <w:lang w:eastAsia="pl-PL"/>
          <w14:ligatures w14:val="none"/>
        </w:rPr>
        <w:t>30 dni</w:t>
      </w: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 licząc od dnia otwarcia ofert (włącznie z tym dniem);</w:t>
      </w:r>
    </w:p>
    <w:p w14:paraId="196EBF2F" w14:textId="77777777" w:rsidR="007E533C" w:rsidRPr="007E533C" w:rsidRDefault="007E533C" w:rsidP="007E533C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akceptujemy, iż zapłata za zrealizowanie zamówienia następować będzie na zasadach opisanych we wzorze umowy</w:t>
      </w:r>
    </w:p>
    <w:p w14:paraId="48A92B97" w14:textId="77777777" w:rsidR="007E533C" w:rsidRPr="007E533C" w:rsidRDefault="007E533C" w:rsidP="007E533C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uzyskaliśmy konieczne informacje i wyjaśnienia niezbędne do przygotowania oferty,</w:t>
      </w:r>
    </w:p>
    <w:p w14:paraId="1CFA1E91" w14:textId="77777777" w:rsidR="007E533C" w:rsidRPr="007E533C" w:rsidRDefault="007E533C" w:rsidP="007E533C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proponowany przez nas przedmiot zamówienia jest zgodny z oczekiwaniami Zamawiającego,</w:t>
      </w:r>
    </w:p>
    <w:p w14:paraId="42736AEE" w14:textId="77777777" w:rsidR="007E533C" w:rsidRPr="007E533C" w:rsidRDefault="007E533C" w:rsidP="007E533C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na dzień składania ofert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60DA0686" w14:textId="77777777" w:rsidR="007E533C" w:rsidRPr="007E533C" w:rsidRDefault="007E533C" w:rsidP="007E533C">
      <w:pPr>
        <w:spacing w:after="40" w:line="240" w:lineRule="auto"/>
        <w:contextualSpacing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27392942" w14:textId="77777777" w:rsidR="007E533C" w:rsidRPr="007E533C" w:rsidRDefault="007E533C" w:rsidP="007E533C">
      <w:pPr>
        <w:spacing w:after="40" w:line="240" w:lineRule="auto"/>
        <w:contextualSpacing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kern w:val="0"/>
          <w:lang w:eastAsia="pl-PL"/>
          <w14:ligatures w14:val="none"/>
        </w:rPr>
        <w:t>ZOBOWIĄZANIA W PRZYPADKU PRZYZNANIA ZAMÓWIENIA:</w:t>
      </w:r>
    </w:p>
    <w:p w14:paraId="56F09600" w14:textId="77777777" w:rsidR="007E533C" w:rsidRPr="007E533C" w:rsidRDefault="007E533C" w:rsidP="007E533C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zobowiązujemy się do zawarcia umowy w miejscu i terminie wyznaczonym przez Zamawiającego;</w:t>
      </w:r>
    </w:p>
    <w:p w14:paraId="66B773B6" w14:textId="77777777" w:rsidR="007E533C" w:rsidRPr="007E533C" w:rsidRDefault="007E533C" w:rsidP="007E533C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osobą upoważnioną do podpisywania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7E533C" w:rsidRPr="007E533C" w14:paraId="525D1F02" w14:textId="77777777" w:rsidTr="00340B46">
        <w:trPr>
          <w:trHeight w:val="201"/>
        </w:trPr>
        <w:tc>
          <w:tcPr>
            <w:tcW w:w="9758" w:type="dxa"/>
          </w:tcPr>
          <w:p w14:paraId="26DEF4AC" w14:textId="77777777" w:rsidR="007E533C" w:rsidRPr="007E533C" w:rsidRDefault="007E533C" w:rsidP="007E533C">
            <w:pPr>
              <w:spacing w:line="360" w:lineRule="auto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</w:tbl>
    <w:p w14:paraId="597B763A" w14:textId="77777777" w:rsidR="007E533C" w:rsidRPr="007E533C" w:rsidRDefault="007E533C" w:rsidP="007E533C">
      <w:pPr>
        <w:spacing w:after="40" w:line="240" w:lineRule="auto"/>
        <w:contextualSpacing/>
        <w:jc w:val="both"/>
        <w:rPr>
          <w:rFonts w:eastAsia="Times New Roman" w:cstheme="minorHAnsi"/>
          <w:bCs/>
          <w:iCs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Cs/>
          <w:iCs/>
          <w:kern w:val="0"/>
          <w:lang w:eastAsia="pl-PL"/>
          <w14:ligatures w14:val="none"/>
        </w:rPr>
        <w:t xml:space="preserve">          e-mail, telefon:</w:t>
      </w:r>
    </w:p>
    <w:tbl>
      <w:tblPr>
        <w:tblStyle w:val="Tabela-Siatka"/>
        <w:tblpPr w:leftFromText="141" w:rightFromText="141" w:vertAnchor="text" w:tblpX="476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238"/>
      </w:tblGrid>
      <w:tr w:rsidR="007E533C" w:rsidRPr="007E533C" w14:paraId="1955643F" w14:textId="77777777" w:rsidTr="00340B46">
        <w:tc>
          <w:tcPr>
            <w:tcW w:w="6238" w:type="dxa"/>
          </w:tcPr>
          <w:p w14:paraId="70737B7D" w14:textId="77777777" w:rsidR="007E533C" w:rsidRPr="007E533C" w:rsidRDefault="007E533C" w:rsidP="007E533C">
            <w:pPr>
              <w:spacing w:after="40"/>
              <w:contextualSpacing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</w:tbl>
    <w:p w14:paraId="7BF385D9" w14:textId="77777777" w:rsidR="007E533C" w:rsidRPr="007E533C" w:rsidRDefault="007E533C" w:rsidP="007E533C">
      <w:pPr>
        <w:spacing w:after="40" w:line="240" w:lineRule="auto"/>
        <w:contextualSpacing/>
        <w:jc w:val="both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4862C22E" w14:textId="77777777" w:rsidR="007E533C" w:rsidRPr="007E533C" w:rsidRDefault="007E533C" w:rsidP="007E533C">
      <w:pPr>
        <w:spacing w:after="40" w:line="360" w:lineRule="auto"/>
        <w:ind w:left="459"/>
        <w:contextualSpacing/>
        <w:jc w:val="both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0FC02B5E" w14:textId="77777777" w:rsidR="007E533C" w:rsidRPr="007E533C" w:rsidRDefault="007E533C" w:rsidP="007E533C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jc w:val="both"/>
        <w:rPr>
          <w:rFonts w:eastAsia="Times New Roman" w:cstheme="minorHAnsi"/>
          <w:bCs/>
          <w:iCs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osobą</w:t>
      </w:r>
      <w:r w:rsidRPr="007E533C">
        <w:rPr>
          <w:rFonts w:eastAsia="Times New Roman" w:cstheme="minorHAnsi"/>
          <w:bCs/>
          <w:iCs/>
          <w:kern w:val="0"/>
          <w:lang w:eastAsia="pl-PL"/>
          <w14:ligatures w14:val="none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7E533C" w:rsidRPr="007E533C" w14:paraId="3F4B3FD3" w14:textId="77777777" w:rsidTr="00340B46">
        <w:trPr>
          <w:trHeight w:val="370"/>
        </w:trPr>
        <w:tc>
          <w:tcPr>
            <w:tcW w:w="9792" w:type="dxa"/>
          </w:tcPr>
          <w:p w14:paraId="5A4C61A8" w14:textId="77777777" w:rsidR="007E533C" w:rsidRPr="007E533C" w:rsidRDefault="007E533C" w:rsidP="007E533C">
            <w:pPr>
              <w:spacing w:after="40" w:line="360" w:lineRule="auto"/>
              <w:contextualSpacing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</w:tbl>
    <w:p w14:paraId="44DC5AAB" w14:textId="77777777" w:rsidR="007E533C" w:rsidRPr="007E533C" w:rsidRDefault="007E533C" w:rsidP="007E533C">
      <w:pPr>
        <w:spacing w:after="40" w:line="240" w:lineRule="auto"/>
        <w:contextualSpacing/>
        <w:jc w:val="both"/>
        <w:rPr>
          <w:rFonts w:eastAsia="Times New Roman" w:cstheme="minorHAnsi"/>
          <w:bCs/>
          <w:iCs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Cs/>
          <w:iCs/>
          <w:kern w:val="0"/>
          <w:lang w:eastAsia="pl-PL"/>
          <w14:ligatures w14:val="none"/>
        </w:rPr>
        <w:t xml:space="preserve">          e-mail, telefon: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243"/>
      </w:tblGrid>
      <w:tr w:rsidR="007E533C" w:rsidRPr="007E533C" w14:paraId="125FDC02" w14:textId="77777777" w:rsidTr="00340B46">
        <w:tc>
          <w:tcPr>
            <w:tcW w:w="6243" w:type="dxa"/>
          </w:tcPr>
          <w:p w14:paraId="548F23DE" w14:textId="77777777" w:rsidR="007E533C" w:rsidRPr="007E533C" w:rsidRDefault="007E533C" w:rsidP="007E533C">
            <w:pPr>
              <w:spacing w:after="40"/>
              <w:contextualSpacing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</w:tbl>
    <w:p w14:paraId="028802D6" w14:textId="77777777" w:rsidR="007E533C" w:rsidRPr="007E533C" w:rsidRDefault="007E533C" w:rsidP="007E533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6E17182" w14:textId="77777777" w:rsidR="007E533C" w:rsidRPr="007E533C" w:rsidRDefault="007E533C" w:rsidP="007E533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1CC50B0" w14:textId="77777777" w:rsidR="007E533C" w:rsidRPr="007E533C" w:rsidRDefault="007E533C" w:rsidP="007E533C">
      <w:pPr>
        <w:spacing w:after="4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6402CDB" w14:textId="77777777" w:rsidR="007E533C" w:rsidRPr="007E533C" w:rsidRDefault="007E533C" w:rsidP="007E533C">
      <w:pPr>
        <w:spacing w:after="4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Oświadczamy, że oferta: zawiera / nie zawiera (niepotrzebne usunąć) informacje, które stanowią </w:t>
      </w:r>
      <w:r w:rsidRPr="007E533C">
        <w:rPr>
          <w:rFonts w:eastAsia="Times New Roman" w:cstheme="minorHAnsi"/>
          <w:b/>
          <w:bCs/>
          <w:kern w:val="0"/>
          <w:lang w:eastAsia="pl-PL"/>
          <w14:ligatures w14:val="none"/>
        </w:rPr>
        <w:t>TAJEMNICĘ PRZEDSIĘBIORSTWA</w:t>
      </w: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 w rozumieniu przepisów o zwalczaniu nieuczciwej konkurencji.</w:t>
      </w:r>
    </w:p>
    <w:p w14:paraId="37059AE3" w14:textId="77777777" w:rsidR="007E533C" w:rsidRPr="007E533C" w:rsidRDefault="007E533C" w:rsidP="007E533C">
      <w:pPr>
        <w:spacing w:after="40" w:line="240" w:lineRule="auto"/>
        <w:contextualSpacing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6D13D253" w14:textId="77777777" w:rsidR="007E533C" w:rsidRPr="007E533C" w:rsidRDefault="007E533C" w:rsidP="007E533C">
      <w:pPr>
        <w:spacing w:after="40" w:line="240" w:lineRule="auto"/>
        <w:contextualSpacing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kern w:val="0"/>
          <w:lang w:eastAsia="pl-PL"/>
          <w14:ligatures w14:val="none"/>
        </w:rPr>
        <w:t>PODWYKONAWCY:</w:t>
      </w:r>
    </w:p>
    <w:p w14:paraId="2C78AE84" w14:textId="77777777" w:rsidR="007E533C" w:rsidRPr="007E533C" w:rsidRDefault="007E533C" w:rsidP="007E533C">
      <w:pPr>
        <w:spacing w:after="4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Podwykonawcom zamierzam powierzyć poniższe części zamówienia, (należy podać również dane proponowanych podwykonawców):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335"/>
      </w:tblGrid>
      <w:tr w:rsidR="007E533C" w:rsidRPr="007E533C" w14:paraId="23A69279" w14:textId="77777777" w:rsidTr="00340B46">
        <w:trPr>
          <w:trHeight w:val="387"/>
        </w:trPr>
        <w:tc>
          <w:tcPr>
            <w:tcW w:w="10335" w:type="dxa"/>
          </w:tcPr>
          <w:p w14:paraId="2CCBDB3E" w14:textId="77777777" w:rsidR="007E533C" w:rsidRPr="007E533C" w:rsidRDefault="007E533C" w:rsidP="007E533C">
            <w:pPr>
              <w:spacing w:after="40"/>
              <w:contextualSpacing/>
              <w:rPr>
                <w:rFonts w:eastAsia="Times New Roman" w:cstheme="minorHAnsi"/>
                <w:lang w:eastAsia="pl-PL"/>
              </w:rPr>
            </w:pPr>
          </w:p>
        </w:tc>
      </w:tr>
    </w:tbl>
    <w:p w14:paraId="484DE13B" w14:textId="77777777" w:rsidR="007E533C" w:rsidRPr="007E533C" w:rsidRDefault="007E533C" w:rsidP="007E533C">
      <w:pPr>
        <w:spacing w:after="40" w:line="240" w:lineRule="auto"/>
        <w:contextualSpacing/>
        <w:jc w:val="both"/>
        <w:rPr>
          <w:rFonts w:eastAsia="Calibri" w:cstheme="minorHAnsi"/>
          <w:b/>
          <w:bCs/>
          <w:kern w:val="0"/>
          <w14:ligatures w14:val="none"/>
        </w:rPr>
      </w:pPr>
    </w:p>
    <w:p w14:paraId="6EC673E4" w14:textId="77777777" w:rsidR="007E533C" w:rsidRPr="007E533C" w:rsidRDefault="007E533C" w:rsidP="007E533C">
      <w:pPr>
        <w:spacing w:after="40" w:line="240" w:lineRule="auto"/>
        <w:contextualSpacing/>
        <w:jc w:val="both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7E533C">
        <w:rPr>
          <w:rFonts w:eastAsia="Calibri" w:cstheme="minorHAnsi"/>
          <w:b/>
          <w:bCs/>
          <w:kern w:val="0"/>
          <w14:ligatures w14:val="none"/>
        </w:rPr>
        <w:t>WIELKOŚĆ PRZEDSIĘBIORSTWA:</w:t>
      </w:r>
      <w:r w:rsidRPr="007E533C">
        <w:rPr>
          <w:rFonts w:eastAsia="Calibri" w:cstheme="minorHAnsi"/>
          <w:kern w:val="0"/>
          <w14:ligatures w14:val="none"/>
        </w:rPr>
        <w:t xml:space="preserve"> mikroprzedsiębiorstwo/małe przedsiębiorstwo/średnie przedsiębiorstwo/ jednoosobowa działalność gospodarcza/osoba fizyczna nieprowadząca działalności gospodarczej / inny rodzaj (niepotrzebne usunąć)</w:t>
      </w:r>
    </w:p>
    <w:p w14:paraId="4E58DB67" w14:textId="77777777" w:rsidR="007E533C" w:rsidRPr="007E533C" w:rsidRDefault="007E533C" w:rsidP="007E533C">
      <w:pPr>
        <w:spacing w:after="40" w:line="240" w:lineRule="auto"/>
        <w:contextualSpacing/>
        <w:jc w:val="both"/>
        <w:rPr>
          <w:rFonts w:eastAsia="Times New Roman" w:cstheme="minorHAnsi"/>
          <w:b/>
          <w:iCs/>
          <w:kern w:val="0"/>
          <w:lang w:eastAsia="pl-PL"/>
          <w14:ligatures w14:val="none"/>
        </w:rPr>
      </w:pPr>
    </w:p>
    <w:p w14:paraId="41E5D5B6" w14:textId="77777777" w:rsidR="007E533C" w:rsidRPr="007E533C" w:rsidRDefault="007E533C" w:rsidP="007E533C">
      <w:pPr>
        <w:spacing w:after="40" w:line="240" w:lineRule="auto"/>
        <w:contextualSpacing/>
        <w:jc w:val="both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iCs/>
          <w:kern w:val="0"/>
          <w:lang w:eastAsia="pl-PL"/>
          <w14:ligatures w14:val="none"/>
        </w:rPr>
        <w:t>Oświadczam, że wypełniłem obowiązki informacyjne przewidziane w art. 13 lub art. 14 RODO</w:t>
      </w:r>
      <w:r w:rsidRPr="007E533C">
        <w:rPr>
          <w:rFonts w:eastAsia="Times New Roman" w:cstheme="minorHAnsi"/>
          <w:b/>
          <w:iCs/>
          <w:kern w:val="0"/>
          <w:vertAlign w:val="superscript"/>
          <w:lang w:eastAsia="pl-PL"/>
          <w14:ligatures w14:val="none"/>
        </w:rPr>
        <w:t>1)</w:t>
      </w:r>
      <w:r w:rsidRPr="007E533C">
        <w:rPr>
          <w:rFonts w:eastAsia="Times New Roman" w:cstheme="minorHAnsi"/>
          <w:b/>
          <w:iCs/>
          <w:kern w:val="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 niniejszym postępowaniu.*</w:t>
      </w:r>
    </w:p>
    <w:p w14:paraId="2944720C" w14:textId="77777777" w:rsidR="007E533C" w:rsidRPr="007E533C" w:rsidRDefault="007E533C" w:rsidP="007E533C">
      <w:pPr>
        <w:spacing w:after="40" w:line="240" w:lineRule="auto"/>
        <w:contextualSpacing/>
        <w:jc w:val="both"/>
        <w:rPr>
          <w:rFonts w:eastAsia="Times New Roman" w:cstheme="minorHAnsi"/>
          <w:bCs/>
          <w:iCs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Cs/>
          <w:iCs/>
          <w:kern w:val="0"/>
          <w:lang w:eastAsia="pl-PL"/>
          <w14:ligatures w14:val="none"/>
        </w:rPr>
        <w:t xml:space="preserve">1) rozporządzenie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(Dz. Urz. UE L 119 z 04.05.2016, str. 1). </w:t>
      </w:r>
    </w:p>
    <w:p w14:paraId="41D80269" w14:textId="77777777" w:rsidR="007E533C" w:rsidRPr="007E533C" w:rsidRDefault="007E533C" w:rsidP="007E533C">
      <w:pPr>
        <w:spacing w:after="40" w:line="240" w:lineRule="auto"/>
        <w:contextualSpacing/>
        <w:jc w:val="both"/>
        <w:rPr>
          <w:rFonts w:eastAsia="Times New Roman" w:cstheme="minorHAnsi"/>
          <w:bCs/>
          <w:iCs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Cs/>
          <w:iCs/>
          <w:kern w:val="0"/>
          <w:lang w:eastAsia="pl-PL"/>
          <w14:ligatures w14:val="none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6E15DFF" w14:textId="77777777" w:rsidR="007E533C" w:rsidRPr="007E533C" w:rsidRDefault="007E533C" w:rsidP="007E533C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0000"/>
          <w:kern w:val="0"/>
          <w14:ligatures w14:val="none"/>
        </w:rPr>
      </w:pPr>
    </w:p>
    <w:p w14:paraId="5EDFD009" w14:textId="77777777" w:rsidR="007E533C" w:rsidRPr="007E533C" w:rsidRDefault="007E533C" w:rsidP="007E533C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0000"/>
          <w:kern w:val="0"/>
          <w14:ligatures w14:val="none"/>
        </w:rPr>
      </w:pPr>
      <w:r w:rsidRPr="007E533C">
        <w:rPr>
          <w:rFonts w:eastAsiaTheme="minorEastAsia" w:cstheme="minorHAnsi"/>
          <w:color w:val="000000"/>
          <w:kern w:val="0"/>
          <w14:ligatures w14:val="none"/>
        </w:rPr>
        <w:t xml:space="preserve">Oświadczamy, że wybór naszej oferty: </w:t>
      </w:r>
    </w:p>
    <w:p w14:paraId="4B3CBF49" w14:textId="77777777" w:rsidR="007E533C" w:rsidRPr="007E533C" w:rsidRDefault="007E533C" w:rsidP="007E533C">
      <w:p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color w:val="000000"/>
          <w:kern w:val="0"/>
          <w14:ligatures w14:val="none"/>
        </w:rPr>
      </w:pPr>
      <w:r w:rsidRPr="007E533C">
        <w:rPr>
          <w:rFonts w:eastAsiaTheme="minorEastAsia" w:cstheme="minorHAnsi"/>
          <w:color w:val="000000"/>
          <w:kern w:val="0"/>
          <w14:ligatures w14:val="none"/>
        </w:rPr>
        <w:t>□ będzie prowadził do powstania u Zamawiającego obowiązku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74834170" w14:textId="77777777" w:rsidR="007E533C" w:rsidRPr="007E533C" w:rsidRDefault="007E533C" w:rsidP="007E533C">
      <w:pPr>
        <w:spacing w:after="4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lastRenderedPageBreak/>
        <w:t>□nie będzie prowadził do powstania u Zamawiającego obowiązku podatkowego zgodnie z przepisami o podatku od towarów i usług</w:t>
      </w:r>
    </w:p>
    <w:p w14:paraId="6A72516F" w14:textId="77777777" w:rsidR="007E533C" w:rsidRPr="007E533C" w:rsidRDefault="007E533C" w:rsidP="007E533C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EAAF0F5" w14:textId="77777777" w:rsidR="007E533C" w:rsidRPr="007E533C" w:rsidRDefault="007E533C" w:rsidP="007E53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i/>
          <w:kern w:val="0"/>
          <w:lang w:eastAsia="pl-PL"/>
          <w14:ligatures w14:val="none"/>
        </w:rPr>
      </w:pPr>
    </w:p>
    <w:p w14:paraId="3EEAB47B" w14:textId="77777777" w:rsidR="007E533C" w:rsidRPr="007E533C" w:rsidRDefault="007E533C" w:rsidP="007E53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i/>
          <w:color w:val="1F3864" w:themeColor="accent1" w:themeShade="80"/>
          <w:kern w:val="0"/>
          <w:lang w:eastAsia="pl-PL"/>
          <w14:ligatures w14:val="none"/>
        </w:rPr>
      </w:pPr>
      <w:bookmarkStart w:id="2" w:name="_Hlk71797436"/>
      <w:r w:rsidRPr="007E533C">
        <w:rPr>
          <w:rFonts w:eastAsia="Times New Roman" w:cstheme="minorHAnsi"/>
          <w:b/>
          <w:i/>
          <w:color w:val="1F3864" w:themeColor="accent1" w:themeShade="80"/>
          <w:kern w:val="0"/>
          <w:lang w:eastAsia="pl-PL"/>
          <w14:ligatures w14:val="none"/>
        </w:rPr>
        <w:t>Dokument należy podpisać podpisem elektronicznym: kwalifikowanym, zaufanym lub osobistym.</w:t>
      </w:r>
    </w:p>
    <w:bookmarkEnd w:id="2"/>
    <w:p w14:paraId="4D1AA57B" w14:textId="77777777" w:rsidR="007E533C" w:rsidRPr="007E533C" w:rsidRDefault="007E533C" w:rsidP="007E53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i/>
          <w:kern w:val="0"/>
          <w:lang w:eastAsia="pl-PL"/>
          <w14:ligatures w14:val="none"/>
        </w:rPr>
      </w:pPr>
    </w:p>
    <w:p w14:paraId="124B2E83" w14:textId="77777777" w:rsidR="007E533C" w:rsidRPr="007E533C" w:rsidRDefault="007E533C" w:rsidP="007E53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theme="minorHAnsi"/>
          <w:b/>
          <w:i/>
          <w:kern w:val="0"/>
          <w:lang w:eastAsia="pl-PL"/>
          <w14:ligatures w14:val="none"/>
        </w:rPr>
      </w:pPr>
    </w:p>
    <w:p w14:paraId="69440E5C" w14:textId="77777777" w:rsidR="007E533C" w:rsidRPr="007E533C" w:rsidRDefault="007E533C" w:rsidP="007E533C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Cs/>
          <w:i/>
          <w:kern w:val="0"/>
          <w:lang w:eastAsia="pl-PL"/>
          <w14:ligatures w14:val="none"/>
        </w:rPr>
        <w:br w:type="page"/>
      </w:r>
    </w:p>
    <w:p w14:paraId="693C64CD" w14:textId="77777777" w:rsidR="00EC5ADE" w:rsidRDefault="007E533C" w:rsidP="007E533C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  <w:bookmarkStart w:id="3" w:name="_Hlk62729996"/>
      <w:r w:rsidRPr="007E533C">
        <w:rPr>
          <w:rFonts w:eastAsia="Times New Roman" w:cstheme="minorHAnsi"/>
          <w:bCs/>
          <w:i/>
          <w:kern w:val="0"/>
          <w:lang w:eastAsia="pl-PL"/>
          <w14:ligatures w14:val="none"/>
        </w:rPr>
        <w:lastRenderedPageBreak/>
        <w:t xml:space="preserve">Załącznik nr 2 do SWZ </w:t>
      </w:r>
    </w:p>
    <w:p w14:paraId="72E7D728" w14:textId="6F205454" w:rsidR="007E533C" w:rsidRPr="007E533C" w:rsidRDefault="00EC5ADE" w:rsidP="00EC5ADE">
      <w:pPr>
        <w:keepNext/>
        <w:keepLines/>
        <w:spacing w:before="480" w:after="0" w:line="240" w:lineRule="auto"/>
        <w:ind w:right="8363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  <w:r>
        <w:rPr>
          <w:rFonts w:eastAsia="Times New Roman" w:cstheme="minorHAnsi"/>
          <w:bCs/>
          <w:i/>
          <w:kern w:val="0"/>
          <w:lang w:eastAsia="pl-PL"/>
          <w14:ligatures w14:val="none"/>
        </w:rPr>
        <w:t>E</w:t>
      </w:r>
      <w:r w:rsidR="007E533C" w:rsidRPr="007E533C">
        <w:rPr>
          <w:rFonts w:eastAsia="Times New Roman" w:cstheme="minorHAnsi"/>
          <w:bCs/>
          <w:i/>
          <w:kern w:val="0"/>
          <w:lang w:eastAsia="pl-PL"/>
          <w14:ligatures w14:val="none"/>
        </w:rPr>
        <w:t>ZP.IV-241/</w:t>
      </w:r>
      <w:r>
        <w:rPr>
          <w:rFonts w:eastAsia="Times New Roman" w:cstheme="minorHAnsi"/>
          <w:bCs/>
          <w:i/>
          <w:kern w:val="0"/>
          <w:lang w:eastAsia="pl-PL"/>
          <w14:ligatures w14:val="none"/>
        </w:rPr>
        <w:t>2</w:t>
      </w:r>
      <w:r w:rsidR="007E533C" w:rsidRPr="007E533C">
        <w:rPr>
          <w:rFonts w:eastAsia="Times New Roman" w:cstheme="minorHAnsi"/>
          <w:bCs/>
          <w:i/>
          <w:kern w:val="0"/>
          <w:lang w:eastAsia="pl-PL"/>
          <w14:ligatures w14:val="none"/>
        </w:rPr>
        <w:t>5/2</w:t>
      </w:r>
      <w:r>
        <w:rPr>
          <w:rFonts w:eastAsia="Times New Roman" w:cstheme="minorHAnsi"/>
          <w:bCs/>
          <w:i/>
          <w:kern w:val="0"/>
          <w:lang w:eastAsia="pl-PL"/>
          <w14:ligatures w14:val="none"/>
        </w:rPr>
        <w:t>5</w:t>
      </w:r>
    </w:p>
    <w:p w14:paraId="4335FD69" w14:textId="77777777" w:rsidR="007E533C" w:rsidRPr="007E533C" w:rsidRDefault="007E533C" w:rsidP="007E533C">
      <w:pPr>
        <w:spacing w:line="252" w:lineRule="auto"/>
        <w:jc w:val="both"/>
        <w:rPr>
          <w:rFonts w:eastAsiaTheme="minorEastAsia" w:cstheme="minorHAnsi"/>
          <w:kern w:val="0"/>
          <w14:ligatures w14:val="none"/>
        </w:rPr>
      </w:pPr>
    </w:p>
    <w:bookmarkEnd w:id="3"/>
    <w:p w14:paraId="094783EF" w14:textId="77777777" w:rsidR="007E533C" w:rsidRPr="007E533C" w:rsidRDefault="007E533C" w:rsidP="007E53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179D12B0" w14:textId="77777777" w:rsidR="007E533C" w:rsidRPr="007E533C" w:rsidRDefault="007E533C" w:rsidP="007E53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7FE29983" w14:textId="77777777" w:rsidR="007E533C" w:rsidRPr="007E533C" w:rsidRDefault="007E533C" w:rsidP="007E53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332843E8" w14:textId="77777777" w:rsidR="007E533C" w:rsidRPr="007E533C" w:rsidRDefault="007E533C" w:rsidP="007E53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2AC1E4F0" w14:textId="77777777" w:rsidR="007E533C" w:rsidRPr="007E533C" w:rsidRDefault="007E533C" w:rsidP="007E53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6B7893DE" w14:textId="77777777" w:rsidR="007E533C" w:rsidRPr="007E533C" w:rsidRDefault="007E533C" w:rsidP="007E53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0BCD8CD5" w14:textId="77777777" w:rsidR="007E533C" w:rsidRPr="007E533C" w:rsidRDefault="007E533C" w:rsidP="007E53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67A0917B" w14:textId="77777777" w:rsidR="007E533C" w:rsidRPr="007E533C" w:rsidRDefault="007E533C" w:rsidP="007E53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15FA0E2D" w14:textId="77777777" w:rsidR="007E533C" w:rsidRPr="007E533C" w:rsidRDefault="007E533C" w:rsidP="007E53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34FE9CCE" w14:textId="77777777" w:rsidR="007E533C" w:rsidRPr="007E533C" w:rsidRDefault="007E533C" w:rsidP="007E53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26D2571D" w14:textId="77777777" w:rsidR="007E533C" w:rsidRPr="007E533C" w:rsidRDefault="007E533C" w:rsidP="007E53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6E64C9ED" w14:textId="77777777" w:rsidR="007E533C" w:rsidRPr="007E533C" w:rsidRDefault="007E533C" w:rsidP="007E53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2BA3737F" w14:textId="77777777" w:rsidR="007E533C" w:rsidRPr="007E533C" w:rsidRDefault="007E533C" w:rsidP="007E53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3892A647" w14:textId="77777777" w:rsidR="007E533C" w:rsidRPr="007E533C" w:rsidRDefault="007E533C" w:rsidP="007E533C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2" w:lineRule="auto"/>
        <w:jc w:val="center"/>
        <w:rPr>
          <w:rFonts w:eastAsia="Times New Roman" w:cstheme="minorHAnsi"/>
          <w:b/>
          <w:kern w:val="0"/>
          <w14:ligatures w14:val="none"/>
        </w:rPr>
      </w:pPr>
      <w:r w:rsidRPr="007E533C">
        <w:rPr>
          <w:rFonts w:eastAsia="Times New Roman" w:cstheme="minorHAnsi"/>
          <w:i/>
          <w:kern w:val="0"/>
          <w14:ligatures w14:val="none"/>
        </w:rPr>
        <w:t>FORMULARZ ASORTYMENTOWO - CENOWY</w:t>
      </w:r>
    </w:p>
    <w:p w14:paraId="6D01D525" w14:textId="77777777" w:rsidR="007E533C" w:rsidRPr="007E533C" w:rsidRDefault="007E533C" w:rsidP="007E533C">
      <w:pPr>
        <w:spacing w:after="0" w:line="300" w:lineRule="exact"/>
        <w:jc w:val="center"/>
        <w:rPr>
          <w:rFonts w:eastAsia="Times New Roman" w:cstheme="minorHAnsi"/>
          <w:b/>
          <w:kern w:val="0"/>
          <w:u w:val="single"/>
          <w:lang w:eastAsia="pl-PL"/>
          <w14:ligatures w14:val="none"/>
        </w:rPr>
      </w:pPr>
      <w:r w:rsidRPr="007E533C">
        <w:rPr>
          <w:rFonts w:eastAsia="Times New Roman" w:cstheme="minorHAnsi"/>
          <w:b/>
          <w:kern w:val="0"/>
          <w:u w:val="single"/>
          <w:lang w:eastAsia="pl-PL"/>
          <w14:ligatures w14:val="none"/>
        </w:rPr>
        <w:t>DO POBRANIA W ODRĘBNYM PLIKU</w:t>
      </w:r>
    </w:p>
    <w:p w14:paraId="7A5AE719" w14:textId="77777777" w:rsidR="007E533C" w:rsidRPr="007E533C" w:rsidRDefault="007E533C" w:rsidP="007E533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br w:type="page"/>
      </w:r>
    </w:p>
    <w:p w14:paraId="0C609143" w14:textId="77777777" w:rsidR="007E533C" w:rsidRPr="007E533C" w:rsidRDefault="007E533C" w:rsidP="007E533C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Cs/>
          <w:i/>
          <w:kern w:val="0"/>
          <w:lang w:eastAsia="pl-PL"/>
          <w14:ligatures w14:val="none"/>
        </w:rPr>
        <w:lastRenderedPageBreak/>
        <w:t xml:space="preserve">Załącznik nr 3 do SWZ  </w:t>
      </w:r>
    </w:p>
    <w:p w14:paraId="6FB16F75" w14:textId="3F99F492" w:rsidR="007E533C" w:rsidRPr="007E533C" w:rsidRDefault="007E533C" w:rsidP="007E533C">
      <w:pPr>
        <w:keepNext/>
        <w:keepLines/>
        <w:spacing w:before="480" w:after="0" w:line="240" w:lineRule="auto"/>
        <w:outlineLvl w:val="0"/>
        <w:rPr>
          <w:rFonts w:eastAsia="Times New Roman" w:cstheme="minorHAnsi"/>
          <w:bCs/>
          <w:i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Cs/>
          <w:i/>
          <w:kern w:val="0"/>
          <w:lang w:eastAsia="pl-PL"/>
          <w14:ligatures w14:val="none"/>
        </w:rPr>
        <w:t xml:space="preserve">     </w:t>
      </w:r>
      <w:r w:rsidR="00F121D3">
        <w:rPr>
          <w:rFonts w:eastAsia="Times New Roman" w:cstheme="minorHAnsi"/>
          <w:bCs/>
          <w:i/>
          <w:kern w:val="0"/>
          <w:lang w:eastAsia="pl-PL"/>
          <w14:ligatures w14:val="none"/>
        </w:rPr>
        <w:t>E</w:t>
      </w:r>
      <w:r w:rsidRPr="007E533C">
        <w:rPr>
          <w:rFonts w:eastAsia="Times New Roman" w:cstheme="minorHAnsi"/>
          <w:bCs/>
          <w:i/>
          <w:kern w:val="0"/>
          <w:lang w:eastAsia="pl-PL"/>
          <w14:ligatures w14:val="none"/>
        </w:rPr>
        <w:t>ZP.IV-241/</w:t>
      </w:r>
      <w:r w:rsidR="00F121D3">
        <w:rPr>
          <w:rFonts w:eastAsia="Times New Roman" w:cstheme="minorHAnsi"/>
          <w:bCs/>
          <w:i/>
          <w:kern w:val="0"/>
          <w:lang w:eastAsia="pl-PL"/>
          <w14:ligatures w14:val="none"/>
        </w:rPr>
        <w:t>25</w:t>
      </w:r>
      <w:r w:rsidRPr="007E533C">
        <w:rPr>
          <w:rFonts w:eastAsia="Times New Roman" w:cstheme="minorHAnsi"/>
          <w:bCs/>
          <w:i/>
          <w:kern w:val="0"/>
          <w:lang w:eastAsia="pl-PL"/>
          <w14:ligatures w14:val="none"/>
        </w:rPr>
        <w:t>/2</w:t>
      </w:r>
      <w:r w:rsidR="00F121D3">
        <w:rPr>
          <w:rFonts w:eastAsia="Times New Roman" w:cstheme="minorHAnsi"/>
          <w:bCs/>
          <w:i/>
          <w:kern w:val="0"/>
          <w:lang w:eastAsia="pl-PL"/>
          <w14:ligatures w14:val="none"/>
        </w:rPr>
        <w:t>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7E533C" w:rsidRPr="007E533C" w14:paraId="7FFA5D30" w14:textId="77777777" w:rsidTr="00340B46">
        <w:tc>
          <w:tcPr>
            <w:tcW w:w="5416" w:type="dxa"/>
            <w:hideMark/>
          </w:tcPr>
          <w:p w14:paraId="050DDD95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14:ligatures w14:val="none"/>
              </w:rPr>
            </w:pPr>
            <w:bookmarkStart w:id="4" w:name="_Hlk62735727"/>
            <w:r w:rsidRPr="007E533C">
              <w:rPr>
                <w:rFonts w:eastAsia="Calibri" w:cstheme="minorHAnsi"/>
                <w:b/>
                <w:kern w:val="0"/>
                <w14:ligatures w14:val="none"/>
              </w:rPr>
              <w:t>Wykonawca:</w:t>
            </w:r>
          </w:p>
        </w:tc>
      </w:tr>
      <w:tr w:rsidR="007E533C" w:rsidRPr="007E533C" w14:paraId="5C7D8C3F" w14:textId="77777777" w:rsidTr="00340B46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190"/>
            </w:tblGrid>
            <w:tr w:rsidR="007E533C" w:rsidRPr="007E533C" w14:paraId="4429A012" w14:textId="77777777" w:rsidTr="00340B46">
              <w:tc>
                <w:tcPr>
                  <w:tcW w:w="5190" w:type="dxa"/>
                </w:tcPr>
                <w:p w14:paraId="42D60641" w14:textId="77777777" w:rsidR="007E533C" w:rsidRPr="007E533C" w:rsidRDefault="007E533C" w:rsidP="007E533C">
                  <w:pPr>
                    <w:rPr>
                      <w:rFonts w:cstheme="minorHAnsi"/>
                    </w:rPr>
                  </w:pPr>
                </w:p>
                <w:p w14:paraId="27BAC35B" w14:textId="77777777" w:rsidR="007E533C" w:rsidRPr="007E533C" w:rsidRDefault="007E533C" w:rsidP="007E533C">
                  <w:pPr>
                    <w:rPr>
                      <w:rFonts w:cstheme="minorHAnsi"/>
                    </w:rPr>
                  </w:pPr>
                </w:p>
                <w:p w14:paraId="42E5486F" w14:textId="77777777" w:rsidR="007E533C" w:rsidRPr="007E533C" w:rsidRDefault="007E533C" w:rsidP="007E533C">
                  <w:pPr>
                    <w:rPr>
                      <w:rFonts w:cstheme="minorHAnsi"/>
                    </w:rPr>
                  </w:pPr>
                </w:p>
                <w:p w14:paraId="7118A403" w14:textId="77777777" w:rsidR="007E533C" w:rsidRPr="007E533C" w:rsidRDefault="007E533C" w:rsidP="007E533C">
                  <w:pPr>
                    <w:rPr>
                      <w:rFonts w:cstheme="minorHAnsi"/>
                    </w:rPr>
                  </w:pPr>
                </w:p>
                <w:p w14:paraId="5958F130" w14:textId="77777777" w:rsidR="007E533C" w:rsidRPr="007E533C" w:rsidRDefault="007E533C" w:rsidP="007E533C">
                  <w:pPr>
                    <w:rPr>
                      <w:rFonts w:cstheme="minorHAnsi"/>
                    </w:rPr>
                  </w:pPr>
                </w:p>
              </w:tc>
            </w:tr>
          </w:tbl>
          <w:p w14:paraId="0BEEA005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Calibri" w:cstheme="minorHAnsi"/>
                <w:kern w:val="0"/>
                <w14:ligatures w14:val="none"/>
              </w:rPr>
            </w:pPr>
          </w:p>
        </w:tc>
      </w:tr>
      <w:tr w:rsidR="007E533C" w:rsidRPr="007E533C" w14:paraId="0845B00B" w14:textId="77777777" w:rsidTr="00340B46">
        <w:tc>
          <w:tcPr>
            <w:tcW w:w="5416" w:type="dxa"/>
            <w:hideMark/>
          </w:tcPr>
          <w:p w14:paraId="577A4213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Calibri" w:cstheme="minorHAnsi"/>
                <w:i/>
                <w:kern w:val="0"/>
                <w14:ligatures w14:val="none"/>
              </w:rPr>
            </w:pPr>
            <w:r w:rsidRPr="007E533C">
              <w:rPr>
                <w:rFonts w:eastAsia="Calibri" w:cstheme="minorHAnsi"/>
                <w:i/>
                <w:kern w:val="0"/>
                <w14:ligatures w14:val="none"/>
              </w:rPr>
              <w:t>(pełna nazwa/firma, adres, w zależności od podmiotu: NIP/PESEL, KRS/CEiDG)</w:t>
            </w:r>
          </w:p>
        </w:tc>
      </w:tr>
      <w:bookmarkEnd w:id="4"/>
    </w:tbl>
    <w:p w14:paraId="747F4101" w14:textId="77777777" w:rsidR="007E533C" w:rsidRPr="007E533C" w:rsidRDefault="007E533C" w:rsidP="007E533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b/>
          <w:bCs/>
          <w:color w:val="000000"/>
          <w:kern w:val="0"/>
          <w14:ligatures w14:val="none"/>
        </w:rPr>
      </w:pPr>
    </w:p>
    <w:p w14:paraId="50EDA73E" w14:textId="77777777" w:rsidR="007E533C" w:rsidRPr="007E533C" w:rsidRDefault="007E533C" w:rsidP="007E533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14:ligatures w14:val="none"/>
        </w:rPr>
      </w:pPr>
      <w:r w:rsidRPr="007E533C">
        <w:rPr>
          <w:rFonts w:eastAsia="Calibri" w:cstheme="minorHAnsi"/>
          <w:b/>
          <w:bCs/>
          <w:color w:val="000000"/>
          <w:kern w:val="0"/>
          <w14:ligatures w14:val="none"/>
        </w:rPr>
        <w:t>OŚWIADCZENIE WYKONAWCY</w:t>
      </w:r>
    </w:p>
    <w:p w14:paraId="4835D44F" w14:textId="77777777" w:rsidR="007E533C" w:rsidRPr="007E533C" w:rsidRDefault="007E533C" w:rsidP="007E533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bCs/>
          <w:color w:val="000000"/>
          <w:kern w:val="0"/>
          <w14:ligatures w14:val="none"/>
        </w:rPr>
      </w:pPr>
      <w:r w:rsidRPr="007E533C">
        <w:rPr>
          <w:rFonts w:eastAsia="Calibri" w:cstheme="minorHAnsi"/>
          <w:b/>
          <w:bCs/>
          <w:color w:val="000000"/>
          <w:kern w:val="0"/>
          <w14:ligatures w14:val="none"/>
        </w:rPr>
        <w:t>O NIEPODLEGANIU WYKLUCZENIU I SPEŁNIANIU WARUNKÓW UDZIAŁU W POSTĘPOWANIU</w:t>
      </w:r>
    </w:p>
    <w:p w14:paraId="541EABEC" w14:textId="77777777" w:rsidR="007E533C" w:rsidRPr="007E533C" w:rsidRDefault="007E533C" w:rsidP="007E533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color w:val="000000"/>
          <w:kern w:val="0"/>
          <w14:ligatures w14:val="none"/>
        </w:rPr>
      </w:pPr>
      <w:r w:rsidRPr="007E533C">
        <w:rPr>
          <w:rFonts w:eastAsia="Calibri" w:cstheme="minorHAnsi"/>
          <w:bCs/>
          <w:color w:val="000000"/>
          <w:kern w:val="0"/>
          <w14:ligatures w14:val="none"/>
        </w:rPr>
        <w:t>(składane na podstawie art. 125 ust. 1 ustawy z dnia 11.09.2019 r. Prawo zamówień publicznych- dalej jako: ustawa Pzp)</w:t>
      </w:r>
    </w:p>
    <w:p w14:paraId="37B652AE" w14:textId="77777777" w:rsidR="007E533C" w:rsidRPr="007E533C" w:rsidRDefault="007E533C" w:rsidP="007E533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color w:val="000000"/>
          <w:kern w:val="0"/>
          <w14:ligatures w14:val="none"/>
        </w:rPr>
      </w:pPr>
      <w:r w:rsidRPr="007E533C">
        <w:rPr>
          <w:rFonts w:eastAsia="Calibri" w:cstheme="minorHAnsi"/>
          <w:bCs/>
          <w:color w:val="000000"/>
          <w:kern w:val="0"/>
          <w14:ligatures w14:val="none"/>
        </w:rPr>
        <w:t>Na potrzeby postępowania o udzielenie zamówienia publicznego pn.:</w:t>
      </w:r>
    </w:p>
    <w:p w14:paraId="688E9DCC" w14:textId="77777777" w:rsidR="007E533C" w:rsidRPr="007E533C" w:rsidRDefault="007E533C" w:rsidP="007E533C">
      <w:pPr>
        <w:shd w:val="clear" w:color="auto" w:fill="F7CAAC" w:themeFill="accent2" w:themeFillTint="66"/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/>
          <w:color w:val="000000"/>
          <w:kern w:val="0"/>
          <w14:ligatures w14:val="none"/>
        </w:rPr>
      </w:pPr>
      <w:r w:rsidRPr="007E533C">
        <w:rPr>
          <w:rFonts w:eastAsia="Calibri" w:cstheme="minorHAnsi"/>
          <w:b/>
          <w:color w:val="000000"/>
          <w:kern w:val="0"/>
          <w14:ligatures w14:val="none"/>
        </w:rPr>
        <w:t>GAZY MEDYCZNE</w:t>
      </w:r>
    </w:p>
    <w:p w14:paraId="42488AFA" w14:textId="17478A86" w:rsidR="007E533C" w:rsidRPr="007E533C" w:rsidRDefault="007E533C" w:rsidP="007E533C">
      <w:pPr>
        <w:autoSpaceDE w:val="0"/>
        <w:autoSpaceDN w:val="0"/>
        <w:adjustRightInd w:val="0"/>
        <w:spacing w:after="0" w:line="276" w:lineRule="auto"/>
        <w:rPr>
          <w:rFonts w:eastAsia="Calibri" w:cstheme="minorHAnsi"/>
          <w:bCs/>
          <w:color w:val="000000"/>
          <w:kern w:val="0"/>
          <w14:ligatures w14:val="none"/>
        </w:rPr>
      </w:pPr>
      <w:r w:rsidRPr="007E533C">
        <w:rPr>
          <w:rFonts w:eastAsia="Calibri" w:cstheme="minorHAnsi"/>
          <w:bCs/>
          <w:color w:val="000000"/>
          <w:kern w:val="0"/>
          <w14:ligatures w14:val="none"/>
        </w:rPr>
        <w:t>prowadzonego przez: Szpital Specjalistyczny w Pile Im. Stanisława Staszica; 64-920 Piła, ul. Rydygiera</w:t>
      </w:r>
      <w:r w:rsidR="00216C47">
        <w:rPr>
          <w:rFonts w:eastAsia="Calibri" w:cstheme="minorHAnsi"/>
          <w:bCs/>
          <w:color w:val="000000"/>
          <w:kern w:val="0"/>
          <w14:ligatures w14:val="none"/>
        </w:rPr>
        <w:t xml:space="preserve"> Ludwika</w:t>
      </w:r>
      <w:r w:rsidRPr="007E533C">
        <w:rPr>
          <w:rFonts w:eastAsia="Calibri" w:cstheme="minorHAnsi"/>
          <w:bCs/>
          <w:color w:val="000000"/>
          <w:kern w:val="0"/>
          <w14:ligatures w14:val="none"/>
        </w:rPr>
        <w:t xml:space="preserve"> 1,</w:t>
      </w:r>
    </w:p>
    <w:p w14:paraId="740879ED" w14:textId="31FCF528" w:rsidR="007E533C" w:rsidRPr="007E533C" w:rsidRDefault="007E533C" w:rsidP="007E533C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theme="minorHAnsi"/>
          <w:bCs/>
          <w:color w:val="000000"/>
          <w:kern w:val="0"/>
          <w14:ligatures w14:val="none"/>
        </w:rPr>
      </w:pPr>
      <w:r w:rsidRPr="007E533C">
        <w:rPr>
          <w:rFonts w:eastAsia="Calibri" w:cstheme="minorHAnsi"/>
          <w:bCs/>
          <w:color w:val="000000"/>
          <w:kern w:val="0"/>
          <w14:ligatures w14:val="none"/>
        </w:rPr>
        <w:t xml:space="preserve">znak sprawy: </w:t>
      </w:r>
      <w:r w:rsidR="00216C47">
        <w:rPr>
          <w:rFonts w:eastAsia="Calibri" w:cstheme="minorHAnsi"/>
          <w:bCs/>
          <w:color w:val="000000"/>
          <w:kern w:val="0"/>
          <w14:ligatures w14:val="none"/>
        </w:rPr>
        <w:t>E</w:t>
      </w:r>
      <w:r w:rsidRPr="007E533C">
        <w:rPr>
          <w:rFonts w:eastAsia="Calibri" w:cstheme="minorHAnsi"/>
          <w:bCs/>
          <w:color w:val="000000"/>
          <w:kern w:val="0"/>
          <w14:ligatures w14:val="none"/>
        </w:rPr>
        <w:t>ZP.IV-241/</w:t>
      </w:r>
      <w:r w:rsidR="00216C47">
        <w:rPr>
          <w:rFonts w:eastAsia="Calibri" w:cstheme="minorHAnsi"/>
          <w:bCs/>
          <w:color w:val="000000"/>
          <w:kern w:val="0"/>
          <w14:ligatures w14:val="none"/>
        </w:rPr>
        <w:t>25</w:t>
      </w:r>
      <w:r w:rsidRPr="007E533C">
        <w:rPr>
          <w:rFonts w:eastAsia="Calibri" w:cstheme="minorHAnsi"/>
          <w:bCs/>
          <w:color w:val="000000"/>
          <w:kern w:val="0"/>
          <w14:ligatures w14:val="none"/>
        </w:rPr>
        <w:t>/2</w:t>
      </w:r>
      <w:r w:rsidR="00216C47">
        <w:rPr>
          <w:rFonts w:eastAsia="Calibri" w:cstheme="minorHAnsi"/>
          <w:bCs/>
          <w:color w:val="000000"/>
          <w:kern w:val="0"/>
          <w14:ligatures w14:val="none"/>
        </w:rPr>
        <w:t>5</w:t>
      </w:r>
    </w:p>
    <w:p w14:paraId="043A6287" w14:textId="77777777" w:rsidR="007E533C" w:rsidRPr="007E533C" w:rsidRDefault="007E533C" w:rsidP="007E533C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color w:val="000000"/>
          <w:kern w:val="0"/>
          <w14:ligatures w14:val="none"/>
        </w:rPr>
      </w:pPr>
      <w:r w:rsidRPr="007E533C">
        <w:rPr>
          <w:rFonts w:eastAsia="Calibri" w:cstheme="minorHAnsi"/>
          <w:bCs/>
          <w:color w:val="000000"/>
          <w:kern w:val="0"/>
          <w14:ligatures w14:val="none"/>
        </w:rPr>
        <w:t>oświadczam co następuje:</w:t>
      </w:r>
    </w:p>
    <w:p w14:paraId="4EE27809" w14:textId="77777777" w:rsidR="007E533C" w:rsidRPr="007E533C" w:rsidRDefault="007E533C" w:rsidP="007E533C">
      <w:pPr>
        <w:shd w:val="clear" w:color="auto" w:fill="C5E0B3" w:themeFill="accent6" w:themeFillTint="66"/>
        <w:spacing w:after="0" w:line="264" w:lineRule="auto"/>
        <w:jc w:val="both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iCs/>
          <w:kern w:val="0"/>
          <w:lang w:eastAsia="pl-PL"/>
          <w14:ligatures w14:val="none"/>
        </w:rPr>
        <w:t>Oświadczenie o spełnieniu warunków udziału w postępowaniu</w:t>
      </w:r>
    </w:p>
    <w:p w14:paraId="6123C470" w14:textId="77777777" w:rsidR="007E533C" w:rsidRPr="007E533C" w:rsidRDefault="007E533C" w:rsidP="007E533C">
      <w:pPr>
        <w:spacing w:after="0" w:line="264" w:lineRule="auto"/>
        <w:jc w:val="both"/>
        <w:rPr>
          <w:rFonts w:eastAsia="Times New Roman" w:cstheme="minorHAnsi"/>
          <w:bCs/>
          <w:iCs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Cs/>
          <w:iCs/>
          <w:kern w:val="0"/>
          <w:lang w:eastAsia="pl-PL"/>
          <w14:ligatures w14:val="none"/>
        </w:rPr>
        <w:t xml:space="preserve">Oświadczam, że na dzień składania ofert  </w:t>
      </w:r>
      <w:r w:rsidRPr="007E533C">
        <w:rPr>
          <w:rFonts w:eastAsia="Times New Roman" w:cstheme="minorHAnsi"/>
          <w:b/>
          <w:i/>
          <w:kern w:val="0"/>
          <w:u w:val="single"/>
          <w:lang w:eastAsia="pl-PL"/>
          <w14:ligatures w14:val="none"/>
        </w:rPr>
        <w:t>spełniam / nie spełniam*</w:t>
      </w:r>
      <w:r w:rsidRPr="007E533C">
        <w:rPr>
          <w:rFonts w:eastAsia="Times New Roman" w:cstheme="minorHAnsi"/>
          <w:bCs/>
          <w:iCs/>
          <w:kern w:val="0"/>
          <w:lang w:eastAsia="pl-PL"/>
          <w14:ligatures w14:val="none"/>
        </w:rPr>
        <w:t xml:space="preserve"> warunki udziału w postępowaniu określone przez Zamawiającego w specyfikacji warunków zamówienia i ogłoszeniu o zamówieniu.</w:t>
      </w:r>
    </w:p>
    <w:p w14:paraId="3433EE5B" w14:textId="77777777" w:rsidR="007E533C" w:rsidRPr="007E533C" w:rsidRDefault="007E533C" w:rsidP="007E533C">
      <w:pPr>
        <w:shd w:val="clear" w:color="auto" w:fill="C5E0B3" w:themeFill="accent6" w:themeFillTint="66"/>
        <w:spacing w:after="0" w:line="264" w:lineRule="auto"/>
        <w:jc w:val="both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iCs/>
          <w:kern w:val="0"/>
          <w:lang w:eastAsia="pl-PL"/>
          <w14:ligatures w14:val="none"/>
        </w:rPr>
        <w:t>Oświadczenie o braku podstaw do wykluczenia z postępowania</w:t>
      </w:r>
    </w:p>
    <w:p w14:paraId="474BE197" w14:textId="77777777" w:rsidR="007E533C" w:rsidRPr="007E533C" w:rsidRDefault="007E533C" w:rsidP="007E533C">
      <w:pPr>
        <w:spacing w:after="0" w:line="264" w:lineRule="auto"/>
        <w:jc w:val="both"/>
        <w:rPr>
          <w:rFonts w:eastAsia="Times New Roman" w:cstheme="minorHAnsi"/>
          <w:bCs/>
          <w:iCs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Cs/>
          <w:iCs/>
          <w:kern w:val="0"/>
          <w:lang w:eastAsia="pl-PL"/>
          <w14:ligatures w14:val="none"/>
        </w:rPr>
        <w:t xml:space="preserve">Oświadczam, że na dzień składania ofert </w:t>
      </w:r>
      <w:r w:rsidRPr="007E533C">
        <w:rPr>
          <w:rFonts w:eastAsia="Times New Roman" w:cstheme="minorHAnsi"/>
          <w:b/>
          <w:i/>
          <w:kern w:val="0"/>
          <w:u w:val="single"/>
          <w:lang w:eastAsia="pl-PL"/>
          <w14:ligatures w14:val="none"/>
        </w:rPr>
        <w:t>podlegam / nie podlegam*</w:t>
      </w:r>
      <w:r w:rsidRPr="007E533C">
        <w:rPr>
          <w:rFonts w:eastAsia="Times New Roman" w:cstheme="minorHAnsi"/>
          <w:bCs/>
          <w:iCs/>
          <w:kern w:val="0"/>
          <w:lang w:eastAsia="pl-PL"/>
          <w14:ligatures w14:val="none"/>
        </w:rPr>
        <w:t xml:space="preserve"> wykluczeniu z postępowania na podstawie art. 108 ust. 1 ustawy Pzp.</w:t>
      </w:r>
    </w:p>
    <w:p w14:paraId="451A311A" w14:textId="77777777" w:rsidR="007E533C" w:rsidRPr="007E533C" w:rsidRDefault="007E533C" w:rsidP="007E533C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kern w:val="0"/>
          <w:lang w:eastAsia="pl-PL"/>
          <w14:ligatures w14:val="none"/>
        </w:rPr>
      </w:pPr>
      <w:r w:rsidRPr="007E533C">
        <w:rPr>
          <w:rFonts w:eastAsia="Times New Roman" w:cs="Tahoma"/>
          <w:b/>
          <w:iCs/>
          <w:kern w:val="0"/>
          <w:lang w:eastAsia="pl-PL"/>
          <w14:ligatures w14:val="none"/>
        </w:rPr>
        <w:t>Oświadczenie o braku podstaw do wykluczenia z postępowania</w:t>
      </w:r>
    </w:p>
    <w:p w14:paraId="18DA84B8" w14:textId="77777777" w:rsidR="007E533C" w:rsidRPr="007E533C" w:rsidRDefault="007E533C" w:rsidP="007E533C">
      <w:pPr>
        <w:spacing w:after="0" w:line="264" w:lineRule="auto"/>
        <w:jc w:val="both"/>
        <w:rPr>
          <w:rFonts w:eastAsia="Times New Roman" w:cs="Tahoma"/>
          <w:bCs/>
          <w:iCs/>
          <w:kern w:val="0"/>
          <w:lang w:eastAsia="pl-PL"/>
          <w14:ligatures w14:val="none"/>
        </w:rPr>
      </w:pPr>
      <w:r w:rsidRPr="007E533C">
        <w:rPr>
          <w:rFonts w:eastAsia="Times New Roman" w:cs="Tahoma"/>
          <w:bCs/>
          <w:iCs/>
          <w:kern w:val="0"/>
          <w:lang w:eastAsia="pl-PL"/>
          <w14:ligatures w14:val="none"/>
        </w:rPr>
        <w:t xml:space="preserve">Oświadczam, że na dzień składania </w:t>
      </w:r>
      <w:r w:rsidRPr="007E533C">
        <w:rPr>
          <w:rFonts w:eastAsia="Times New Roman" w:cs="Tahoma"/>
          <w:bCs/>
          <w:i/>
          <w:iCs/>
          <w:kern w:val="0"/>
          <w:lang w:eastAsia="pl-PL"/>
          <w14:ligatures w14:val="none"/>
        </w:rPr>
        <w:t>ofert</w:t>
      </w:r>
      <w:r w:rsidRPr="007E533C">
        <w:rPr>
          <w:rFonts w:eastAsia="Times New Roman" w:cs="Tahoma"/>
          <w:b/>
          <w:bCs/>
          <w:i/>
          <w:iCs/>
          <w:kern w:val="0"/>
          <w:u w:val="single"/>
          <w:lang w:eastAsia="pl-PL"/>
          <w14:ligatures w14:val="none"/>
        </w:rPr>
        <w:t xml:space="preserve"> podlegam / nie podlegam</w:t>
      </w:r>
      <w:r w:rsidRPr="007E533C">
        <w:rPr>
          <w:rFonts w:eastAsia="Times New Roman" w:cs="Tahoma"/>
          <w:bCs/>
          <w:iCs/>
          <w:kern w:val="0"/>
          <w:lang w:eastAsia="pl-PL"/>
          <w14:ligatures w14:val="none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12224B42" w14:textId="77777777" w:rsidR="007E533C" w:rsidRPr="007E533C" w:rsidRDefault="007E533C" w:rsidP="007E533C">
      <w:pPr>
        <w:spacing w:after="0" w:line="264" w:lineRule="auto"/>
        <w:jc w:val="both"/>
        <w:rPr>
          <w:rFonts w:eastAsia="Times New Roman" w:cstheme="minorHAnsi"/>
          <w:bCs/>
          <w:iCs/>
          <w:kern w:val="0"/>
          <w:lang w:eastAsia="pl-PL"/>
          <w14:ligatures w14:val="none"/>
        </w:rPr>
      </w:pPr>
    </w:p>
    <w:p w14:paraId="48ADD03C" w14:textId="77777777" w:rsidR="007E533C" w:rsidRPr="007E533C" w:rsidRDefault="007E533C" w:rsidP="007E533C">
      <w:pPr>
        <w:spacing w:after="0" w:line="264" w:lineRule="auto"/>
        <w:jc w:val="both"/>
        <w:rPr>
          <w:rFonts w:eastAsia="Times New Roman" w:cstheme="minorHAnsi"/>
          <w:bCs/>
          <w:iCs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Cs/>
          <w:iCs/>
          <w:kern w:val="0"/>
          <w:lang w:eastAsia="pl-PL"/>
          <w14:ligatures w14:val="none"/>
        </w:rPr>
        <w:t>Oświadczenie, że podjęte przez Wykonawcę czynności są wystarczające do wykazania jego rzetelności w sytuacji, gdy wykonawca podlega wykluczania z postępowania na podstawie art. 108 ust. 1 pkt. 1, 2, 5 lub 6 ustawy Pzp.</w:t>
      </w:r>
    </w:p>
    <w:p w14:paraId="4F1A5C8C" w14:textId="77777777" w:rsidR="007E533C" w:rsidRPr="007E533C" w:rsidRDefault="007E533C" w:rsidP="007E533C">
      <w:pPr>
        <w:spacing w:after="0" w:line="264" w:lineRule="auto"/>
        <w:jc w:val="both"/>
        <w:rPr>
          <w:rFonts w:eastAsia="Times New Roman" w:cstheme="minorHAnsi"/>
          <w:bCs/>
          <w:iCs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Cs/>
          <w:iCs/>
          <w:kern w:val="0"/>
          <w:lang w:eastAsia="pl-PL"/>
          <w14:ligatures w14:val="none"/>
        </w:rPr>
        <w:t xml:space="preserve">Oświadczam, że zachodzą w stosunku do mnie podstawy wykluczenia z postępowania na podstawie art. </w:t>
      </w:r>
      <w:r w:rsidRPr="007E533C">
        <w:rPr>
          <w:rFonts w:eastAsia="Times New Roman" w:cstheme="minorHAnsi"/>
          <w:bCs/>
          <w:iCs/>
          <w:color w:val="FFFFFF" w:themeColor="background1"/>
          <w:kern w:val="0"/>
          <w:bdr w:val="single" w:sz="4" w:space="0" w:color="auto"/>
          <w:lang w:eastAsia="pl-PL"/>
          <w14:ligatures w14:val="none"/>
        </w:rPr>
        <w:t>.</w:t>
      </w:r>
      <w:r w:rsidRPr="007E533C">
        <w:rPr>
          <w:rFonts w:eastAsia="Times New Roman" w:cstheme="minorHAnsi"/>
          <w:bCs/>
          <w:iCs/>
          <w:kern w:val="0"/>
          <w:lang w:eastAsia="pl-PL"/>
          <w14:ligatures w14:val="none"/>
        </w:rPr>
        <w:t xml:space="preserve"> ustawy Pzp.(podać mającą zastosowanie podstawę wykluczenia spośród wymienionych w 108 ust. 1 pkt. 1, 2, 5 lub 6 ustawy Pzp).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Look w:val="04A0" w:firstRow="1" w:lastRow="0" w:firstColumn="1" w:lastColumn="0" w:noHBand="0" w:noVBand="1"/>
      </w:tblPr>
      <w:tblGrid>
        <w:gridCol w:w="8394"/>
      </w:tblGrid>
      <w:tr w:rsidR="007E533C" w:rsidRPr="007E533C" w14:paraId="30FB0B0A" w14:textId="77777777" w:rsidTr="00340B46">
        <w:tc>
          <w:tcPr>
            <w:tcW w:w="8394" w:type="dxa"/>
          </w:tcPr>
          <w:p w14:paraId="415D3D07" w14:textId="77777777" w:rsidR="007E533C" w:rsidRPr="007E533C" w:rsidRDefault="007E533C" w:rsidP="007E533C">
            <w:pPr>
              <w:spacing w:line="264" w:lineRule="auto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</w:tbl>
    <w:p w14:paraId="29E33BC7" w14:textId="77777777" w:rsidR="007E533C" w:rsidRPr="007E533C" w:rsidRDefault="007E533C" w:rsidP="007E533C">
      <w:pPr>
        <w:spacing w:after="0" w:line="264" w:lineRule="auto"/>
        <w:jc w:val="both"/>
        <w:rPr>
          <w:rFonts w:eastAsia="Times New Roman" w:cstheme="minorHAnsi"/>
          <w:bCs/>
          <w:iCs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Cs/>
          <w:iCs/>
          <w:kern w:val="0"/>
          <w:lang w:eastAsia="pl-PL"/>
          <w14:ligatures w14:val="none"/>
        </w:rPr>
        <w:t>Jednocześnie oświadczam, że w związku z ww. okolicznością, na podstawie art. 110 ust. 2 ustawy Pzp podjąłem następujące środki naprawcze:</w:t>
      </w:r>
    </w:p>
    <w:p w14:paraId="0D78FD2A" w14:textId="77777777" w:rsidR="007E533C" w:rsidRPr="007E533C" w:rsidRDefault="007E533C" w:rsidP="007E533C">
      <w:pPr>
        <w:spacing w:after="0" w:line="264" w:lineRule="auto"/>
        <w:jc w:val="both"/>
        <w:rPr>
          <w:rFonts w:eastAsia="Times New Roman" w:cstheme="minorHAnsi"/>
          <w:bCs/>
          <w:iCs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Cs/>
          <w:iCs/>
          <w:kern w:val="0"/>
          <w:lang w:eastAsia="pl-PL"/>
          <w14:ligatures w14:val="none"/>
        </w:rPr>
        <w:t xml:space="preserve">Oświadczam, że wcelu wykazania spełniania warunków udziału w postępowaniu, określonych przez Zamawiającego w SWZ  polegam na zasobach następującego/ych podmiotu/ów: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59"/>
      </w:tblGrid>
      <w:tr w:rsidR="007E533C" w:rsidRPr="007E533C" w14:paraId="6D4B804D" w14:textId="77777777" w:rsidTr="00340B46">
        <w:tc>
          <w:tcPr>
            <w:tcW w:w="10259" w:type="dxa"/>
          </w:tcPr>
          <w:p w14:paraId="7594ECC0" w14:textId="77777777" w:rsidR="007E533C" w:rsidRPr="007E533C" w:rsidRDefault="007E533C" w:rsidP="007E533C">
            <w:pPr>
              <w:spacing w:line="264" w:lineRule="auto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</w:tbl>
    <w:p w14:paraId="0486023D" w14:textId="77777777" w:rsidR="007E533C" w:rsidRPr="007E533C" w:rsidRDefault="007E533C" w:rsidP="007E533C">
      <w:pPr>
        <w:spacing w:after="0" w:line="264" w:lineRule="auto"/>
        <w:jc w:val="both"/>
        <w:rPr>
          <w:rFonts w:eastAsia="Times New Roman" w:cstheme="minorHAnsi"/>
          <w:bCs/>
          <w:iCs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Cs/>
          <w:iCs/>
          <w:kern w:val="0"/>
          <w:lang w:eastAsia="pl-PL"/>
          <w14:ligatures w14:val="none"/>
        </w:rPr>
        <w:t xml:space="preserve">w następującym zakresie: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259"/>
      </w:tblGrid>
      <w:tr w:rsidR="007E533C" w:rsidRPr="007E533C" w14:paraId="2803CAAB" w14:textId="77777777" w:rsidTr="00340B46">
        <w:tc>
          <w:tcPr>
            <w:tcW w:w="10259" w:type="dxa"/>
          </w:tcPr>
          <w:p w14:paraId="24107FCE" w14:textId="77777777" w:rsidR="007E533C" w:rsidRPr="007E533C" w:rsidRDefault="007E533C" w:rsidP="007E533C">
            <w:pPr>
              <w:spacing w:line="264" w:lineRule="auto"/>
              <w:rPr>
                <w:rFonts w:eastAsia="Times New Roman" w:cstheme="minorHAnsi"/>
                <w:bCs/>
                <w:iCs/>
                <w:lang w:eastAsia="pl-PL"/>
              </w:rPr>
            </w:pPr>
          </w:p>
        </w:tc>
      </w:tr>
    </w:tbl>
    <w:p w14:paraId="3482CAE1" w14:textId="77777777" w:rsidR="007E533C" w:rsidRPr="007E533C" w:rsidRDefault="007E533C" w:rsidP="007E533C">
      <w:pPr>
        <w:spacing w:after="0" w:line="264" w:lineRule="auto"/>
        <w:jc w:val="both"/>
        <w:rPr>
          <w:rFonts w:eastAsia="Times New Roman" w:cstheme="minorHAnsi"/>
          <w:bCs/>
          <w:iCs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Cs/>
          <w:iCs/>
          <w:kern w:val="0"/>
          <w:lang w:eastAsia="pl-PL"/>
          <w14:ligatures w14:val="none"/>
        </w:rPr>
        <w:t>(wskazać podmiot i określić odpowiedni zakres dla wskazanego podmiotu)</w:t>
      </w:r>
    </w:p>
    <w:p w14:paraId="18ADDB87" w14:textId="77777777" w:rsidR="007E533C" w:rsidRPr="007E533C" w:rsidRDefault="007E533C" w:rsidP="007E533C">
      <w:pPr>
        <w:spacing w:after="0" w:line="264" w:lineRule="auto"/>
        <w:jc w:val="both"/>
        <w:rPr>
          <w:rFonts w:eastAsia="Times New Roman" w:cstheme="minorHAnsi"/>
          <w:b/>
          <w:iCs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Cs/>
          <w:iCs/>
          <w:kern w:val="0"/>
          <w:lang w:eastAsia="pl-PL"/>
          <w14:ligatures w14:val="none"/>
        </w:rPr>
        <w:t>Oświadczam, że następujący/e podmiot/y, na którego/ych zasoby powołuję się  podlega/ją /nie podlega/ją* wykluczeniu z postępowania o udzielenie zamówienia.</w:t>
      </w:r>
    </w:p>
    <w:p w14:paraId="60CB8FF3" w14:textId="77777777" w:rsidR="007E533C" w:rsidRPr="007E533C" w:rsidRDefault="007E533C" w:rsidP="007E533C">
      <w:pPr>
        <w:spacing w:after="0" w:line="264" w:lineRule="auto"/>
        <w:jc w:val="both"/>
        <w:rPr>
          <w:rFonts w:eastAsia="Times New Roman" w:cstheme="minorHAnsi"/>
          <w:b/>
          <w:iCs/>
          <w:kern w:val="0"/>
          <w:lang w:eastAsia="pl-PL"/>
          <w14:ligatures w14:val="none"/>
        </w:rPr>
      </w:pPr>
    </w:p>
    <w:tbl>
      <w:tblPr>
        <w:tblStyle w:val="Tabela-Siatk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E533C" w:rsidRPr="007E533C" w14:paraId="102AA928" w14:textId="77777777" w:rsidTr="00340B46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492C" w14:textId="77777777" w:rsidR="007E533C" w:rsidRPr="007E533C" w:rsidRDefault="007E533C" w:rsidP="007E533C">
            <w:pPr>
              <w:spacing w:line="264" w:lineRule="auto"/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7E533C">
              <w:rPr>
                <w:rFonts w:eastAsia="Times New Roman" w:cstheme="minorHAnsi"/>
                <w:b/>
                <w:lang w:eastAsia="pl-PL"/>
              </w:rPr>
              <w:t>Oświadczenie dotyczące podanych informacji</w:t>
            </w:r>
          </w:p>
          <w:p w14:paraId="482A0C67" w14:textId="77777777" w:rsidR="007E533C" w:rsidRPr="007E533C" w:rsidRDefault="007E533C" w:rsidP="007E533C">
            <w:pPr>
              <w:spacing w:line="264" w:lineRule="auto"/>
              <w:rPr>
                <w:rFonts w:eastAsia="Times New Roman" w:cstheme="minorHAnsi"/>
                <w:b/>
                <w:i/>
                <w:iCs/>
                <w:lang w:eastAsia="pl-PL"/>
              </w:rPr>
            </w:pPr>
            <w:r w:rsidRPr="007E533C">
              <w:rPr>
                <w:rFonts w:eastAsia="Times New Roman" w:cstheme="minorHAnsi"/>
                <w:i/>
                <w:iCs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FA81FEC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lang w:eastAsia="pl-PL"/>
          <w14:ligatures w14:val="none"/>
        </w:rPr>
      </w:pPr>
    </w:p>
    <w:p w14:paraId="7FDD8A01" w14:textId="77777777" w:rsidR="007E533C" w:rsidRPr="007E533C" w:rsidRDefault="007E533C" w:rsidP="007E533C">
      <w:pPr>
        <w:spacing w:after="0" w:line="240" w:lineRule="auto"/>
        <w:ind w:right="190"/>
        <w:jc w:val="right"/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lang w:eastAsia="pl-PL"/>
          <w14:ligatures w14:val="none"/>
        </w:rPr>
        <w:t>Dokument należy podpisać podpisem elektronicznym: kwalifikowanym, zaufanym lub osobistym.</w:t>
      </w:r>
    </w:p>
    <w:p w14:paraId="7104506E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</w:pPr>
    </w:p>
    <w:p w14:paraId="4D8E86C5" w14:textId="77777777" w:rsidR="007E533C" w:rsidRPr="007E533C" w:rsidRDefault="007E533C" w:rsidP="007E533C">
      <w:pPr>
        <w:pBdr>
          <w:bottom w:val="single" w:sz="12" w:space="1" w:color="auto"/>
        </w:pBdr>
        <w:spacing w:after="0" w:line="240" w:lineRule="auto"/>
        <w:ind w:right="190"/>
        <w:jc w:val="both"/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</w:pPr>
      <w:r w:rsidRPr="007E533C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*niepotrzebne usunąć</w:t>
      </w:r>
    </w:p>
    <w:p w14:paraId="6FD50250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  <w:r w:rsidRPr="007E533C">
        <w:rPr>
          <w:rFonts w:eastAsia="Calibri" w:cstheme="minorHAnsi"/>
          <w:i/>
          <w:kern w:val="0"/>
          <w14:ligatures w14:val="none"/>
        </w:rPr>
        <w:t>W przypadku wykonawców wspólnie ubiegający się o udzielenie zamówienia oświadczenie składa każdy z wykonawców wspólnie ubiegających się o zamówienie.</w:t>
      </w:r>
    </w:p>
    <w:p w14:paraId="59C6B398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36E4A3DD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7C6F205C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4E3969C6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0B9BB09E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6ED34F26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3B905606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2B40E957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74447B2E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023685FB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00BEA1D0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2C5261D0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6F7F2A57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7C884B18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13B5C724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3FA56773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477E8988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5C6F0FAE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2BB967EB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02D476D2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2BDEFE9A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24DA2926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6069610F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45BD5683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0BACC62C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7E3B2CA5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3F2CABA7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2FC20D4C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4284D81A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7D633FD3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63946E72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505E01BA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41750F24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42D2B85C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28F78AEC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3B994FFC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039E3EA2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68D57649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6027B984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6F04E57A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29E46212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399323FB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5CD82D0C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6C450F88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3071BD02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166CBF16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64EB5BCC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342D92C7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5364A4D3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571405E6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36331AD4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6198FB6C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Calibri" w:cstheme="minorHAnsi"/>
          <w:i/>
          <w:kern w:val="0"/>
          <w14:ligatures w14:val="none"/>
        </w:rPr>
      </w:pPr>
    </w:p>
    <w:p w14:paraId="44F25838" w14:textId="77777777" w:rsidR="007E533C" w:rsidRPr="007E533C" w:rsidRDefault="007E533C" w:rsidP="007E533C">
      <w:pPr>
        <w:spacing w:after="0" w:line="240" w:lineRule="auto"/>
        <w:ind w:right="190"/>
        <w:jc w:val="both"/>
        <w:rPr>
          <w:rFonts w:eastAsia="Times New Roman" w:cstheme="minorHAnsi"/>
          <w:i/>
          <w:kern w:val="0"/>
          <w:lang w:eastAsia="pl-PL"/>
          <w14:ligatures w14:val="none"/>
        </w:rPr>
      </w:pPr>
    </w:p>
    <w:p w14:paraId="202F2B18" w14:textId="77777777" w:rsidR="007E533C" w:rsidRPr="007E533C" w:rsidRDefault="007E533C" w:rsidP="007E533C">
      <w:pPr>
        <w:keepNext/>
        <w:keepLines/>
        <w:spacing w:before="480" w:after="0" w:line="240" w:lineRule="auto"/>
        <w:jc w:val="right"/>
        <w:outlineLvl w:val="0"/>
        <w:rPr>
          <w:rFonts w:eastAsia="Calibri" w:cstheme="minorHAnsi"/>
          <w:i/>
          <w:kern w:val="0"/>
          <w14:ligatures w14:val="none"/>
        </w:rPr>
      </w:pPr>
      <w:r w:rsidRPr="007E533C">
        <w:rPr>
          <w:rFonts w:eastAsia="Calibri" w:cstheme="minorHAnsi"/>
          <w:i/>
          <w:kern w:val="0"/>
          <w14:ligatures w14:val="none"/>
        </w:rPr>
        <w:t>Załącznik nr 4 do SWZ</w:t>
      </w:r>
    </w:p>
    <w:p w14:paraId="4C950DE3" w14:textId="79DA5507" w:rsidR="007E533C" w:rsidRPr="007E533C" w:rsidRDefault="007E533C" w:rsidP="007E533C">
      <w:pPr>
        <w:keepNext/>
        <w:keepLines/>
        <w:spacing w:before="480" w:after="0" w:line="240" w:lineRule="auto"/>
        <w:outlineLvl w:val="0"/>
        <w:rPr>
          <w:rFonts w:eastAsia="Calibri" w:cstheme="minorHAnsi"/>
          <w:i/>
          <w:kern w:val="0"/>
          <w14:ligatures w14:val="none"/>
        </w:rPr>
      </w:pPr>
      <w:r w:rsidRPr="007E533C">
        <w:rPr>
          <w:rFonts w:eastAsia="Calibri" w:cstheme="minorHAnsi"/>
          <w:i/>
          <w:kern w:val="0"/>
          <w14:ligatures w14:val="none"/>
        </w:rPr>
        <w:t xml:space="preserve"> </w:t>
      </w:r>
      <w:r w:rsidR="0065271E">
        <w:rPr>
          <w:rFonts w:eastAsia="Calibri" w:cstheme="minorHAnsi"/>
          <w:bCs/>
          <w:i/>
          <w:kern w:val="0"/>
          <w14:ligatures w14:val="none"/>
        </w:rPr>
        <w:t>E</w:t>
      </w:r>
      <w:r w:rsidRPr="007E533C">
        <w:rPr>
          <w:rFonts w:eastAsia="Calibri" w:cstheme="minorHAnsi"/>
          <w:bCs/>
          <w:i/>
          <w:kern w:val="0"/>
          <w14:ligatures w14:val="none"/>
        </w:rPr>
        <w:t>ZP.IV-241/</w:t>
      </w:r>
      <w:r w:rsidR="0065271E">
        <w:rPr>
          <w:rFonts w:eastAsia="Calibri" w:cstheme="minorHAnsi"/>
          <w:bCs/>
          <w:i/>
          <w:kern w:val="0"/>
          <w14:ligatures w14:val="none"/>
        </w:rPr>
        <w:t>2</w:t>
      </w:r>
      <w:r w:rsidRPr="007E533C">
        <w:rPr>
          <w:rFonts w:eastAsia="Calibri" w:cstheme="minorHAnsi"/>
          <w:bCs/>
          <w:i/>
          <w:kern w:val="0"/>
          <w14:ligatures w14:val="none"/>
        </w:rPr>
        <w:t>5/2</w:t>
      </w:r>
      <w:r w:rsidR="0065271E">
        <w:rPr>
          <w:rFonts w:eastAsia="Calibri" w:cstheme="minorHAnsi"/>
          <w:bCs/>
          <w:i/>
          <w:kern w:val="0"/>
          <w14:ligatures w14:val="none"/>
        </w:rPr>
        <w:t>5</w:t>
      </w:r>
    </w:p>
    <w:p w14:paraId="0D4292F6" w14:textId="77777777" w:rsidR="007E533C" w:rsidRPr="007E533C" w:rsidRDefault="007E533C" w:rsidP="007E533C">
      <w:pPr>
        <w:spacing w:after="0" w:line="240" w:lineRule="auto"/>
        <w:jc w:val="right"/>
        <w:rPr>
          <w:rFonts w:eastAsia="Calibri" w:cstheme="minorHAnsi"/>
          <w:i/>
          <w:kern w:val="0"/>
          <w:vertAlign w:val="superscript"/>
          <w14:ligatures w14:val="none"/>
        </w:rPr>
      </w:pPr>
    </w:p>
    <w:p w14:paraId="4E0CA482" w14:textId="77777777" w:rsidR="007E533C" w:rsidRPr="007E533C" w:rsidRDefault="007E533C" w:rsidP="007E533C">
      <w:pPr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Umowa - Projekt</w:t>
      </w:r>
    </w:p>
    <w:p w14:paraId="560FF175" w14:textId="78202121" w:rsidR="007E533C" w:rsidRPr="007E533C" w:rsidRDefault="007E533C" w:rsidP="007E533C">
      <w:pPr>
        <w:spacing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UMOWA nr ……/202</w:t>
      </w:r>
      <w:r w:rsidR="00522152">
        <w:rPr>
          <w:rFonts w:eastAsia="Times New Roman" w:cstheme="minorHAnsi"/>
          <w:kern w:val="0"/>
          <w:lang w:eastAsia="pl-PL"/>
          <w14:ligatures w14:val="none"/>
        </w:rPr>
        <w:t>5</w:t>
      </w:r>
      <w:r w:rsidRPr="007E533C">
        <w:rPr>
          <w:rFonts w:eastAsia="Times New Roman" w:cstheme="minorHAnsi"/>
          <w:kern w:val="0"/>
          <w:lang w:eastAsia="pl-PL"/>
          <w14:ligatures w14:val="none"/>
        </w:rPr>
        <w:t>/ZP</w:t>
      </w:r>
    </w:p>
    <w:p w14:paraId="3CAEF45D" w14:textId="77777777" w:rsidR="007E533C" w:rsidRPr="007E533C" w:rsidRDefault="007E533C" w:rsidP="007E533C">
      <w:pPr>
        <w:spacing w:line="276" w:lineRule="auto"/>
        <w:jc w:val="center"/>
        <w:rPr>
          <w:rFonts w:eastAsia="Calibri" w:cstheme="minorHAnsi"/>
          <w:kern w:val="0"/>
          <w14:ligatures w14:val="none"/>
        </w:rPr>
      </w:pPr>
      <w:r w:rsidRPr="007E533C">
        <w:rPr>
          <w:rFonts w:eastAsia="Calibri" w:cstheme="minorHAnsi"/>
          <w:kern w:val="0"/>
          <w14:ligatures w14:val="none"/>
        </w:rPr>
        <w:t xml:space="preserve">zawarta w Pile w dniu  .... …… …… roku </w:t>
      </w:r>
    </w:p>
    <w:p w14:paraId="1EE16BFA" w14:textId="77777777" w:rsidR="007E533C" w:rsidRPr="007E533C" w:rsidRDefault="007E533C" w:rsidP="007E533C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7E533C">
        <w:rPr>
          <w:rFonts w:eastAsia="Calibri" w:cstheme="minorHAnsi"/>
          <w:kern w:val="0"/>
          <w14:ligatures w14:val="none"/>
        </w:rPr>
        <w:t>pomiędzy:</w:t>
      </w:r>
    </w:p>
    <w:p w14:paraId="48F827A4" w14:textId="77777777" w:rsidR="007E533C" w:rsidRPr="007E533C" w:rsidRDefault="007E533C" w:rsidP="007E533C">
      <w:pPr>
        <w:spacing w:after="0"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bCs/>
          <w:kern w:val="0"/>
          <w:lang w:eastAsia="pl-PL"/>
          <w14:ligatures w14:val="none"/>
        </w:rPr>
        <w:t>Szpitalem Specjalistycznym w Pile im. Stanisława Staszica</w:t>
      </w:r>
    </w:p>
    <w:p w14:paraId="7315A5E7" w14:textId="77777777" w:rsidR="007E533C" w:rsidRPr="007E533C" w:rsidRDefault="007E533C" w:rsidP="007E533C">
      <w:pPr>
        <w:spacing w:line="240" w:lineRule="auto"/>
        <w:jc w:val="both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bCs/>
          <w:kern w:val="0"/>
          <w:lang w:eastAsia="pl-PL"/>
          <w14:ligatures w14:val="none"/>
        </w:rPr>
        <w:t>64-920 Piła, ul. Rydygiera Ludwika 1</w:t>
      </w:r>
    </w:p>
    <w:p w14:paraId="208A7B44" w14:textId="77777777" w:rsidR="007E533C" w:rsidRPr="007E533C" w:rsidRDefault="007E533C" w:rsidP="007E533C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7E533C">
        <w:rPr>
          <w:rFonts w:eastAsia="Calibri" w:cstheme="minorHAnsi"/>
          <w:kern w:val="0"/>
          <w14:ligatures w14:val="none"/>
        </w:rPr>
        <w:t>wpisanym do Krajowego Rejestru Sądowego KRS 0000008246 - Sąd Rejonowy Nowe Miasto i Wilda w Poznaniu, IX Wydział Gospodarczy Krajowego Rejestru Sądowego</w:t>
      </w:r>
    </w:p>
    <w:p w14:paraId="7BA7AC5A" w14:textId="77777777" w:rsidR="007E533C" w:rsidRPr="007E533C" w:rsidRDefault="007E533C" w:rsidP="007E533C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7E533C">
        <w:rPr>
          <w:rFonts w:eastAsia="Calibri" w:cstheme="minorHAnsi"/>
          <w:kern w:val="0"/>
          <w14:ligatures w14:val="none"/>
        </w:rPr>
        <w:t xml:space="preserve">REGON: 001261820 </w:t>
      </w:r>
      <w:r w:rsidRPr="007E533C">
        <w:rPr>
          <w:rFonts w:eastAsia="Calibri" w:cstheme="minorHAnsi"/>
          <w:kern w:val="0"/>
          <w14:ligatures w14:val="none"/>
        </w:rPr>
        <w:tab/>
      </w:r>
      <w:r w:rsidRPr="007E533C">
        <w:rPr>
          <w:rFonts w:eastAsia="Calibri" w:cstheme="minorHAnsi"/>
          <w:kern w:val="0"/>
          <w14:ligatures w14:val="none"/>
        </w:rPr>
        <w:tab/>
        <w:t>NIP: 764-20-88-098</w:t>
      </w:r>
    </w:p>
    <w:p w14:paraId="6A8BF1ED" w14:textId="77777777" w:rsidR="007E533C" w:rsidRPr="007E533C" w:rsidRDefault="007E533C" w:rsidP="007E533C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7E533C">
        <w:rPr>
          <w:rFonts w:eastAsia="Calibri" w:cstheme="minorHAnsi"/>
          <w:kern w:val="0"/>
          <w14:ligatures w14:val="none"/>
        </w:rPr>
        <w:t>który reprezentuje:</w:t>
      </w:r>
    </w:p>
    <w:p w14:paraId="15CD0D68" w14:textId="77777777" w:rsidR="007E533C" w:rsidRPr="007E533C" w:rsidRDefault="007E533C" w:rsidP="007E533C">
      <w:pPr>
        <w:spacing w:after="0" w:line="240" w:lineRule="auto"/>
        <w:jc w:val="both"/>
        <w:rPr>
          <w:rFonts w:eastAsia="Calibri" w:cstheme="minorHAnsi"/>
          <w:b/>
          <w:i/>
          <w:kern w:val="0"/>
          <w14:ligatures w14:val="none"/>
        </w:rPr>
      </w:pPr>
      <w:r w:rsidRPr="007E533C">
        <w:rPr>
          <w:rFonts w:eastAsia="Calibri" w:cstheme="minorHAnsi"/>
          <w:b/>
          <w:i/>
          <w:kern w:val="0"/>
          <w14:ligatures w14:val="none"/>
        </w:rPr>
        <w:t>…………………………………………………</w:t>
      </w:r>
    </w:p>
    <w:p w14:paraId="76880F5E" w14:textId="77777777" w:rsidR="007E533C" w:rsidRPr="007E533C" w:rsidRDefault="007E533C" w:rsidP="007E533C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7E533C">
        <w:rPr>
          <w:rFonts w:eastAsia="Calibri" w:cstheme="minorHAnsi"/>
          <w:kern w:val="0"/>
          <w14:ligatures w14:val="none"/>
        </w:rPr>
        <w:t>zwanym dalej „Zamawiającym”</w:t>
      </w:r>
    </w:p>
    <w:p w14:paraId="5CC27904" w14:textId="77777777" w:rsidR="007E533C" w:rsidRPr="007E533C" w:rsidRDefault="007E533C" w:rsidP="007E533C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7E533C">
        <w:rPr>
          <w:rFonts w:eastAsia="Calibri" w:cstheme="minorHAnsi"/>
          <w:kern w:val="0"/>
          <w14:ligatures w14:val="none"/>
        </w:rPr>
        <w:t>a</w:t>
      </w:r>
    </w:p>
    <w:p w14:paraId="2BA96FA3" w14:textId="77777777" w:rsidR="007E533C" w:rsidRPr="007E533C" w:rsidRDefault="007E533C" w:rsidP="007E533C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7E533C">
        <w:rPr>
          <w:rFonts w:eastAsia="Times New Roman" w:cstheme="minorHAnsi"/>
          <w:i/>
          <w:kern w:val="0"/>
          <w:lang w:eastAsia="pl-PL"/>
          <w14:ligatures w14:val="none"/>
        </w:rPr>
        <w:t>………………………………………………………</w:t>
      </w:r>
    </w:p>
    <w:p w14:paraId="1E2C8A3F" w14:textId="77777777" w:rsidR="007E533C" w:rsidRPr="007E533C" w:rsidRDefault="007E533C" w:rsidP="007E533C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7E533C">
        <w:rPr>
          <w:rFonts w:eastAsia="Calibri" w:cstheme="minorHAnsi"/>
          <w:kern w:val="0"/>
          <w14:ligatures w14:val="none"/>
        </w:rPr>
        <w:t xml:space="preserve">wpisanym do Krajowego Rejestru Sądowego KRS …….. – Sąd Rejonowy w ………, ….. Wydziału Gospodarczego Krajowego Rejestru Sądowego, </w:t>
      </w:r>
    </w:p>
    <w:p w14:paraId="2DC0580C" w14:textId="77777777" w:rsidR="007E533C" w:rsidRPr="007E533C" w:rsidRDefault="007E533C" w:rsidP="007E533C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7E533C">
        <w:rPr>
          <w:rFonts w:eastAsia="Calibri" w:cstheme="minorHAnsi"/>
          <w:kern w:val="0"/>
          <w14:ligatures w14:val="none"/>
        </w:rPr>
        <w:t xml:space="preserve">REGON: .............................. </w:t>
      </w:r>
      <w:r w:rsidRPr="007E533C">
        <w:rPr>
          <w:rFonts w:eastAsia="Calibri" w:cstheme="minorHAnsi"/>
          <w:kern w:val="0"/>
          <w14:ligatures w14:val="none"/>
        </w:rPr>
        <w:tab/>
      </w:r>
      <w:r w:rsidRPr="007E533C">
        <w:rPr>
          <w:rFonts w:eastAsia="Calibri" w:cstheme="minorHAnsi"/>
          <w:kern w:val="0"/>
          <w14:ligatures w14:val="none"/>
        </w:rPr>
        <w:tab/>
        <w:t>NIP: ..............................</w:t>
      </w:r>
    </w:p>
    <w:p w14:paraId="46FE90F0" w14:textId="77777777" w:rsidR="007E533C" w:rsidRPr="007E533C" w:rsidRDefault="007E533C" w:rsidP="007E533C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7E533C">
        <w:rPr>
          <w:rFonts w:eastAsia="Calibri" w:cstheme="minorHAnsi"/>
          <w:kern w:val="0"/>
          <w14:ligatures w14:val="none"/>
        </w:rPr>
        <w:t>który reprezentuje:</w:t>
      </w:r>
    </w:p>
    <w:p w14:paraId="2F0B1317" w14:textId="77777777" w:rsidR="007E533C" w:rsidRPr="007E533C" w:rsidRDefault="007E533C" w:rsidP="007E533C">
      <w:pPr>
        <w:spacing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</w:t>
      </w:r>
    </w:p>
    <w:p w14:paraId="56E83345" w14:textId="77777777" w:rsidR="007E533C" w:rsidRPr="007E533C" w:rsidRDefault="007E533C" w:rsidP="007E533C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7E533C">
        <w:rPr>
          <w:rFonts w:eastAsia="Calibri" w:cstheme="minorHAnsi"/>
          <w:kern w:val="0"/>
          <w14:ligatures w14:val="none"/>
        </w:rPr>
        <w:t>wpisanym do rejestru osób fizycznych prowadzących działalność gospodarczą Centralnej Ewidencji i Informacji o Działalności Gospodarczej Rzeczypospolitej Polskiej (CEIDG)</w:t>
      </w:r>
    </w:p>
    <w:p w14:paraId="2503B6B5" w14:textId="77777777" w:rsidR="007E533C" w:rsidRPr="007E533C" w:rsidRDefault="007E533C" w:rsidP="007E533C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7E533C">
        <w:rPr>
          <w:rFonts w:eastAsia="Calibri" w:cstheme="minorHAnsi"/>
          <w:kern w:val="0"/>
          <w14:ligatures w14:val="none"/>
        </w:rPr>
        <w:t xml:space="preserve">REGON: .............................. </w:t>
      </w:r>
      <w:r w:rsidRPr="007E533C">
        <w:rPr>
          <w:rFonts w:eastAsia="Calibri" w:cstheme="minorHAnsi"/>
          <w:kern w:val="0"/>
          <w14:ligatures w14:val="none"/>
        </w:rPr>
        <w:tab/>
      </w:r>
      <w:r w:rsidRPr="007E533C">
        <w:rPr>
          <w:rFonts w:eastAsia="Calibri" w:cstheme="minorHAnsi"/>
          <w:kern w:val="0"/>
          <w14:ligatures w14:val="none"/>
        </w:rPr>
        <w:tab/>
        <w:t>NIP: ..............................</w:t>
      </w:r>
    </w:p>
    <w:p w14:paraId="1A851306" w14:textId="77777777" w:rsidR="007E533C" w:rsidRPr="007E533C" w:rsidRDefault="007E533C" w:rsidP="007E533C">
      <w:pPr>
        <w:spacing w:after="0" w:line="240" w:lineRule="auto"/>
        <w:jc w:val="both"/>
        <w:rPr>
          <w:rFonts w:eastAsia="Calibri" w:cstheme="minorHAnsi"/>
          <w:kern w:val="0"/>
          <w14:ligatures w14:val="none"/>
        </w:rPr>
      </w:pPr>
      <w:r w:rsidRPr="007E533C">
        <w:rPr>
          <w:rFonts w:eastAsia="Calibri" w:cstheme="minorHAnsi"/>
          <w:kern w:val="0"/>
          <w14:ligatures w14:val="none"/>
        </w:rPr>
        <w:t>który reprezentuje:</w:t>
      </w:r>
    </w:p>
    <w:p w14:paraId="7E379BC7" w14:textId="77777777" w:rsidR="007E533C" w:rsidRPr="007E533C" w:rsidRDefault="007E533C" w:rsidP="007E533C">
      <w:pPr>
        <w:spacing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………………………………………………………</w:t>
      </w:r>
    </w:p>
    <w:p w14:paraId="36600FE3" w14:textId="6A066387" w:rsidR="007E533C" w:rsidRPr="007E533C" w:rsidRDefault="007E533C" w:rsidP="007E533C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zwanym dalej „Wykonawcą”, którego oferta została przyjęta w trybie podstawowym pod hasłem</w:t>
      </w:r>
      <w:r w:rsidRPr="007E533C">
        <w:rPr>
          <w:rFonts w:eastAsia="Times New Roman" w:cstheme="minorHAnsi"/>
          <w:b/>
          <w:kern w:val="0"/>
          <w:lang w:eastAsia="pl-PL"/>
          <w14:ligatures w14:val="none"/>
        </w:rPr>
        <w:t xml:space="preserve"> „ GAZY MEDYCZNE </w:t>
      </w:r>
      <w:r w:rsidRPr="007E533C">
        <w:rPr>
          <w:rFonts w:eastAsia="Times New Roman" w:cstheme="minorHAnsi"/>
          <w:b/>
          <w:bCs/>
          <w:i/>
          <w:iCs/>
          <w:kern w:val="0"/>
          <w:lang w:eastAsia="pl-PL"/>
          <w14:ligatures w14:val="none"/>
        </w:rPr>
        <w:t xml:space="preserve">” </w:t>
      </w:r>
      <w:r w:rsidRPr="007E533C">
        <w:rPr>
          <w:rFonts w:eastAsia="Times New Roman" w:cstheme="minorHAnsi"/>
          <w:kern w:val="0"/>
          <w:lang w:eastAsia="pl-PL"/>
          <w14:ligatures w14:val="none"/>
        </w:rPr>
        <w:t>(nr sprawy:</w:t>
      </w:r>
      <w:r w:rsidRPr="007E533C">
        <w:rPr>
          <w:rFonts w:eastAsia="Times New Roman" w:cstheme="minorHAnsi"/>
          <w:spacing w:val="-3"/>
          <w:kern w:val="0"/>
          <w:lang w:eastAsia="pl-PL"/>
          <w14:ligatures w14:val="none"/>
        </w:rPr>
        <w:t xml:space="preserve"> </w:t>
      </w:r>
      <w:r w:rsidR="009F1578">
        <w:rPr>
          <w:rFonts w:eastAsia="Times New Roman" w:cstheme="minorHAnsi"/>
          <w:spacing w:val="-3"/>
          <w:kern w:val="0"/>
          <w:lang w:eastAsia="pl-PL"/>
          <w14:ligatures w14:val="none"/>
        </w:rPr>
        <w:t>E</w:t>
      </w:r>
      <w:r w:rsidRPr="007E533C">
        <w:rPr>
          <w:rFonts w:eastAsia="Times New Roman" w:cstheme="minorHAnsi"/>
          <w:spacing w:val="-3"/>
          <w:kern w:val="0"/>
          <w:lang w:eastAsia="pl-PL"/>
          <w14:ligatures w14:val="none"/>
        </w:rPr>
        <w:t>ZP.IV-241/</w:t>
      </w:r>
      <w:r w:rsidR="009F1578">
        <w:rPr>
          <w:rFonts w:eastAsia="Times New Roman" w:cstheme="minorHAnsi"/>
          <w:spacing w:val="-3"/>
          <w:kern w:val="0"/>
          <w:lang w:eastAsia="pl-PL"/>
          <w14:ligatures w14:val="none"/>
        </w:rPr>
        <w:t>2</w:t>
      </w:r>
      <w:r w:rsidRPr="007E533C">
        <w:rPr>
          <w:rFonts w:eastAsia="Times New Roman" w:cstheme="minorHAnsi"/>
          <w:spacing w:val="-3"/>
          <w:kern w:val="0"/>
          <w:lang w:eastAsia="pl-PL"/>
          <w14:ligatures w14:val="none"/>
        </w:rPr>
        <w:t>5/2</w:t>
      </w:r>
      <w:r w:rsidR="009F1578">
        <w:rPr>
          <w:rFonts w:eastAsia="Times New Roman" w:cstheme="minorHAnsi"/>
          <w:spacing w:val="-3"/>
          <w:kern w:val="0"/>
          <w:lang w:eastAsia="pl-PL"/>
          <w14:ligatures w14:val="none"/>
        </w:rPr>
        <w:t>5</w:t>
      </w:r>
      <w:r w:rsidRPr="007E533C">
        <w:rPr>
          <w:rFonts w:eastAsia="Times New Roman" w:cstheme="minorHAnsi"/>
          <w:kern w:val="0"/>
          <w:lang w:eastAsia="pl-PL"/>
          <w14:ligatures w14:val="none"/>
        </w:rPr>
        <w:t>), przeprowadzonego zgodnie z ustawą</w:t>
      </w:r>
      <w:r w:rsidRPr="007E533C">
        <w:rPr>
          <w:rFonts w:eastAsiaTheme="majorEastAsia" w:cstheme="minorHAnsi"/>
          <w:kern w:val="0"/>
          <w14:ligatures w14:val="none"/>
        </w:rPr>
        <w:t xml:space="preserve"> z 11 września 2019 r. - </w:t>
      </w:r>
      <w:r w:rsidRPr="007E533C">
        <w:rPr>
          <w:rFonts w:eastAsia="Times New Roman" w:cstheme="minorHAnsi"/>
          <w:bCs/>
          <w:kern w:val="0"/>
          <w:lang w:eastAsia="pl-PL"/>
          <w14:ligatures w14:val="none"/>
        </w:rPr>
        <w:t>Prawo zamówień publicznych (Dz. U. 202</w:t>
      </w:r>
      <w:r w:rsidR="009F1578">
        <w:rPr>
          <w:rFonts w:eastAsia="Times New Roman" w:cstheme="minorHAnsi"/>
          <w:bCs/>
          <w:kern w:val="0"/>
          <w:lang w:eastAsia="pl-PL"/>
          <w14:ligatures w14:val="none"/>
        </w:rPr>
        <w:t>4</w:t>
      </w:r>
      <w:r w:rsidRPr="007E533C">
        <w:rPr>
          <w:rFonts w:eastAsia="Times New Roman" w:cstheme="minorHAnsi"/>
          <w:bCs/>
          <w:kern w:val="0"/>
          <w:lang w:eastAsia="pl-PL"/>
          <w14:ligatures w14:val="none"/>
        </w:rPr>
        <w:t xml:space="preserve"> poz. 1</w:t>
      </w:r>
      <w:r w:rsidR="009F1578">
        <w:rPr>
          <w:rFonts w:eastAsia="Times New Roman" w:cstheme="minorHAnsi"/>
          <w:bCs/>
          <w:kern w:val="0"/>
          <w:lang w:eastAsia="pl-PL"/>
          <w14:ligatures w14:val="none"/>
        </w:rPr>
        <w:t>320</w:t>
      </w:r>
      <w:r w:rsidRPr="007E533C">
        <w:rPr>
          <w:rFonts w:eastAsia="Times New Roman" w:cstheme="minorHAnsi"/>
          <w:bCs/>
          <w:kern w:val="0"/>
          <w:lang w:eastAsia="pl-PL"/>
          <w14:ligatures w14:val="none"/>
        </w:rPr>
        <w:t xml:space="preserve"> ze zm.) </w:t>
      </w:r>
      <w:r w:rsidRPr="007E533C">
        <w:rPr>
          <w:rFonts w:eastAsia="Times New Roman" w:cstheme="minorHAnsi"/>
          <w:kern w:val="0"/>
          <w:lang w:eastAsia="pl-PL"/>
          <w14:ligatures w14:val="none"/>
        </w:rPr>
        <w:t>o następującej treści:</w:t>
      </w:r>
    </w:p>
    <w:p w14:paraId="1E4E5534" w14:textId="77777777" w:rsidR="007E533C" w:rsidRPr="007E533C" w:rsidRDefault="007E533C" w:rsidP="007E533C">
      <w:pPr>
        <w:spacing w:line="252" w:lineRule="auto"/>
        <w:jc w:val="center"/>
        <w:rPr>
          <w:rFonts w:eastAsia="Times New Roman" w:cstheme="minorHAnsi"/>
          <w:b/>
          <w:kern w:val="0"/>
          <w14:ligatures w14:val="none"/>
        </w:rPr>
      </w:pPr>
      <w:r w:rsidRPr="007E533C">
        <w:rPr>
          <w:rFonts w:eastAsia="Times New Roman" w:cstheme="minorHAnsi"/>
          <w:b/>
          <w:kern w:val="0"/>
          <w14:ligatures w14:val="none"/>
        </w:rPr>
        <w:t>§ 1</w:t>
      </w:r>
    </w:p>
    <w:p w14:paraId="3E276849" w14:textId="77777777" w:rsidR="007E533C" w:rsidRPr="007E533C" w:rsidRDefault="007E533C" w:rsidP="007E533C">
      <w:pPr>
        <w:numPr>
          <w:ilvl w:val="0"/>
          <w:numId w:val="11"/>
        </w:numPr>
        <w:spacing w:line="252" w:lineRule="auto"/>
        <w:ind w:left="426"/>
        <w:contextualSpacing/>
        <w:jc w:val="both"/>
        <w:rPr>
          <w:rFonts w:eastAsia="Times New Roman" w:cstheme="minorHAnsi"/>
          <w:kern w:val="0"/>
          <w14:ligatures w14:val="none"/>
        </w:rPr>
      </w:pPr>
      <w:r w:rsidRPr="007E533C">
        <w:rPr>
          <w:rFonts w:eastAsia="Times New Roman" w:cstheme="minorHAnsi"/>
          <w:kern w:val="0"/>
          <w14:ligatures w14:val="none"/>
        </w:rPr>
        <w:t>Umowa dotyczy sukcesywnego zaopatrywania Zamawiającego przez Wykonawcę w gazy medyczne w rodzajach, ilościach i cenach jednostkowych wyszczególnionych w ofercie przetargowej oraz w załączniku nr 1 do niniejszej umowy.</w:t>
      </w:r>
    </w:p>
    <w:p w14:paraId="08D87B6F" w14:textId="77777777" w:rsidR="007E533C" w:rsidRPr="007E533C" w:rsidRDefault="007E533C" w:rsidP="007E533C">
      <w:pPr>
        <w:numPr>
          <w:ilvl w:val="0"/>
          <w:numId w:val="11"/>
        </w:numPr>
        <w:spacing w:after="0" w:line="252" w:lineRule="auto"/>
        <w:ind w:left="426"/>
        <w:contextualSpacing/>
        <w:jc w:val="both"/>
        <w:rPr>
          <w:rFonts w:eastAsia="Times New Roman" w:cstheme="minorHAnsi"/>
          <w:kern w:val="0"/>
          <w14:ligatures w14:val="none"/>
        </w:rPr>
      </w:pPr>
      <w:r w:rsidRPr="007E533C">
        <w:rPr>
          <w:rFonts w:eastAsia="Times New Roman" w:cstheme="minorHAnsi"/>
          <w:kern w:val="0"/>
          <w14:ligatures w14:val="none"/>
        </w:rPr>
        <w:t xml:space="preserve">Wykonawca oświadcza, że posiada </w:t>
      </w:r>
      <w:r w:rsidRPr="007E533C">
        <w:rPr>
          <w:rFonts w:eastAsia="Times New Roman" w:cstheme="minorHAnsi"/>
          <w:bCs/>
          <w:kern w:val="0"/>
          <w14:ligatures w14:val="none"/>
        </w:rPr>
        <w:t>aktualne świadectwa dopuszczające do obrotu medycznego lub wpis do rejestru wyrobów medycznych dla przedmiotu umowy oraz udostępni je na każde żądanie Zamawiającego w ciągu 4 dni roboczych.</w:t>
      </w:r>
    </w:p>
    <w:p w14:paraId="74040CAA" w14:textId="77777777" w:rsidR="007E533C" w:rsidRPr="007E533C" w:rsidRDefault="007E533C" w:rsidP="007E533C">
      <w:pPr>
        <w:spacing w:line="252" w:lineRule="auto"/>
        <w:jc w:val="center"/>
        <w:rPr>
          <w:rFonts w:eastAsia="Times New Roman" w:cstheme="minorHAnsi"/>
          <w:b/>
          <w:kern w:val="0"/>
          <w14:ligatures w14:val="none"/>
        </w:rPr>
      </w:pPr>
      <w:r w:rsidRPr="007E533C">
        <w:rPr>
          <w:rFonts w:eastAsia="Times New Roman" w:cstheme="minorHAnsi"/>
          <w:b/>
          <w:kern w:val="0"/>
          <w14:ligatures w14:val="none"/>
        </w:rPr>
        <w:t>§ 2</w:t>
      </w:r>
    </w:p>
    <w:p w14:paraId="5A66D090" w14:textId="77777777" w:rsidR="007E533C" w:rsidRPr="007E533C" w:rsidRDefault="007E533C" w:rsidP="007E533C">
      <w:pPr>
        <w:spacing w:after="0" w:line="252" w:lineRule="auto"/>
        <w:jc w:val="both"/>
        <w:rPr>
          <w:rFonts w:eastAsia="Times New Roman" w:cstheme="minorHAnsi"/>
          <w:kern w:val="0"/>
          <w14:ligatures w14:val="none"/>
        </w:rPr>
      </w:pPr>
      <w:r w:rsidRPr="007E533C">
        <w:rPr>
          <w:rFonts w:eastAsia="Times New Roman" w:cstheme="minorHAnsi"/>
          <w:kern w:val="0"/>
          <w14:ligatures w14:val="none"/>
        </w:rPr>
        <w:t>Wykonawca zobowiązuje się przenosić na rzecz Zamawiającego towar określony w umowie i wydawać mu go w sposób w niej określony.</w:t>
      </w:r>
    </w:p>
    <w:p w14:paraId="355C196D" w14:textId="77777777" w:rsidR="007E533C" w:rsidRPr="007E533C" w:rsidRDefault="007E533C" w:rsidP="007E533C">
      <w:pPr>
        <w:spacing w:line="252" w:lineRule="auto"/>
        <w:jc w:val="center"/>
        <w:rPr>
          <w:rFonts w:eastAsia="Times New Roman" w:cstheme="minorHAnsi"/>
          <w:b/>
          <w:kern w:val="0"/>
          <w14:ligatures w14:val="none"/>
        </w:rPr>
      </w:pPr>
      <w:r w:rsidRPr="007E533C">
        <w:rPr>
          <w:rFonts w:eastAsia="Times New Roman" w:cstheme="minorHAnsi"/>
          <w:b/>
          <w:kern w:val="0"/>
          <w14:ligatures w14:val="none"/>
        </w:rPr>
        <w:t>§ 3</w:t>
      </w:r>
    </w:p>
    <w:p w14:paraId="294840C4" w14:textId="77777777" w:rsidR="007E533C" w:rsidRPr="007E533C" w:rsidRDefault="007E533C" w:rsidP="007E533C">
      <w:pPr>
        <w:spacing w:line="252" w:lineRule="auto"/>
        <w:jc w:val="both"/>
        <w:rPr>
          <w:rFonts w:eastAsia="Times New Roman" w:cstheme="minorHAnsi"/>
          <w:kern w:val="0"/>
          <w14:ligatures w14:val="none"/>
        </w:rPr>
      </w:pPr>
      <w:r w:rsidRPr="007E533C">
        <w:rPr>
          <w:rFonts w:eastAsia="Times New Roman" w:cstheme="minorHAnsi"/>
          <w:kern w:val="0"/>
          <w14:ligatures w14:val="none"/>
        </w:rPr>
        <w:t>Zamawiający zobowiązuje się odbierać towar i płacić Wykonawcy w sposób określony w niniejszej umowie.</w:t>
      </w:r>
    </w:p>
    <w:p w14:paraId="53E974B2" w14:textId="77777777" w:rsidR="007E533C" w:rsidRPr="007E533C" w:rsidRDefault="007E533C" w:rsidP="007E533C">
      <w:pPr>
        <w:spacing w:after="0" w:line="252" w:lineRule="auto"/>
        <w:jc w:val="center"/>
        <w:rPr>
          <w:rFonts w:eastAsia="Times New Roman" w:cstheme="minorHAnsi"/>
          <w:b/>
          <w:kern w:val="0"/>
          <w14:ligatures w14:val="none"/>
        </w:rPr>
      </w:pPr>
      <w:r w:rsidRPr="007E533C">
        <w:rPr>
          <w:rFonts w:eastAsia="Times New Roman" w:cstheme="minorHAnsi"/>
          <w:b/>
          <w:kern w:val="0"/>
          <w14:ligatures w14:val="none"/>
        </w:rPr>
        <w:t>§ 4</w:t>
      </w:r>
    </w:p>
    <w:p w14:paraId="3E2EB42B" w14:textId="77777777" w:rsidR="007E533C" w:rsidRPr="007E533C" w:rsidRDefault="007E533C" w:rsidP="007E533C">
      <w:pPr>
        <w:spacing w:after="0" w:line="252" w:lineRule="auto"/>
        <w:jc w:val="both"/>
        <w:rPr>
          <w:rFonts w:eastAsia="Times New Roman" w:cstheme="minorHAnsi"/>
          <w:b/>
          <w:kern w:val="0"/>
          <w14:ligatures w14:val="none"/>
        </w:rPr>
      </w:pPr>
      <w:r w:rsidRPr="007E533C">
        <w:rPr>
          <w:rFonts w:eastAsia="Times New Roman" w:cstheme="minorHAnsi"/>
          <w:b/>
          <w:kern w:val="0"/>
          <w:highlight w:val="lightGray"/>
          <w14:ligatures w14:val="none"/>
        </w:rPr>
        <w:t>CENA TOWARU</w:t>
      </w:r>
    </w:p>
    <w:p w14:paraId="20C2B7DB" w14:textId="77777777" w:rsidR="007E533C" w:rsidRPr="007E533C" w:rsidRDefault="007E533C" w:rsidP="007E533C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kern w:val="0"/>
          <w14:ligatures w14:val="none"/>
        </w:rPr>
      </w:pPr>
      <w:r w:rsidRPr="007E533C">
        <w:rPr>
          <w:rFonts w:eastAsia="Times New Roman" w:cstheme="minorHAnsi"/>
          <w:kern w:val="0"/>
          <w14:ligatures w14:val="none"/>
        </w:rPr>
        <w:t xml:space="preserve"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 </w:t>
      </w:r>
    </w:p>
    <w:p w14:paraId="6914050D" w14:textId="77777777" w:rsidR="007E533C" w:rsidRPr="007E533C" w:rsidRDefault="007E533C" w:rsidP="007E533C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Wynagrodzenie Wykonawcy za przedmiot umowy zgodnie z złożoną ofertą wynosi:</w:t>
      </w:r>
    </w:p>
    <w:p w14:paraId="4012C247" w14:textId="77777777" w:rsidR="007E533C" w:rsidRPr="007E533C" w:rsidRDefault="007E533C" w:rsidP="007E533C">
      <w:p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lastRenderedPageBreak/>
        <w:t>Zadanie ….</w:t>
      </w:r>
    </w:p>
    <w:p w14:paraId="2AB3EF9E" w14:textId="77777777" w:rsidR="007E533C" w:rsidRPr="007E533C" w:rsidRDefault="007E533C" w:rsidP="007E533C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netto: ……………………..…….</w:t>
      </w:r>
      <w:r w:rsidRPr="007E533C">
        <w:rPr>
          <w:rFonts w:eastAsia="Times New Roman" w:cstheme="minorHAnsi"/>
          <w:i/>
          <w:kern w:val="0"/>
          <w:lang w:eastAsia="pl-PL"/>
          <w14:ligatures w14:val="none"/>
        </w:rPr>
        <w:t xml:space="preserve"> (słownie: ……………………….)</w:t>
      </w:r>
    </w:p>
    <w:p w14:paraId="53FC415C" w14:textId="77777777" w:rsidR="007E533C" w:rsidRPr="007E533C" w:rsidRDefault="007E533C" w:rsidP="007E533C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VAT: …….%</w:t>
      </w:r>
    </w:p>
    <w:p w14:paraId="0F6452C5" w14:textId="77777777" w:rsidR="007E533C" w:rsidRPr="007E533C" w:rsidRDefault="007E533C" w:rsidP="007E533C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i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kern w:val="0"/>
          <w:lang w:eastAsia="pl-PL"/>
          <w14:ligatures w14:val="none"/>
        </w:rPr>
        <w:t>brutto: ………………………</w:t>
      </w:r>
      <w:r w:rsidRPr="007E533C">
        <w:rPr>
          <w:rFonts w:eastAsia="Times New Roman" w:cstheme="minorHAnsi"/>
          <w:i/>
          <w:kern w:val="0"/>
          <w:lang w:eastAsia="pl-PL"/>
          <w14:ligatures w14:val="none"/>
        </w:rPr>
        <w:t>(słownie: ………………………………..)</w:t>
      </w:r>
    </w:p>
    <w:p w14:paraId="16C81C12" w14:textId="77777777" w:rsidR="007E533C" w:rsidRPr="007E533C" w:rsidRDefault="007E533C" w:rsidP="007E533C">
      <w:pPr>
        <w:spacing w:after="0" w:line="252" w:lineRule="auto"/>
        <w:jc w:val="center"/>
        <w:rPr>
          <w:rFonts w:eastAsia="Times New Roman" w:cstheme="minorHAnsi"/>
          <w:b/>
          <w:kern w:val="0"/>
          <w14:ligatures w14:val="none"/>
        </w:rPr>
      </w:pPr>
    </w:p>
    <w:p w14:paraId="15E9A37A" w14:textId="77777777" w:rsidR="007E533C" w:rsidRPr="007E533C" w:rsidRDefault="007E533C" w:rsidP="007E533C">
      <w:pPr>
        <w:spacing w:after="0" w:line="252" w:lineRule="auto"/>
        <w:jc w:val="center"/>
        <w:rPr>
          <w:rFonts w:eastAsia="Times New Roman" w:cstheme="minorHAnsi"/>
          <w:b/>
          <w:kern w:val="0"/>
          <w14:ligatures w14:val="none"/>
        </w:rPr>
      </w:pPr>
    </w:p>
    <w:p w14:paraId="3F3136FE" w14:textId="77777777" w:rsidR="007E533C" w:rsidRPr="007E533C" w:rsidRDefault="007E533C" w:rsidP="007E533C">
      <w:pPr>
        <w:spacing w:after="0" w:line="252" w:lineRule="auto"/>
        <w:jc w:val="center"/>
        <w:rPr>
          <w:rFonts w:eastAsia="Times New Roman" w:cstheme="minorHAnsi"/>
          <w:b/>
          <w:kern w:val="0"/>
          <w14:ligatures w14:val="none"/>
        </w:rPr>
      </w:pPr>
      <w:r w:rsidRPr="007E533C">
        <w:rPr>
          <w:rFonts w:eastAsia="Times New Roman" w:cstheme="minorHAnsi"/>
          <w:b/>
          <w:kern w:val="0"/>
          <w14:ligatures w14:val="none"/>
        </w:rPr>
        <w:t>§ 5</w:t>
      </w:r>
    </w:p>
    <w:p w14:paraId="5E17868A" w14:textId="77777777" w:rsidR="007E533C" w:rsidRPr="007E533C" w:rsidRDefault="007E533C" w:rsidP="007E533C">
      <w:pPr>
        <w:spacing w:after="0" w:line="252" w:lineRule="auto"/>
        <w:jc w:val="both"/>
        <w:rPr>
          <w:rFonts w:eastAsia="Times New Roman" w:cstheme="minorHAnsi"/>
          <w:b/>
          <w:kern w:val="0"/>
          <w14:ligatures w14:val="none"/>
        </w:rPr>
      </w:pPr>
      <w:r w:rsidRPr="007E533C">
        <w:rPr>
          <w:rFonts w:eastAsia="Times New Roman" w:cstheme="minorHAnsi"/>
          <w:b/>
          <w:kern w:val="0"/>
          <w:highlight w:val="lightGray"/>
          <w14:ligatures w14:val="none"/>
        </w:rPr>
        <w:t>WARUNKI PŁATNOŚCI</w:t>
      </w:r>
    </w:p>
    <w:p w14:paraId="479134EC" w14:textId="77777777" w:rsidR="007E533C" w:rsidRPr="007E533C" w:rsidRDefault="007E533C" w:rsidP="007E533C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theme="minorHAnsi"/>
          <w:kern w:val="0"/>
          <w14:ligatures w14:val="none"/>
        </w:rPr>
      </w:pPr>
      <w:r w:rsidRPr="007E533C">
        <w:rPr>
          <w:rFonts w:eastAsia="Times New Roman" w:cstheme="minorHAnsi"/>
          <w:kern w:val="0"/>
          <w14:ligatures w14:val="none"/>
        </w:rPr>
        <w:t>Zamawiający zapłaci za dostawę każdej partii towaru. Zapłata nastąpi na podstawie faktury wystawionej przez Wykonawcę i dowodu potwierdzającego dostawę.</w:t>
      </w:r>
    </w:p>
    <w:p w14:paraId="28A824F1" w14:textId="77777777" w:rsidR="007E533C" w:rsidRPr="007E533C" w:rsidRDefault="007E533C" w:rsidP="007E533C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theme="minorHAnsi"/>
          <w:kern w:val="0"/>
          <w14:ligatures w14:val="none"/>
        </w:rPr>
      </w:pPr>
      <w:r w:rsidRPr="007E533C">
        <w:rPr>
          <w:rFonts w:eastAsia="Times New Roman" w:cstheme="minorHAnsi"/>
          <w:kern w:val="0"/>
          <w14:ligatures w14:val="none"/>
        </w:rPr>
        <w:t xml:space="preserve">Zapłata nastąpi przelewem na konto Wykonawcy w ciągu 60 dni od daty doręczenia faktury Zamawiającemu. </w:t>
      </w:r>
    </w:p>
    <w:p w14:paraId="559DF7E8" w14:textId="77777777" w:rsidR="007E533C" w:rsidRPr="007E533C" w:rsidRDefault="007E533C" w:rsidP="007E533C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theme="minorHAnsi"/>
          <w:kern w:val="0"/>
          <w14:ligatures w14:val="none"/>
        </w:rPr>
      </w:pPr>
      <w:r w:rsidRPr="007E533C">
        <w:rPr>
          <w:rFonts w:eastAsia="Times New Roman" w:cstheme="minorHAnsi"/>
          <w:kern w:val="0"/>
          <w14:ligatures w14:val="none"/>
        </w:rPr>
        <w:t xml:space="preserve">Za datę zapłaty uważa się dzień obciążenia rachunku bankowego Zamawiającego. </w:t>
      </w:r>
    </w:p>
    <w:p w14:paraId="283C6EA0" w14:textId="77777777" w:rsidR="007E533C" w:rsidRPr="007E533C" w:rsidRDefault="007E533C" w:rsidP="007E533C">
      <w:pPr>
        <w:numPr>
          <w:ilvl w:val="0"/>
          <w:numId w:val="5"/>
        </w:numPr>
        <w:spacing w:after="0" w:line="240" w:lineRule="auto"/>
        <w:ind w:left="360"/>
        <w:jc w:val="both"/>
        <w:rPr>
          <w:rFonts w:eastAsia="Times New Roman" w:cstheme="minorHAnsi"/>
          <w:kern w:val="0"/>
          <w14:ligatures w14:val="none"/>
        </w:rPr>
      </w:pPr>
      <w:r w:rsidRPr="007E533C">
        <w:rPr>
          <w:rFonts w:eastAsia="Times New Roman" w:cstheme="minorHAnsi"/>
          <w:kern w:val="0"/>
          <w14:ligatures w14:val="none"/>
        </w:rPr>
        <w:t xml:space="preserve">Faktura winna zawierać numer umowy, na podstawie której realizowana jest dostawa. W przypadku braku możliwości umieszczenia powyższej informacji na fakturze Zamawiający wymaga, aby Wykonawca zamieścił je w odrębnym dokumencie dołączonym do faktury. </w:t>
      </w:r>
    </w:p>
    <w:p w14:paraId="316CC6D1" w14:textId="77777777" w:rsidR="007E533C" w:rsidRPr="007E533C" w:rsidRDefault="007E533C" w:rsidP="007E533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kern w:val="0"/>
          <w:lang w:eastAsia="pl-PL"/>
          <w14:ligatures w14:val="none"/>
        </w:rPr>
        <w:t>§ 6</w:t>
      </w:r>
    </w:p>
    <w:p w14:paraId="35141FD6" w14:textId="77777777" w:rsidR="007E533C" w:rsidRPr="007E533C" w:rsidRDefault="007E533C" w:rsidP="007E533C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kern w:val="0"/>
          <w:highlight w:val="lightGray"/>
          <w:lang w:eastAsia="pl-PL"/>
          <w14:ligatures w14:val="none"/>
        </w:rPr>
        <w:t>DOSTAWA TOWARU</w:t>
      </w:r>
    </w:p>
    <w:p w14:paraId="60161B66" w14:textId="77777777" w:rsidR="007E533C" w:rsidRPr="007E533C" w:rsidRDefault="007E533C" w:rsidP="007E533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Wykonawca zobowiązuje się do sukcesywnego dostarczania przedmiotu umowy do Apteki Szpitalnej 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4B25FCE8" w14:textId="77777777" w:rsidR="007E533C" w:rsidRPr="007E533C" w:rsidRDefault="007E533C" w:rsidP="007E533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Dostawa realizowana będzie sukcesywnie w okresie trwania umowy po wcześniejszym pisemnym zamówieniu opatrzonym podpisem Dyrektora lub upoważnionego Zastępcy Dyrektora Szpitala Specjalistycznego w Pile, określającym ilość i rodzaj zamawianego towaru.</w:t>
      </w:r>
    </w:p>
    <w:p w14:paraId="0B643CDB" w14:textId="77777777" w:rsidR="007E533C" w:rsidRPr="007E533C" w:rsidRDefault="007E533C" w:rsidP="007E533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Wykonawca zobowiązuje się do dostarczenia przedmiotu umowy o odpowiedniej jakości i ilości w ciągu </w:t>
      </w:r>
      <w:r w:rsidRPr="007E533C">
        <w:rPr>
          <w:rFonts w:eastAsia="Times New Roman" w:cstheme="minorHAnsi"/>
          <w:b/>
          <w:kern w:val="0"/>
          <w:lang w:eastAsia="pl-PL"/>
          <w14:ligatures w14:val="none"/>
        </w:rPr>
        <w:t>…… dni</w:t>
      </w: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 (max. 3 dni) roboczych od daty złożenia zamówienia </w:t>
      </w:r>
      <w:r w:rsidRPr="007E533C">
        <w:rPr>
          <w:rFonts w:eastAsia="Times New Roman" w:cstheme="minorHAnsi"/>
          <w:i/>
          <w:kern w:val="0"/>
          <w:lang w:eastAsia="pl-PL"/>
          <w14:ligatures w14:val="none"/>
        </w:rPr>
        <w:t>(kryterium podlega ocenie)</w:t>
      </w:r>
    </w:p>
    <w:p w14:paraId="1F7F589B" w14:textId="77777777" w:rsidR="007E533C" w:rsidRPr="007E533C" w:rsidRDefault="007E533C" w:rsidP="007E533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Wykonawca zobowiązuje się do dostarczenia przedmiotu umowy wolnego od wad, o odpowiedniej jakości określonej w ofercie przetargowej stanowiącej integralną część niniejszej umowy i ponosi za tę jakość pełną odpowiedzialność.</w:t>
      </w:r>
    </w:p>
    <w:p w14:paraId="7376EAE0" w14:textId="77777777" w:rsidR="007E533C" w:rsidRPr="007E533C" w:rsidRDefault="007E533C" w:rsidP="007E533C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Jeżeli w dostarczonej partii towaru Zamawiający stwierdzi wady jakościowe lub ilościowe, niezwłocznie zawiadomi o nich Wykonawcę. Reklamacje Zamawiającego będą rozpatrywane przez Wykonawcę w terminie </w:t>
      </w:r>
      <w:r w:rsidRPr="007E533C">
        <w:rPr>
          <w:rFonts w:eastAsia="Times New Roman" w:cstheme="minorHAnsi"/>
          <w:b/>
          <w:bCs/>
          <w:kern w:val="0"/>
          <w:lang w:eastAsia="pl-PL"/>
          <w14:ligatures w14:val="none"/>
        </w:rPr>
        <w:t>5 dni</w:t>
      </w: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 roboczych (reklamacje jakościowe) i </w:t>
      </w:r>
      <w:r w:rsidRPr="007E533C">
        <w:rPr>
          <w:rFonts w:eastAsia="Times New Roman" w:cstheme="minorHAnsi"/>
          <w:b/>
          <w:bCs/>
          <w:kern w:val="0"/>
          <w:lang w:eastAsia="pl-PL"/>
          <w14:ligatures w14:val="none"/>
        </w:rPr>
        <w:t>2 dni</w:t>
      </w: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 robocze (reklamacje ilościowe) od ich otrzymania przez Wykonawcę i w wypadku uznania danej reklamacji za zasadną Wykonawca dokona wymiany towaru wadliwego na wolny od wad (reklamacja jakościowe) lub uzupełni brakującą ilość towaru (reklamacja ilościowa) w terminie kolejnych </w:t>
      </w:r>
      <w:r w:rsidRPr="007E533C">
        <w:rPr>
          <w:rFonts w:eastAsia="Times New Roman" w:cstheme="minorHAnsi"/>
          <w:b/>
          <w:bCs/>
          <w:kern w:val="0"/>
          <w:lang w:eastAsia="pl-PL"/>
          <w14:ligatures w14:val="none"/>
        </w:rPr>
        <w:t>2 dni</w:t>
      </w: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 roboczych.</w:t>
      </w:r>
    </w:p>
    <w:p w14:paraId="341D98E6" w14:textId="77777777" w:rsidR="007E533C" w:rsidRPr="007E533C" w:rsidRDefault="007E533C" w:rsidP="007E533C">
      <w:pPr>
        <w:numPr>
          <w:ilvl w:val="0"/>
          <w:numId w:val="13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Dostarczenie przedmiotu umowy w inne miejsce niż wskazane w umowie lub podpisanie odbioru przez nieupoważnionego pracownika Zamawiającego będzie traktowane jak niedostarczenie towaru.</w:t>
      </w:r>
    </w:p>
    <w:p w14:paraId="6E7F7D67" w14:textId="77777777" w:rsidR="007E533C" w:rsidRPr="007E533C" w:rsidRDefault="007E533C" w:rsidP="007E533C">
      <w:pPr>
        <w:numPr>
          <w:ilvl w:val="0"/>
          <w:numId w:val="13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Zamawiający zastrzega sobie możliwość zwiększenia ilości pozycji asortymentowych, przy jednoczesnym zmniejszeniu ilości innych pozycji asortymentowych. W ramach umowy zamówienie podstawowe stanowi 70% asortymentu wskazanego w Zał. nr 1 do umowy, jako ilości szacunkowe/średnie ilości, przy zachowaniu ogólnej wartości zamówienia zastrzeżonej dla Wykonawcy w umowie.</w:t>
      </w:r>
    </w:p>
    <w:p w14:paraId="2BFACE0F" w14:textId="77777777" w:rsidR="007E533C" w:rsidRPr="007E533C" w:rsidRDefault="007E533C" w:rsidP="007E533C">
      <w:pPr>
        <w:numPr>
          <w:ilvl w:val="0"/>
          <w:numId w:val="13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4FBFCFD1" w14:textId="77777777" w:rsidR="007E533C" w:rsidRPr="007E533C" w:rsidRDefault="007E533C" w:rsidP="007E533C">
      <w:pPr>
        <w:numPr>
          <w:ilvl w:val="0"/>
          <w:numId w:val="13"/>
        </w:numPr>
        <w:tabs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0C9471E0" w14:textId="77777777" w:rsidR="007E533C" w:rsidRPr="007E533C" w:rsidRDefault="007E533C" w:rsidP="007E533C">
      <w:pPr>
        <w:numPr>
          <w:ilvl w:val="0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35E155E6" w14:textId="77777777" w:rsidR="007E533C" w:rsidRPr="007E533C" w:rsidRDefault="007E533C" w:rsidP="007E533C">
      <w:pPr>
        <w:numPr>
          <w:ilvl w:val="0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W przypadku zakupu interwencyjnego, zmniejsza się odpowiednio wielkość przedmiotu umowy oraz wartość umowy o wielkość tego zakupu.</w:t>
      </w:r>
    </w:p>
    <w:p w14:paraId="20A922E3" w14:textId="77777777" w:rsidR="007E533C" w:rsidRPr="007E533C" w:rsidRDefault="007E533C" w:rsidP="007E533C">
      <w:pPr>
        <w:numPr>
          <w:ilvl w:val="0"/>
          <w:numId w:val="13"/>
        </w:num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W przypadku zakupu interwencyjnego Wykonawca zobowiązany jest do zwrotu Zamawiającemu różnicy pomiędzy ceną zakupu interwencyjnego i ceną dostawy oraz kary umownej za opóźnienie w wysokości określonej w § 8 ust. 1.</w:t>
      </w:r>
    </w:p>
    <w:p w14:paraId="13AC1923" w14:textId="77777777" w:rsidR="007E533C" w:rsidRPr="007E533C" w:rsidRDefault="007E533C" w:rsidP="007E533C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bCs/>
          <w:kern w:val="0"/>
          <w:lang w:eastAsia="pl-PL"/>
          <w14:ligatures w14:val="none"/>
        </w:rPr>
        <w:t>§ 7</w:t>
      </w:r>
    </w:p>
    <w:p w14:paraId="4C4D0FCF" w14:textId="77777777" w:rsidR="007E533C" w:rsidRPr="007E533C" w:rsidRDefault="007E533C" w:rsidP="007E533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Cs/>
          <w:kern w:val="0"/>
          <w:lang w:eastAsia="pl-PL"/>
          <w14:ligatures w14:val="none"/>
        </w:rPr>
        <w:t xml:space="preserve">Osobą odpowiedzialna za realizację umowy ze strony Zamawiającego w </w:t>
      </w:r>
      <w:r w:rsidRPr="007E533C">
        <w:rPr>
          <w:rFonts w:eastAsia="Times New Roman" w:cstheme="minorHAnsi"/>
          <w:spacing w:val="-3"/>
          <w:kern w:val="0"/>
          <w:lang w:eastAsia="pl-PL"/>
          <w14:ligatures w14:val="none"/>
        </w:rPr>
        <w:t>sprawach formalnych dotyczących realizacji dostawy jest</w:t>
      </w:r>
      <w:r w:rsidRPr="007E533C">
        <w:rPr>
          <w:rFonts w:eastAsia="Times New Roman" w:cstheme="minorHAnsi"/>
          <w:bCs/>
          <w:kern w:val="0"/>
          <w:lang w:eastAsia="pl-PL"/>
          <w14:ligatures w14:val="none"/>
        </w:rPr>
        <w:t xml:space="preserve"> Kierownik Apteki Szpitalnej tel. (67) 21 06 500, 513 .</w:t>
      </w:r>
    </w:p>
    <w:p w14:paraId="4364459A" w14:textId="77777777" w:rsidR="007E533C" w:rsidRPr="007E533C" w:rsidRDefault="007E533C" w:rsidP="007E5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kern w:val="0"/>
          <w:lang w:eastAsia="pl-PL"/>
          <w14:ligatures w14:val="none"/>
        </w:rPr>
        <w:lastRenderedPageBreak/>
        <w:t>§ 8</w:t>
      </w:r>
    </w:p>
    <w:p w14:paraId="78CEF0C5" w14:textId="77777777" w:rsidR="007E533C" w:rsidRPr="007E533C" w:rsidRDefault="007E533C" w:rsidP="007E5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kern w:val="0"/>
          <w:highlight w:val="lightGray"/>
          <w:lang w:eastAsia="pl-PL"/>
          <w14:ligatures w14:val="none"/>
        </w:rPr>
        <w:t>KARY UMOWNE</w:t>
      </w:r>
    </w:p>
    <w:p w14:paraId="35F7AEE0" w14:textId="77777777" w:rsidR="007E533C" w:rsidRPr="007E533C" w:rsidRDefault="007E533C" w:rsidP="007E533C">
      <w:pPr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W przypadku nie dostarczenia przedmiotu umowy w terminie określonym w § 6 ust. 3 i/lub 5, Wykonawca zapłaci Zamawiającemu karę umowną w wysokości 0,3% wartości brutto faktury za daną dostawę, za każdy dzień zwłoki ale nie więcej niż 10%.</w:t>
      </w:r>
    </w:p>
    <w:p w14:paraId="79FCA435" w14:textId="77777777" w:rsidR="007E533C" w:rsidRPr="007E533C" w:rsidRDefault="007E533C" w:rsidP="007E533C">
      <w:pPr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W przypadku odstąpienia od umowy z winy jednej ze stron, druga strona umowy może dochodzić od strony winnej kary umownej w wysokości 10% wartości brutto przedmiotu umowy.</w:t>
      </w:r>
    </w:p>
    <w:p w14:paraId="6C34877A" w14:textId="77777777" w:rsidR="007E533C" w:rsidRPr="007E533C" w:rsidRDefault="007E533C" w:rsidP="007E533C">
      <w:pPr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363E47D6" w14:textId="77777777" w:rsidR="007E533C" w:rsidRPr="007E533C" w:rsidRDefault="007E533C" w:rsidP="007E533C">
      <w:pPr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Dokumenty, o których mowa w § 1ust. 2 podlegają udostępnieniu na każde żądanie Zamawiającego w terminie 4 dni roboczych od wezwania Zamawiającego. W przypadku nie dostarczenia przedmiotowych dokumentów w terminie określonym w zdaniu 1 Wykonawca zapłaci Zamawiającemu karę umowną w wysokości 0,1% wartości brutto zadania za każdy dzień zwłoki</w:t>
      </w:r>
      <w:r w:rsidRPr="007E533C">
        <w:rPr>
          <w:rFonts w:eastAsia="Times New Roman" w:cstheme="minorHAnsi"/>
          <w:strike/>
          <w:kern w:val="0"/>
          <w:lang w:eastAsia="pl-PL"/>
          <w14:ligatures w14:val="none"/>
        </w:rPr>
        <w:t>.</w:t>
      </w:r>
    </w:p>
    <w:p w14:paraId="0E56A19B" w14:textId="77777777" w:rsidR="007E533C" w:rsidRPr="007E533C" w:rsidRDefault="007E533C" w:rsidP="007E533C">
      <w:pPr>
        <w:numPr>
          <w:ilvl w:val="0"/>
          <w:numId w:val="6"/>
        </w:num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Łączna wysokość kar pieniężnych naliczonych na rzecz Wykonawcy nie może przekraczać 20% wartości umownej brutto.</w:t>
      </w:r>
    </w:p>
    <w:p w14:paraId="2C826803" w14:textId="77777777" w:rsidR="007E533C" w:rsidRPr="007E533C" w:rsidRDefault="007E533C" w:rsidP="007E533C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color w:val="000000"/>
          <w:kern w:val="0"/>
          <w:lang w:eastAsia="pl-PL"/>
          <w14:ligatures w14:val="none"/>
        </w:rPr>
        <w:t xml:space="preserve">§ 9 </w:t>
      </w:r>
    </w:p>
    <w:p w14:paraId="21DD177B" w14:textId="77777777" w:rsidR="007E533C" w:rsidRPr="007E533C" w:rsidRDefault="007E533C" w:rsidP="007E5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kern w:val="0"/>
          <w:highlight w:val="lightGray"/>
          <w:lang w:eastAsia="pl-PL"/>
          <w14:ligatures w14:val="none"/>
        </w:rPr>
        <w:t>ODSTĄPIENIE OD UMOWY</w:t>
      </w:r>
    </w:p>
    <w:p w14:paraId="39DA7BBD" w14:textId="77777777" w:rsidR="007E533C" w:rsidRPr="007E533C" w:rsidRDefault="007E533C" w:rsidP="007E533C">
      <w:pPr>
        <w:numPr>
          <w:ilvl w:val="0"/>
          <w:numId w:val="7"/>
        </w:numPr>
        <w:autoSpaceDN w:val="0"/>
        <w:spacing w:after="0" w:line="240" w:lineRule="auto"/>
        <w:ind w:left="360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color w:val="000000"/>
          <w:kern w:val="0"/>
          <w:lang w:eastAsia="pl-PL"/>
          <w14:ligatures w14:val="none"/>
        </w:rPr>
        <w:t>Zamawiający może odstąpić od umowy lub jej części, z przyczyn leżących po stronie Wykonawcy w szczególności w przypadkach:</w:t>
      </w:r>
    </w:p>
    <w:p w14:paraId="0DC9C207" w14:textId="77777777" w:rsidR="007E533C" w:rsidRPr="007E533C" w:rsidRDefault="007E533C" w:rsidP="007E533C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color w:val="000000"/>
          <w:kern w:val="0"/>
          <w:lang w:eastAsia="pl-PL"/>
          <w14:ligatures w14:val="none"/>
        </w:rPr>
        <w:t>nienależytego wykonywania postanowień niniejszej umowy,</w:t>
      </w:r>
    </w:p>
    <w:p w14:paraId="10253B25" w14:textId="77777777" w:rsidR="007E533C" w:rsidRPr="007E533C" w:rsidRDefault="007E533C" w:rsidP="007E533C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color w:val="000000"/>
          <w:kern w:val="0"/>
          <w:lang w:eastAsia="pl-PL"/>
          <w14:ligatures w14:val="none"/>
        </w:rPr>
        <w:t>stwierdzenie przez Zamawiającego wady fizycznej lub prawnej przedmiotu umowy,</w:t>
      </w:r>
    </w:p>
    <w:p w14:paraId="7F5AC18B" w14:textId="77777777" w:rsidR="007E533C" w:rsidRPr="007E533C" w:rsidRDefault="007E533C" w:rsidP="007E533C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color w:val="000000"/>
          <w:kern w:val="0"/>
          <w:lang w:eastAsia="pl-PL"/>
          <w14:ligatures w14:val="none"/>
        </w:rPr>
        <w:t>zgłoszenia przez Zamawiającego dwóch reklamacji złożonych na dostarczony przez Wykonawcę przedmiot zamówienia,</w:t>
      </w:r>
    </w:p>
    <w:p w14:paraId="57C00029" w14:textId="77777777" w:rsidR="007E533C" w:rsidRPr="007E533C" w:rsidRDefault="007E533C" w:rsidP="007E533C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color w:val="000000"/>
          <w:kern w:val="0"/>
          <w:lang w:eastAsia="pl-PL"/>
          <w14:ligatures w14:val="none"/>
        </w:rPr>
        <w:t>dostarczania przez Wykonawcę przedmiotu innego niż wskazany w ofercie,</w:t>
      </w:r>
    </w:p>
    <w:p w14:paraId="7BD2F8BC" w14:textId="77777777" w:rsidR="007E533C" w:rsidRPr="007E533C" w:rsidRDefault="007E533C" w:rsidP="007E533C">
      <w:pPr>
        <w:numPr>
          <w:ilvl w:val="0"/>
          <w:numId w:val="8"/>
        </w:numPr>
        <w:autoSpaceDN w:val="0"/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zwłokę </w:t>
      </w:r>
      <w:r w:rsidRPr="007E533C">
        <w:rPr>
          <w:rFonts w:eastAsia="Times New Roman" w:cstheme="minorHAnsi"/>
          <w:color w:val="000000"/>
          <w:kern w:val="0"/>
          <w:lang w:eastAsia="pl-PL"/>
          <w14:ligatures w14:val="none"/>
        </w:rPr>
        <w:t>w dostawie przedmiotu zamówienia przekraczającego 14 dni.</w:t>
      </w:r>
    </w:p>
    <w:p w14:paraId="679D4E50" w14:textId="77777777" w:rsidR="007E533C" w:rsidRPr="007E533C" w:rsidRDefault="007E533C" w:rsidP="007E533C">
      <w:pPr>
        <w:numPr>
          <w:ilvl w:val="0"/>
          <w:numId w:val="7"/>
        </w:numPr>
        <w:spacing w:after="0" w:line="240" w:lineRule="auto"/>
        <w:ind w:left="360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color w:val="000000"/>
          <w:kern w:val="0"/>
          <w:lang w:eastAsia="pl-PL"/>
          <w14:ligatures w14:val="none"/>
        </w:rPr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18D24362" w14:textId="77777777" w:rsidR="007E533C" w:rsidRPr="007E533C" w:rsidRDefault="007E533C" w:rsidP="007E5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kern w:val="0"/>
          <w:lang w:eastAsia="pl-PL"/>
          <w14:ligatures w14:val="none"/>
        </w:rPr>
        <w:t>§ 10</w:t>
      </w:r>
    </w:p>
    <w:p w14:paraId="556FC4CB" w14:textId="77777777" w:rsidR="007E533C" w:rsidRPr="007E533C" w:rsidRDefault="007E533C" w:rsidP="007E533C">
      <w:pPr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Umowa zostaje zawarta na okres </w:t>
      </w:r>
      <w:r w:rsidRPr="007E533C">
        <w:rPr>
          <w:rFonts w:eastAsia="Times New Roman" w:cstheme="minorHAnsi"/>
          <w:b/>
          <w:bCs/>
          <w:kern w:val="0"/>
          <w:lang w:eastAsia="pl-PL"/>
          <w14:ligatures w14:val="none"/>
        </w:rPr>
        <w:t>12 miesięcy</w:t>
      </w: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, od dnia zawarcia umowy. </w:t>
      </w:r>
    </w:p>
    <w:p w14:paraId="3BDD7072" w14:textId="77777777" w:rsidR="007E533C" w:rsidRPr="007E533C" w:rsidRDefault="007E533C" w:rsidP="007E533C">
      <w:pPr>
        <w:numPr>
          <w:ilvl w:val="0"/>
          <w:numId w:val="9"/>
        </w:numPr>
        <w:spacing w:after="0" w:line="240" w:lineRule="auto"/>
        <w:ind w:left="426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392F90F1" w14:textId="77777777" w:rsidR="007E533C" w:rsidRPr="007E533C" w:rsidRDefault="007E533C" w:rsidP="007E5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kern w:val="0"/>
          <w:lang w:eastAsia="pl-PL"/>
          <w14:ligatures w14:val="none"/>
        </w:rPr>
        <w:t>§ 11</w:t>
      </w:r>
    </w:p>
    <w:p w14:paraId="70D84AFC" w14:textId="77777777" w:rsidR="007E533C" w:rsidRPr="007E533C" w:rsidRDefault="007E533C" w:rsidP="007E5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kern w:val="0"/>
          <w:highlight w:val="lightGray"/>
          <w:lang w:eastAsia="pl-PL"/>
          <w14:ligatures w14:val="none"/>
        </w:rPr>
        <w:t>ZMIANA DO UMOWY</w:t>
      </w:r>
    </w:p>
    <w:p w14:paraId="34C192CB" w14:textId="77777777" w:rsidR="007E533C" w:rsidRPr="007E533C" w:rsidRDefault="007E533C" w:rsidP="007E533C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Niedopuszczalna jest zmiana postanowień niniejszej umowy w stosunku do treści oferty, na podstawie której dokonano wyboru Wykonawcy na niekorzyść Zamawiającego chyba, że konieczność wprowadzenia takich zmian wynika z mocy prawa.</w:t>
      </w:r>
    </w:p>
    <w:p w14:paraId="0129494C" w14:textId="77777777" w:rsidR="007E533C" w:rsidRPr="007E533C" w:rsidRDefault="007E533C" w:rsidP="007E533C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Zamawiający dopuszcza możliwość zmiany zapisów umowy w następującym zakresie:</w:t>
      </w:r>
    </w:p>
    <w:p w14:paraId="27ED8A07" w14:textId="77777777" w:rsidR="007E533C" w:rsidRPr="007E533C" w:rsidRDefault="007E533C" w:rsidP="007E533C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5ED508D5" w14:textId="77777777" w:rsidR="007E533C" w:rsidRPr="007E533C" w:rsidRDefault="007E533C" w:rsidP="007E533C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zmiany numeru katalogowego produktu lub nazwy własnej produktu – przy zachowaniu jego parametrów;</w:t>
      </w:r>
    </w:p>
    <w:p w14:paraId="2DC0B400" w14:textId="77777777" w:rsidR="007E533C" w:rsidRPr="007E533C" w:rsidRDefault="007E533C" w:rsidP="007E533C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zmiany sposobu konfekcjonowania;</w:t>
      </w:r>
    </w:p>
    <w:p w14:paraId="54C63346" w14:textId="77777777" w:rsidR="007E533C" w:rsidRPr="007E533C" w:rsidRDefault="007E533C" w:rsidP="007E533C">
      <w:pPr>
        <w:numPr>
          <w:ilvl w:val="0"/>
          <w:numId w:val="12"/>
        </w:num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dostarczeniu produktu zamiennego, o parametrach nie gorszych od produktu objętego umową, w sytuacji gdy wystąpił przejściowy brak produktu z przyczyn leżących po stronie producenta.</w:t>
      </w:r>
    </w:p>
    <w:p w14:paraId="52A9E503" w14:textId="77777777" w:rsidR="007E533C" w:rsidRPr="007E533C" w:rsidRDefault="007E533C" w:rsidP="007E533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zmian wynikających z przekształceń własnościowych,</w:t>
      </w:r>
    </w:p>
    <w:p w14:paraId="5AC38319" w14:textId="77777777" w:rsidR="007E533C" w:rsidRPr="007E533C" w:rsidRDefault="007E533C" w:rsidP="007E533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zmian organizacyjno-technicznych, zmiany adresu Wykonawcy,</w:t>
      </w:r>
    </w:p>
    <w:p w14:paraId="19893C36" w14:textId="77777777" w:rsidR="007E533C" w:rsidRPr="007E533C" w:rsidRDefault="007E533C" w:rsidP="007E533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wystąpienia oczywistych omyłek pisarskich lub rachunkowych w treści umowy;</w:t>
      </w:r>
    </w:p>
    <w:p w14:paraId="40D7AD32" w14:textId="77777777" w:rsidR="007E533C" w:rsidRPr="007E533C" w:rsidRDefault="007E533C" w:rsidP="007E533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Cs/>
          <w:kern w:val="0"/>
          <w:lang w:eastAsia="pl-PL"/>
          <w14:ligatures w14:val="none"/>
        </w:rPr>
        <w:t>zmian sposobu realizacji zamówienia, gdy będą wynikać ze zmian w obowiązujących przepisach prawa bądź wytycznych mających wpływ na realizację umowy;</w:t>
      </w:r>
    </w:p>
    <w:p w14:paraId="2D1C3F3E" w14:textId="77777777" w:rsidR="007E533C" w:rsidRPr="007E533C" w:rsidRDefault="007E533C" w:rsidP="007E533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Cs/>
          <w:kern w:val="0"/>
          <w:lang w:eastAsia="pl-PL"/>
          <w14:ligatures w14:val="none"/>
        </w:rPr>
        <w:t>zmian wynikających z przepisów ustawy Pzp.</w:t>
      </w:r>
    </w:p>
    <w:p w14:paraId="2FB2EC77" w14:textId="77777777" w:rsidR="007E533C" w:rsidRPr="007E533C" w:rsidRDefault="007E533C" w:rsidP="007E533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nie wyczerpania kwoty maksymalnego zobowiązania Zamawiającego, o której mowa w § 4 ust. 2 Umowy przed upływem terminu, o którym mowa w § 10 Umowy ust. 1 – poprzez wydłużenie terminu obowiązywania Umowy maksymalnie o 3 miesięcy, ale nie dłużej niż do czasu wyczerpania kwoty maksymalnego zobowiązania Zamawiającego;</w:t>
      </w:r>
    </w:p>
    <w:p w14:paraId="7E265AE2" w14:textId="77777777" w:rsidR="007E533C" w:rsidRPr="007E533C" w:rsidRDefault="007E533C" w:rsidP="007E533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lastRenderedPageBreak/>
        <w:t>zwiększenia poniżej 10% kwoty maksymalnego zobowiązania Zamawiającego, o której mowa w § 4 ust. 2 Umowy,</w:t>
      </w:r>
    </w:p>
    <w:p w14:paraId="20797F26" w14:textId="77777777" w:rsidR="007E533C" w:rsidRPr="007E533C" w:rsidRDefault="007E533C" w:rsidP="007E533C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okresowych obniżek cen produktów objętych Umową, w przypadku ustalenia cen promocyjnych przez producenta.</w:t>
      </w:r>
    </w:p>
    <w:p w14:paraId="700F8FC5" w14:textId="77777777" w:rsidR="007E533C" w:rsidRPr="007E533C" w:rsidRDefault="007E533C" w:rsidP="007E533C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Powyższe zmiany nie mogą być niekorzystne dla Zamawiającego.</w:t>
      </w:r>
    </w:p>
    <w:p w14:paraId="200B76E6" w14:textId="77777777" w:rsidR="007E533C" w:rsidRPr="007E533C" w:rsidRDefault="007E533C" w:rsidP="007E533C">
      <w:pPr>
        <w:numPr>
          <w:ilvl w:val="0"/>
          <w:numId w:val="3"/>
        </w:numPr>
        <w:spacing w:after="0" w:line="240" w:lineRule="auto"/>
        <w:ind w:left="36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Zmiana postanowień umowy, o której mowa w ust. 2 może nastąpić za zgodą obu stron wyrażoną na piśmie pod rygorem nieważności z zastrzeżeniem ust. 1.</w:t>
      </w:r>
    </w:p>
    <w:p w14:paraId="72DD129E" w14:textId="77777777" w:rsidR="007E533C" w:rsidRPr="007E533C" w:rsidRDefault="007E533C" w:rsidP="007E5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kern w:val="0"/>
          <w:lang w:eastAsia="pl-PL"/>
          <w14:ligatures w14:val="none"/>
        </w:rPr>
        <w:t>§ 12</w:t>
      </w:r>
    </w:p>
    <w:p w14:paraId="26203907" w14:textId="77777777" w:rsidR="007E533C" w:rsidRPr="007E533C" w:rsidRDefault="007E533C" w:rsidP="007E533C">
      <w:pPr>
        <w:shd w:val="clear" w:color="auto" w:fill="D0CECE" w:themeFill="background2" w:themeFillShade="E6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  <w:b/>
          <w:bCs/>
          <w:kern w:val="0"/>
          <w14:ligatures w14:val="none"/>
        </w:rPr>
      </w:pPr>
      <w:r w:rsidRPr="007E533C">
        <w:rPr>
          <w:rFonts w:eastAsia="Times New Roman" w:cstheme="minorHAnsi"/>
          <w:b/>
          <w:bCs/>
          <w:kern w:val="0"/>
          <w:lang w:eastAsia="pl-PL"/>
          <w14:ligatures w14:val="none"/>
        </w:rPr>
        <w:t>KLAUZULA WALORYZACYJNA – WZROST CEN MATERIAŁÓW I KOSZTÓW</w:t>
      </w:r>
    </w:p>
    <w:p w14:paraId="3D387E4F" w14:textId="77777777" w:rsidR="007E533C" w:rsidRPr="007E533C" w:rsidRDefault="007E533C" w:rsidP="007E533C">
      <w:pPr>
        <w:numPr>
          <w:ilvl w:val="0"/>
          <w:numId w:val="23"/>
        </w:numPr>
        <w:spacing w:line="252" w:lineRule="auto"/>
        <w:ind w:left="426"/>
        <w:contextualSpacing/>
        <w:jc w:val="both"/>
        <w:rPr>
          <w:rFonts w:cstheme="minorHAnsi"/>
          <w:kern w:val="0"/>
          <w14:ligatures w14:val="none"/>
        </w:rPr>
      </w:pPr>
      <w:r w:rsidRPr="007E533C">
        <w:rPr>
          <w:rFonts w:cstheme="minorHAnsi"/>
          <w:kern w:val="0"/>
          <w14:ligatures w14:val="none"/>
        </w:rPr>
        <w:t xml:space="preserve">Zamawiający dopuszcza możliwość waloryzacji cen w drodze porozumienia stron. </w:t>
      </w:r>
    </w:p>
    <w:p w14:paraId="3B528274" w14:textId="77777777" w:rsidR="007E533C" w:rsidRPr="007E533C" w:rsidRDefault="007E533C" w:rsidP="007E533C">
      <w:pPr>
        <w:numPr>
          <w:ilvl w:val="0"/>
          <w:numId w:val="23"/>
        </w:numPr>
        <w:spacing w:line="252" w:lineRule="auto"/>
        <w:ind w:left="426"/>
        <w:contextualSpacing/>
        <w:jc w:val="both"/>
        <w:rPr>
          <w:rFonts w:cstheme="minorHAnsi"/>
          <w:kern w:val="0"/>
          <w14:ligatures w14:val="none"/>
        </w:rPr>
      </w:pPr>
      <w:r w:rsidRPr="007E533C">
        <w:rPr>
          <w:rFonts w:cstheme="minorHAnsi"/>
          <w:kern w:val="0"/>
          <w14:ligatures w14:val="none"/>
        </w:rPr>
        <w:t>Poziom zmiany wynagrodzenia zostanie ustalony na podstawie wskaźnika zmiany cen materiałów lub kosztów ogłoszonego w komunikacie prezesa Głównego Urzędu Statystycznego, ustalonego w 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6763693D" w14:textId="77777777" w:rsidR="007E533C" w:rsidRPr="007E533C" w:rsidRDefault="007E533C" w:rsidP="007E533C">
      <w:pPr>
        <w:numPr>
          <w:ilvl w:val="0"/>
          <w:numId w:val="23"/>
        </w:numPr>
        <w:spacing w:line="252" w:lineRule="auto"/>
        <w:ind w:left="426"/>
        <w:contextualSpacing/>
        <w:jc w:val="both"/>
        <w:rPr>
          <w:rFonts w:cstheme="minorHAnsi"/>
          <w:kern w:val="0"/>
          <w14:ligatures w14:val="none"/>
        </w:rPr>
      </w:pPr>
      <w:r w:rsidRPr="007E533C">
        <w:rPr>
          <w:rFonts w:cstheme="minorHAnsi"/>
          <w:kern w:val="0"/>
          <w14:ligatures w14:val="none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 zastrzeżeniem, że będą one wprowadzane nie częściej niż co 4 miesiące.</w:t>
      </w:r>
    </w:p>
    <w:p w14:paraId="6BC945D7" w14:textId="77777777" w:rsidR="007E533C" w:rsidRPr="007E533C" w:rsidRDefault="007E533C" w:rsidP="007E533C">
      <w:pPr>
        <w:ind w:left="426"/>
        <w:contextualSpacing/>
        <w:rPr>
          <w:rFonts w:cstheme="minorHAnsi"/>
          <w:kern w:val="0"/>
          <w14:ligatures w14:val="none"/>
        </w:rPr>
      </w:pPr>
      <w:r w:rsidRPr="007E533C">
        <w:rPr>
          <w:rFonts w:cstheme="minorHAnsi"/>
          <w:kern w:val="0"/>
          <w14:ligatures w14:val="none"/>
        </w:rPr>
        <w:t>Jeżeli umowa została zawarta po upływie 180 dni od dnia upływu terminu składania ofert, początkowym terminem ustalenia zmiany wynagrodzenia jest dzień otwarcia ofert.</w:t>
      </w:r>
    </w:p>
    <w:p w14:paraId="23892C8A" w14:textId="77777777" w:rsidR="007E533C" w:rsidRPr="007E533C" w:rsidRDefault="007E533C" w:rsidP="007E533C">
      <w:pPr>
        <w:numPr>
          <w:ilvl w:val="0"/>
          <w:numId w:val="23"/>
        </w:numPr>
        <w:spacing w:line="252" w:lineRule="auto"/>
        <w:ind w:left="426"/>
        <w:contextualSpacing/>
        <w:jc w:val="both"/>
        <w:rPr>
          <w:rFonts w:cstheme="minorHAnsi"/>
          <w:kern w:val="0"/>
          <w14:ligatures w14:val="none"/>
        </w:rPr>
      </w:pPr>
      <w:r w:rsidRPr="007E533C">
        <w:rPr>
          <w:rFonts w:cstheme="minorHAnsi"/>
          <w:kern w:val="0"/>
          <w14:ligatures w14:val="none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607E5F1B" w14:textId="77777777" w:rsidR="007E533C" w:rsidRPr="007E533C" w:rsidRDefault="007E533C" w:rsidP="007E533C">
      <w:pPr>
        <w:numPr>
          <w:ilvl w:val="0"/>
          <w:numId w:val="23"/>
        </w:numPr>
        <w:spacing w:line="252" w:lineRule="auto"/>
        <w:ind w:left="426"/>
        <w:contextualSpacing/>
        <w:jc w:val="both"/>
        <w:rPr>
          <w:rFonts w:cstheme="minorHAnsi"/>
          <w:kern w:val="0"/>
          <w14:ligatures w14:val="none"/>
        </w:rPr>
      </w:pPr>
      <w:r w:rsidRPr="007E533C">
        <w:rPr>
          <w:rFonts w:cstheme="minorHAnsi"/>
          <w:kern w:val="0"/>
          <w14:ligatures w14:val="none"/>
        </w:rPr>
        <w:t>Maksymalna wartość zmiany wynagrodzenia, jaką dopuszcza zamawiający, to łącznie 10 % w stosunku do wartości całkowitego wynagrodzenia brutto.</w:t>
      </w:r>
    </w:p>
    <w:p w14:paraId="6B1378C1" w14:textId="77777777" w:rsidR="007E533C" w:rsidRPr="007E533C" w:rsidRDefault="007E533C" w:rsidP="007E533C">
      <w:pPr>
        <w:numPr>
          <w:ilvl w:val="0"/>
          <w:numId w:val="23"/>
        </w:numPr>
        <w:spacing w:line="252" w:lineRule="auto"/>
        <w:ind w:left="426"/>
        <w:contextualSpacing/>
        <w:jc w:val="both"/>
        <w:rPr>
          <w:rFonts w:cstheme="minorHAnsi"/>
          <w:kern w:val="0"/>
          <w14:ligatures w14:val="none"/>
        </w:rPr>
      </w:pPr>
      <w:r w:rsidRPr="007E533C">
        <w:rPr>
          <w:rFonts w:cstheme="minorHAnsi"/>
          <w:kern w:val="0"/>
          <w14:ligatures w14:val="none"/>
        </w:rPr>
        <w:t>Nowa cena będzie obowiązywała od daty wskazanej w aneksie do umowy.</w:t>
      </w:r>
    </w:p>
    <w:p w14:paraId="650C7E2B" w14:textId="77777777" w:rsidR="007E533C" w:rsidRPr="007E533C" w:rsidRDefault="007E533C" w:rsidP="007E533C">
      <w:pPr>
        <w:numPr>
          <w:ilvl w:val="0"/>
          <w:numId w:val="23"/>
        </w:numPr>
        <w:spacing w:line="252" w:lineRule="auto"/>
        <w:ind w:left="426"/>
        <w:contextualSpacing/>
        <w:jc w:val="both"/>
        <w:rPr>
          <w:rFonts w:cstheme="minorHAnsi"/>
          <w:kern w:val="0"/>
          <w14:ligatures w14:val="none"/>
        </w:rPr>
      </w:pPr>
      <w:r w:rsidRPr="007E533C">
        <w:rPr>
          <w:rFonts w:cstheme="minorHAnsi"/>
          <w:kern w:val="0"/>
          <w14:ligatures w14:val="none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2B5133C7" w14:textId="77777777" w:rsidR="007E533C" w:rsidRPr="007E533C" w:rsidRDefault="007E533C" w:rsidP="007E533C">
      <w:pPr>
        <w:numPr>
          <w:ilvl w:val="0"/>
          <w:numId w:val="23"/>
        </w:numPr>
        <w:spacing w:line="252" w:lineRule="auto"/>
        <w:ind w:left="426"/>
        <w:contextualSpacing/>
        <w:jc w:val="both"/>
        <w:rPr>
          <w:rFonts w:cstheme="minorHAnsi"/>
          <w:kern w:val="0"/>
          <w14:ligatures w14:val="none"/>
        </w:rPr>
      </w:pPr>
      <w:r w:rsidRPr="007E533C">
        <w:rPr>
          <w:rFonts w:cstheme="minorHAnsi"/>
          <w:kern w:val="0"/>
          <w14:ligatures w14:val="none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podwykonawcy.</w:t>
      </w:r>
    </w:p>
    <w:p w14:paraId="653C324E" w14:textId="77777777" w:rsidR="007E533C" w:rsidRPr="007E533C" w:rsidRDefault="007E533C" w:rsidP="007E5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kern w:val="0"/>
          <w:lang w:eastAsia="pl-PL"/>
          <w14:ligatures w14:val="none"/>
        </w:rPr>
        <w:t>§ 13</w:t>
      </w:r>
    </w:p>
    <w:p w14:paraId="5162D272" w14:textId="77777777" w:rsidR="007E533C" w:rsidRPr="007E533C" w:rsidRDefault="007E533C" w:rsidP="007E5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W sprawach nieuregulowanych niniejszą umową mają zastosowanie przepisy kodeksu cywilnego, ustawy Prawo zamówień publicznych oraz inne obowiązujące przepisy prawne.</w:t>
      </w:r>
    </w:p>
    <w:p w14:paraId="57303FC5" w14:textId="77777777" w:rsidR="007E533C" w:rsidRPr="007E533C" w:rsidRDefault="007E533C" w:rsidP="007E5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kern w:val="0"/>
          <w:lang w:eastAsia="pl-PL"/>
          <w14:ligatures w14:val="none"/>
        </w:rPr>
        <w:t>§ 14</w:t>
      </w:r>
    </w:p>
    <w:p w14:paraId="710B5908" w14:textId="77777777" w:rsidR="007E533C" w:rsidRPr="007E533C" w:rsidRDefault="007E533C" w:rsidP="007E5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5B637A65" w14:textId="77777777" w:rsidR="007E533C" w:rsidRPr="007E533C" w:rsidRDefault="007E533C" w:rsidP="007E53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kern w:val="0"/>
          <w:lang w:eastAsia="pl-PL"/>
          <w14:ligatures w14:val="none"/>
        </w:rPr>
        <w:t>§ 15</w:t>
      </w:r>
    </w:p>
    <w:p w14:paraId="125B6383" w14:textId="77777777" w:rsidR="007E533C" w:rsidRPr="007E533C" w:rsidRDefault="007E533C" w:rsidP="007E533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Umowę sporządzono w dwóch jednobrzmiących egzemplarzach po jednym dla każdej ze stron.</w:t>
      </w:r>
    </w:p>
    <w:p w14:paraId="570564DE" w14:textId="77777777" w:rsidR="007E533C" w:rsidRPr="007E533C" w:rsidRDefault="007E533C" w:rsidP="007E533C">
      <w:pPr>
        <w:spacing w:line="252" w:lineRule="auto"/>
        <w:jc w:val="both"/>
        <w:rPr>
          <w:rFonts w:eastAsia="Times New Roman" w:cstheme="minorHAnsi"/>
          <w:b/>
          <w:kern w:val="0"/>
          <w14:ligatures w14:val="none"/>
        </w:rPr>
      </w:pPr>
      <w:r w:rsidRPr="007E533C">
        <w:rPr>
          <w:rFonts w:eastAsia="Times New Roman" w:cstheme="minorHAnsi"/>
          <w:kern w:val="0"/>
          <w14:ligatures w14:val="none"/>
        </w:rPr>
        <w:tab/>
      </w:r>
      <w:r w:rsidRPr="007E533C">
        <w:rPr>
          <w:rFonts w:eastAsia="Times New Roman" w:cstheme="minorHAnsi"/>
          <w:kern w:val="0"/>
          <w14:ligatures w14:val="none"/>
        </w:rPr>
        <w:tab/>
      </w:r>
      <w:r w:rsidRPr="007E533C">
        <w:rPr>
          <w:rFonts w:eastAsia="Times New Roman" w:cstheme="minorHAnsi"/>
          <w:b/>
          <w:kern w:val="0"/>
          <w14:ligatures w14:val="none"/>
        </w:rPr>
        <w:t xml:space="preserve">ZAMAWIAJĄCY </w:t>
      </w:r>
      <w:r w:rsidRPr="007E533C">
        <w:rPr>
          <w:rFonts w:eastAsia="Times New Roman" w:cstheme="minorHAnsi"/>
          <w:b/>
          <w:kern w:val="0"/>
          <w14:ligatures w14:val="none"/>
        </w:rPr>
        <w:tab/>
      </w:r>
      <w:r w:rsidRPr="007E533C">
        <w:rPr>
          <w:rFonts w:eastAsia="Times New Roman" w:cstheme="minorHAnsi"/>
          <w:b/>
          <w:kern w:val="0"/>
          <w14:ligatures w14:val="none"/>
        </w:rPr>
        <w:tab/>
      </w:r>
      <w:r w:rsidRPr="007E533C">
        <w:rPr>
          <w:rFonts w:eastAsia="Times New Roman" w:cstheme="minorHAnsi"/>
          <w:b/>
          <w:kern w:val="0"/>
          <w14:ligatures w14:val="none"/>
        </w:rPr>
        <w:tab/>
      </w:r>
      <w:r w:rsidRPr="007E533C">
        <w:rPr>
          <w:rFonts w:eastAsia="Times New Roman" w:cstheme="minorHAnsi"/>
          <w:b/>
          <w:kern w:val="0"/>
          <w14:ligatures w14:val="none"/>
        </w:rPr>
        <w:tab/>
      </w:r>
      <w:r w:rsidRPr="007E533C">
        <w:rPr>
          <w:rFonts w:eastAsia="Times New Roman" w:cstheme="minorHAnsi"/>
          <w:b/>
          <w:kern w:val="0"/>
          <w14:ligatures w14:val="none"/>
        </w:rPr>
        <w:tab/>
      </w:r>
      <w:r w:rsidRPr="007E533C">
        <w:rPr>
          <w:rFonts w:eastAsia="Times New Roman" w:cstheme="minorHAnsi"/>
          <w:b/>
          <w:kern w:val="0"/>
          <w14:ligatures w14:val="none"/>
        </w:rPr>
        <w:tab/>
        <w:t>WYKONAWCA</w:t>
      </w:r>
    </w:p>
    <w:p w14:paraId="04FB6F0B" w14:textId="77777777" w:rsidR="007E533C" w:rsidRPr="007E533C" w:rsidRDefault="007E533C" w:rsidP="007E533C">
      <w:pPr>
        <w:spacing w:after="0" w:line="276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Cs/>
          <w:i/>
          <w:kern w:val="0"/>
          <w:lang w:eastAsia="pl-PL"/>
          <w14:ligatures w14:val="none"/>
        </w:rPr>
        <w:br w:type="page"/>
      </w:r>
    </w:p>
    <w:p w14:paraId="3CDFBD08" w14:textId="77777777" w:rsidR="007E533C" w:rsidRPr="007E533C" w:rsidRDefault="007E533C" w:rsidP="007E533C">
      <w:pPr>
        <w:keepNext/>
        <w:keepLines/>
        <w:spacing w:after="0" w:line="276" w:lineRule="auto"/>
        <w:jc w:val="right"/>
        <w:outlineLvl w:val="0"/>
        <w:rPr>
          <w:rFonts w:eastAsia="Calibri" w:cstheme="minorHAnsi"/>
          <w:i/>
          <w:kern w:val="0"/>
          <w14:ligatures w14:val="none"/>
        </w:rPr>
      </w:pPr>
      <w:r w:rsidRPr="007E533C">
        <w:rPr>
          <w:rFonts w:eastAsia="Calibri" w:cstheme="minorHAnsi"/>
          <w:i/>
          <w:kern w:val="0"/>
          <w14:ligatures w14:val="none"/>
        </w:rPr>
        <w:lastRenderedPageBreak/>
        <w:t>Załącznik nr 4a do SWZ</w:t>
      </w:r>
    </w:p>
    <w:p w14:paraId="6E63B30C" w14:textId="4036519B" w:rsidR="007E533C" w:rsidRPr="007E533C" w:rsidRDefault="007E533C" w:rsidP="007E533C">
      <w:pPr>
        <w:keepNext/>
        <w:keepLines/>
        <w:spacing w:after="0" w:line="276" w:lineRule="auto"/>
        <w:outlineLvl w:val="0"/>
        <w:rPr>
          <w:rFonts w:eastAsia="Calibri" w:cstheme="minorHAnsi"/>
          <w:i/>
          <w:kern w:val="0"/>
          <w14:ligatures w14:val="none"/>
        </w:rPr>
      </w:pPr>
      <w:r w:rsidRPr="007E533C">
        <w:rPr>
          <w:rFonts w:eastAsia="Calibri" w:cstheme="minorHAnsi"/>
          <w:i/>
          <w:kern w:val="0"/>
          <w14:ligatures w14:val="none"/>
        </w:rPr>
        <w:t xml:space="preserve"> </w:t>
      </w:r>
      <w:r w:rsidR="00BA2AEF">
        <w:rPr>
          <w:rFonts w:eastAsia="Calibri" w:cstheme="minorHAnsi"/>
          <w:bCs/>
          <w:i/>
          <w:kern w:val="0"/>
          <w14:ligatures w14:val="none"/>
        </w:rPr>
        <w:t>E</w:t>
      </w:r>
      <w:r w:rsidRPr="007E533C">
        <w:rPr>
          <w:rFonts w:eastAsia="Calibri" w:cstheme="minorHAnsi"/>
          <w:bCs/>
          <w:i/>
          <w:kern w:val="0"/>
          <w14:ligatures w14:val="none"/>
        </w:rPr>
        <w:t>ZP.IV-241/5/2</w:t>
      </w:r>
      <w:r w:rsidR="00BA2AEF">
        <w:rPr>
          <w:rFonts w:eastAsia="Calibri" w:cstheme="minorHAnsi"/>
          <w:bCs/>
          <w:i/>
          <w:kern w:val="0"/>
          <w14:ligatures w14:val="none"/>
        </w:rPr>
        <w:t>5</w:t>
      </w:r>
    </w:p>
    <w:p w14:paraId="01D8B6B8" w14:textId="77777777" w:rsidR="007E533C" w:rsidRPr="007E533C" w:rsidRDefault="007E533C" w:rsidP="007E533C">
      <w:pPr>
        <w:spacing w:after="0" w:line="276" w:lineRule="auto"/>
        <w:jc w:val="center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Projekt umowy dzierżawy</w:t>
      </w:r>
    </w:p>
    <w:p w14:paraId="71E65EEC" w14:textId="77777777" w:rsidR="007E533C" w:rsidRPr="007E533C" w:rsidRDefault="007E533C" w:rsidP="007E533C">
      <w:pPr>
        <w:spacing w:after="0" w:line="276" w:lineRule="auto"/>
        <w:jc w:val="center"/>
        <w:rPr>
          <w:rFonts w:eastAsiaTheme="minorEastAsia" w:cstheme="minorHAnsi"/>
          <w:b/>
          <w:kern w:val="0"/>
          <w14:ligatures w14:val="none"/>
        </w:rPr>
      </w:pPr>
      <w:r w:rsidRPr="007E533C">
        <w:rPr>
          <w:rFonts w:eastAsiaTheme="minorEastAsia" w:cstheme="minorHAnsi"/>
          <w:b/>
          <w:kern w:val="0"/>
          <w14:ligatures w14:val="none"/>
        </w:rPr>
        <w:t>Umowa dzierżawy</w:t>
      </w:r>
    </w:p>
    <w:p w14:paraId="2DD478C7" w14:textId="4E282B24" w:rsidR="007E533C" w:rsidRPr="007E533C" w:rsidRDefault="007E533C" w:rsidP="007E533C">
      <w:pPr>
        <w:spacing w:after="0" w:line="276" w:lineRule="auto"/>
        <w:jc w:val="center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zawarta w Pile w dniu ………. 202</w:t>
      </w:r>
      <w:r w:rsidR="00BA2AEF">
        <w:rPr>
          <w:rFonts w:eastAsiaTheme="minorEastAsia" w:cstheme="minorHAnsi"/>
          <w:kern w:val="0"/>
          <w14:ligatures w14:val="none"/>
        </w:rPr>
        <w:t>5</w:t>
      </w:r>
      <w:r w:rsidRPr="007E533C">
        <w:rPr>
          <w:rFonts w:eastAsiaTheme="minorEastAsia" w:cstheme="minorHAnsi"/>
          <w:kern w:val="0"/>
          <w14:ligatures w14:val="none"/>
        </w:rPr>
        <w:t xml:space="preserve"> roku</w:t>
      </w:r>
    </w:p>
    <w:p w14:paraId="4B2A2A35" w14:textId="77777777" w:rsidR="007E533C" w:rsidRPr="007E533C" w:rsidRDefault="007E533C" w:rsidP="007E533C">
      <w:pPr>
        <w:spacing w:after="0" w:line="276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pomiędzy :</w:t>
      </w:r>
    </w:p>
    <w:p w14:paraId="2BA20AC6" w14:textId="77777777" w:rsidR="007E533C" w:rsidRPr="007E533C" w:rsidRDefault="007E533C" w:rsidP="007E533C">
      <w:pPr>
        <w:keepNext/>
        <w:keepLines/>
        <w:spacing w:after="0" w:line="276" w:lineRule="auto"/>
        <w:jc w:val="both"/>
        <w:outlineLvl w:val="1"/>
        <w:rPr>
          <w:rFonts w:eastAsiaTheme="majorEastAsia" w:cstheme="minorHAnsi"/>
          <w:b/>
          <w:bCs/>
          <w:i/>
          <w:kern w:val="0"/>
          <w14:ligatures w14:val="none"/>
        </w:rPr>
      </w:pPr>
      <w:r w:rsidRPr="007E533C">
        <w:rPr>
          <w:rFonts w:eastAsiaTheme="majorEastAsia" w:cstheme="minorHAnsi"/>
          <w:b/>
          <w:bCs/>
          <w:i/>
          <w:kern w:val="0"/>
          <w14:ligatures w14:val="none"/>
        </w:rPr>
        <w:t>Szpitalem Specjalistycznym w Pile im. Stanisława Staszica</w:t>
      </w:r>
    </w:p>
    <w:p w14:paraId="02840767" w14:textId="77777777" w:rsidR="007E533C" w:rsidRPr="007E533C" w:rsidRDefault="007E533C" w:rsidP="007E533C">
      <w:pPr>
        <w:keepNext/>
        <w:keepLines/>
        <w:spacing w:after="0" w:line="276" w:lineRule="auto"/>
        <w:jc w:val="both"/>
        <w:outlineLvl w:val="1"/>
        <w:rPr>
          <w:rFonts w:eastAsiaTheme="majorEastAsia" w:cstheme="minorHAnsi"/>
          <w:b/>
          <w:bCs/>
          <w:i/>
          <w:kern w:val="0"/>
          <w14:ligatures w14:val="none"/>
        </w:rPr>
      </w:pPr>
      <w:r w:rsidRPr="007E533C">
        <w:rPr>
          <w:rFonts w:eastAsiaTheme="majorEastAsia" w:cstheme="minorHAnsi"/>
          <w:b/>
          <w:bCs/>
          <w:i/>
          <w:kern w:val="0"/>
          <w14:ligatures w14:val="none"/>
        </w:rPr>
        <w:t>64–920 Piła ul. Rydygiera 1</w:t>
      </w:r>
    </w:p>
    <w:p w14:paraId="1E1CBA1C" w14:textId="77777777" w:rsidR="007E533C" w:rsidRPr="007E533C" w:rsidRDefault="007E533C" w:rsidP="007E533C">
      <w:pPr>
        <w:spacing w:after="0" w:line="276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wpisanym do Krajowego Rejestru Sądowego KRS 0000008246 - Sąd Rejonowy Nowe Miasto i Wilda w Poznaniu, IX Wydział Gospodarczy Krajowego Rejestru Sądowego</w:t>
      </w:r>
    </w:p>
    <w:p w14:paraId="4F1C86C9" w14:textId="77777777" w:rsidR="007E533C" w:rsidRPr="007E533C" w:rsidRDefault="007E533C" w:rsidP="007E533C">
      <w:pPr>
        <w:spacing w:after="0" w:line="276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 xml:space="preserve">REGON: 001261820 </w:t>
      </w:r>
      <w:r w:rsidRPr="007E533C">
        <w:rPr>
          <w:rFonts w:eastAsiaTheme="minorEastAsia" w:cstheme="minorHAnsi"/>
          <w:kern w:val="0"/>
          <w14:ligatures w14:val="none"/>
        </w:rPr>
        <w:tab/>
      </w:r>
      <w:r w:rsidRPr="007E533C">
        <w:rPr>
          <w:rFonts w:eastAsiaTheme="minorEastAsia" w:cstheme="minorHAnsi"/>
          <w:kern w:val="0"/>
          <w14:ligatures w14:val="none"/>
        </w:rPr>
        <w:tab/>
        <w:t>NIP: 764-20-88-098</w:t>
      </w:r>
    </w:p>
    <w:p w14:paraId="146BA9DC" w14:textId="77777777" w:rsidR="007E533C" w:rsidRPr="007E533C" w:rsidRDefault="007E533C" w:rsidP="007E533C">
      <w:pPr>
        <w:spacing w:after="0" w:line="276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który reprezentuje:</w:t>
      </w:r>
    </w:p>
    <w:p w14:paraId="0160126D" w14:textId="77777777" w:rsidR="007E533C" w:rsidRPr="007E533C" w:rsidRDefault="007E533C" w:rsidP="007E533C">
      <w:pPr>
        <w:spacing w:after="0" w:line="276" w:lineRule="auto"/>
        <w:jc w:val="both"/>
        <w:rPr>
          <w:rFonts w:eastAsiaTheme="minorEastAsia" w:cstheme="minorHAnsi"/>
          <w:b/>
          <w:bCs/>
          <w:kern w:val="0"/>
          <w14:ligatures w14:val="none"/>
        </w:rPr>
      </w:pPr>
      <w:r w:rsidRPr="007E533C">
        <w:rPr>
          <w:rFonts w:eastAsiaTheme="minorEastAsia" w:cstheme="minorHAnsi"/>
          <w:b/>
          <w:bCs/>
          <w:kern w:val="0"/>
          <w14:ligatures w14:val="none"/>
        </w:rPr>
        <w:t>……………………………………………………………………………………….</w:t>
      </w:r>
    </w:p>
    <w:p w14:paraId="5DAF873C" w14:textId="77777777" w:rsidR="007E533C" w:rsidRPr="007E533C" w:rsidRDefault="007E533C" w:rsidP="007E533C">
      <w:pPr>
        <w:spacing w:after="0" w:line="276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zwanym dalej „Dzierżawcą”</w:t>
      </w:r>
    </w:p>
    <w:p w14:paraId="31E3E603" w14:textId="77777777" w:rsidR="007E533C" w:rsidRPr="007E533C" w:rsidRDefault="007E533C" w:rsidP="007E533C">
      <w:pPr>
        <w:spacing w:after="0" w:line="276" w:lineRule="auto"/>
        <w:ind w:left="-426" w:firstLine="708"/>
        <w:jc w:val="both"/>
        <w:rPr>
          <w:rFonts w:eastAsiaTheme="minorEastAsia" w:cstheme="minorHAnsi"/>
          <w:b/>
          <w:kern w:val="0"/>
          <w14:ligatures w14:val="none"/>
        </w:rPr>
      </w:pPr>
      <w:r w:rsidRPr="007E533C">
        <w:rPr>
          <w:rFonts w:eastAsiaTheme="minorEastAsia" w:cstheme="minorHAnsi"/>
          <w:b/>
          <w:kern w:val="0"/>
          <w14:ligatures w14:val="none"/>
        </w:rPr>
        <w:t>a</w:t>
      </w:r>
    </w:p>
    <w:p w14:paraId="0EFBBE89" w14:textId="77777777" w:rsidR="007E533C" w:rsidRPr="007E533C" w:rsidRDefault="007E533C" w:rsidP="007E533C">
      <w:pPr>
        <w:spacing w:after="0" w:line="276" w:lineRule="auto"/>
        <w:jc w:val="both"/>
        <w:rPr>
          <w:rFonts w:eastAsiaTheme="minorEastAsia" w:cstheme="minorHAnsi"/>
          <w:b/>
          <w:i/>
          <w:kern w:val="0"/>
          <w14:ligatures w14:val="none"/>
        </w:rPr>
      </w:pPr>
      <w:r w:rsidRPr="007E533C">
        <w:rPr>
          <w:rFonts w:eastAsiaTheme="minorEastAsia" w:cstheme="minorHAnsi"/>
          <w:b/>
          <w:i/>
          <w:kern w:val="0"/>
          <w14:ligatures w14:val="none"/>
        </w:rPr>
        <w:t>………………………………………………</w:t>
      </w:r>
    </w:p>
    <w:p w14:paraId="6AC93F25" w14:textId="77777777" w:rsidR="007E533C" w:rsidRPr="007E533C" w:rsidRDefault="007E533C" w:rsidP="007E533C">
      <w:pPr>
        <w:spacing w:after="0" w:line="276" w:lineRule="auto"/>
        <w:jc w:val="both"/>
        <w:rPr>
          <w:rFonts w:eastAsiaTheme="minorEastAsia" w:cstheme="minorHAnsi"/>
          <w:b/>
          <w:i/>
          <w:kern w:val="0"/>
          <w14:ligatures w14:val="none"/>
        </w:rPr>
      </w:pPr>
      <w:r w:rsidRPr="007E533C">
        <w:rPr>
          <w:rFonts w:eastAsiaTheme="minorEastAsia" w:cstheme="minorHAnsi"/>
          <w:b/>
          <w:i/>
          <w:kern w:val="0"/>
          <w14:ligatures w14:val="none"/>
        </w:rPr>
        <w:t>………………………………………………</w:t>
      </w:r>
    </w:p>
    <w:p w14:paraId="4588632E" w14:textId="77777777" w:rsidR="007E533C" w:rsidRPr="007E533C" w:rsidRDefault="007E533C" w:rsidP="007E533C">
      <w:pPr>
        <w:spacing w:after="0" w:line="276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 xml:space="preserve">wpisanym do Krajowego Rejestru Sądowego KRS …………….. – Sąd Rejonowy w ……………, </w:t>
      </w:r>
    </w:p>
    <w:p w14:paraId="1C51B58D" w14:textId="77777777" w:rsidR="007E533C" w:rsidRPr="007E533C" w:rsidRDefault="007E533C" w:rsidP="007E533C">
      <w:pPr>
        <w:spacing w:after="0" w:line="276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 xml:space="preserve">……… Wydziału Gospodarczego Krajowego Rejestru Sądowego </w:t>
      </w:r>
    </w:p>
    <w:p w14:paraId="05AEB3E6" w14:textId="77777777" w:rsidR="007E533C" w:rsidRPr="007E533C" w:rsidRDefault="007E533C" w:rsidP="007E533C">
      <w:pPr>
        <w:spacing w:after="0" w:line="276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REGON ……………..</w:t>
      </w:r>
      <w:r w:rsidRPr="007E533C">
        <w:rPr>
          <w:rFonts w:eastAsiaTheme="minorEastAsia" w:cstheme="minorHAnsi"/>
          <w:kern w:val="0"/>
          <w14:ligatures w14:val="none"/>
        </w:rPr>
        <w:tab/>
      </w:r>
      <w:r w:rsidRPr="007E533C">
        <w:rPr>
          <w:rFonts w:eastAsiaTheme="minorEastAsia" w:cstheme="minorHAnsi"/>
          <w:kern w:val="0"/>
          <w14:ligatures w14:val="none"/>
        </w:rPr>
        <w:tab/>
      </w:r>
      <w:r w:rsidRPr="007E533C">
        <w:rPr>
          <w:rFonts w:eastAsiaTheme="minorEastAsia" w:cstheme="minorHAnsi"/>
          <w:kern w:val="0"/>
          <w14:ligatures w14:val="none"/>
        </w:rPr>
        <w:tab/>
        <w:t>NIP …………………….</w:t>
      </w:r>
    </w:p>
    <w:p w14:paraId="1A383195" w14:textId="77777777" w:rsidR="007E533C" w:rsidRPr="007E533C" w:rsidRDefault="007E533C" w:rsidP="007E533C">
      <w:pPr>
        <w:spacing w:after="0" w:line="276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którą reprezentuje:</w:t>
      </w:r>
    </w:p>
    <w:p w14:paraId="78D2EF5A" w14:textId="77777777" w:rsidR="007E533C" w:rsidRPr="007E533C" w:rsidRDefault="007E533C" w:rsidP="007E533C">
      <w:pPr>
        <w:spacing w:after="0" w:line="276" w:lineRule="auto"/>
        <w:jc w:val="both"/>
        <w:rPr>
          <w:rFonts w:eastAsiaTheme="minorEastAsia" w:cstheme="minorHAnsi"/>
          <w:b/>
          <w:i/>
          <w:kern w:val="0"/>
          <w14:ligatures w14:val="none"/>
        </w:rPr>
      </w:pPr>
      <w:r w:rsidRPr="007E533C">
        <w:rPr>
          <w:rFonts w:eastAsiaTheme="minorEastAsia" w:cstheme="minorHAnsi"/>
          <w:b/>
          <w:i/>
          <w:kern w:val="0"/>
          <w14:ligatures w14:val="none"/>
        </w:rPr>
        <w:t>……………………………………………..</w:t>
      </w:r>
    </w:p>
    <w:p w14:paraId="4F3541CF" w14:textId="77777777" w:rsidR="007E533C" w:rsidRPr="007E533C" w:rsidRDefault="007E533C" w:rsidP="007E533C">
      <w:pPr>
        <w:spacing w:after="0" w:line="276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wpisanym do rejestru osób fizycznych prowadzących działalność gospodarczą Centralnej Ewidencji i Informacji o Działalności Gospodarczej Rzeczypospolitej Polskiej (CEIDG)</w:t>
      </w:r>
    </w:p>
    <w:p w14:paraId="492A949D" w14:textId="77777777" w:rsidR="007E533C" w:rsidRPr="007E533C" w:rsidRDefault="007E533C" w:rsidP="007E533C">
      <w:pPr>
        <w:spacing w:after="0" w:line="276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 xml:space="preserve">REGON ……… </w:t>
      </w:r>
      <w:r w:rsidRPr="007E533C">
        <w:rPr>
          <w:rFonts w:eastAsiaTheme="minorEastAsia" w:cstheme="minorHAnsi"/>
          <w:kern w:val="0"/>
          <w14:ligatures w14:val="none"/>
        </w:rPr>
        <w:tab/>
      </w:r>
      <w:r w:rsidRPr="007E533C">
        <w:rPr>
          <w:rFonts w:eastAsiaTheme="minorEastAsia" w:cstheme="minorHAnsi"/>
          <w:kern w:val="0"/>
          <w14:ligatures w14:val="none"/>
        </w:rPr>
        <w:tab/>
      </w:r>
      <w:r w:rsidRPr="007E533C">
        <w:rPr>
          <w:rFonts w:eastAsiaTheme="minorEastAsia" w:cstheme="minorHAnsi"/>
          <w:kern w:val="0"/>
          <w14:ligatures w14:val="none"/>
        </w:rPr>
        <w:tab/>
      </w:r>
      <w:r w:rsidRPr="007E533C">
        <w:rPr>
          <w:rFonts w:eastAsiaTheme="minorEastAsia" w:cstheme="minorHAnsi"/>
          <w:kern w:val="0"/>
          <w14:ligatures w14:val="none"/>
        </w:rPr>
        <w:tab/>
        <w:t>NIP ……………</w:t>
      </w:r>
    </w:p>
    <w:p w14:paraId="019432E4" w14:textId="77777777" w:rsidR="007E533C" w:rsidRPr="007E533C" w:rsidRDefault="007E533C" w:rsidP="007E533C">
      <w:pPr>
        <w:spacing w:after="0" w:line="276" w:lineRule="auto"/>
        <w:jc w:val="both"/>
        <w:rPr>
          <w:rFonts w:eastAsiaTheme="minorEastAsia" w:cstheme="minorHAnsi"/>
          <w:kern w:val="0"/>
          <w14:ligatures w14:val="none"/>
        </w:rPr>
      </w:pPr>
    </w:p>
    <w:p w14:paraId="2D70FEDD" w14:textId="77777777" w:rsidR="007E533C" w:rsidRPr="007E533C" w:rsidRDefault="007E533C" w:rsidP="007E533C">
      <w:pPr>
        <w:spacing w:after="0" w:line="276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który reprezentuje:</w:t>
      </w:r>
    </w:p>
    <w:p w14:paraId="62EE3A4D" w14:textId="77777777" w:rsidR="007E533C" w:rsidRPr="007E533C" w:rsidRDefault="007E533C" w:rsidP="007E533C">
      <w:pPr>
        <w:spacing w:after="0" w:line="276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……………………….</w:t>
      </w:r>
    </w:p>
    <w:p w14:paraId="683F9564" w14:textId="77777777" w:rsidR="007E533C" w:rsidRPr="007E533C" w:rsidRDefault="007E533C" w:rsidP="007E533C">
      <w:pPr>
        <w:spacing w:after="0" w:line="276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zwanym dalej „Wydzierżawiającym”</w:t>
      </w:r>
    </w:p>
    <w:p w14:paraId="6A5317C2" w14:textId="77777777" w:rsidR="007E533C" w:rsidRPr="007E533C" w:rsidRDefault="007E533C" w:rsidP="007E533C">
      <w:pPr>
        <w:spacing w:after="0" w:line="276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następującej treści:</w:t>
      </w:r>
    </w:p>
    <w:p w14:paraId="10C3660A" w14:textId="77777777" w:rsidR="007E533C" w:rsidRPr="007E533C" w:rsidRDefault="007E533C" w:rsidP="007E533C">
      <w:pPr>
        <w:spacing w:line="252" w:lineRule="auto"/>
        <w:jc w:val="center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b/>
          <w:kern w:val="0"/>
          <w14:ligatures w14:val="none"/>
        </w:rPr>
        <w:t>§ 1</w:t>
      </w:r>
    </w:p>
    <w:p w14:paraId="332E4B13" w14:textId="77777777" w:rsidR="007E533C" w:rsidRPr="007E533C" w:rsidRDefault="007E533C" w:rsidP="007E533C">
      <w:pPr>
        <w:numPr>
          <w:ilvl w:val="0"/>
          <w:numId w:val="14"/>
        </w:numPr>
        <w:spacing w:after="0" w:line="240" w:lineRule="auto"/>
        <w:ind w:left="400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Wydzierżawiający oświadcza, że jest właścicielem butli na gazy medyczne.</w:t>
      </w:r>
    </w:p>
    <w:p w14:paraId="1202EFA6" w14:textId="77777777" w:rsidR="007E533C" w:rsidRPr="007E533C" w:rsidRDefault="007E533C" w:rsidP="007E533C">
      <w:pPr>
        <w:numPr>
          <w:ilvl w:val="0"/>
          <w:numId w:val="14"/>
        </w:numPr>
        <w:spacing w:after="0" w:line="240" w:lineRule="auto"/>
        <w:ind w:left="400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Wydzierżawiający oddaje niniejszym Dzierżawcy do użytkowania butle na gazy medyczne w następujących ilościach (</w:t>
      </w:r>
      <w:r w:rsidRPr="007E533C">
        <w:rPr>
          <w:rFonts w:eastAsiaTheme="minorEastAsia" w:cstheme="minorHAnsi"/>
          <w:i/>
          <w:kern w:val="0"/>
          <w14:ligatures w14:val="none"/>
        </w:rPr>
        <w:t>w zależności od zadania</w:t>
      </w:r>
      <w:r w:rsidRPr="007E533C">
        <w:rPr>
          <w:rFonts w:eastAsiaTheme="minorEastAsia" w:cstheme="minorHAnsi"/>
          <w:kern w:val="0"/>
          <w14:ligatures w14:val="none"/>
        </w:rPr>
        <w:t>):</w:t>
      </w:r>
    </w:p>
    <w:p w14:paraId="15B05B52" w14:textId="77777777" w:rsidR="007E533C" w:rsidRPr="007E533C" w:rsidRDefault="007E533C" w:rsidP="007E533C">
      <w:pPr>
        <w:numPr>
          <w:ilvl w:val="0"/>
          <w:numId w:val="15"/>
        </w:numPr>
        <w:spacing w:after="0" w:line="240" w:lineRule="auto"/>
        <w:ind w:left="800" w:hanging="400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butle stalowe o pojemności 40 litrów do tlenu medycznego w ilości 54 szt.</w:t>
      </w:r>
    </w:p>
    <w:p w14:paraId="29AC0C1E" w14:textId="77777777" w:rsidR="007E533C" w:rsidRPr="007E533C" w:rsidRDefault="007E533C" w:rsidP="007E533C">
      <w:pPr>
        <w:numPr>
          <w:ilvl w:val="0"/>
          <w:numId w:val="15"/>
        </w:numPr>
        <w:spacing w:after="0" w:line="240" w:lineRule="auto"/>
        <w:ind w:left="800" w:hanging="400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butle stalowe o pojemności 10 litrów  do tlenu medycznego ilości 40 szt.</w:t>
      </w:r>
    </w:p>
    <w:p w14:paraId="48599EA2" w14:textId="77777777" w:rsidR="007E533C" w:rsidRPr="007E533C" w:rsidRDefault="007E533C" w:rsidP="007E533C">
      <w:pPr>
        <w:numPr>
          <w:ilvl w:val="0"/>
          <w:numId w:val="15"/>
        </w:numPr>
        <w:spacing w:after="0" w:line="240" w:lineRule="auto"/>
        <w:ind w:left="800" w:hanging="400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butle stalowe o pojemności 5 litrów do tlenu medycznego w ilości 4 szt.</w:t>
      </w:r>
    </w:p>
    <w:p w14:paraId="31278E7C" w14:textId="77777777" w:rsidR="007E533C" w:rsidRPr="007E533C" w:rsidRDefault="007E533C" w:rsidP="007E533C">
      <w:pPr>
        <w:numPr>
          <w:ilvl w:val="0"/>
          <w:numId w:val="15"/>
        </w:numPr>
        <w:spacing w:after="0" w:line="240" w:lineRule="auto"/>
        <w:ind w:left="800" w:hanging="400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butle stalowe o pojemności 2 litrów do tlenu medycznego w ilości 40 szt.</w:t>
      </w:r>
    </w:p>
    <w:p w14:paraId="5591F886" w14:textId="77777777" w:rsidR="007E533C" w:rsidRPr="007E533C" w:rsidRDefault="007E533C" w:rsidP="007E533C">
      <w:pPr>
        <w:numPr>
          <w:ilvl w:val="0"/>
          <w:numId w:val="15"/>
        </w:numPr>
        <w:spacing w:after="0" w:line="240" w:lineRule="auto"/>
        <w:ind w:left="800" w:hanging="400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butle stalowe o pojemności 7 kg do podtlenku azotu w ilości 45 szt.</w:t>
      </w:r>
    </w:p>
    <w:p w14:paraId="5BF7FF79" w14:textId="77777777" w:rsidR="007E533C" w:rsidRPr="007E533C" w:rsidRDefault="007E533C" w:rsidP="007E533C">
      <w:pPr>
        <w:numPr>
          <w:ilvl w:val="0"/>
          <w:numId w:val="15"/>
        </w:numPr>
        <w:spacing w:after="0" w:line="240" w:lineRule="auto"/>
        <w:ind w:left="800" w:hanging="400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butle stalowe o pojemności 5 litrów do sprężonego powietrza w ilości 4 szt.</w:t>
      </w:r>
    </w:p>
    <w:p w14:paraId="5410BA25" w14:textId="77777777" w:rsidR="007E533C" w:rsidRPr="007E533C" w:rsidRDefault="007E533C" w:rsidP="007E533C">
      <w:pPr>
        <w:numPr>
          <w:ilvl w:val="0"/>
          <w:numId w:val="15"/>
        </w:numPr>
        <w:spacing w:after="0" w:line="240" w:lineRule="auto"/>
        <w:ind w:left="800" w:hanging="400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butle stalowe o pojemności 10 kg do dwutlenku węgla w ilości 7 szt.</w:t>
      </w:r>
    </w:p>
    <w:p w14:paraId="20C1FA94" w14:textId="77777777" w:rsidR="007E533C" w:rsidRPr="007E533C" w:rsidRDefault="007E533C" w:rsidP="007E533C">
      <w:pPr>
        <w:numPr>
          <w:ilvl w:val="0"/>
          <w:numId w:val="16"/>
        </w:numPr>
        <w:spacing w:after="0" w:line="240" w:lineRule="auto"/>
        <w:ind w:right="-429" w:hanging="320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dzierżawa butli stalowych o pojemności 2 kg do  dwutlenku węgla w ilości 4 szt.</w:t>
      </w:r>
    </w:p>
    <w:p w14:paraId="4CB6D123" w14:textId="77777777" w:rsidR="007E533C" w:rsidRPr="007E533C" w:rsidRDefault="007E533C" w:rsidP="007E533C">
      <w:pPr>
        <w:spacing w:line="252" w:lineRule="auto"/>
        <w:jc w:val="center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b/>
          <w:kern w:val="0"/>
          <w14:ligatures w14:val="none"/>
        </w:rPr>
        <w:t>§ 2</w:t>
      </w:r>
    </w:p>
    <w:p w14:paraId="1C820F99" w14:textId="77777777" w:rsidR="007E533C" w:rsidRPr="007E533C" w:rsidRDefault="007E533C" w:rsidP="007E533C">
      <w:pPr>
        <w:spacing w:line="252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Butle wraz ze stosownymi instrukcjami zostaną wydane Dzierżawcy na podstawie protokołu zdawczo – odbiorczego, po stwierdzeniu przez Dzierżawcę faktu przekazania butli w stanie kompletnym i nadającym się do umówionego użytku.</w:t>
      </w:r>
    </w:p>
    <w:p w14:paraId="449D18EE" w14:textId="77777777" w:rsidR="007E533C" w:rsidRPr="007E533C" w:rsidRDefault="007E533C" w:rsidP="007E533C">
      <w:pPr>
        <w:spacing w:line="252" w:lineRule="auto"/>
        <w:jc w:val="center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b/>
          <w:kern w:val="0"/>
          <w14:ligatures w14:val="none"/>
        </w:rPr>
        <w:t>§ 3</w:t>
      </w:r>
    </w:p>
    <w:p w14:paraId="59D22CB7" w14:textId="77777777" w:rsidR="007E533C" w:rsidRPr="007E533C" w:rsidRDefault="007E533C" w:rsidP="007E533C">
      <w:pPr>
        <w:spacing w:line="252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Dzierżawca będzie używać wydzierżawione butle w sposób odpowiadający ich właściwościom i przeznaczeniu, zgodnie z zasadami prawidłowej obsługi.</w:t>
      </w:r>
    </w:p>
    <w:p w14:paraId="6F0A428B" w14:textId="77777777" w:rsidR="007E533C" w:rsidRPr="007E533C" w:rsidRDefault="007E533C" w:rsidP="007E533C">
      <w:pPr>
        <w:spacing w:line="252" w:lineRule="auto"/>
        <w:jc w:val="both"/>
        <w:rPr>
          <w:rFonts w:eastAsiaTheme="minorEastAsia" w:cstheme="minorHAnsi"/>
          <w:kern w:val="0"/>
          <w14:ligatures w14:val="none"/>
        </w:rPr>
      </w:pPr>
    </w:p>
    <w:p w14:paraId="77A7B512" w14:textId="77777777" w:rsidR="007E533C" w:rsidRPr="007E533C" w:rsidRDefault="007E533C" w:rsidP="007E533C">
      <w:pPr>
        <w:spacing w:line="252" w:lineRule="auto"/>
        <w:jc w:val="both"/>
        <w:rPr>
          <w:rFonts w:eastAsiaTheme="minorEastAsia" w:cstheme="minorHAnsi"/>
          <w:kern w:val="0"/>
          <w14:ligatures w14:val="none"/>
        </w:rPr>
      </w:pPr>
    </w:p>
    <w:p w14:paraId="77DA6700" w14:textId="77777777" w:rsidR="007E533C" w:rsidRPr="007E533C" w:rsidRDefault="007E533C" w:rsidP="007E533C">
      <w:pPr>
        <w:spacing w:line="252" w:lineRule="auto"/>
        <w:ind w:left="300" w:hanging="300"/>
        <w:jc w:val="center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b/>
          <w:kern w:val="0"/>
          <w14:ligatures w14:val="none"/>
        </w:rPr>
        <w:t>§ 4</w:t>
      </w:r>
    </w:p>
    <w:p w14:paraId="10AE67C2" w14:textId="77777777" w:rsidR="007E533C" w:rsidRPr="007E533C" w:rsidRDefault="007E533C" w:rsidP="007E533C">
      <w:pPr>
        <w:numPr>
          <w:ilvl w:val="0"/>
          <w:numId w:val="17"/>
        </w:numPr>
        <w:tabs>
          <w:tab w:val="num" w:pos="400"/>
        </w:tabs>
        <w:spacing w:after="0" w:line="240" w:lineRule="auto"/>
        <w:ind w:left="400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Dzierżawca przejmuje butle w stanie zdatnym do użytku i zobowiązuje się utrzymywać butle w stanie zdatnym do umówionego użytku przez czas trwania dzierżawy.</w:t>
      </w:r>
    </w:p>
    <w:p w14:paraId="0DCF4197" w14:textId="77777777" w:rsidR="007E533C" w:rsidRPr="007E533C" w:rsidRDefault="007E533C" w:rsidP="007E533C">
      <w:pPr>
        <w:numPr>
          <w:ilvl w:val="0"/>
          <w:numId w:val="17"/>
        </w:numPr>
        <w:tabs>
          <w:tab w:val="num" w:pos="400"/>
        </w:tabs>
        <w:spacing w:after="0" w:line="240" w:lineRule="auto"/>
        <w:ind w:left="400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Dzierżawca zobowiązuje się niezwłocznie, nie później niż w terminie 45 dni zwrócić butle Wydzierżawiającemu po wygaśnięciu lub rozwiązaniu umowy, w stanie niepogorszonym poza normalnym stopniem zużycia wynikający z prawidłowej eksploatacji.</w:t>
      </w:r>
    </w:p>
    <w:p w14:paraId="6313F59A" w14:textId="77777777" w:rsidR="007E533C" w:rsidRPr="007E533C" w:rsidRDefault="007E533C" w:rsidP="007E533C">
      <w:pPr>
        <w:numPr>
          <w:ilvl w:val="0"/>
          <w:numId w:val="17"/>
        </w:numPr>
        <w:tabs>
          <w:tab w:val="num" w:pos="400"/>
        </w:tabs>
        <w:spacing w:after="0" w:line="240" w:lineRule="auto"/>
        <w:ind w:left="400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W okresie dzierżawy Wydzierżawiający będzie zapewniał w ramach czynszu dzierżawnego serwis Dzierżawcy, z wyjątkiem uszkodzeń wynikłych z wadliwej eksploatacji butli, kiedy to koszty naprawy lub odtworzenia butli utraconych lub zniszczonych będzie pokrywał Dzierżawca.</w:t>
      </w:r>
    </w:p>
    <w:p w14:paraId="0FC1F42F" w14:textId="77777777" w:rsidR="007E533C" w:rsidRPr="007E533C" w:rsidRDefault="007E533C" w:rsidP="007E533C">
      <w:pPr>
        <w:spacing w:line="252" w:lineRule="auto"/>
        <w:ind w:left="300" w:hanging="300"/>
        <w:jc w:val="center"/>
        <w:rPr>
          <w:rFonts w:eastAsiaTheme="minorEastAsia" w:cstheme="minorHAnsi"/>
          <w:b/>
          <w:kern w:val="0"/>
          <w14:ligatures w14:val="none"/>
        </w:rPr>
      </w:pPr>
      <w:r w:rsidRPr="007E533C">
        <w:rPr>
          <w:rFonts w:eastAsiaTheme="minorEastAsia" w:cstheme="minorHAnsi"/>
          <w:b/>
          <w:kern w:val="0"/>
          <w14:ligatures w14:val="none"/>
        </w:rPr>
        <w:t>§ 5</w:t>
      </w:r>
    </w:p>
    <w:p w14:paraId="1EC15D62" w14:textId="77777777" w:rsidR="007E533C" w:rsidRPr="007E533C" w:rsidRDefault="007E533C" w:rsidP="007E533C">
      <w:pPr>
        <w:numPr>
          <w:ilvl w:val="0"/>
          <w:numId w:val="18"/>
        </w:numPr>
        <w:tabs>
          <w:tab w:val="num" w:pos="400"/>
        </w:tabs>
        <w:spacing w:after="0" w:line="240" w:lineRule="auto"/>
        <w:ind w:left="400" w:right="-127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Czynsz dzierżawny ustalono za butlo - dzień w wysokości ………… netto</w:t>
      </w:r>
    </w:p>
    <w:p w14:paraId="7B2835D1" w14:textId="77777777" w:rsidR="007E533C" w:rsidRPr="007E533C" w:rsidRDefault="007E533C" w:rsidP="007E533C">
      <w:pPr>
        <w:numPr>
          <w:ilvl w:val="0"/>
          <w:numId w:val="18"/>
        </w:numPr>
        <w:tabs>
          <w:tab w:val="num" w:pos="400"/>
        </w:tabs>
        <w:spacing w:after="0" w:line="240" w:lineRule="auto"/>
        <w:ind w:left="400" w:right="-2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Podstawę płatności stanowi faktura wystawiona przez Wydzierżawiającego. Płatność dokonana będzie w ciągu 60 dni licząc od dnia dostarczenia danej faktury Dzierżawcy z tym, że data wystawienia faktury za dany miesiąc rozliczeniowy nie może być wcześniejsza niż ostatni dzień tego miesiąca.</w:t>
      </w:r>
    </w:p>
    <w:p w14:paraId="50A57C20" w14:textId="77777777" w:rsidR="007E533C" w:rsidRPr="007E533C" w:rsidRDefault="007E533C" w:rsidP="007E533C">
      <w:pPr>
        <w:numPr>
          <w:ilvl w:val="0"/>
          <w:numId w:val="18"/>
        </w:numPr>
        <w:tabs>
          <w:tab w:val="num" w:pos="400"/>
        </w:tabs>
        <w:spacing w:after="0" w:line="240" w:lineRule="auto"/>
        <w:ind w:left="400" w:right="-127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Dzierżawca upoważnia Wydzierżawiającego do wystawienia faktury bez jego podpisu.</w:t>
      </w:r>
    </w:p>
    <w:p w14:paraId="7797B25C" w14:textId="77777777" w:rsidR="007E533C" w:rsidRPr="007E533C" w:rsidRDefault="007E533C" w:rsidP="007E533C">
      <w:pPr>
        <w:spacing w:line="252" w:lineRule="auto"/>
        <w:ind w:left="300" w:hanging="300"/>
        <w:jc w:val="center"/>
        <w:rPr>
          <w:rFonts w:eastAsiaTheme="minorEastAsia" w:cstheme="minorHAnsi"/>
          <w:b/>
          <w:kern w:val="0"/>
          <w14:ligatures w14:val="none"/>
        </w:rPr>
      </w:pPr>
      <w:r w:rsidRPr="007E533C">
        <w:rPr>
          <w:rFonts w:eastAsiaTheme="minorEastAsia" w:cstheme="minorHAnsi"/>
          <w:b/>
          <w:kern w:val="0"/>
          <w14:ligatures w14:val="none"/>
        </w:rPr>
        <w:t>§ 6</w:t>
      </w:r>
    </w:p>
    <w:p w14:paraId="11A2725B" w14:textId="77777777" w:rsidR="007E533C" w:rsidRPr="007E533C" w:rsidRDefault="007E533C" w:rsidP="007E533C">
      <w:pPr>
        <w:spacing w:line="252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Wydzierżawiający obowiązany jest uiszczać podatki i inne ciężary związane z posiadaniem butli.</w:t>
      </w:r>
    </w:p>
    <w:p w14:paraId="2009B526" w14:textId="77777777" w:rsidR="007E533C" w:rsidRPr="007E533C" w:rsidRDefault="007E533C" w:rsidP="007E533C">
      <w:pPr>
        <w:spacing w:line="252" w:lineRule="auto"/>
        <w:jc w:val="center"/>
        <w:rPr>
          <w:rFonts w:eastAsiaTheme="minorEastAsia" w:cstheme="minorHAnsi"/>
          <w:b/>
          <w:kern w:val="0"/>
          <w14:ligatures w14:val="none"/>
        </w:rPr>
      </w:pPr>
      <w:r w:rsidRPr="007E533C">
        <w:rPr>
          <w:rFonts w:eastAsiaTheme="minorEastAsia" w:cstheme="minorHAnsi"/>
          <w:b/>
          <w:kern w:val="0"/>
          <w14:ligatures w14:val="none"/>
        </w:rPr>
        <w:t>§ 7</w:t>
      </w:r>
    </w:p>
    <w:p w14:paraId="2F772D1A" w14:textId="77777777" w:rsidR="007E533C" w:rsidRPr="007E533C" w:rsidRDefault="007E533C" w:rsidP="007E533C">
      <w:pPr>
        <w:numPr>
          <w:ilvl w:val="0"/>
          <w:numId w:val="19"/>
        </w:numPr>
        <w:tabs>
          <w:tab w:val="num" w:pos="400"/>
        </w:tabs>
        <w:spacing w:after="0" w:line="240" w:lineRule="auto"/>
        <w:ind w:left="400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 xml:space="preserve">Umowa obowiązuje Strony  przez okres </w:t>
      </w:r>
      <w:r w:rsidRPr="007E533C">
        <w:rPr>
          <w:rFonts w:eastAsia="Times New Roman" w:cstheme="minorHAnsi"/>
          <w:b/>
          <w:bCs/>
          <w:kern w:val="0"/>
          <w:lang w:eastAsia="pl-PL"/>
          <w14:ligatures w14:val="none"/>
        </w:rPr>
        <w:t>12 miesięcy</w:t>
      </w: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, od dnia zawarcia umowy, </w:t>
      </w:r>
      <w:r w:rsidRPr="007E533C">
        <w:rPr>
          <w:rFonts w:eastAsiaTheme="minorEastAsia" w:cstheme="minorHAnsi"/>
          <w:kern w:val="0"/>
          <w14:ligatures w14:val="none"/>
        </w:rPr>
        <w:t xml:space="preserve">nie wcześniej jednak niż od daty instalacji butli potwierdzonej protokołem przekazania butli Dzierżawcy. </w:t>
      </w:r>
    </w:p>
    <w:p w14:paraId="0A09FE10" w14:textId="77777777" w:rsidR="007E533C" w:rsidRPr="007E533C" w:rsidRDefault="007E533C" w:rsidP="007E533C">
      <w:pPr>
        <w:numPr>
          <w:ilvl w:val="0"/>
          <w:numId w:val="19"/>
        </w:numPr>
        <w:tabs>
          <w:tab w:val="num" w:pos="400"/>
        </w:tabs>
        <w:spacing w:after="0" w:line="240" w:lineRule="auto"/>
        <w:ind w:left="400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Wydzierżawiający może rozwiązać umowę w każdym czasie ze skutkiem natychmiastowym, jeżeli stwierdzi używanie butli niezgodnie z warunkami umowy lub warunkami technicznymi eksploatacji butli.</w:t>
      </w:r>
    </w:p>
    <w:p w14:paraId="3C646775" w14:textId="77777777" w:rsidR="007E533C" w:rsidRPr="007E533C" w:rsidRDefault="007E533C" w:rsidP="007E533C">
      <w:pPr>
        <w:spacing w:line="252" w:lineRule="auto"/>
        <w:jc w:val="center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b/>
          <w:kern w:val="0"/>
          <w14:ligatures w14:val="none"/>
        </w:rPr>
        <w:t>§ 8</w:t>
      </w:r>
    </w:p>
    <w:p w14:paraId="72E1BD75" w14:textId="77777777" w:rsidR="007E533C" w:rsidRPr="007E533C" w:rsidRDefault="007E533C" w:rsidP="007E533C">
      <w:pPr>
        <w:spacing w:line="252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Dzierżawca nie może oddać butli w całości lub w części osobie trzeciej do bezpłatnego używania albo w poddzierżawę bez uzyskania pisemnej zgody Wydzierżawiającego.</w:t>
      </w:r>
    </w:p>
    <w:p w14:paraId="592E160E" w14:textId="77777777" w:rsidR="007E533C" w:rsidRPr="007E533C" w:rsidRDefault="007E533C" w:rsidP="007E533C">
      <w:pPr>
        <w:spacing w:line="252" w:lineRule="auto"/>
        <w:jc w:val="center"/>
        <w:rPr>
          <w:rFonts w:eastAsiaTheme="minorEastAsia" w:cstheme="minorHAnsi"/>
          <w:b/>
          <w:kern w:val="0"/>
          <w14:ligatures w14:val="none"/>
        </w:rPr>
      </w:pPr>
      <w:r w:rsidRPr="007E533C">
        <w:rPr>
          <w:rFonts w:eastAsiaTheme="minorEastAsia" w:cstheme="minorHAnsi"/>
          <w:b/>
          <w:kern w:val="0"/>
          <w14:ligatures w14:val="none"/>
        </w:rPr>
        <w:t>§ 9</w:t>
      </w:r>
    </w:p>
    <w:p w14:paraId="58110E4C" w14:textId="77777777" w:rsidR="007E533C" w:rsidRPr="007E533C" w:rsidRDefault="007E533C" w:rsidP="007E533C">
      <w:pPr>
        <w:numPr>
          <w:ilvl w:val="1"/>
          <w:numId w:val="3"/>
        </w:numPr>
        <w:spacing w:after="0" w:line="240" w:lineRule="auto"/>
        <w:ind w:left="400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Strony ustalają poniższe adresy dla celów związanych z umową:</w:t>
      </w:r>
    </w:p>
    <w:p w14:paraId="215E5313" w14:textId="77777777" w:rsidR="007E533C" w:rsidRPr="007E533C" w:rsidRDefault="007E533C" w:rsidP="007E533C">
      <w:pPr>
        <w:numPr>
          <w:ilvl w:val="0"/>
          <w:numId w:val="20"/>
        </w:numPr>
        <w:spacing w:after="0" w:line="240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Dzierżawca: Szpital Specjalistyczny w Pile im. Stanisława Staszica 64-920 Piła, ul. Rydygiera 1</w:t>
      </w:r>
    </w:p>
    <w:p w14:paraId="3AA5D519" w14:textId="77777777" w:rsidR="007E533C" w:rsidRPr="007E533C" w:rsidRDefault="007E533C" w:rsidP="007E533C">
      <w:pPr>
        <w:numPr>
          <w:ilvl w:val="0"/>
          <w:numId w:val="20"/>
        </w:numPr>
        <w:spacing w:after="0" w:line="240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Wydzierżawiający: ………………………………………………………..</w:t>
      </w:r>
    </w:p>
    <w:p w14:paraId="06ECE7B8" w14:textId="77777777" w:rsidR="007E533C" w:rsidRPr="007E533C" w:rsidRDefault="007E533C" w:rsidP="007E533C">
      <w:pPr>
        <w:numPr>
          <w:ilvl w:val="1"/>
          <w:numId w:val="3"/>
        </w:numPr>
        <w:spacing w:after="0" w:line="240" w:lineRule="auto"/>
        <w:ind w:left="300" w:hanging="300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 xml:space="preserve"> Strony zobowiązują się do niezwłocznego zawiadamiania o wszelkich zmianach adresów pod rygorem uznania doręczenia pod ostatni wskazany adres za skuteczne.</w:t>
      </w:r>
    </w:p>
    <w:p w14:paraId="498223D5" w14:textId="77777777" w:rsidR="007E533C" w:rsidRPr="007E533C" w:rsidRDefault="007E533C" w:rsidP="007E533C">
      <w:pPr>
        <w:spacing w:line="252" w:lineRule="auto"/>
        <w:jc w:val="center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b/>
          <w:kern w:val="0"/>
          <w14:ligatures w14:val="none"/>
        </w:rPr>
        <w:t>§ 10</w:t>
      </w:r>
    </w:p>
    <w:p w14:paraId="20A57FBE" w14:textId="77777777" w:rsidR="007E533C" w:rsidRPr="007E533C" w:rsidRDefault="007E533C" w:rsidP="007E533C">
      <w:pPr>
        <w:spacing w:line="252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W sprawach nieuregulowanych postanowieniami umowy zastosowanie mieć będą przepisy Kodeksu Cywilnego.</w:t>
      </w:r>
    </w:p>
    <w:p w14:paraId="08225BF1" w14:textId="77777777" w:rsidR="007E533C" w:rsidRPr="007E533C" w:rsidRDefault="007E533C" w:rsidP="007E533C">
      <w:pPr>
        <w:spacing w:line="252" w:lineRule="auto"/>
        <w:jc w:val="center"/>
        <w:rPr>
          <w:rFonts w:eastAsiaTheme="minorEastAsia" w:cstheme="minorHAnsi"/>
          <w:b/>
          <w:kern w:val="0"/>
          <w14:ligatures w14:val="none"/>
        </w:rPr>
      </w:pPr>
      <w:r w:rsidRPr="007E533C">
        <w:rPr>
          <w:rFonts w:eastAsiaTheme="minorEastAsia" w:cstheme="minorHAnsi"/>
          <w:b/>
          <w:kern w:val="0"/>
          <w14:ligatures w14:val="none"/>
        </w:rPr>
        <w:t>§ 11</w:t>
      </w:r>
    </w:p>
    <w:p w14:paraId="292DDDB5" w14:textId="77777777" w:rsidR="007E533C" w:rsidRPr="007E533C" w:rsidRDefault="007E533C" w:rsidP="007E533C">
      <w:pPr>
        <w:spacing w:line="252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5F9F2239" w14:textId="77777777" w:rsidR="007E533C" w:rsidRPr="007E533C" w:rsidRDefault="007E533C" w:rsidP="007E533C">
      <w:pPr>
        <w:spacing w:line="252" w:lineRule="auto"/>
        <w:jc w:val="center"/>
        <w:rPr>
          <w:rFonts w:eastAsiaTheme="minorEastAsia" w:cstheme="minorHAnsi"/>
          <w:b/>
          <w:kern w:val="0"/>
          <w14:ligatures w14:val="none"/>
        </w:rPr>
      </w:pPr>
      <w:r w:rsidRPr="007E533C">
        <w:rPr>
          <w:rFonts w:eastAsiaTheme="minorEastAsia" w:cstheme="minorHAnsi"/>
          <w:b/>
          <w:kern w:val="0"/>
          <w14:ligatures w14:val="none"/>
        </w:rPr>
        <w:t>§ 12</w:t>
      </w:r>
    </w:p>
    <w:p w14:paraId="76F0CAC2" w14:textId="77777777" w:rsidR="007E533C" w:rsidRPr="007E533C" w:rsidRDefault="007E533C" w:rsidP="007E533C">
      <w:pPr>
        <w:spacing w:line="252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Umowę sporządzono w dwóch jednobrzmiących egzemplarzach, po jednym dla każdej ze stron.</w:t>
      </w:r>
    </w:p>
    <w:p w14:paraId="0E9F5D74" w14:textId="77777777" w:rsidR="007E533C" w:rsidRPr="007E533C" w:rsidRDefault="007E533C" w:rsidP="007E533C">
      <w:pPr>
        <w:spacing w:line="252" w:lineRule="auto"/>
        <w:ind w:firstLine="708"/>
        <w:jc w:val="both"/>
        <w:rPr>
          <w:rFonts w:eastAsiaTheme="minorEastAsia" w:cstheme="minorHAnsi"/>
          <w:b/>
          <w:kern w:val="0"/>
          <w14:ligatures w14:val="none"/>
        </w:rPr>
      </w:pPr>
      <w:r w:rsidRPr="007E533C">
        <w:rPr>
          <w:rFonts w:eastAsiaTheme="minorEastAsia" w:cstheme="minorHAnsi"/>
          <w:b/>
          <w:kern w:val="0"/>
          <w14:ligatures w14:val="none"/>
        </w:rPr>
        <w:t xml:space="preserve">Dzierżawca </w:t>
      </w:r>
      <w:r w:rsidRPr="007E533C">
        <w:rPr>
          <w:rFonts w:eastAsiaTheme="minorEastAsia" w:cstheme="minorHAnsi"/>
          <w:b/>
          <w:kern w:val="0"/>
          <w14:ligatures w14:val="none"/>
        </w:rPr>
        <w:tab/>
      </w:r>
      <w:r w:rsidRPr="007E533C">
        <w:rPr>
          <w:rFonts w:eastAsiaTheme="minorEastAsia" w:cstheme="minorHAnsi"/>
          <w:b/>
          <w:kern w:val="0"/>
          <w14:ligatures w14:val="none"/>
        </w:rPr>
        <w:tab/>
      </w:r>
      <w:r w:rsidRPr="007E533C">
        <w:rPr>
          <w:rFonts w:eastAsiaTheme="minorEastAsia" w:cstheme="minorHAnsi"/>
          <w:b/>
          <w:kern w:val="0"/>
          <w14:ligatures w14:val="none"/>
        </w:rPr>
        <w:tab/>
      </w:r>
      <w:r w:rsidRPr="007E533C">
        <w:rPr>
          <w:rFonts w:eastAsiaTheme="minorEastAsia" w:cstheme="minorHAnsi"/>
          <w:b/>
          <w:kern w:val="0"/>
          <w14:ligatures w14:val="none"/>
        </w:rPr>
        <w:tab/>
      </w:r>
      <w:r w:rsidRPr="007E533C">
        <w:rPr>
          <w:rFonts w:eastAsiaTheme="minorEastAsia" w:cstheme="minorHAnsi"/>
          <w:b/>
          <w:kern w:val="0"/>
          <w14:ligatures w14:val="none"/>
        </w:rPr>
        <w:tab/>
      </w:r>
      <w:r w:rsidRPr="007E533C">
        <w:rPr>
          <w:rFonts w:eastAsiaTheme="minorEastAsia" w:cstheme="minorHAnsi"/>
          <w:b/>
          <w:kern w:val="0"/>
          <w14:ligatures w14:val="none"/>
        </w:rPr>
        <w:tab/>
      </w:r>
      <w:r w:rsidRPr="007E533C">
        <w:rPr>
          <w:rFonts w:eastAsiaTheme="minorEastAsia" w:cstheme="minorHAnsi"/>
          <w:b/>
          <w:kern w:val="0"/>
          <w14:ligatures w14:val="none"/>
        </w:rPr>
        <w:tab/>
        <w:t>Wydzierżawiający</w:t>
      </w:r>
    </w:p>
    <w:p w14:paraId="12D0F10D" w14:textId="77777777" w:rsidR="007E533C" w:rsidRPr="007E533C" w:rsidRDefault="007E533C" w:rsidP="007E533C">
      <w:pPr>
        <w:spacing w:line="252" w:lineRule="auto"/>
        <w:ind w:firstLine="708"/>
        <w:jc w:val="both"/>
        <w:rPr>
          <w:rFonts w:eastAsiaTheme="minorEastAsia" w:cstheme="minorHAnsi"/>
          <w:b/>
          <w:kern w:val="0"/>
          <w14:ligatures w14:val="none"/>
        </w:rPr>
      </w:pPr>
    </w:p>
    <w:p w14:paraId="74BC4541" w14:textId="77777777" w:rsidR="007E533C" w:rsidRPr="007E533C" w:rsidRDefault="007E533C" w:rsidP="007E533C">
      <w:pPr>
        <w:spacing w:after="0" w:line="240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75B9BE07" w14:textId="77777777" w:rsidR="007E533C" w:rsidRPr="007E533C" w:rsidRDefault="007E533C" w:rsidP="007E533C">
      <w:pPr>
        <w:spacing w:after="0" w:line="240" w:lineRule="auto"/>
        <w:jc w:val="right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6"/>
      </w:tblGrid>
      <w:tr w:rsidR="007E533C" w:rsidRPr="007E533C" w14:paraId="57BD7468" w14:textId="77777777" w:rsidTr="00340B46">
        <w:tc>
          <w:tcPr>
            <w:tcW w:w="5646" w:type="dxa"/>
            <w:hideMark/>
          </w:tcPr>
          <w:p w14:paraId="71BC16A4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Calibri" w:cstheme="minorHAnsi"/>
                <w:b/>
                <w:kern w:val="0"/>
                <w14:ligatures w14:val="none"/>
              </w:rPr>
            </w:pPr>
          </w:p>
        </w:tc>
      </w:tr>
    </w:tbl>
    <w:p w14:paraId="1A27AA1A" w14:textId="77777777" w:rsidR="007E533C" w:rsidRPr="007E533C" w:rsidRDefault="007E533C" w:rsidP="007E533C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lastRenderedPageBreak/>
        <w:t xml:space="preserve">Załącznik nr </w:t>
      </w:r>
      <w:bookmarkStart w:id="5" w:name="_Hlk65063549"/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5 do SWZ </w:t>
      </w:r>
      <w:r w:rsidRPr="007E533C">
        <w:rPr>
          <w:rFonts w:eastAsia="Times New Roman" w:cstheme="minorHAnsi"/>
          <w:bCs/>
          <w:kern w:val="0"/>
          <w:lang w:eastAsia="pl-PL"/>
          <w14:ligatures w14:val="none"/>
        </w:rPr>
        <w:t>FZP.IV-241/07/2</w:t>
      </w:r>
      <w:bookmarkEnd w:id="5"/>
      <w:r w:rsidRPr="007E533C">
        <w:rPr>
          <w:rFonts w:eastAsia="Times New Roman" w:cstheme="minorHAnsi"/>
          <w:bCs/>
          <w:kern w:val="0"/>
          <w:lang w:eastAsia="pl-PL"/>
          <w14:ligatures w14:val="none"/>
        </w:rPr>
        <w:t>3</w:t>
      </w:r>
    </w:p>
    <w:p w14:paraId="7EB565A2" w14:textId="77777777" w:rsidR="007E533C" w:rsidRPr="007E533C" w:rsidRDefault="007E533C" w:rsidP="007E533C">
      <w:pPr>
        <w:keepNext/>
        <w:keepLines/>
        <w:spacing w:before="480" w:after="0" w:line="240" w:lineRule="auto"/>
        <w:jc w:val="right"/>
        <w:outlineLvl w:val="0"/>
        <w:rPr>
          <w:rFonts w:eastAsia="Times New Roman" w:cstheme="minorHAnsi"/>
          <w:bCs/>
          <w:kern w:val="0"/>
          <w:lang w:eastAsia="pl-PL"/>
          <w14:ligatures w14:val="none"/>
        </w:rPr>
      </w:pPr>
    </w:p>
    <w:p w14:paraId="1008EEEA" w14:textId="77777777" w:rsidR="007E533C" w:rsidRPr="007E533C" w:rsidRDefault="007E533C" w:rsidP="007E533C">
      <w:pPr>
        <w:spacing w:line="252" w:lineRule="auto"/>
        <w:jc w:val="center"/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</w:pPr>
      <w:r w:rsidRPr="007E533C">
        <w:rPr>
          <w:rFonts w:eastAsia="Times New Roman" w:cstheme="minorHAnsi"/>
          <w:b/>
          <w:bCs/>
          <w:kern w:val="0"/>
          <w:u w:val="single"/>
          <w:lang w:eastAsia="pl-PL"/>
          <w14:ligatures w14:val="none"/>
        </w:rPr>
        <w:t>INFORMACJA  O  PRZETWARZANIU   DANYCH   OSOBOWYCH  WYKONAWCÓW  USŁUG</w:t>
      </w:r>
      <w:r w:rsidRPr="007E533C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 </w:t>
      </w:r>
    </w:p>
    <w:p w14:paraId="41C2529C" w14:textId="77777777" w:rsidR="007E533C" w:rsidRPr="007E533C" w:rsidRDefault="007E533C" w:rsidP="007E533C">
      <w:pPr>
        <w:autoSpaceDE w:val="0"/>
        <w:autoSpaceDN w:val="0"/>
        <w:adjustRightInd w:val="0"/>
        <w:spacing w:after="120" w:line="25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noProof/>
          <w:kern w:val="0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1369A1A" wp14:editId="16C2ACA4">
                <wp:simplePos x="0" y="0"/>
                <wp:positionH relativeFrom="column">
                  <wp:posOffset>-283210</wp:posOffset>
                </wp:positionH>
                <wp:positionV relativeFrom="paragraph">
                  <wp:posOffset>532130</wp:posOffset>
                </wp:positionV>
                <wp:extent cx="7186295" cy="1060450"/>
                <wp:effectExtent l="5080" t="7620" r="9525" b="8255"/>
                <wp:wrapNone/>
                <wp:docPr id="10" name="Grup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6295" cy="1060450"/>
                          <a:chOff x="263" y="1739"/>
                          <a:chExt cx="11317" cy="1776"/>
                        </a:xfrm>
                      </wpg:grpSpPr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317" cy="1776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003B67F" w14:textId="77777777" w:rsidR="007E533C" w:rsidRDefault="007E533C" w:rsidP="007E533C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369A1A" id="Grupa 10" o:spid="_x0000_s1026" style="position:absolute;left:0;text-align:left;margin-left:-22.3pt;margin-top:41.9pt;width:565.85pt;height:83.5pt;z-index:-251657216" coordorigin="263,1739" coordsize="11317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63;top:1739;width:11317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" fillcolor="#b6dde8">
                  <v:textbox style="layout-flow:vertical;mso-layout-flow-alt:bottom-to-top">
                    <w:txbxContent>
                      <w:p w14:paraId="2003B67F" w14:textId="77777777" w:rsidR="007E533C" w:rsidRDefault="007E533C" w:rsidP="007E533C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"/>
              </v:group>
            </w:pict>
          </mc:Fallback>
        </mc:AlternateContent>
      </w: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Zgodnie z art. 13 ust. 1 i ust. 2 </w:t>
      </w:r>
      <w:r w:rsidRPr="007E533C">
        <w:rPr>
          <w:rFonts w:eastAsiaTheme="minorEastAsia" w:cstheme="minorHAnsi"/>
          <w:bCs/>
          <w:kern w:val="0"/>
          <w14:ligatures w14:val="none"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 informuję, że: </w:t>
      </w:r>
    </w:p>
    <w:p w14:paraId="56E80F13" w14:textId="77777777" w:rsidR="007E533C" w:rsidRPr="007E533C" w:rsidRDefault="007E533C" w:rsidP="007E533C">
      <w:pPr>
        <w:numPr>
          <w:ilvl w:val="0"/>
          <w:numId w:val="21"/>
        </w:numPr>
        <w:spacing w:before="120" w:after="120" w:line="240" w:lineRule="auto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Administratorem Pani/Pana danych osobowych jest</w:t>
      </w:r>
      <w:r w:rsidRPr="007E533C">
        <w:rPr>
          <w:rFonts w:eastAsiaTheme="minorEastAsia" w:cstheme="minorHAnsi"/>
          <w:kern w:val="0"/>
          <w14:ligatures w14:val="none"/>
        </w:rPr>
        <w:t xml:space="preserve"> Szpital Specjalistyczny im. Stanisława Staszica w  Pile przy ul. Rydygiera 1. Tel. 67 2106555, e-mail: wszpila@pi.onet.pl , Fax:   67 21 24 085, reprezentowany przez Dyrektora.</w:t>
      </w:r>
    </w:p>
    <w:p w14:paraId="1F973507" w14:textId="77777777" w:rsidR="007E533C" w:rsidRPr="007E533C" w:rsidRDefault="007E533C" w:rsidP="007E533C">
      <w:pPr>
        <w:numPr>
          <w:ilvl w:val="0"/>
          <w:numId w:val="21"/>
        </w:numPr>
        <w:spacing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Inspektor ochrony danych w </w:t>
      </w:r>
      <w:r w:rsidRPr="007E533C">
        <w:rPr>
          <w:rFonts w:eastAsiaTheme="minorEastAsia" w:cstheme="minorHAnsi"/>
          <w:kern w:val="0"/>
          <w14:ligatures w14:val="none"/>
        </w:rPr>
        <w:t>Szpitalu Specjalistycznym w  Pile:</w:t>
      </w: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 tel. 67 2106669, e-mail: iod@szpitalpila.pl , siedziba: </w:t>
      </w:r>
      <w:r w:rsidRPr="007E533C">
        <w:rPr>
          <w:rFonts w:eastAsiaTheme="minorEastAsia" w:cstheme="minorHAnsi"/>
          <w:kern w:val="0"/>
          <w14:ligatures w14:val="none"/>
        </w:rPr>
        <w:t>pokój D036 na parterze budynku „D”</w:t>
      </w:r>
      <w:r w:rsidRPr="007E533C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06DA2151" w14:textId="77777777" w:rsidR="007E533C" w:rsidRPr="007E533C" w:rsidRDefault="007E533C" w:rsidP="007E533C">
      <w:pPr>
        <w:spacing w:line="252" w:lineRule="auto"/>
        <w:ind w:left="697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noProof/>
          <w:kern w:val="0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565D736" wp14:editId="6EFDFEF7">
                <wp:simplePos x="0" y="0"/>
                <wp:positionH relativeFrom="column">
                  <wp:posOffset>-283210</wp:posOffset>
                </wp:positionH>
                <wp:positionV relativeFrom="paragraph">
                  <wp:posOffset>233680</wp:posOffset>
                </wp:positionV>
                <wp:extent cx="7186295" cy="1600200"/>
                <wp:effectExtent l="5080" t="13335" r="9525" b="5715"/>
                <wp:wrapNone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6295" cy="1600200"/>
                          <a:chOff x="263" y="3631"/>
                          <a:chExt cx="11317" cy="2522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317" cy="2522"/>
                          </a:xfrm>
                          <a:prstGeom prst="rect">
                            <a:avLst/>
                          </a:prstGeom>
                          <a:solidFill>
                            <a:srgbClr val="99FF6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CC43AD" w14:textId="77777777" w:rsidR="007E533C" w:rsidRDefault="007E533C" w:rsidP="007E533C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5D736" id="Grupa 7" o:spid="_x0000_s1029" style="position:absolute;left:0;text-align:left;margin-left:-22.3pt;margin-top:18.4pt;width:565.85pt;height:126pt;z-index:-251656192" coordorigin="263,3631" coordsize="11317,2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">
                <v:shape id="Text Box 6" o:spid="_x0000_s1030" type="#_x0000_t202" style="position:absolute;left:263;top:3631;width:11317;height:2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" fillcolor="#9f6">
                  <v:textbox style="layout-flow:vertical;mso-layout-flow-alt:bottom-to-top">
                    <w:txbxContent>
                      <w:p w14:paraId="55CC43AD" w14:textId="77777777" w:rsidR="007E533C" w:rsidRDefault="007E533C" w:rsidP="007E533C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7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</v:group>
            </w:pict>
          </mc:Fallback>
        </mc:AlternateContent>
      </w:r>
    </w:p>
    <w:p w14:paraId="793CD6BF" w14:textId="77777777" w:rsidR="007E533C" w:rsidRPr="007E533C" w:rsidRDefault="007E533C" w:rsidP="007E533C">
      <w:pPr>
        <w:numPr>
          <w:ilvl w:val="0"/>
          <w:numId w:val="21"/>
        </w:numPr>
        <w:spacing w:before="120" w:after="0" w:line="240" w:lineRule="auto"/>
        <w:ind w:left="697" w:hanging="340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Przetwarzanie danych osobowych odbywa się zgodnie z:</w:t>
      </w:r>
    </w:p>
    <w:p w14:paraId="2E0751AD" w14:textId="77777777" w:rsidR="007E533C" w:rsidRPr="007E533C" w:rsidRDefault="007E533C" w:rsidP="007E533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7E533C">
        <w:rPr>
          <w:rFonts w:eastAsiaTheme="minorEastAsia" w:cstheme="minorHAnsi"/>
          <w:bCs/>
          <w:kern w:val="0"/>
          <w14:ligatures w14:val="none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69D53017" w14:textId="77777777" w:rsidR="007E533C" w:rsidRPr="007E533C" w:rsidRDefault="007E533C" w:rsidP="007E533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 xml:space="preserve">Ustawą z dnia 10 maja 2018 r. o ochronie danych osobowych </w:t>
      </w:r>
      <w:r w:rsidRPr="007E533C">
        <w:rPr>
          <w:rFonts w:eastAsiaTheme="minorEastAsia" w:cstheme="minorHAnsi"/>
          <w:kern w:val="0"/>
          <w:lang w:eastAsia="pl-PL"/>
          <w14:ligatures w14:val="none"/>
        </w:rPr>
        <w:t>i przepisami wykonawczymi do tej ustawy;</w:t>
      </w:r>
    </w:p>
    <w:p w14:paraId="32A2BED1" w14:textId="77777777" w:rsidR="007E533C" w:rsidRPr="007E533C" w:rsidRDefault="007E533C" w:rsidP="007E533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Theme="minorEastAsia" w:cstheme="minorHAnsi"/>
          <w:kern w:val="0"/>
          <w:lang w:eastAsia="pl-PL"/>
          <w14:ligatures w14:val="none"/>
        </w:rPr>
      </w:pPr>
      <w:r w:rsidRPr="007E533C">
        <w:rPr>
          <w:rFonts w:eastAsiaTheme="minorEastAsia" w:cstheme="minorHAnsi"/>
          <w:kern w:val="0"/>
          <w:lang w:eastAsia="pl-PL"/>
          <w14:ligatures w14:val="none"/>
        </w:rPr>
        <w:t>Kodeksem cywilnym;</w:t>
      </w:r>
    </w:p>
    <w:p w14:paraId="287F3750" w14:textId="77777777" w:rsidR="007E533C" w:rsidRPr="007E533C" w:rsidRDefault="007E533C" w:rsidP="007E533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:lang w:eastAsia="pl-PL"/>
          <w14:ligatures w14:val="none"/>
        </w:rPr>
        <w:t>Ustawą z 15 kwietnia 2011 r. o działalności leczniczej;</w:t>
      </w:r>
    </w:p>
    <w:p w14:paraId="3379B44E" w14:textId="77777777" w:rsidR="007E533C" w:rsidRPr="007E533C" w:rsidRDefault="007E533C" w:rsidP="007E533C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Ustawą z 14 lipca 1983 r. o narodowym zasobie archiwalnym i archiwach.</w:t>
      </w:r>
    </w:p>
    <w:p w14:paraId="5F06EFAC" w14:textId="77777777" w:rsidR="007E533C" w:rsidRPr="007E533C" w:rsidRDefault="007E533C" w:rsidP="007E533C">
      <w:pPr>
        <w:autoSpaceDE w:val="0"/>
        <w:autoSpaceDN w:val="0"/>
        <w:adjustRightInd w:val="0"/>
        <w:spacing w:line="252" w:lineRule="auto"/>
        <w:ind w:left="1134"/>
        <w:contextualSpacing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noProof/>
          <w:kern w:val="0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12B4D75" wp14:editId="15474192">
                <wp:simplePos x="0" y="0"/>
                <wp:positionH relativeFrom="column">
                  <wp:posOffset>-283210</wp:posOffset>
                </wp:positionH>
                <wp:positionV relativeFrom="paragraph">
                  <wp:posOffset>227965</wp:posOffset>
                </wp:positionV>
                <wp:extent cx="7186295" cy="2346960"/>
                <wp:effectExtent l="5080" t="13335" r="9525" b="1143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6295" cy="2346960"/>
                          <a:chOff x="263" y="6327"/>
                          <a:chExt cx="11317" cy="3321"/>
                        </a:xfrm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solidFill>
                            <a:srgbClr val="FBD4B4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DAA1B8" w14:textId="77777777" w:rsidR="007E533C" w:rsidRDefault="007E533C" w:rsidP="007E533C">
                              <w:pPr>
                                <w:jc w:val="center"/>
                              </w:pPr>
                              <w:r>
                                <w:t>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2B4D75" id="Grupa 4" o:spid="_x0000_s1032" style="position:absolute;left:0;text-align:left;margin-left:-22.3pt;margin-top:17.95pt;width:565.85pt;height:184.8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" fillcolor="#fbd4b4">
                  <v:textbox style="layout-flow:vertical;mso-layout-flow-alt:bottom-to-top">
                    <w:txbxContent>
                      <w:p w14:paraId="60DAA1B8" w14:textId="77777777" w:rsidR="007E533C" w:rsidRDefault="007E533C" w:rsidP="007E533C">
                        <w:pPr>
                          <w:jc w:val="center"/>
                        </w:pPr>
                        <w:r>
                          <w:t>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2825836F" w14:textId="77777777" w:rsidR="007E533C" w:rsidRPr="007E533C" w:rsidRDefault="007E533C" w:rsidP="007E533C">
      <w:pPr>
        <w:numPr>
          <w:ilvl w:val="0"/>
          <w:numId w:val="21"/>
        </w:numPr>
        <w:spacing w:after="120" w:line="240" w:lineRule="auto"/>
        <w:ind w:left="697" w:hanging="34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Dane osobowe przetwarzane będą w celu związanym z postępowaniem o udzielenie zamówienia publicznego i realizacją </w:t>
      </w:r>
      <w:r w:rsidRPr="007E533C">
        <w:rPr>
          <w:rFonts w:eastAsiaTheme="minorEastAsia" w:cstheme="minorHAnsi"/>
          <w:kern w:val="0"/>
          <w14:ligatures w14:val="none"/>
        </w:rPr>
        <w:t>umowy na świadczenie usług dla Szpitala.</w:t>
      </w:r>
    </w:p>
    <w:p w14:paraId="42300D05" w14:textId="77777777" w:rsidR="007E533C" w:rsidRPr="007E533C" w:rsidRDefault="007E533C" w:rsidP="007E533C">
      <w:pPr>
        <w:numPr>
          <w:ilvl w:val="0"/>
          <w:numId w:val="21"/>
        </w:numPr>
        <w:spacing w:after="120" w:line="240" w:lineRule="auto"/>
        <w:ind w:left="697" w:hanging="34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Odbiorcą danych osobowych będą </w:t>
      </w:r>
      <w:r w:rsidRPr="007E533C">
        <w:rPr>
          <w:rFonts w:eastAsiaTheme="minorEastAsia" w:cstheme="minorHAnsi"/>
          <w:kern w:val="0"/>
          <w:u w:val="single"/>
          <w14:ligatures w14:val="none"/>
        </w:rPr>
        <w:t>ustawowo uprawnione podmioty</w:t>
      </w:r>
      <w:r w:rsidRPr="007E533C">
        <w:rPr>
          <w:rFonts w:eastAsiaTheme="minorEastAsia" w:cstheme="minorHAnsi"/>
          <w:kern w:val="0"/>
          <w14:ligatures w14:val="none"/>
        </w:rPr>
        <w:t>, min. ZUS, NFZ, Sąd, Prokurator, i  inne</w:t>
      </w:r>
      <w:r w:rsidRPr="007E533C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48704E89" w14:textId="77777777" w:rsidR="007E533C" w:rsidRPr="007E533C" w:rsidRDefault="007E533C" w:rsidP="007E533C">
      <w:pPr>
        <w:numPr>
          <w:ilvl w:val="0"/>
          <w:numId w:val="21"/>
        </w:numPr>
        <w:spacing w:after="0" w:line="240" w:lineRule="auto"/>
        <w:ind w:left="697" w:hanging="340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Dane osobowe będą przechowywane przez okres:</w:t>
      </w:r>
    </w:p>
    <w:p w14:paraId="1781AFD2" w14:textId="77777777" w:rsidR="007E533C" w:rsidRPr="007E533C" w:rsidRDefault="007E533C" w:rsidP="007E533C">
      <w:pPr>
        <w:numPr>
          <w:ilvl w:val="1"/>
          <w:numId w:val="21"/>
        </w:numPr>
        <w:spacing w:after="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4 lat od dnia zakończenia postępowania o udzieleniu zamówienia, a jeżeli czas trwania umowy przekracza 4 lata, okres przechowywania obejmuje cały czas trwania umowy,</w:t>
      </w:r>
    </w:p>
    <w:p w14:paraId="6542BACB" w14:textId="77777777" w:rsidR="007E533C" w:rsidRPr="007E533C" w:rsidRDefault="007E533C" w:rsidP="007E533C">
      <w:pPr>
        <w:numPr>
          <w:ilvl w:val="1"/>
          <w:numId w:val="21"/>
        </w:numPr>
        <w:spacing w:after="120" w:line="240" w:lineRule="auto"/>
        <w:jc w:val="both"/>
        <w:rPr>
          <w:rFonts w:eastAsia="Times New Roman" w:cstheme="minorHAnsi"/>
          <w:color w:val="000000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w odniesieniu do umów – 10 lat od dnia rozwiązania umowy.</w:t>
      </w:r>
    </w:p>
    <w:p w14:paraId="4C04DDBB" w14:textId="77777777" w:rsidR="007E533C" w:rsidRPr="007E533C" w:rsidRDefault="007E533C" w:rsidP="007E533C">
      <w:pPr>
        <w:numPr>
          <w:ilvl w:val="0"/>
          <w:numId w:val="21"/>
        </w:numPr>
        <w:spacing w:after="120" w:line="240" w:lineRule="auto"/>
        <w:ind w:left="697" w:hanging="340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Podanie danych osobowych jest wymogiem w celu przeprowadzenia przetargu i podpisania umowy. </w:t>
      </w:r>
    </w:p>
    <w:p w14:paraId="71BB1C8E" w14:textId="77777777" w:rsidR="007E533C" w:rsidRPr="007E533C" w:rsidRDefault="007E533C" w:rsidP="007E533C">
      <w:pPr>
        <w:numPr>
          <w:ilvl w:val="0"/>
          <w:numId w:val="21"/>
        </w:numPr>
        <w:spacing w:after="120" w:line="240" w:lineRule="auto"/>
        <w:ind w:left="697" w:hanging="340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Dane nie będą wykorzystywane do </w:t>
      </w:r>
      <w:r w:rsidRPr="007E533C">
        <w:rPr>
          <w:rFonts w:eastAsia="Times New Roman" w:cstheme="minorHAnsi"/>
          <w:b/>
          <w:bCs/>
          <w:kern w:val="0"/>
          <w:lang w:eastAsia="pl-PL"/>
          <w14:ligatures w14:val="none"/>
        </w:rPr>
        <w:t>zautomatyzowanego podejmowania decyzji</w:t>
      </w:r>
      <w:r w:rsidRPr="007E533C">
        <w:rPr>
          <w:rFonts w:eastAsia="Arial" w:cstheme="minorHAnsi"/>
          <w:b/>
          <w:bCs/>
          <w:color w:val="000000"/>
          <w:spacing w:val="2"/>
          <w:kern w:val="0"/>
          <w14:ligatures w14:val="none"/>
        </w:rPr>
        <w:t>,</w:t>
      </w: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 w tym również w formie profilowania</w:t>
      </w:r>
      <w:r w:rsidRPr="007E533C">
        <w:rPr>
          <w:rFonts w:eastAsia="Times New Roman" w:cstheme="minorHAnsi"/>
          <w:kern w:val="0"/>
          <w:vertAlign w:val="superscript"/>
          <w:lang w:eastAsia="pl-PL"/>
          <w14:ligatures w14:val="none"/>
        </w:rPr>
        <w:t>*</w:t>
      </w:r>
      <w:r w:rsidRPr="007E533C">
        <w:rPr>
          <w:rFonts w:eastAsia="Times New Roman" w:cstheme="minorHAnsi"/>
          <w:kern w:val="0"/>
          <w:lang w:eastAsia="pl-PL"/>
          <w14:ligatures w14:val="none"/>
        </w:rPr>
        <w:t>.</w:t>
      </w:r>
    </w:p>
    <w:p w14:paraId="32437AAF" w14:textId="77777777" w:rsidR="007E533C" w:rsidRPr="007E533C" w:rsidRDefault="007E533C" w:rsidP="007E533C">
      <w:pPr>
        <w:numPr>
          <w:ilvl w:val="0"/>
          <w:numId w:val="21"/>
        </w:numPr>
        <w:spacing w:after="0" w:line="240" w:lineRule="auto"/>
        <w:ind w:left="697" w:hanging="340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Dane osobowe nie będą przekazywane do państwa trzeciego lub organizacji międzynarodowej.</w:t>
      </w:r>
    </w:p>
    <w:p w14:paraId="61C6523B" w14:textId="77777777" w:rsidR="007E533C" w:rsidRPr="007E533C" w:rsidRDefault="007E533C" w:rsidP="007E533C">
      <w:pPr>
        <w:spacing w:line="252" w:lineRule="auto"/>
        <w:ind w:left="697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="Times New Roman" w:cstheme="minorHAnsi"/>
          <w:noProof/>
          <w:kern w:val="0"/>
          <w:lang w:eastAsia="pl-PL"/>
          <w14:ligatures w14:val="none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9AB3D20" wp14:editId="6954F294">
                <wp:simplePos x="0" y="0"/>
                <wp:positionH relativeFrom="column">
                  <wp:posOffset>-283210</wp:posOffset>
                </wp:positionH>
                <wp:positionV relativeFrom="paragraph">
                  <wp:posOffset>229235</wp:posOffset>
                </wp:positionV>
                <wp:extent cx="7186295" cy="2608580"/>
                <wp:effectExtent l="5080" t="12065" r="9525" b="8255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6295" cy="2608580"/>
                          <a:chOff x="263" y="9819"/>
                          <a:chExt cx="11317" cy="3756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317" cy="3756"/>
                          </a:xfrm>
                          <a:prstGeom prst="rect">
                            <a:avLst/>
                          </a:prstGeom>
                          <a:solidFill>
                            <a:srgbClr val="CCC0D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8B14E3" w14:textId="77777777" w:rsidR="007E533C" w:rsidRDefault="007E533C" w:rsidP="007E533C">
                              <w:pPr>
                                <w:jc w:val="center"/>
                              </w:pPr>
                              <w:r w:rsidRPr="009100C4">
                                <w:t>TWOJE  PRAWA</w: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7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AB3D20" id="Grupa 1" o:spid="_x0000_s1035" style="position:absolute;left:0;text-align:left;margin-left:-22.3pt;margin-top:18.05pt;width:565.85pt;height:205.4pt;z-index:-251654144" coordorigin="263,9819" coordsize="11317,3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">
                <v:shape id="Text Box 12" o:spid="_x0000_s1036" type="#_x0000_t202" style="position:absolute;left:263;top:9819;width:11317;height:3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" fillcolor="#ccc0d9">
                  <v:textbox style="layout-flow:vertical;mso-layout-flow-alt:bottom-to-top">
                    <w:txbxContent>
                      <w:p w14:paraId="118B14E3" w14:textId="77777777" w:rsidR="007E533C" w:rsidRDefault="007E533C" w:rsidP="007E533C">
                        <w:pPr>
                          <w:jc w:val="center"/>
                        </w:pPr>
                        <w:r w:rsidRPr="009100C4">
                          <w:t>TWOJE  PRAWA</w: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7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 </w:t>
      </w:r>
    </w:p>
    <w:p w14:paraId="104D864A" w14:textId="77777777" w:rsidR="007E533C" w:rsidRPr="007E533C" w:rsidRDefault="007E533C" w:rsidP="007E533C">
      <w:pPr>
        <w:numPr>
          <w:ilvl w:val="0"/>
          <w:numId w:val="21"/>
        </w:numPr>
        <w:spacing w:after="120" w:line="240" w:lineRule="auto"/>
        <w:ind w:left="697" w:hanging="340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Posiada Pani/Pan prawo:</w:t>
      </w:r>
    </w:p>
    <w:p w14:paraId="09258B18" w14:textId="77777777" w:rsidR="007E533C" w:rsidRPr="007E533C" w:rsidRDefault="007E533C" w:rsidP="007E533C">
      <w:pPr>
        <w:numPr>
          <w:ilvl w:val="1"/>
          <w:numId w:val="21"/>
        </w:numPr>
        <w:spacing w:after="120" w:line="240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do dostępu do treści swoich danych, </w:t>
      </w:r>
      <w:r w:rsidRPr="007E533C">
        <w:rPr>
          <w:rFonts w:eastAsiaTheme="minorEastAsia" w:cstheme="minorHAnsi"/>
          <w:kern w:val="0"/>
          <w14:ligatures w14:val="none"/>
        </w:rPr>
        <w:t xml:space="preserve">sprostowania danych osobowych; </w:t>
      </w:r>
    </w:p>
    <w:p w14:paraId="0055D2C4" w14:textId="77777777" w:rsidR="007E533C" w:rsidRPr="007E533C" w:rsidRDefault="007E533C" w:rsidP="007E533C">
      <w:pPr>
        <w:numPr>
          <w:ilvl w:val="1"/>
          <w:numId w:val="21"/>
        </w:numPr>
        <w:spacing w:after="120" w:line="240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usunięcia danych – jest to możliwe po upływie okresu przechowywania dokumentacji przetargowej i umów;</w:t>
      </w:r>
    </w:p>
    <w:p w14:paraId="778361C5" w14:textId="77777777" w:rsidR="007E533C" w:rsidRPr="007E533C" w:rsidRDefault="007E533C" w:rsidP="007E533C">
      <w:pPr>
        <w:numPr>
          <w:ilvl w:val="1"/>
          <w:numId w:val="21"/>
        </w:numPr>
        <w:spacing w:after="120" w:line="240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ograniczenia przetwarzania danych – o ile nie jest to sprzeczne z w/w ustawami;</w:t>
      </w:r>
    </w:p>
    <w:p w14:paraId="064AC818" w14:textId="77777777" w:rsidR="007E533C" w:rsidRPr="007E533C" w:rsidRDefault="007E533C" w:rsidP="007E533C">
      <w:pPr>
        <w:numPr>
          <w:ilvl w:val="1"/>
          <w:numId w:val="21"/>
        </w:numPr>
        <w:spacing w:after="120" w:line="240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przeniesienia danych do wskazanego administratora danych;</w:t>
      </w:r>
    </w:p>
    <w:p w14:paraId="7DEAF670" w14:textId="77777777" w:rsidR="007E533C" w:rsidRPr="007E533C" w:rsidRDefault="007E533C" w:rsidP="007E533C">
      <w:pPr>
        <w:numPr>
          <w:ilvl w:val="1"/>
          <w:numId w:val="21"/>
        </w:numPr>
        <w:spacing w:after="120" w:line="240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 xml:space="preserve">sprzeciwu do przetwarzania danych – o ile nie jest to sprzeczne z w/w ustawami; </w:t>
      </w:r>
    </w:p>
    <w:p w14:paraId="39FD2FF5" w14:textId="77777777" w:rsidR="007E533C" w:rsidRPr="007E533C" w:rsidRDefault="007E533C" w:rsidP="007E533C">
      <w:pPr>
        <w:numPr>
          <w:ilvl w:val="1"/>
          <w:numId w:val="21"/>
        </w:numPr>
        <w:spacing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cofnięcia zgody na przetwarzanie danych osobowych w dowolnym momencie – o ile nie jest to sprzeczne z w/w ustawami;</w:t>
      </w:r>
    </w:p>
    <w:p w14:paraId="41259ADA" w14:textId="77777777" w:rsidR="007E533C" w:rsidRPr="007E533C" w:rsidRDefault="007E533C" w:rsidP="007E533C">
      <w:pPr>
        <w:numPr>
          <w:ilvl w:val="1"/>
          <w:numId w:val="21"/>
        </w:numPr>
        <w:spacing w:after="12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wniesienia skargi do Prezesa Urzędu Ochrony Danych Osobowych gdy uzna Pani/Pan, że przetwarzanie danych osobowych narusza przepisy ogólnego rozporządzenia o ochronie danych osobowych z dnia 27 kwietnia 2016 r.</w:t>
      </w:r>
    </w:p>
    <w:p w14:paraId="5AB276A9" w14:textId="77777777" w:rsidR="007E533C" w:rsidRPr="007E533C" w:rsidRDefault="007E533C" w:rsidP="007E533C">
      <w:pPr>
        <w:spacing w:after="120" w:line="252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 xml:space="preserve">* - Profilowanie oznacza dowolna formę zautomatyzowanego przetwarzania danych osobowych, które polega na wykorzystaniu danych osobowych do oceny niektórych czynników osobowych osoby fizycznej, w szczególności do </w:t>
      </w:r>
      <w:r w:rsidRPr="007E533C">
        <w:rPr>
          <w:rFonts w:eastAsia="Times New Roman" w:cstheme="minorHAnsi"/>
          <w:kern w:val="0"/>
          <w:lang w:eastAsia="pl-PL"/>
          <w14:ligatures w14:val="none"/>
        </w:rPr>
        <w:lastRenderedPageBreak/>
        <w:t>analizy lub prognozy aspektów dot. pracy, tej osoby fizycznej, jej sytuacji ekonomicznej, zdrowia, osobistych preferencji, zainteresowań, wiarygodności, zachowania, lokalizacji lub przemieszczania się.</w:t>
      </w:r>
    </w:p>
    <w:p w14:paraId="0B7F0697" w14:textId="77777777" w:rsidR="007E533C" w:rsidRPr="007E533C" w:rsidRDefault="007E533C" w:rsidP="007E533C">
      <w:pPr>
        <w:spacing w:after="120" w:line="252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Theme="minorEastAsia" w:cstheme="minorHAnsi"/>
          <w:kern w:val="0"/>
          <w14:ligatures w14:val="none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232C967D" w14:textId="77777777" w:rsidR="007E533C" w:rsidRPr="007E533C" w:rsidRDefault="007E533C" w:rsidP="007E533C">
      <w:pPr>
        <w:spacing w:after="200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</w:p>
    <w:p w14:paraId="009605C4" w14:textId="77777777" w:rsidR="007E533C" w:rsidRPr="007E533C" w:rsidRDefault="007E533C" w:rsidP="007E533C">
      <w:pPr>
        <w:spacing w:after="0" w:line="480" w:lineRule="auto"/>
        <w:jc w:val="both"/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lang w:eastAsia="pl-PL"/>
          <w14:ligatures w14:val="none"/>
        </w:rPr>
        <w:t xml:space="preserve"> </w:t>
      </w:r>
    </w:p>
    <w:p w14:paraId="1667E734" w14:textId="77777777" w:rsidR="007E533C" w:rsidRPr="007E533C" w:rsidRDefault="007E533C" w:rsidP="007E533C">
      <w:pPr>
        <w:spacing w:after="20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B1D75CF" w14:textId="77777777" w:rsidR="007E533C" w:rsidRPr="007E533C" w:rsidRDefault="007E533C" w:rsidP="007E533C">
      <w:pPr>
        <w:spacing w:after="20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43D42DB" w14:textId="77777777" w:rsidR="007E533C" w:rsidRPr="007E533C" w:rsidRDefault="007E533C" w:rsidP="007E533C">
      <w:pPr>
        <w:spacing w:after="20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D3A93AD" w14:textId="77777777" w:rsidR="007E533C" w:rsidRPr="007E533C" w:rsidRDefault="007E533C" w:rsidP="007E533C">
      <w:pPr>
        <w:spacing w:after="20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2B403A50" w14:textId="77777777" w:rsidR="007E533C" w:rsidRPr="007E533C" w:rsidRDefault="007E533C" w:rsidP="007E533C">
      <w:pPr>
        <w:spacing w:after="20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A09E4C7" w14:textId="77777777" w:rsidR="007E533C" w:rsidRPr="007E533C" w:rsidRDefault="007E533C" w:rsidP="007E533C">
      <w:pPr>
        <w:spacing w:after="20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89A9EB4" w14:textId="77777777" w:rsidR="007E533C" w:rsidRPr="007E533C" w:rsidRDefault="007E533C" w:rsidP="007E533C">
      <w:pPr>
        <w:spacing w:after="20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EC73542" w14:textId="77777777" w:rsidR="007E533C" w:rsidRPr="007E533C" w:rsidRDefault="007E533C" w:rsidP="007E533C">
      <w:pPr>
        <w:spacing w:after="20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B5304F5" w14:textId="77777777" w:rsidR="007E533C" w:rsidRPr="007E533C" w:rsidRDefault="007E533C" w:rsidP="007E533C">
      <w:pPr>
        <w:spacing w:after="20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AF21F11" w14:textId="77777777" w:rsidR="007E533C" w:rsidRPr="007E533C" w:rsidRDefault="007E533C" w:rsidP="007E533C">
      <w:pPr>
        <w:spacing w:after="20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659EB6F3" w14:textId="77777777" w:rsidR="007E533C" w:rsidRPr="007E533C" w:rsidRDefault="007E533C" w:rsidP="007E533C">
      <w:pPr>
        <w:spacing w:after="20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4DD7826" w14:textId="77777777" w:rsidR="007E533C" w:rsidRPr="007E533C" w:rsidRDefault="007E533C" w:rsidP="007E533C">
      <w:pPr>
        <w:spacing w:after="20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0F57048D" w14:textId="77777777" w:rsidR="007E533C" w:rsidRPr="007E533C" w:rsidRDefault="007E533C" w:rsidP="007E533C">
      <w:pPr>
        <w:spacing w:after="20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18565849" w14:textId="77777777" w:rsidR="007E533C" w:rsidRPr="007E533C" w:rsidRDefault="007E533C" w:rsidP="007E533C">
      <w:pPr>
        <w:spacing w:after="20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4385B1CD" w14:textId="77777777" w:rsidR="007E533C" w:rsidRPr="007E533C" w:rsidRDefault="007E533C" w:rsidP="007E533C">
      <w:pPr>
        <w:spacing w:after="20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B02D1AC" w14:textId="77777777" w:rsidR="007E533C" w:rsidRPr="007E533C" w:rsidRDefault="007E533C" w:rsidP="007E533C">
      <w:pPr>
        <w:spacing w:after="20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3632A946" w14:textId="77777777" w:rsidR="007E533C" w:rsidRPr="007E533C" w:rsidRDefault="007E533C" w:rsidP="007E533C">
      <w:pPr>
        <w:spacing w:after="20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5094AA96" w14:textId="77777777" w:rsidR="007E533C" w:rsidRPr="007E533C" w:rsidRDefault="007E533C" w:rsidP="007E533C">
      <w:pPr>
        <w:spacing w:after="200" w:line="240" w:lineRule="auto"/>
        <w:rPr>
          <w:rFonts w:eastAsia="Times New Roman" w:cstheme="minorHAnsi"/>
          <w:kern w:val="0"/>
          <w:lang w:eastAsia="pl-PL"/>
          <w14:ligatures w14:val="none"/>
        </w:rPr>
      </w:pPr>
    </w:p>
    <w:p w14:paraId="72611342" w14:textId="77777777" w:rsidR="007E533C" w:rsidRPr="007E533C" w:rsidRDefault="007E533C" w:rsidP="007E533C">
      <w:pPr>
        <w:keepNext/>
        <w:keepLines/>
        <w:spacing w:before="480" w:after="0" w:line="240" w:lineRule="auto"/>
        <w:outlineLvl w:val="0"/>
        <w:rPr>
          <w:rFonts w:eastAsia="Times New Roman" w:cstheme="minorHAnsi"/>
          <w:kern w:val="0"/>
          <w:lang w:eastAsia="pl-PL"/>
          <w14:ligatures w14:val="none"/>
        </w:rPr>
      </w:pPr>
    </w:p>
    <w:p w14:paraId="112CB1DB" w14:textId="77777777" w:rsidR="007E533C" w:rsidRPr="007E533C" w:rsidRDefault="007E533C" w:rsidP="007E533C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14:ligatures w14:val="none"/>
        </w:rPr>
      </w:pPr>
      <w:bookmarkStart w:id="6" w:name="_Hlk62804029"/>
    </w:p>
    <w:p w14:paraId="7AAFE12B" w14:textId="77777777" w:rsidR="007E533C" w:rsidRPr="007E533C" w:rsidRDefault="007E533C" w:rsidP="007E533C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14:ligatures w14:val="none"/>
        </w:rPr>
      </w:pPr>
    </w:p>
    <w:p w14:paraId="485E1AD1" w14:textId="77777777" w:rsidR="007E533C" w:rsidRPr="007E533C" w:rsidRDefault="007E533C" w:rsidP="007E533C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14:ligatures w14:val="none"/>
        </w:rPr>
      </w:pPr>
    </w:p>
    <w:p w14:paraId="5D37A8DA" w14:textId="77777777" w:rsidR="007E533C" w:rsidRPr="007E533C" w:rsidRDefault="007E533C" w:rsidP="007E533C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14:ligatures w14:val="none"/>
        </w:rPr>
      </w:pPr>
    </w:p>
    <w:p w14:paraId="3B55A6BC" w14:textId="77777777" w:rsidR="007E533C" w:rsidRPr="007E533C" w:rsidRDefault="007E533C" w:rsidP="007E533C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14:ligatures w14:val="none"/>
        </w:rPr>
      </w:pPr>
    </w:p>
    <w:p w14:paraId="5FEA5795" w14:textId="77777777" w:rsidR="007E533C" w:rsidRPr="007E533C" w:rsidRDefault="007E533C" w:rsidP="007E533C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14:ligatures w14:val="none"/>
        </w:rPr>
      </w:pPr>
    </w:p>
    <w:p w14:paraId="3C2ECE70" w14:textId="77777777" w:rsidR="007E533C" w:rsidRPr="007E533C" w:rsidRDefault="007E533C" w:rsidP="007E533C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14:ligatures w14:val="none"/>
        </w:rPr>
      </w:pPr>
    </w:p>
    <w:p w14:paraId="6AB27A53" w14:textId="77777777" w:rsidR="007E533C" w:rsidRPr="007E533C" w:rsidRDefault="007E533C" w:rsidP="007E533C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14:ligatures w14:val="none"/>
        </w:rPr>
      </w:pPr>
    </w:p>
    <w:p w14:paraId="5C0BA19C" w14:textId="77777777" w:rsidR="007E533C" w:rsidRPr="007E533C" w:rsidRDefault="007E533C" w:rsidP="007E533C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14:ligatures w14:val="none"/>
        </w:rPr>
      </w:pPr>
    </w:p>
    <w:p w14:paraId="4543C73F" w14:textId="77777777" w:rsidR="007E533C" w:rsidRPr="007E533C" w:rsidRDefault="007E533C" w:rsidP="007E533C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14:ligatures w14:val="none"/>
        </w:rPr>
      </w:pPr>
    </w:p>
    <w:p w14:paraId="543F931A" w14:textId="77777777" w:rsidR="007E533C" w:rsidRPr="007E533C" w:rsidRDefault="007E533C" w:rsidP="007E533C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14:ligatures w14:val="none"/>
        </w:rPr>
      </w:pPr>
    </w:p>
    <w:p w14:paraId="25FB36C5" w14:textId="77777777" w:rsidR="007E533C" w:rsidRPr="007E533C" w:rsidRDefault="007E533C" w:rsidP="007E533C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14:ligatures w14:val="none"/>
        </w:rPr>
      </w:pPr>
    </w:p>
    <w:p w14:paraId="3170F3BE" w14:textId="77777777" w:rsidR="007E533C" w:rsidRPr="007E533C" w:rsidRDefault="007E533C" w:rsidP="007E533C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14:ligatures w14:val="none"/>
        </w:rPr>
      </w:pPr>
    </w:p>
    <w:p w14:paraId="55438123" w14:textId="77777777" w:rsidR="007E533C" w:rsidRPr="007E533C" w:rsidRDefault="007E533C" w:rsidP="007E533C">
      <w:pPr>
        <w:spacing w:after="0" w:line="240" w:lineRule="auto"/>
        <w:jc w:val="center"/>
        <w:rPr>
          <w:rFonts w:eastAsia="Times New Roman" w:cstheme="minorHAnsi"/>
          <w:b/>
          <w:bCs/>
          <w:kern w:val="0"/>
          <w14:ligatures w14:val="none"/>
        </w:rPr>
      </w:pPr>
    </w:p>
    <w:p w14:paraId="19BDEFA3" w14:textId="77777777" w:rsidR="007E533C" w:rsidRPr="007E533C" w:rsidRDefault="007E533C" w:rsidP="007E533C">
      <w:pPr>
        <w:spacing w:after="0" w:line="240" w:lineRule="auto"/>
        <w:rPr>
          <w:rFonts w:eastAsia="Times New Roman" w:cstheme="minorHAnsi"/>
          <w:b/>
          <w:bCs/>
          <w:kern w:val="0"/>
          <w14:ligatures w14:val="none"/>
        </w:rPr>
      </w:pPr>
    </w:p>
    <w:bookmarkEnd w:id="6"/>
    <w:p w14:paraId="269F047A" w14:textId="77777777" w:rsidR="007E533C" w:rsidRPr="007E533C" w:rsidRDefault="007E533C" w:rsidP="007E533C">
      <w:pPr>
        <w:keepNext/>
        <w:keepLines/>
        <w:spacing w:before="480" w:after="0" w:line="240" w:lineRule="auto"/>
        <w:jc w:val="right"/>
        <w:outlineLvl w:val="0"/>
        <w:rPr>
          <w:rFonts w:eastAsia="Calibri" w:cstheme="minorHAnsi"/>
          <w:bCs/>
          <w:kern w:val="0"/>
          <w14:ligatures w14:val="none"/>
        </w:rPr>
      </w:pPr>
      <w:r w:rsidRPr="007E533C">
        <w:rPr>
          <w:rFonts w:eastAsia="Calibri" w:cstheme="minorHAnsi"/>
          <w:bCs/>
          <w:kern w:val="0"/>
          <w14:ligatures w14:val="none"/>
        </w:rPr>
        <w:lastRenderedPageBreak/>
        <w:t xml:space="preserve">Załącznik nr 6 do SWZ </w:t>
      </w:r>
    </w:p>
    <w:p w14:paraId="3D7B8201" w14:textId="1BA5EE46" w:rsidR="007E533C" w:rsidRPr="007E533C" w:rsidRDefault="007E533C" w:rsidP="007E533C">
      <w:pPr>
        <w:keepNext/>
        <w:keepLines/>
        <w:spacing w:before="480" w:after="0" w:line="240" w:lineRule="auto"/>
        <w:outlineLvl w:val="0"/>
        <w:rPr>
          <w:rFonts w:eastAsia="Calibri" w:cstheme="minorHAnsi"/>
          <w:bCs/>
          <w:kern w:val="0"/>
          <w14:ligatures w14:val="none"/>
        </w:rPr>
      </w:pPr>
      <w:r w:rsidRPr="007E533C">
        <w:rPr>
          <w:rFonts w:eastAsia="Calibri" w:cstheme="minorHAnsi"/>
          <w:bCs/>
          <w:kern w:val="0"/>
          <w14:ligatures w14:val="none"/>
        </w:rPr>
        <w:t xml:space="preserve">      FZP.IV-241/</w:t>
      </w:r>
      <w:r w:rsidR="00BA2AEF">
        <w:rPr>
          <w:rFonts w:eastAsia="Calibri" w:cstheme="minorHAnsi"/>
          <w:bCs/>
          <w:kern w:val="0"/>
          <w14:ligatures w14:val="none"/>
        </w:rPr>
        <w:t>2</w:t>
      </w:r>
      <w:r w:rsidRPr="007E533C">
        <w:rPr>
          <w:rFonts w:eastAsia="Calibri" w:cstheme="minorHAnsi"/>
          <w:bCs/>
          <w:kern w:val="0"/>
          <w14:ligatures w14:val="none"/>
        </w:rPr>
        <w:t>5/2</w:t>
      </w:r>
      <w:r w:rsidR="00BA2AEF">
        <w:rPr>
          <w:rFonts w:eastAsia="Calibri" w:cstheme="minorHAnsi"/>
          <w:bCs/>
          <w:kern w:val="0"/>
          <w14:ligatures w14:val="none"/>
        </w:rPr>
        <w:t>5</w:t>
      </w:r>
    </w:p>
    <w:p w14:paraId="4637375B" w14:textId="77777777" w:rsidR="007E533C" w:rsidRPr="007E533C" w:rsidRDefault="007E533C" w:rsidP="007E533C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4F53737A" w14:textId="77777777" w:rsidR="007E533C" w:rsidRPr="007E533C" w:rsidRDefault="007E533C" w:rsidP="007E533C">
      <w:pPr>
        <w:spacing w:after="0" w:line="240" w:lineRule="auto"/>
        <w:ind w:left="284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kern w:val="0"/>
          <w:lang w:eastAsia="pl-PL"/>
          <w14:ligatures w14:val="none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E533C" w:rsidRPr="007E533C" w14:paraId="464216E9" w14:textId="77777777" w:rsidTr="00340B46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EBDB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7075C720" w14:textId="77777777" w:rsidR="007E533C" w:rsidRPr="007E533C" w:rsidRDefault="007E533C" w:rsidP="007E533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716518B3" w14:textId="77777777" w:rsidR="007E533C" w:rsidRPr="007E533C" w:rsidRDefault="007E533C" w:rsidP="007E533C">
      <w:pPr>
        <w:spacing w:after="0" w:line="240" w:lineRule="auto"/>
        <w:jc w:val="both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4E717174" w14:textId="77777777" w:rsidR="007E533C" w:rsidRPr="007E533C" w:rsidRDefault="007E533C" w:rsidP="007E533C">
      <w:pPr>
        <w:spacing w:after="0" w:line="240" w:lineRule="auto"/>
        <w:jc w:val="center"/>
        <w:rPr>
          <w:rFonts w:eastAsia="Times New Roman" w:cstheme="minorHAnsi"/>
          <w:b/>
          <w:kern w:val="0"/>
          <w:u w:val="single"/>
          <w:lang w:eastAsia="pl-PL"/>
          <w14:ligatures w14:val="none"/>
        </w:rPr>
      </w:pPr>
      <w:r w:rsidRPr="007E533C">
        <w:rPr>
          <w:rFonts w:eastAsia="Times New Roman" w:cstheme="minorHAnsi"/>
          <w:b/>
          <w:kern w:val="0"/>
          <w:u w:val="single"/>
          <w:lang w:eastAsia="pl-PL"/>
          <w14:ligatures w14:val="none"/>
        </w:rPr>
        <w:t>OŚWIADCZENIE</w:t>
      </w:r>
    </w:p>
    <w:p w14:paraId="711A54AA" w14:textId="77777777" w:rsidR="007E533C" w:rsidRPr="007E533C" w:rsidRDefault="007E533C" w:rsidP="007E533C">
      <w:pPr>
        <w:spacing w:after="0" w:line="240" w:lineRule="auto"/>
        <w:jc w:val="both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1A2F02AF" w14:textId="77777777" w:rsidR="007E533C" w:rsidRPr="007E533C" w:rsidRDefault="007E533C" w:rsidP="007E533C">
      <w:pPr>
        <w:spacing w:after="0" w:line="240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Przystępując do postępowania w sprawie udzielenia zamówienia publicznego, prowadzonego w trybie podstawowym pod hasłem:</w:t>
      </w:r>
    </w:p>
    <w:p w14:paraId="1886B00B" w14:textId="77777777" w:rsidR="007E533C" w:rsidRPr="007E533C" w:rsidRDefault="007E533C" w:rsidP="007E533C">
      <w:pPr>
        <w:spacing w:after="0" w:line="240" w:lineRule="auto"/>
        <w:jc w:val="both"/>
        <w:rPr>
          <w:rFonts w:eastAsiaTheme="minorEastAsia" w:cstheme="minorHAnsi"/>
          <w:kern w:val="0"/>
          <w14:ligatures w14:val="none"/>
        </w:rPr>
      </w:pPr>
    </w:p>
    <w:p w14:paraId="021C5FE1" w14:textId="77777777" w:rsidR="007E533C" w:rsidRPr="007E533C" w:rsidRDefault="007E533C" w:rsidP="007E533C">
      <w:pPr>
        <w:shd w:val="clear" w:color="auto" w:fill="F7CAAC" w:themeFill="accent2" w:themeFillTint="66"/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GAZY MEDYCZNE</w:t>
      </w:r>
    </w:p>
    <w:p w14:paraId="1596F1F7" w14:textId="77777777" w:rsidR="007E533C" w:rsidRPr="007E533C" w:rsidRDefault="007E533C" w:rsidP="007E533C">
      <w:pPr>
        <w:spacing w:after="0" w:line="240" w:lineRule="auto"/>
        <w:jc w:val="both"/>
        <w:rPr>
          <w:rFonts w:eastAsia="Times New Roman" w:cstheme="minorHAnsi"/>
          <w:i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i/>
          <w:kern w:val="0"/>
          <w:lang w:eastAsia="pl-PL"/>
          <w14:ligatures w14:val="none"/>
        </w:rPr>
        <w:t>oświadczam, że:</w:t>
      </w:r>
    </w:p>
    <w:p w14:paraId="5ACD3F30" w14:textId="77777777" w:rsidR="007E533C" w:rsidRPr="007E533C" w:rsidRDefault="007E533C" w:rsidP="007E533C">
      <w:pPr>
        <w:spacing w:after="0" w:line="24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</w:p>
    <w:p w14:paraId="0EFDF699" w14:textId="77777777" w:rsidR="007E533C" w:rsidRPr="007E533C" w:rsidRDefault="007E533C" w:rsidP="007E533C">
      <w:pPr>
        <w:tabs>
          <w:tab w:val="left" w:pos="360"/>
        </w:tabs>
        <w:suppressAutoHyphens/>
        <w:spacing w:after="0" w:line="276" w:lineRule="auto"/>
        <w:jc w:val="both"/>
        <w:rPr>
          <w:rFonts w:eastAsia="Times New Roman" w:cstheme="minorHAnsi"/>
          <w:kern w:val="0"/>
          <w:lang w:eastAsia="zh-CN"/>
          <w14:ligatures w14:val="none"/>
        </w:rPr>
      </w:pPr>
      <w:r w:rsidRPr="007E533C">
        <w:rPr>
          <w:rFonts w:eastAsia="Times New Roman" w:cstheme="minorHAnsi"/>
          <w:bCs/>
          <w:kern w:val="0"/>
          <w:lang w:eastAsia="pl-PL"/>
          <w14:ligatures w14:val="none"/>
        </w:rPr>
        <w:t>oferowane przez nas w wyroby medyczne są dopuszczone do obrotu i używania na terenie Polski na zasadach określonych w ustawie o wyrobach medycznych</w:t>
      </w:r>
      <w:bookmarkStart w:id="7" w:name="_Hlk65066386"/>
      <w:r w:rsidRPr="007E533C">
        <w:rPr>
          <w:rFonts w:eastAsia="Times New Roman" w:cstheme="minorHAnsi"/>
          <w:bCs/>
          <w:kern w:val="0"/>
          <w:lang w:eastAsia="pl-PL"/>
          <w14:ligatures w14:val="none"/>
        </w:rPr>
        <w:t xml:space="preserve"> oraz udostępnię stosowne potwierdzające dokumenty na każde żądanie Zamawiającego (w ciągu 4 dni roboczych)</w:t>
      </w:r>
      <w:bookmarkEnd w:id="7"/>
    </w:p>
    <w:p w14:paraId="3FE9FD1C" w14:textId="77777777" w:rsidR="007E533C" w:rsidRPr="007E533C" w:rsidRDefault="007E533C" w:rsidP="007E533C">
      <w:pPr>
        <w:spacing w:after="0" w:line="24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</w:p>
    <w:tbl>
      <w:tblPr>
        <w:tblStyle w:val="Tabela-Siatka2"/>
        <w:tblW w:w="9176" w:type="dxa"/>
        <w:tblLook w:val="04A0" w:firstRow="1" w:lastRow="0" w:firstColumn="1" w:lastColumn="0" w:noHBand="0" w:noVBand="1"/>
      </w:tblPr>
      <w:tblGrid>
        <w:gridCol w:w="9176"/>
      </w:tblGrid>
      <w:tr w:rsidR="007E533C" w:rsidRPr="007E533C" w14:paraId="29E6217F" w14:textId="77777777" w:rsidTr="00340B46">
        <w:trPr>
          <w:trHeight w:val="302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F77D" w14:textId="77777777" w:rsidR="007E533C" w:rsidRPr="007E533C" w:rsidRDefault="007E533C" w:rsidP="007E533C">
            <w:pPr>
              <w:rPr>
                <w:rFonts w:cstheme="minorHAnsi"/>
                <w:bCs/>
              </w:rPr>
            </w:pPr>
            <w:r w:rsidRPr="007E533C">
              <w:rPr>
                <w:rFonts w:cstheme="minorHAnsi"/>
                <w:bCs/>
              </w:rPr>
              <w:t>Nazwa handlowa i producent oferowanego towaru</w:t>
            </w:r>
          </w:p>
        </w:tc>
      </w:tr>
      <w:tr w:rsidR="007E533C" w:rsidRPr="007E533C" w14:paraId="1906B35A" w14:textId="77777777" w:rsidTr="00340B46">
        <w:trPr>
          <w:trHeight w:val="976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C99E" w14:textId="77777777" w:rsidR="007E533C" w:rsidRPr="007E533C" w:rsidRDefault="007E533C" w:rsidP="007E533C">
            <w:pPr>
              <w:jc w:val="center"/>
              <w:rPr>
                <w:rFonts w:cstheme="minorHAnsi"/>
                <w:bCs/>
              </w:rPr>
            </w:pPr>
          </w:p>
        </w:tc>
      </w:tr>
    </w:tbl>
    <w:p w14:paraId="311B4E66" w14:textId="77777777" w:rsidR="007E533C" w:rsidRPr="007E533C" w:rsidRDefault="007E533C" w:rsidP="007E533C">
      <w:pPr>
        <w:spacing w:after="0" w:line="240" w:lineRule="auto"/>
        <w:ind w:left="360"/>
        <w:jc w:val="center"/>
        <w:rPr>
          <w:rFonts w:eastAsia="Times New Roman" w:cstheme="minorHAnsi"/>
          <w:kern w:val="0"/>
          <w:lang w:eastAsia="pl-PL"/>
          <w14:ligatures w14:val="none"/>
        </w:rPr>
      </w:pPr>
    </w:p>
    <w:p w14:paraId="7F9B7C90" w14:textId="77777777" w:rsidR="007E533C" w:rsidRPr="007E533C" w:rsidRDefault="007E533C" w:rsidP="007E533C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B069488" w14:textId="77777777" w:rsidR="007E533C" w:rsidRPr="007E533C" w:rsidRDefault="007E533C" w:rsidP="007E533C">
      <w:pPr>
        <w:spacing w:after="0" w:line="240" w:lineRule="auto"/>
        <w:ind w:left="360"/>
        <w:jc w:val="center"/>
        <w:rPr>
          <w:rFonts w:eastAsia="Times New Roman" w:cstheme="minorHAnsi"/>
          <w:kern w:val="0"/>
          <w:lang w:eastAsia="pl-PL"/>
          <w14:ligatures w14:val="none"/>
        </w:rPr>
      </w:pPr>
    </w:p>
    <w:p w14:paraId="167CCE65" w14:textId="77777777" w:rsidR="007E533C" w:rsidRPr="007E533C" w:rsidRDefault="007E533C" w:rsidP="007E533C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4D06B9E1" w14:textId="77777777" w:rsidR="007E533C" w:rsidRPr="007E533C" w:rsidRDefault="007E533C" w:rsidP="007E533C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1615C7A1" w14:textId="77777777" w:rsidR="007E533C" w:rsidRPr="007E533C" w:rsidRDefault="007E533C" w:rsidP="007E533C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C982BA0" w14:textId="77777777" w:rsidR="007E533C" w:rsidRPr="007E533C" w:rsidRDefault="007E533C" w:rsidP="007E533C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lang w:eastAsia="pl-PL"/>
          <w14:ligatures w14:val="none"/>
        </w:rPr>
        <w:t>Dokument należy podpisać podpisem elektronicznym: kwalifikowanym, zaufanym lub osobistym.</w:t>
      </w:r>
    </w:p>
    <w:p w14:paraId="54CE858C" w14:textId="77777777" w:rsidR="007E533C" w:rsidRPr="007E533C" w:rsidRDefault="007E533C" w:rsidP="007E533C">
      <w:pPr>
        <w:rPr>
          <w:rFonts w:cstheme="minorHAnsi"/>
          <w:kern w:val="0"/>
          <w14:ligatures w14:val="none"/>
        </w:rPr>
      </w:pPr>
    </w:p>
    <w:p w14:paraId="11E61F55" w14:textId="77777777" w:rsidR="007E533C" w:rsidRPr="007E533C" w:rsidRDefault="007E533C" w:rsidP="007E533C">
      <w:pPr>
        <w:rPr>
          <w:kern w:val="0"/>
          <w14:ligatures w14:val="none"/>
        </w:rPr>
      </w:pPr>
    </w:p>
    <w:p w14:paraId="444CC0B1" w14:textId="77777777" w:rsidR="007E533C" w:rsidRPr="007E533C" w:rsidRDefault="007E533C" w:rsidP="007E533C">
      <w:pPr>
        <w:rPr>
          <w:kern w:val="0"/>
          <w14:ligatures w14:val="none"/>
        </w:rPr>
      </w:pPr>
    </w:p>
    <w:p w14:paraId="4F8924B6" w14:textId="77777777" w:rsidR="007E533C" w:rsidRPr="007E533C" w:rsidRDefault="007E533C" w:rsidP="007E533C">
      <w:pPr>
        <w:rPr>
          <w:kern w:val="0"/>
          <w14:ligatures w14:val="none"/>
        </w:rPr>
      </w:pPr>
    </w:p>
    <w:p w14:paraId="5B522EDC" w14:textId="77777777" w:rsidR="007E533C" w:rsidRPr="007E533C" w:rsidRDefault="007E533C" w:rsidP="007E533C">
      <w:pPr>
        <w:rPr>
          <w:kern w:val="0"/>
          <w14:ligatures w14:val="none"/>
        </w:rPr>
      </w:pPr>
    </w:p>
    <w:p w14:paraId="7ADC9877" w14:textId="77777777" w:rsidR="007E533C" w:rsidRPr="007E533C" w:rsidRDefault="007E533C" w:rsidP="007E533C">
      <w:pPr>
        <w:rPr>
          <w:kern w:val="0"/>
          <w14:ligatures w14:val="none"/>
        </w:rPr>
      </w:pPr>
    </w:p>
    <w:p w14:paraId="7BD218AB" w14:textId="77777777" w:rsidR="007E533C" w:rsidRPr="007E533C" w:rsidRDefault="007E533C" w:rsidP="007E533C">
      <w:pPr>
        <w:rPr>
          <w:kern w:val="0"/>
          <w14:ligatures w14:val="none"/>
        </w:rPr>
      </w:pPr>
    </w:p>
    <w:p w14:paraId="460959AC" w14:textId="77777777" w:rsidR="007E533C" w:rsidRPr="007E533C" w:rsidRDefault="007E533C" w:rsidP="007E533C">
      <w:pPr>
        <w:rPr>
          <w:kern w:val="0"/>
          <w14:ligatures w14:val="none"/>
        </w:rPr>
      </w:pPr>
    </w:p>
    <w:p w14:paraId="6FC1F792" w14:textId="77777777" w:rsidR="007E533C" w:rsidRPr="007E533C" w:rsidRDefault="007E533C" w:rsidP="007E533C">
      <w:pPr>
        <w:rPr>
          <w:kern w:val="0"/>
          <w14:ligatures w14:val="none"/>
        </w:rPr>
      </w:pPr>
    </w:p>
    <w:p w14:paraId="7F437EF1" w14:textId="77777777" w:rsidR="007E533C" w:rsidRPr="007E533C" w:rsidRDefault="007E533C" w:rsidP="007E533C">
      <w:pPr>
        <w:rPr>
          <w:kern w:val="0"/>
          <w14:ligatures w14:val="none"/>
        </w:rPr>
      </w:pPr>
    </w:p>
    <w:p w14:paraId="5B69DAC3" w14:textId="77777777" w:rsidR="007E533C" w:rsidRPr="007E533C" w:rsidRDefault="007E533C" w:rsidP="007E533C">
      <w:pPr>
        <w:rPr>
          <w:kern w:val="0"/>
          <w14:ligatures w14:val="none"/>
        </w:rPr>
      </w:pPr>
    </w:p>
    <w:p w14:paraId="06FA4462" w14:textId="77777777" w:rsidR="007E533C" w:rsidRPr="007E533C" w:rsidRDefault="007E533C" w:rsidP="007E533C">
      <w:pPr>
        <w:rPr>
          <w:kern w:val="0"/>
          <w14:ligatures w14:val="none"/>
        </w:rPr>
      </w:pPr>
    </w:p>
    <w:p w14:paraId="4A1E1966" w14:textId="77777777" w:rsidR="007E533C" w:rsidRPr="007E533C" w:rsidRDefault="007E533C" w:rsidP="007E533C">
      <w:pPr>
        <w:rPr>
          <w:kern w:val="0"/>
          <w14:ligatures w14:val="none"/>
        </w:rPr>
      </w:pPr>
    </w:p>
    <w:p w14:paraId="7FC147ED" w14:textId="77777777" w:rsidR="007E533C" w:rsidRPr="007E533C" w:rsidRDefault="007E533C" w:rsidP="007E533C">
      <w:pPr>
        <w:keepNext/>
        <w:keepLines/>
        <w:spacing w:before="480" w:after="0" w:line="240" w:lineRule="auto"/>
        <w:jc w:val="right"/>
        <w:outlineLvl w:val="0"/>
        <w:rPr>
          <w:rFonts w:eastAsia="Calibri" w:cstheme="minorHAnsi"/>
          <w:bCs/>
          <w:kern w:val="0"/>
          <w14:ligatures w14:val="none"/>
        </w:rPr>
      </w:pPr>
      <w:r w:rsidRPr="007E533C">
        <w:rPr>
          <w:rFonts w:eastAsia="Calibri" w:cstheme="minorHAnsi"/>
          <w:bCs/>
          <w:kern w:val="0"/>
          <w14:ligatures w14:val="none"/>
        </w:rPr>
        <w:t xml:space="preserve">Załącznik nr 7 do SWZ </w:t>
      </w:r>
    </w:p>
    <w:p w14:paraId="34F14230" w14:textId="2E1CE333" w:rsidR="007E533C" w:rsidRPr="007E533C" w:rsidRDefault="007E533C" w:rsidP="007E533C">
      <w:pPr>
        <w:keepNext/>
        <w:keepLines/>
        <w:spacing w:before="480" w:after="0" w:line="240" w:lineRule="auto"/>
        <w:outlineLvl w:val="0"/>
        <w:rPr>
          <w:rFonts w:eastAsia="Calibri" w:cstheme="minorHAnsi"/>
          <w:bCs/>
          <w:kern w:val="0"/>
          <w14:ligatures w14:val="none"/>
        </w:rPr>
      </w:pPr>
      <w:r w:rsidRPr="007E533C">
        <w:rPr>
          <w:rFonts w:eastAsia="Calibri" w:cstheme="minorHAnsi"/>
          <w:bCs/>
          <w:kern w:val="0"/>
          <w14:ligatures w14:val="none"/>
        </w:rPr>
        <w:t xml:space="preserve">      </w:t>
      </w:r>
      <w:r w:rsidR="00074FFC">
        <w:rPr>
          <w:rFonts w:eastAsia="Calibri" w:cstheme="minorHAnsi"/>
          <w:bCs/>
          <w:kern w:val="0"/>
          <w14:ligatures w14:val="none"/>
        </w:rPr>
        <w:t>E</w:t>
      </w:r>
      <w:r w:rsidRPr="007E533C">
        <w:rPr>
          <w:rFonts w:eastAsia="Calibri" w:cstheme="minorHAnsi"/>
          <w:bCs/>
          <w:kern w:val="0"/>
          <w14:ligatures w14:val="none"/>
        </w:rPr>
        <w:t>ZP.IV-241/</w:t>
      </w:r>
      <w:r w:rsidR="00074FFC">
        <w:rPr>
          <w:rFonts w:eastAsia="Calibri" w:cstheme="minorHAnsi"/>
          <w:bCs/>
          <w:kern w:val="0"/>
          <w14:ligatures w14:val="none"/>
        </w:rPr>
        <w:t>2</w:t>
      </w:r>
      <w:r w:rsidRPr="007E533C">
        <w:rPr>
          <w:rFonts w:eastAsia="Calibri" w:cstheme="minorHAnsi"/>
          <w:bCs/>
          <w:kern w:val="0"/>
          <w14:ligatures w14:val="none"/>
        </w:rPr>
        <w:t>5/2</w:t>
      </w:r>
      <w:r w:rsidR="00074FFC">
        <w:rPr>
          <w:rFonts w:eastAsia="Calibri" w:cstheme="minorHAnsi"/>
          <w:bCs/>
          <w:kern w:val="0"/>
          <w14:ligatures w14:val="none"/>
        </w:rPr>
        <w:t>5</w:t>
      </w:r>
    </w:p>
    <w:p w14:paraId="26850547" w14:textId="77777777" w:rsidR="007E533C" w:rsidRPr="007E533C" w:rsidRDefault="007E533C" w:rsidP="007E533C">
      <w:pPr>
        <w:spacing w:after="0" w:line="240" w:lineRule="auto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58284677" w14:textId="77777777" w:rsidR="007E533C" w:rsidRPr="007E533C" w:rsidRDefault="007E533C" w:rsidP="007E533C">
      <w:pPr>
        <w:spacing w:after="0" w:line="240" w:lineRule="auto"/>
        <w:ind w:left="284"/>
        <w:jc w:val="both"/>
        <w:rPr>
          <w:rFonts w:eastAsia="Times New Roman" w:cstheme="minorHAnsi"/>
          <w:b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kern w:val="0"/>
          <w:lang w:eastAsia="pl-PL"/>
          <w14:ligatures w14:val="none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7E533C" w:rsidRPr="007E533C" w14:paraId="306ACDFD" w14:textId="77777777" w:rsidTr="00340B46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1C9F" w14:textId="77777777" w:rsidR="007E533C" w:rsidRPr="007E533C" w:rsidRDefault="007E533C" w:rsidP="007E533C">
            <w:pPr>
              <w:spacing w:after="0" w:line="240" w:lineRule="auto"/>
              <w:jc w:val="both"/>
              <w:rPr>
                <w:rFonts w:eastAsia="Times New Roman" w:cstheme="minorHAns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0C6D2EAB" w14:textId="77777777" w:rsidR="007E533C" w:rsidRPr="007E533C" w:rsidRDefault="007E533C" w:rsidP="007E533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 w:cstheme="minorHAnsi"/>
          <w:b/>
          <w:kern w:val="0"/>
          <w:lang w:eastAsia="pl-PL"/>
          <w14:ligatures w14:val="none"/>
        </w:rPr>
      </w:pPr>
    </w:p>
    <w:p w14:paraId="53A3FBBC" w14:textId="77777777" w:rsidR="007E533C" w:rsidRPr="007E533C" w:rsidRDefault="007E533C" w:rsidP="007E533C">
      <w:pPr>
        <w:spacing w:after="0" w:line="240" w:lineRule="auto"/>
        <w:jc w:val="both"/>
        <w:rPr>
          <w:rFonts w:eastAsia="Times New Roman" w:cstheme="minorHAnsi"/>
          <w:bCs/>
          <w:i/>
          <w:kern w:val="0"/>
          <w:lang w:eastAsia="pl-PL"/>
          <w14:ligatures w14:val="none"/>
        </w:rPr>
      </w:pPr>
    </w:p>
    <w:p w14:paraId="54FD3C2E" w14:textId="77777777" w:rsidR="007E533C" w:rsidRPr="007E533C" w:rsidRDefault="007E533C" w:rsidP="007E533C">
      <w:pPr>
        <w:spacing w:after="0" w:line="240" w:lineRule="auto"/>
        <w:jc w:val="center"/>
        <w:rPr>
          <w:rFonts w:eastAsia="Times New Roman" w:cstheme="minorHAnsi"/>
          <w:b/>
          <w:kern w:val="0"/>
          <w:u w:val="single"/>
          <w:lang w:eastAsia="pl-PL"/>
          <w14:ligatures w14:val="none"/>
        </w:rPr>
      </w:pPr>
      <w:r w:rsidRPr="007E533C">
        <w:rPr>
          <w:rFonts w:eastAsia="Times New Roman" w:cstheme="minorHAnsi"/>
          <w:b/>
          <w:kern w:val="0"/>
          <w:u w:val="single"/>
          <w:lang w:eastAsia="pl-PL"/>
          <w14:ligatures w14:val="none"/>
        </w:rPr>
        <w:t>OŚWIADCZENIE</w:t>
      </w:r>
    </w:p>
    <w:p w14:paraId="11FA853C" w14:textId="77777777" w:rsidR="007E533C" w:rsidRPr="007E533C" w:rsidRDefault="007E533C" w:rsidP="007E533C">
      <w:pPr>
        <w:spacing w:after="0" w:line="240" w:lineRule="auto"/>
        <w:jc w:val="both"/>
        <w:rPr>
          <w:rFonts w:eastAsia="Times New Roman" w:cstheme="minorHAnsi"/>
          <w:kern w:val="0"/>
          <w:u w:val="single"/>
          <w:lang w:eastAsia="pl-PL"/>
          <w14:ligatures w14:val="none"/>
        </w:rPr>
      </w:pPr>
    </w:p>
    <w:p w14:paraId="52D5FE13" w14:textId="77777777" w:rsidR="007E533C" w:rsidRPr="007E533C" w:rsidRDefault="007E533C" w:rsidP="007E533C">
      <w:pPr>
        <w:spacing w:after="0" w:line="240" w:lineRule="auto"/>
        <w:jc w:val="both"/>
        <w:rPr>
          <w:rFonts w:eastAsiaTheme="minorEastAsia" w:cstheme="minorHAnsi"/>
          <w:kern w:val="0"/>
          <w14:ligatures w14:val="none"/>
        </w:rPr>
      </w:pPr>
      <w:r w:rsidRPr="007E533C">
        <w:rPr>
          <w:rFonts w:eastAsia="Times New Roman" w:cstheme="minorHAnsi"/>
          <w:kern w:val="0"/>
          <w:lang w:eastAsia="pl-PL"/>
          <w14:ligatures w14:val="none"/>
        </w:rPr>
        <w:t>Przystępując do postępowania w sprawie udzielenia zamówienia publicznego, prowadzonego w trybie podstawowym pod hasłem:</w:t>
      </w:r>
    </w:p>
    <w:p w14:paraId="76811057" w14:textId="77777777" w:rsidR="007E533C" w:rsidRPr="007E533C" w:rsidRDefault="007E533C" w:rsidP="007E533C">
      <w:pPr>
        <w:spacing w:after="0" w:line="240" w:lineRule="auto"/>
        <w:jc w:val="both"/>
        <w:rPr>
          <w:rFonts w:eastAsiaTheme="minorEastAsia" w:cstheme="minorHAnsi"/>
          <w:kern w:val="0"/>
          <w14:ligatures w14:val="none"/>
        </w:rPr>
      </w:pPr>
    </w:p>
    <w:p w14:paraId="505CD9F5" w14:textId="77777777" w:rsidR="007E533C" w:rsidRPr="007E533C" w:rsidRDefault="007E533C" w:rsidP="007E533C">
      <w:pPr>
        <w:shd w:val="clear" w:color="auto" w:fill="F7CAAC" w:themeFill="accent2" w:themeFillTint="66"/>
        <w:spacing w:after="0" w:line="240" w:lineRule="auto"/>
        <w:jc w:val="center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GAZY MEDYCZNE</w:t>
      </w:r>
    </w:p>
    <w:p w14:paraId="15226BB1" w14:textId="77777777" w:rsidR="007E533C" w:rsidRPr="007E533C" w:rsidRDefault="007E533C" w:rsidP="007E533C">
      <w:pPr>
        <w:spacing w:after="0" w:line="240" w:lineRule="auto"/>
        <w:jc w:val="both"/>
        <w:rPr>
          <w:rFonts w:eastAsia="Times New Roman" w:cstheme="minorHAnsi"/>
          <w:i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i/>
          <w:kern w:val="0"/>
          <w:lang w:eastAsia="pl-PL"/>
          <w14:ligatures w14:val="none"/>
        </w:rPr>
        <w:t>oświadczam, że:</w:t>
      </w:r>
    </w:p>
    <w:p w14:paraId="648A170D" w14:textId="77777777" w:rsidR="007E533C" w:rsidRPr="007E533C" w:rsidRDefault="007E533C" w:rsidP="007E533C">
      <w:pPr>
        <w:spacing w:after="0" w:line="24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</w:p>
    <w:p w14:paraId="20A33EF1" w14:textId="77777777" w:rsidR="007E533C" w:rsidRPr="007E533C" w:rsidRDefault="007E533C" w:rsidP="007E533C">
      <w:pPr>
        <w:numPr>
          <w:ilvl w:val="0"/>
          <w:numId w:val="24"/>
        </w:numPr>
        <w:contextualSpacing/>
        <w:rPr>
          <w:rFonts w:eastAsia="Times New Roman" w:cstheme="minorHAnsi"/>
          <w:bCs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Cs/>
          <w:kern w:val="0"/>
          <w:lang w:eastAsia="pl-PL"/>
          <w14:ligatures w14:val="none"/>
        </w:rPr>
        <w:t>oferowane przez nas  wyroby  posiadają aktualne świadectwa kontroli jakości gazów i udostępnię  je na każde żądanie Zamawiającego (zał. nr 7 do SWZ),</w:t>
      </w:r>
    </w:p>
    <w:p w14:paraId="31B268A3" w14:textId="77777777" w:rsidR="007E533C" w:rsidRPr="007E533C" w:rsidRDefault="007E533C" w:rsidP="007E533C">
      <w:pPr>
        <w:tabs>
          <w:tab w:val="left" w:pos="360"/>
        </w:tabs>
        <w:suppressAutoHyphens/>
        <w:spacing w:after="0" w:line="276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</w:p>
    <w:tbl>
      <w:tblPr>
        <w:tblStyle w:val="Tabela-Siatka2"/>
        <w:tblW w:w="9176" w:type="dxa"/>
        <w:tblLook w:val="04A0" w:firstRow="1" w:lastRow="0" w:firstColumn="1" w:lastColumn="0" w:noHBand="0" w:noVBand="1"/>
      </w:tblPr>
      <w:tblGrid>
        <w:gridCol w:w="9176"/>
      </w:tblGrid>
      <w:tr w:rsidR="007E533C" w:rsidRPr="007E533C" w14:paraId="50F740AD" w14:textId="77777777" w:rsidTr="00340B46">
        <w:trPr>
          <w:trHeight w:val="302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4FAD3" w14:textId="77777777" w:rsidR="007E533C" w:rsidRPr="007E533C" w:rsidRDefault="007E533C" w:rsidP="007E533C">
            <w:pPr>
              <w:rPr>
                <w:rFonts w:cstheme="minorHAnsi"/>
                <w:bCs/>
              </w:rPr>
            </w:pPr>
            <w:r w:rsidRPr="007E533C">
              <w:rPr>
                <w:rFonts w:cstheme="minorHAnsi"/>
                <w:bCs/>
              </w:rPr>
              <w:t>Nazwa handlowa i producent oferowanego towaru</w:t>
            </w:r>
          </w:p>
        </w:tc>
      </w:tr>
      <w:tr w:rsidR="007E533C" w:rsidRPr="007E533C" w14:paraId="15F6E021" w14:textId="77777777" w:rsidTr="00340B46">
        <w:trPr>
          <w:trHeight w:val="976"/>
        </w:trPr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0663" w14:textId="77777777" w:rsidR="007E533C" w:rsidRPr="007E533C" w:rsidRDefault="007E533C" w:rsidP="007E533C">
            <w:pPr>
              <w:jc w:val="center"/>
              <w:rPr>
                <w:rFonts w:cstheme="minorHAnsi"/>
                <w:bCs/>
              </w:rPr>
            </w:pPr>
          </w:p>
        </w:tc>
      </w:tr>
    </w:tbl>
    <w:p w14:paraId="3B011580" w14:textId="77777777" w:rsidR="007E533C" w:rsidRPr="007E533C" w:rsidRDefault="007E533C" w:rsidP="007E533C">
      <w:pPr>
        <w:spacing w:after="0" w:line="240" w:lineRule="auto"/>
        <w:ind w:left="360"/>
        <w:jc w:val="center"/>
        <w:rPr>
          <w:rFonts w:eastAsia="Times New Roman" w:cstheme="minorHAnsi"/>
          <w:kern w:val="0"/>
          <w:lang w:eastAsia="pl-PL"/>
          <w14:ligatures w14:val="none"/>
        </w:rPr>
      </w:pPr>
    </w:p>
    <w:p w14:paraId="33A29C3A" w14:textId="77777777" w:rsidR="007E533C" w:rsidRPr="007E533C" w:rsidRDefault="007E533C" w:rsidP="007E533C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005036EA" w14:textId="77777777" w:rsidR="007E533C" w:rsidRPr="007E533C" w:rsidRDefault="007E533C" w:rsidP="007E533C">
      <w:pPr>
        <w:spacing w:after="0" w:line="240" w:lineRule="auto"/>
        <w:ind w:left="360"/>
        <w:jc w:val="center"/>
        <w:rPr>
          <w:rFonts w:eastAsia="Times New Roman" w:cstheme="minorHAnsi"/>
          <w:kern w:val="0"/>
          <w:lang w:eastAsia="pl-PL"/>
          <w14:ligatures w14:val="none"/>
        </w:rPr>
      </w:pPr>
    </w:p>
    <w:p w14:paraId="20575A52" w14:textId="77777777" w:rsidR="007E533C" w:rsidRPr="007E533C" w:rsidRDefault="007E533C" w:rsidP="007E533C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230AED1" w14:textId="77777777" w:rsidR="007E533C" w:rsidRPr="007E533C" w:rsidRDefault="007E533C" w:rsidP="007E533C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30AF648A" w14:textId="77777777" w:rsidR="007E533C" w:rsidRPr="007E533C" w:rsidRDefault="007E533C" w:rsidP="007E533C">
      <w:pPr>
        <w:spacing w:after="0" w:line="240" w:lineRule="auto"/>
        <w:jc w:val="both"/>
        <w:rPr>
          <w:rFonts w:eastAsia="Times New Roman" w:cstheme="minorHAnsi"/>
          <w:kern w:val="0"/>
          <w:lang w:eastAsia="pl-PL"/>
          <w14:ligatures w14:val="none"/>
        </w:rPr>
      </w:pPr>
    </w:p>
    <w:p w14:paraId="53B0C917" w14:textId="77777777" w:rsidR="007E533C" w:rsidRPr="007E533C" w:rsidRDefault="007E533C" w:rsidP="007E533C">
      <w:pPr>
        <w:tabs>
          <w:tab w:val="num" w:pos="709"/>
        </w:tabs>
        <w:spacing w:after="0" w:line="240" w:lineRule="auto"/>
        <w:jc w:val="right"/>
        <w:rPr>
          <w:rFonts w:eastAsia="Times New Roman" w:cstheme="minorHAnsi"/>
          <w:kern w:val="0"/>
          <w:lang w:eastAsia="pl-PL"/>
          <w14:ligatures w14:val="none"/>
        </w:rPr>
      </w:pPr>
      <w:r w:rsidRPr="007E533C">
        <w:rPr>
          <w:rFonts w:eastAsia="Times New Roman" w:cstheme="minorHAnsi"/>
          <w:b/>
          <w:bCs/>
          <w:i/>
          <w:iCs/>
          <w:color w:val="1F3864" w:themeColor="accent1" w:themeShade="80"/>
          <w:kern w:val="0"/>
          <w:lang w:eastAsia="pl-PL"/>
          <w14:ligatures w14:val="none"/>
        </w:rPr>
        <w:t>Dokument należy podpisać podpisem elektronicznym: kwalifikowanym, zaufanym lub osobistym.</w:t>
      </w:r>
    </w:p>
    <w:p w14:paraId="401F51B8" w14:textId="77777777" w:rsidR="007E533C" w:rsidRPr="007E533C" w:rsidRDefault="007E533C" w:rsidP="007E533C">
      <w:pPr>
        <w:rPr>
          <w:rFonts w:cstheme="minorHAnsi"/>
          <w:kern w:val="0"/>
          <w14:ligatures w14:val="none"/>
        </w:rPr>
      </w:pPr>
    </w:p>
    <w:p w14:paraId="0C8EDBEF" w14:textId="77777777" w:rsidR="007E533C" w:rsidRPr="007E533C" w:rsidRDefault="007E533C" w:rsidP="007E533C">
      <w:pPr>
        <w:rPr>
          <w:kern w:val="0"/>
          <w14:ligatures w14:val="none"/>
        </w:rPr>
      </w:pPr>
    </w:p>
    <w:p w14:paraId="5F981C5D" w14:textId="77777777" w:rsidR="007E533C" w:rsidRPr="007E533C" w:rsidRDefault="007E533C" w:rsidP="007E533C">
      <w:pPr>
        <w:rPr>
          <w:kern w:val="0"/>
          <w14:ligatures w14:val="none"/>
        </w:rPr>
      </w:pPr>
    </w:p>
    <w:p w14:paraId="698512FE" w14:textId="77777777" w:rsidR="007E533C" w:rsidRPr="007E533C" w:rsidRDefault="007E533C" w:rsidP="007E533C">
      <w:pPr>
        <w:rPr>
          <w:kern w:val="0"/>
          <w14:ligatures w14:val="none"/>
        </w:rPr>
      </w:pPr>
    </w:p>
    <w:p w14:paraId="76AD05C9" w14:textId="77777777" w:rsidR="006D6351" w:rsidRDefault="006D6351"/>
    <w:sectPr w:rsidR="006D6351" w:rsidSect="007E533C">
      <w:pgSz w:w="11906" w:h="16838"/>
      <w:pgMar w:top="568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4487B"/>
    <w:multiLevelType w:val="hybridMultilevel"/>
    <w:tmpl w:val="897E440A"/>
    <w:lvl w:ilvl="0" w:tplc="FEC2F41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FD961D46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A461E"/>
    <w:multiLevelType w:val="hybridMultilevel"/>
    <w:tmpl w:val="7124F66E"/>
    <w:lvl w:ilvl="0" w:tplc="4C18AF88">
      <w:start w:val="1"/>
      <w:numFmt w:val="lowerLetter"/>
      <w:lvlText w:val="%1)"/>
      <w:lvlJc w:val="left"/>
      <w:pPr>
        <w:ind w:left="1571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9E691E"/>
    <w:multiLevelType w:val="hybridMultilevel"/>
    <w:tmpl w:val="D466D960"/>
    <w:lvl w:ilvl="0" w:tplc="411084EA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072E65"/>
    <w:multiLevelType w:val="hybridMultilevel"/>
    <w:tmpl w:val="9D6481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8A2AAD"/>
    <w:multiLevelType w:val="hybridMultilevel"/>
    <w:tmpl w:val="3D86B3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090DED"/>
    <w:multiLevelType w:val="hybridMultilevel"/>
    <w:tmpl w:val="B9240E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F32C6A"/>
    <w:multiLevelType w:val="hybridMultilevel"/>
    <w:tmpl w:val="34E6C7F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6D38F2"/>
    <w:multiLevelType w:val="hybridMultilevel"/>
    <w:tmpl w:val="B92691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453CD5"/>
    <w:multiLevelType w:val="hybridMultilevel"/>
    <w:tmpl w:val="913AE45A"/>
    <w:lvl w:ilvl="0" w:tplc="E6587FF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Bidi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E1F3B"/>
    <w:multiLevelType w:val="hybridMultilevel"/>
    <w:tmpl w:val="644AF1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3720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744308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413920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1791075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822790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871781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564010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583788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7830088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7959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0734872">
    <w:abstractNumId w:val="16"/>
  </w:num>
  <w:num w:numId="12" w16cid:durableId="70468036">
    <w:abstractNumId w:val="22"/>
  </w:num>
  <w:num w:numId="13" w16cid:durableId="1342008894">
    <w:abstractNumId w:val="9"/>
  </w:num>
  <w:num w:numId="14" w16cid:durableId="19813750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177237">
    <w:abstractNumId w:val="7"/>
  </w:num>
  <w:num w:numId="16" w16cid:durableId="1181578422">
    <w:abstractNumId w:val="14"/>
  </w:num>
  <w:num w:numId="17" w16cid:durableId="3294060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6288408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428014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07174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04505288">
    <w:abstractNumId w:val="19"/>
  </w:num>
  <w:num w:numId="22" w16cid:durableId="490298044">
    <w:abstractNumId w:val="4"/>
  </w:num>
  <w:num w:numId="23" w16cid:durableId="2096586727">
    <w:abstractNumId w:val="1"/>
  </w:num>
  <w:num w:numId="24" w16cid:durableId="48813525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33C"/>
    <w:rsid w:val="00074FFC"/>
    <w:rsid w:val="00216C47"/>
    <w:rsid w:val="002C1654"/>
    <w:rsid w:val="00522152"/>
    <w:rsid w:val="0065271E"/>
    <w:rsid w:val="006D6351"/>
    <w:rsid w:val="007263D4"/>
    <w:rsid w:val="007E533C"/>
    <w:rsid w:val="008865DE"/>
    <w:rsid w:val="009F1578"/>
    <w:rsid w:val="00BA2AEF"/>
    <w:rsid w:val="00C23D54"/>
    <w:rsid w:val="00EC5ADE"/>
    <w:rsid w:val="00F1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BCCE"/>
  <w15:chartTrackingRefBased/>
  <w15:docId w15:val="{7FDAC71C-D218-4B38-8A4C-50EC6BDE0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E53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53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53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53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53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53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53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53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53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53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53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533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533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53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53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53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53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53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53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53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53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53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53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53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533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53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533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533C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7E533C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7E53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4372</Words>
  <Characters>26232</Characters>
  <Application>Microsoft Office Word</Application>
  <DocSecurity>0</DocSecurity>
  <Lines>218</Lines>
  <Paragraphs>61</Paragraphs>
  <ScaleCrop>false</ScaleCrop>
  <Company/>
  <LinksUpToDate>false</LinksUpToDate>
  <CharactersWithSpaces>30543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10</cp:revision>
  <dcterms:created xsi:type="dcterms:W3CDTF">2025-04-23T12:40:00Z</dcterms:created>
  <dcterms:modified xsi:type="dcterms:W3CDTF">2025-04-24T07:14:00Z</dcterms:modified>
</cp:coreProperties>
</file>