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E" w:rsidRDefault="003157DE">
      <w:r>
        <w:rPr>
          <w:rFonts w:ascii="Segoe UI" w:hAnsi="Segoe UI" w:cs="Segoe UI"/>
        </w:rPr>
        <w:t>Dzień dobry,</w:t>
      </w:r>
      <w:r>
        <w:rPr>
          <w:rFonts w:ascii="Segoe UI" w:hAnsi="Segoe UI" w:cs="Segoe UI"/>
        </w:rPr>
        <w:br/>
        <w:t>w związku z uszkodzeniem sprzętu zwracam się z zapytaniem ofertowym dotyczącym możliwości przyjazdu i dokonanie ekspertyzy kosztów naprawy:</w:t>
      </w:r>
      <w:r>
        <w:rPr>
          <w:rFonts w:ascii="Segoe UI" w:hAnsi="Segoe UI" w:cs="Segoe UI"/>
        </w:rPr>
        <w:br/>
        <w:t xml:space="preserve">1. Ploter CANON IPF 750  nr </w:t>
      </w:r>
      <w:proofErr w:type="spellStart"/>
      <w:r>
        <w:rPr>
          <w:rFonts w:ascii="Segoe UI" w:hAnsi="Segoe UI" w:cs="Segoe UI"/>
        </w:rPr>
        <w:t>fabr</w:t>
      </w:r>
      <w:proofErr w:type="spellEnd"/>
      <w:r>
        <w:rPr>
          <w:rFonts w:ascii="Segoe UI" w:hAnsi="Segoe UI" w:cs="Segoe UI"/>
        </w:rPr>
        <w:t xml:space="preserve">. AAAC5576 rok </w:t>
      </w:r>
      <w:proofErr w:type="spellStart"/>
      <w:r>
        <w:rPr>
          <w:rFonts w:ascii="Segoe UI" w:hAnsi="Segoe UI" w:cs="Segoe UI"/>
        </w:rPr>
        <w:t>prod</w:t>
      </w:r>
      <w:proofErr w:type="spellEnd"/>
      <w:r>
        <w:rPr>
          <w:rFonts w:ascii="Segoe UI" w:hAnsi="Segoe UI" w:cs="Segoe UI"/>
        </w:rPr>
        <w:t xml:space="preserve">. 2010 - po aktualizacjach oprogramowania systemu informatycznego występują problemy z drukowaniem. urządzenie zawiesza się  podczas próby wydruku. Dzieje się tak najczęściej przy wydruku dużych plików. W przypadku, gdy urządzenie rozpocznie drukowanie - wydruki są ucięte, na drugiej stronie dolna </w:t>
      </w:r>
      <w:r>
        <w:rPr>
          <w:rStyle w:val="object6"/>
          <w:rFonts w:ascii="Segoe UI" w:hAnsi="Segoe UI" w:cs="Segoe UI"/>
        </w:rPr>
        <w:t>cz</w:t>
      </w:r>
      <w:r>
        <w:rPr>
          <w:rFonts w:ascii="Segoe UI" w:hAnsi="Segoe UI" w:cs="Segoe UI"/>
        </w:rPr>
        <w:t>ęść jest zawsze ucięta. Prawdopodobnie po aktualizacji występują problemy z kompatybilnością sterowników.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  <w:t xml:space="preserve">2. PLPTER EPSON SCOL/SC-T5000 nr </w:t>
      </w:r>
      <w:proofErr w:type="spellStart"/>
      <w:r>
        <w:rPr>
          <w:rFonts w:ascii="Segoe UI" w:hAnsi="Segoe UI" w:cs="Segoe UI"/>
        </w:rPr>
        <w:t>fabr</w:t>
      </w:r>
      <w:proofErr w:type="spellEnd"/>
      <w:r>
        <w:rPr>
          <w:rFonts w:ascii="Segoe UI" w:hAnsi="Segoe UI" w:cs="Segoe UI"/>
        </w:rPr>
        <w:t xml:space="preserve">. QB9E002207 rok </w:t>
      </w:r>
      <w:proofErr w:type="spellStart"/>
      <w:r>
        <w:rPr>
          <w:rFonts w:ascii="Segoe UI" w:hAnsi="Segoe UI" w:cs="Segoe UI"/>
        </w:rPr>
        <w:t>prod</w:t>
      </w:r>
      <w:proofErr w:type="spellEnd"/>
      <w:r>
        <w:rPr>
          <w:rFonts w:ascii="Segoe UI" w:hAnsi="Segoe UI" w:cs="Segoe UI"/>
        </w:rPr>
        <w:t>. 2013 - nie ciągnie papieru - pojawił się komunikat "OPEN PRINTER COVER AND REMOVE JANNED PAPER.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  <w:t>Po sporządzonej przez Państwa wstępnej diagnozie, prosimy o przesłanie wyceny naprawy</w:t>
      </w:r>
      <w:r w:rsidR="00383824">
        <w:rPr>
          <w:rFonts w:ascii="Segoe UI" w:hAnsi="Segoe UI" w:cs="Segoe UI"/>
        </w:rPr>
        <w:t xml:space="preserve">. </w:t>
      </w:r>
      <w:bookmarkStart w:id="0" w:name="_GoBack"/>
      <w:bookmarkEnd w:id="0"/>
      <w:r>
        <w:rPr>
          <w:rFonts w:ascii="Segoe UI" w:hAnsi="Segoe UI" w:cs="Segoe UI"/>
        </w:rPr>
        <w:t>Spo</w:t>
      </w:r>
      <w:r>
        <w:rPr>
          <w:rStyle w:val="object6"/>
          <w:rFonts w:ascii="Segoe UI" w:hAnsi="Segoe UI" w:cs="Segoe UI"/>
        </w:rPr>
        <w:t>śr</w:t>
      </w:r>
      <w:r>
        <w:rPr>
          <w:rFonts w:ascii="Segoe UI" w:hAnsi="Segoe UI" w:cs="Segoe UI"/>
        </w:rPr>
        <w:t>ód firm wyrażających chęć dokonania naprawy zostanie wybrana najkorzystniejsza oferta do realizacji zamówienia. Naprawa wykonania usługi musi być wykonana na miejscu w 2 WOG Wrocław.</w:t>
      </w:r>
    </w:p>
    <w:sectPr w:rsidR="0031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E"/>
    <w:rsid w:val="003157DE"/>
    <w:rsid w:val="003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6968"/>
  <w15:chartTrackingRefBased/>
  <w15:docId w15:val="{21702D1F-450A-44F6-9A7F-AAA94BE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6">
    <w:name w:val="object6"/>
    <w:basedOn w:val="Domylnaczcionkaakapitu"/>
    <w:rsid w:val="0031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Walicka Ewa</dc:creator>
  <cp:keywords/>
  <dc:description/>
  <cp:lastModifiedBy>Walicka Ewa</cp:lastModifiedBy>
  <cp:revision>2</cp:revision>
  <dcterms:created xsi:type="dcterms:W3CDTF">2021-07-08T08:13:00Z</dcterms:created>
  <dcterms:modified xsi:type="dcterms:W3CDTF">2021-07-08T08:14:00Z</dcterms:modified>
</cp:coreProperties>
</file>