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</w:t>
      </w:r>
      <w:r w:rsidR="008877B1">
        <w:rPr>
          <w:rFonts w:ascii="Arial" w:hAnsi="Arial" w:cs="Arial"/>
          <w:b/>
          <w:sz w:val="24"/>
          <w:szCs w:val="24"/>
        </w:rPr>
        <w:t xml:space="preserve">- </w:t>
      </w:r>
      <w:r w:rsidR="002F3222">
        <w:rPr>
          <w:rFonts w:ascii="Arial" w:hAnsi="Arial" w:cs="Arial"/>
          <w:b/>
          <w:sz w:val="24"/>
          <w:szCs w:val="24"/>
        </w:rPr>
        <w:t>PRAWO ZAMÓWIEŃ PUBLICZNYCH</w:t>
      </w:r>
    </w:p>
    <w:p w:rsidR="00B81A49" w:rsidRDefault="000341DF" w:rsidP="005D5467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5D5467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 xml:space="preserve">33 Wojskowy Oddział Gospodarczy ul. Anieli </w:t>
            </w:r>
            <w:proofErr w:type="spellStart"/>
            <w:r w:rsidRPr="00FF4796">
              <w:rPr>
                <w:rFonts w:ascii="Arial" w:hAnsi="Arial" w:cs="Arial"/>
                <w:b/>
                <w:sz w:val="20"/>
                <w:szCs w:val="20"/>
              </w:rPr>
              <w:t>Krzywoń</w:t>
            </w:r>
            <w:proofErr w:type="spellEnd"/>
            <w:r w:rsidRPr="00FF4796">
              <w:rPr>
                <w:rFonts w:ascii="Arial" w:hAnsi="Arial" w:cs="Arial"/>
                <w:b/>
                <w:sz w:val="20"/>
                <w:szCs w:val="20"/>
              </w:rPr>
              <w:t xml:space="preserve">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4B59" w:rsidRPr="00274B59" w:rsidRDefault="00A12254" w:rsidP="00274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0208419"/>
            <w:r>
              <w:t xml:space="preserve"> </w:t>
            </w:r>
            <w:r w:rsidR="00274B59" w:rsidRPr="00274B59">
              <w:rPr>
                <w:rFonts w:ascii="Arial" w:hAnsi="Arial" w:cs="Arial"/>
                <w:b/>
                <w:sz w:val="20"/>
                <w:szCs w:val="20"/>
              </w:rPr>
              <w:t>„Dostawa środków czystości i drobnego sprzętu gospodarczego”</w:t>
            </w:r>
          </w:p>
          <w:bookmarkEnd w:id="0"/>
          <w:p w:rsidR="00247FE6" w:rsidRPr="00247FE6" w:rsidRDefault="00247FE6" w:rsidP="00274B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47F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A1225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74B5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8877B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 w:rsidR="00A1225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</w:t>
            </w:r>
            <w:r w:rsidR="00A12254">
              <w:rPr>
                <w:rFonts w:ascii="Arial" w:hAnsi="Arial" w:cs="Arial"/>
                <w:i/>
                <w:sz w:val="20"/>
                <w:szCs w:val="20"/>
              </w:rPr>
              <w:t>, a w przypadku Konsorcjum/spółki cywilnej należy podać nazwę lidera/partnera/wspólnika</w:t>
            </w:r>
            <w:r w:rsidRPr="00FF479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77B1" w:rsidTr="00B33172">
        <w:tc>
          <w:tcPr>
            <w:tcW w:w="5807" w:type="dxa"/>
          </w:tcPr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Wykonawcy:</w:t>
            </w:r>
          </w:p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 Wykonawcy: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77B1" w:rsidRPr="00FF4796" w:rsidRDefault="008877B1" w:rsidP="00887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77B1" w:rsidRDefault="008877B1" w:rsidP="008877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1A49" w:rsidRDefault="00B81A49" w:rsidP="00E14279">
      <w:pPr>
        <w:rPr>
          <w:rFonts w:ascii="Arial" w:hAnsi="Arial" w:cs="Arial"/>
          <w:b/>
        </w:rPr>
      </w:pPr>
    </w:p>
    <w:p w:rsidR="00A46419" w:rsidRDefault="00A46419" w:rsidP="00E14279">
      <w:pPr>
        <w:rPr>
          <w:rFonts w:ascii="Arial" w:hAnsi="Arial" w:cs="Arial"/>
          <w:b/>
        </w:rPr>
      </w:pPr>
    </w:p>
    <w:p w:rsidR="00274B59" w:rsidRDefault="00274B59" w:rsidP="00E14279">
      <w:pPr>
        <w:rPr>
          <w:rFonts w:ascii="Arial" w:hAnsi="Arial" w:cs="Arial"/>
          <w:b/>
        </w:rPr>
      </w:pPr>
    </w:p>
    <w:p w:rsidR="00274B59" w:rsidRDefault="00274B59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bookmarkStart w:id="1" w:name="_GoBack"/>
            <w:bookmarkEnd w:id="1"/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Pr="00B33172" w:rsidRDefault="00B33172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B33172" w:rsidRP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B81A49" w:rsidRPr="00B81A49" w:rsidRDefault="00B33172" w:rsidP="00B81A4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81A49" w:rsidRPr="00B33172" w:rsidRDefault="00B81A49" w:rsidP="00B81A49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 xml:space="preserve">Jeżeli zaznaczono „Tak” wszyscy uczestnicy oferty wspólnej tj. członkowie konsorcjum czy wspólnicy tworzący spółkę cywilną zobowiązani są przedłożyć własne Oświadczenie składane na podstawie art. 125 ust. 1 ustawy z dnia 11 września 2019r. </w:t>
            </w:r>
            <w:proofErr w:type="spellStart"/>
            <w:r w:rsidRPr="00B33172">
              <w:rPr>
                <w:rFonts w:ascii="Arial" w:hAnsi="Arial" w:cs="Arial"/>
                <w:i/>
                <w:sz w:val="16"/>
                <w:szCs w:val="16"/>
              </w:rPr>
              <w:t>Pzp</w:t>
            </w:r>
            <w:proofErr w:type="spellEnd"/>
            <w:r w:rsidRPr="00B33172">
              <w:rPr>
                <w:rFonts w:ascii="Arial" w:hAnsi="Arial" w:cs="Arial"/>
                <w:i/>
                <w:sz w:val="16"/>
                <w:szCs w:val="16"/>
              </w:rPr>
              <w:t xml:space="preserve">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5D5467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B1087" w:rsidRPr="00164FB6" w:rsidRDefault="00164FB6" w:rsidP="00164F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73D">
              <w:rPr>
                <w:rFonts w:ascii="Arial" w:hAnsi="Arial" w:cs="Arial"/>
                <w:sz w:val="20"/>
                <w:szCs w:val="20"/>
              </w:rPr>
              <w:t>Zamawiający nie stawia warunków udziału w postępowaniu wobec których Wykonawca może polegać na zdolnościach technicznych lub zawodowych lub sytuacji ekonomicznej lub finansowej podmiotów udostępniających zasoby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47FE6" w:rsidRDefault="00247FE6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Obligatoryjne podstawy wykluczenia</w:t>
      </w:r>
      <w:r w:rsidR="00805BDA">
        <w:rPr>
          <w:rFonts w:ascii="Arial" w:hAnsi="Arial" w:cs="Arial"/>
          <w:b/>
        </w:rP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5BDA" w:rsidTr="00805BDA">
        <w:tc>
          <w:tcPr>
            <w:tcW w:w="9062" w:type="dxa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10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przeciwko obrotowi gospodarczemu, o których mowa w art. 296-307 Kodeksu karnego, przestępstwo oszustwa, o którym mowa w art. 286 Kodeksu karnego, przestępstwo </w:t>
            </w: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>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lastRenderedPageBreak/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D5467" w:rsidRDefault="005D5467" w:rsidP="00D0620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4"/>
        <w:gridCol w:w="3328"/>
      </w:tblGrid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B12BB3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5949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z wyżej wymienionych, obligatoryjnych przesłanek wykluczenia 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br/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P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2517F" w:rsidRDefault="00B2517F" w:rsidP="00B2517F">
      <w:pPr>
        <w:rPr>
          <w:rFonts w:ascii="Arial" w:hAnsi="Arial" w:cs="Arial"/>
          <w:b/>
        </w:rPr>
      </w:pPr>
    </w:p>
    <w:p w:rsidR="00B2517F" w:rsidRDefault="00261343" w:rsidP="00B2517F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</w:t>
            </w:r>
            <w:r w:rsidR="00B81A49">
              <w:rPr>
                <w:rFonts w:ascii="Arial" w:hAnsi="Arial" w:cs="Arial"/>
                <w:sz w:val="20"/>
                <w:szCs w:val="20"/>
              </w:rPr>
              <w:t xml:space="preserve">ogólne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warunki udziału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w</w:t>
            </w:r>
            <w:r w:rsidR="00AD1A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postępowaniu określone w SWZ oraz ogłoszeniu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p w:rsidR="005D5467" w:rsidRDefault="005D5467" w:rsidP="00AE49B9">
      <w:pPr>
        <w:rPr>
          <w:rFonts w:ascii="Arial" w:hAnsi="Arial" w:cs="Arial"/>
          <w:b/>
        </w:rPr>
      </w:pPr>
    </w:p>
    <w:p w:rsidR="00A46419" w:rsidRDefault="00A46419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FE6" w:rsidRPr="00AD1A0B" w:rsidRDefault="00261343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</w:p>
          <w:p w:rsidR="00AE49B9" w:rsidRPr="00AE49B9" w:rsidRDefault="00AE49B9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261343" w:rsidRPr="00AD1A0B" w:rsidRDefault="00261343" w:rsidP="00AD1A0B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Pr="00C33E04" w:rsidRDefault="00AE49B9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Pr="00AD1A0B" w:rsidRDefault="00AE49B9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</w:tc>
        <w:tc>
          <w:tcPr>
            <w:tcW w:w="325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Pr="00AD1A0B" w:rsidRDefault="00AE49B9" w:rsidP="00AD1A0B">
            <w:pPr>
              <w:rPr>
                <w:rFonts w:ascii="Arial" w:hAnsi="Arial" w:cs="Arial"/>
                <w:b/>
              </w:rPr>
            </w:pPr>
          </w:p>
        </w:tc>
      </w:tr>
    </w:tbl>
    <w:p w:rsidR="008877B1" w:rsidRDefault="008877B1" w:rsidP="008877B1">
      <w:pPr>
        <w:rPr>
          <w:rFonts w:ascii="Arial" w:hAnsi="Arial" w:cs="Arial"/>
          <w:b/>
        </w:rPr>
      </w:pPr>
    </w:p>
    <w:p w:rsidR="008877B1" w:rsidRDefault="008877B1" w:rsidP="008877B1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77B1" w:rsidTr="00A1305F">
        <w:tc>
          <w:tcPr>
            <w:tcW w:w="9062" w:type="dxa"/>
            <w:shd w:val="clear" w:color="auto" w:fill="D9D9D9" w:themeFill="background1" w:themeFillShade="D9"/>
          </w:tcPr>
          <w:p w:rsidR="008877B1" w:rsidRDefault="008877B1" w:rsidP="00A1305F">
            <w:pPr>
              <w:jc w:val="center"/>
              <w:rPr>
                <w:rFonts w:ascii="Arial" w:hAnsi="Arial" w:cs="Arial"/>
                <w:b/>
              </w:rPr>
            </w:pPr>
          </w:p>
          <w:p w:rsidR="008877B1" w:rsidRDefault="008877B1" w:rsidP="00A1305F">
            <w:pPr>
              <w:jc w:val="center"/>
              <w:rPr>
                <w:rFonts w:ascii="Arial" w:hAnsi="Arial" w:cs="Arial"/>
                <w:b/>
              </w:rPr>
            </w:pPr>
            <w:r w:rsidRPr="003F1C35">
              <w:rPr>
                <w:rFonts w:ascii="Arial" w:hAnsi="Arial" w:cs="Arial"/>
                <w:b/>
              </w:rPr>
              <w:t>Część A: Oświadczenie Wykonawcy</w:t>
            </w:r>
          </w:p>
          <w:p w:rsidR="008877B1" w:rsidRPr="003F1C35" w:rsidRDefault="008877B1" w:rsidP="00A130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77B1" w:rsidTr="00A1305F">
        <w:tc>
          <w:tcPr>
            <w:tcW w:w="9062" w:type="dxa"/>
          </w:tcPr>
          <w:p w:rsidR="008877B1" w:rsidRDefault="008877B1" w:rsidP="00A1305F">
            <w:pPr>
              <w:jc w:val="both"/>
              <w:rPr>
                <w:rFonts w:ascii="Arial" w:hAnsi="Arial" w:cs="Arial"/>
              </w:rPr>
            </w:pPr>
          </w:p>
          <w:p w:rsidR="008877B1" w:rsidRPr="003F1C35" w:rsidRDefault="008877B1" w:rsidP="00A130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C35">
              <w:rPr>
                <w:rFonts w:ascii="Arial" w:hAnsi="Arial" w:cs="Arial"/>
                <w:sz w:val="20"/>
                <w:szCs w:val="20"/>
              </w:rPr>
              <w:t>Ja, niżej podpisany oficjalnie oświadczam, że informacje podane powyżej w częściach II – IV są prawdziwe i aktualne na dzień ich złożenia oraz że zostały przedstawione z pełną świadomością konsekwencji wprowadzenia Zamawiającego w błąd.</w:t>
            </w:r>
          </w:p>
          <w:p w:rsidR="008877B1" w:rsidRPr="003F1C35" w:rsidRDefault="008877B1" w:rsidP="00A130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877B1" w:rsidRDefault="008877B1" w:rsidP="008877B1">
      <w:pPr>
        <w:jc w:val="both"/>
        <w:rPr>
          <w:rFonts w:ascii="Arial" w:hAnsi="Arial" w:cs="Arial"/>
          <w:b/>
          <w:sz w:val="24"/>
          <w:szCs w:val="24"/>
        </w:rPr>
      </w:pPr>
    </w:p>
    <w:p w:rsidR="008877B1" w:rsidRPr="002760D4" w:rsidRDefault="008877B1" w:rsidP="008877B1">
      <w:pPr>
        <w:jc w:val="both"/>
        <w:rPr>
          <w:rFonts w:ascii="Arial" w:hAnsi="Arial" w:cs="Arial"/>
          <w:b/>
          <w:sz w:val="24"/>
          <w:szCs w:val="24"/>
        </w:rPr>
      </w:pPr>
    </w:p>
    <w:p w:rsidR="008877B1" w:rsidRPr="001103FC" w:rsidRDefault="008877B1" w:rsidP="008877B1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 xml:space="preserve">dokument należy podpisać kwalifikowanym podpisem elektronicznym lub elektronicznym podpisem zaufanym lub </w:t>
      </w:r>
      <w:r w:rsidR="00E85698">
        <w:rPr>
          <w:rFonts w:ascii="Arial" w:hAnsi="Arial" w:cs="Arial"/>
          <w:b/>
          <w:i/>
          <w:sz w:val="18"/>
          <w:szCs w:val="18"/>
        </w:rPr>
        <w:t xml:space="preserve">elektronicznym </w:t>
      </w:r>
      <w:r w:rsidRPr="00B334E2">
        <w:rPr>
          <w:rFonts w:ascii="Arial" w:hAnsi="Arial" w:cs="Arial"/>
          <w:b/>
          <w:i/>
          <w:sz w:val="18"/>
          <w:szCs w:val="18"/>
        </w:rPr>
        <w:t>podpisem osobistym przez osobę lub osoby umocowane do złożenia podpisu w imieniu Wykonawcy</w:t>
      </w:r>
    </w:p>
    <w:p w:rsidR="00AE49B9" w:rsidRPr="00FF4796" w:rsidRDefault="00AE49B9" w:rsidP="00C33E04">
      <w:pPr>
        <w:rPr>
          <w:rFonts w:ascii="Arial" w:hAnsi="Arial" w:cs="Arial"/>
          <w:b/>
        </w:rPr>
      </w:pPr>
    </w:p>
    <w:sectPr w:rsidR="00AE49B9" w:rsidRPr="00FF479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3DA" w:rsidRDefault="002053DA" w:rsidP="000341DF">
      <w:pPr>
        <w:spacing w:after="0" w:line="240" w:lineRule="auto"/>
      </w:pPr>
      <w:r>
        <w:separator/>
      </w:r>
    </w:p>
  </w:endnote>
  <w:endnote w:type="continuationSeparator" w:id="0">
    <w:p w:rsidR="002053DA" w:rsidRDefault="002053DA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3DA" w:rsidRDefault="002053DA" w:rsidP="000341DF">
      <w:pPr>
        <w:spacing w:after="0" w:line="240" w:lineRule="auto"/>
      </w:pPr>
      <w:r>
        <w:separator/>
      </w:r>
    </w:p>
  </w:footnote>
  <w:footnote w:type="continuationSeparator" w:id="0">
    <w:p w:rsidR="002053DA" w:rsidRDefault="002053DA" w:rsidP="000341DF">
      <w:pPr>
        <w:spacing w:after="0" w:line="240" w:lineRule="auto"/>
      </w:pPr>
      <w:r>
        <w:continuationSeparator/>
      </w:r>
    </w:p>
  </w:footnote>
  <w:footnote w:id="1">
    <w:p w:rsidR="00A12254" w:rsidRPr="00A12254" w:rsidRDefault="00A12254" w:rsidP="00A12254">
      <w:pPr>
        <w:pStyle w:val="NormalnyWeb"/>
        <w:spacing w:before="0" w:beforeAutospacing="0" w:after="0" w:line="276" w:lineRule="auto"/>
        <w:ind w:left="0" w:right="0" w:firstLine="0"/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</w:pPr>
      <w:r w:rsidRPr="00A122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12254">
        <w:rPr>
          <w:rFonts w:ascii="Arial" w:hAnsi="Arial" w:cs="Arial"/>
          <w:sz w:val="18"/>
          <w:szCs w:val="18"/>
        </w:rPr>
        <w:t xml:space="preserve"> </w:t>
      </w:r>
      <w:r w:rsidRPr="00A12254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W przypadku oferty składanej przez Wykonawców wspólnie ubiegających się</w:t>
      </w:r>
      <w:r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 xml:space="preserve"> </w:t>
      </w:r>
      <w:r w:rsidRPr="00A12254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 xml:space="preserve">o udzielenie zamówienia publicznego (członkowie Konsorcjum/wspólnicy Spółki Cywilnej), oświadczenie </w:t>
      </w:r>
      <w:r w:rsidRPr="00A12254">
        <w:rPr>
          <w:rFonts w:ascii="Arial" w:eastAsia="Calibri" w:hAnsi="Arial" w:cs="Arial"/>
          <w:i/>
          <w:color w:val="000000" w:themeColor="text1"/>
          <w:sz w:val="18"/>
          <w:szCs w:val="18"/>
          <w:u w:val="single"/>
          <w:lang w:eastAsia="en-US"/>
        </w:rPr>
        <w:t>składa każdy z Wykonawców</w:t>
      </w:r>
      <w:r w:rsidRPr="00A12254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 xml:space="preserve"> wspólnie ubiegających się o udzielenie zamówienia publicznego </w:t>
      </w:r>
      <w:r w:rsidRPr="00A12254">
        <w:rPr>
          <w:rFonts w:ascii="Arial" w:eastAsia="Calibri" w:hAnsi="Arial" w:cs="Arial"/>
          <w:i/>
          <w:color w:val="000000" w:themeColor="text1"/>
          <w:sz w:val="18"/>
          <w:szCs w:val="18"/>
          <w:u w:val="single"/>
          <w:lang w:eastAsia="en-US"/>
        </w:rPr>
        <w:t xml:space="preserve">oddzielnie. </w:t>
      </w:r>
    </w:p>
    <w:p w:rsidR="00A12254" w:rsidRDefault="00A122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341DF"/>
    <w:rsid w:val="00084016"/>
    <w:rsid w:val="00164FB6"/>
    <w:rsid w:val="001B02E7"/>
    <w:rsid w:val="002053DA"/>
    <w:rsid w:val="00220F1A"/>
    <w:rsid w:val="00247FE6"/>
    <w:rsid w:val="00261343"/>
    <w:rsid w:val="00274B59"/>
    <w:rsid w:val="002F3222"/>
    <w:rsid w:val="00551C24"/>
    <w:rsid w:val="005A4140"/>
    <w:rsid w:val="005D5467"/>
    <w:rsid w:val="007B0909"/>
    <w:rsid w:val="00805BDA"/>
    <w:rsid w:val="00830759"/>
    <w:rsid w:val="008877B1"/>
    <w:rsid w:val="008B1087"/>
    <w:rsid w:val="0091032F"/>
    <w:rsid w:val="00971B14"/>
    <w:rsid w:val="00A12254"/>
    <w:rsid w:val="00A270C3"/>
    <w:rsid w:val="00A46419"/>
    <w:rsid w:val="00AC4B05"/>
    <w:rsid w:val="00AD1A0B"/>
    <w:rsid w:val="00AE49B9"/>
    <w:rsid w:val="00AE6C34"/>
    <w:rsid w:val="00B12BB3"/>
    <w:rsid w:val="00B2517F"/>
    <w:rsid w:val="00B33172"/>
    <w:rsid w:val="00B801EC"/>
    <w:rsid w:val="00B81A49"/>
    <w:rsid w:val="00BD5FDE"/>
    <w:rsid w:val="00C33E04"/>
    <w:rsid w:val="00D05E98"/>
    <w:rsid w:val="00D06208"/>
    <w:rsid w:val="00D531C9"/>
    <w:rsid w:val="00D87757"/>
    <w:rsid w:val="00E050E0"/>
    <w:rsid w:val="00E14279"/>
    <w:rsid w:val="00E85698"/>
    <w:rsid w:val="00ED6AE2"/>
    <w:rsid w:val="00EF2E27"/>
    <w:rsid w:val="00FA1E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62621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styleId="Bezodstpw">
    <w:name w:val="No Spacing"/>
    <w:uiPriority w:val="1"/>
    <w:qFormat/>
    <w:rsid w:val="00247FE6"/>
    <w:pPr>
      <w:spacing w:after="0" w:line="240" w:lineRule="auto"/>
    </w:pPr>
    <w:rPr>
      <w:rFonts w:eastAsiaTheme="minorEastAsia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2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2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2254"/>
    <w:rPr>
      <w:vertAlign w:val="superscript"/>
    </w:rPr>
  </w:style>
  <w:style w:type="paragraph" w:styleId="NormalnyWeb">
    <w:name w:val="Normal (Web)"/>
    <w:basedOn w:val="Normalny"/>
    <w:rsid w:val="00A12254"/>
    <w:pPr>
      <w:spacing w:before="100" w:beforeAutospacing="1" w:after="119" w:line="360" w:lineRule="auto"/>
      <w:ind w:left="567" w:right="686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akty-prawne/dzu-dziennik-ustaw/refundacja-lekow-srodkow-spozywczych-specjalnego-przeznaczenia-17712396/art-54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sport-17631344/art-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A8892-4C6A-468F-A01E-6251823015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4D91D3-C575-4FF2-9753-83389000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1559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Tworek Agnieszka</cp:lastModifiedBy>
  <cp:revision>20</cp:revision>
  <cp:lastPrinted>2022-04-28T12:30:00Z</cp:lastPrinted>
  <dcterms:created xsi:type="dcterms:W3CDTF">2022-02-24T07:52:00Z</dcterms:created>
  <dcterms:modified xsi:type="dcterms:W3CDTF">2025-05-02T11:33:00Z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