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FCA6" w14:textId="77777777" w:rsidR="00732B17" w:rsidRDefault="00732B17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</w:p>
    <w:p w14:paraId="6314BDAB" w14:textId="646FBA19" w:rsidR="00732B17" w:rsidRDefault="00D0113F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iPad</w:t>
      </w:r>
      <w:r w:rsid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11</w:t>
      </w:r>
      <w:r w:rsidR="00732B17" w:rsidRPr="00030B86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(Tablet 11 </w:t>
      </w:r>
      <w:r w:rsidR="00732B17" w:rsidRPr="00030B86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cali z oprogramowaniem QCPR do oceny jakości RKO</w:t>
      </w:r>
      <w:r w:rsidR="00030680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</w:t>
      </w:r>
      <w:r w:rsidR="00030680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br/>
        <w:t>(Resuscytacji Krążeniowo Oddechowej)</w:t>
      </w:r>
    </w:p>
    <w:p w14:paraId="551C175D" w14:textId="77777777" w:rsidR="00030680" w:rsidRDefault="00030680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</w:p>
    <w:p w14:paraId="738D607B" w14:textId="5C055F0B" w:rsidR="00691D29" w:rsidRDefault="00691D29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Parametry wymagane:</w:t>
      </w:r>
    </w:p>
    <w:p w14:paraId="106BF209" w14:textId="0DB292C4" w:rsidR="00691D29" w:rsidRP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– przekątna ekranu: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min. 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11 cali;</w:t>
      </w:r>
    </w:p>
    <w:p w14:paraId="1830F8B2" w14:textId="4B0EABA9" w:rsidR="00691D29" w:rsidRP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– pojemność pamięci masowej: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min. 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128 GB;</w:t>
      </w:r>
    </w:p>
    <w:p w14:paraId="29C18BB3" w14:textId="77777777" w:rsidR="00691D29" w:rsidRP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– łączność: Wi-Fi;</w:t>
      </w:r>
    </w:p>
    <w:p w14:paraId="01190D00" w14:textId="26C25FCD" w:rsidR="00691D29" w:rsidRP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– procesor: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min, 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A16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lub równoważny</w:t>
      </w:r>
    </w:p>
    <w:p w14:paraId="39146A9A" w14:textId="4195FBC9" w:rsid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– wyświetlacz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dotykowy, w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yświetlacz Multi-</w:t>
      </w:r>
      <w:proofErr w:type="spellStart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Touch</w:t>
      </w:r>
      <w:proofErr w:type="spellEnd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z podświetleniem LED, w technologii IPS</w:t>
      </w:r>
    </w:p>
    <w:p w14:paraId="57C7DECF" w14:textId="0B9B80FF" w:rsid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- min. 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2360 na 1640 pikseli przy 264 pikselach na cal (</w:t>
      </w:r>
      <w:proofErr w:type="spellStart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ppi</w:t>
      </w:r>
      <w:proofErr w:type="spellEnd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)</w:t>
      </w:r>
    </w:p>
    <w:p w14:paraId="0AD44CB8" w14:textId="345BD114" w:rsid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z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asilanie: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w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budowana bateria </w:t>
      </w:r>
      <w:proofErr w:type="spellStart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litowo</w:t>
      </w:r>
      <w:proofErr w:type="spellEnd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-polimerowa o pojemności 28,93 </w:t>
      </w:r>
      <w:proofErr w:type="spellStart"/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Wh</w:t>
      </w:r>
      <w:proofErr w:type="spellEnd"/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, d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o 10 godzin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pracy</w:t>
      </w:r>
    </w:p>
    <w:p w14:paraId="75C6ED7F" w14:textId="34B35AAF" w:rsidR="00691D29" w:rsidRP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ł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adowanie przez zasilacz lub przewód USB-C podłączony do komputera</w:t>
      </w:r>
    </w:p>
    <w:p w14:paraId="5F4A793A" w14:textId="77777777" w:rsidR="00691D29" w:rsidRP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– kolor: srebrny;</w:t>
      </w:r>
    </w:p>
    <w:p w14:paraId="1911A363" w14:textId="0450653E" w:rsidR="00691D29" w:rsidRDefault="00691D29" w:rsidP="00691D29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– zawartość opakowania: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tablet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; przewód zasilający USB‑C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, ładowarka, etui na tablet. </w:t>
      </w:r>
    </w:p>
    <w:p w14:paraId="3BB2DAEA" w14:textId="0616B163" w:rsidR="000322CD" w:rsidRDefault="00691D29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zainstalowana najnowsza wersja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aplikacji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do połączenia 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z fantomami z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typu Laerdal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QCPR, 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posiadanymi przez zama</w:t>
      </w:r>
      <w:r w:rsidR="00030680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w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iającego</w:t>
      </w:r>
    </w:p>
    <w:p w14:paraId="79661600" w14:textId="77777777" w:rsidR="00D0113F" w:rsidRDefault="00D0113F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</w:p>
    <w:p w14:paraId="2F9FCE5A" w14:textId="159B144A" w:rsidR="00D0113F" w:rsidRDefault="00D0113F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Zakup z podłączeniem, zainstalowaniem i konfiguracją na miejscu użytkowania oraz sprawdzenie działania z fantomami posiadanymi przez zamawiającego. </w:t>
      </w:r>
    </w:p>
    <w:p w14:paraId="24843A4F" w14:textId="77777777" w:rsidR="00822E70" w:rsidRDefault="00822E70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</w:p>
    <w:p w14:paraId="09673CA5" w14:textId="77777777" w:rsidR="00D0113F" w:rsidRDefault="00D0113F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</w:p>
    <w:p w14:paraId="757B9486" w14:textId="2D43497E" w:rsidR="000322CD" w:rsidRDefault="000322CD" w:rsidP="00732B17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Wymagania aplikacji:</w:t>
      </w:r>
    </w:p>
    <w:p w14:paraId="0F187B20" w14:textId="77777777" w:rsidR="000322CD" w:rsidRDefault="00691D29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- aplikacja pozwala 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doskonalić umiejętności psychomotoryczne szkolonych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p</w:t>
      </w:r>
      <w:r w:rsidRPr="00691D29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oprzez zapewnienie obiektywnej informacji zwrotnej </w:t>
      </w:r>
    </w:p>
    <w:p w14:paraId="1F8D09BC" w14:textId="0E2190F8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w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idok przedstawiający przebieg czasowy RKO pozwala użytkownikom uzyskać informacje na temat jakości RKO w czasie rzeczywistym, przy jednoczesnym obserwowaniu trendów.</w:t>
      </w:r>
    </w:p>
    <w:p w14:paraId="186DAB8F" w14:textId="77777777" w:rsid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n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atychmiastowe podsumowanie na podstawie </w:t>
      </w:r>
      <w:proofErr w:type="spellStart"/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przewijalnej</w:t>
      </w:r>
      <w:proofErr w:type="spellEnd"/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linii czasu</w:t>
      </w: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, jedno k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liknięcie pozwala przejść do przeglądania wyników, </w:t>
      </w:r>
    </w:p>
    <w:p w14:paraId="2C03DE0D" w14:textId="510913B4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pozwala na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 xml:space="preserve"> dokonanie pogłębionej analizy na podstawie dodatkowych danych</w:t>
      </w:r>
    </w:p>
    <w:p w14:paraId="544FB6B2" w14:textId="1BE3F22B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s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zczegółowe dane liczbowe pozwalają na ocenę jakości uciskania klatki piersiowej.</w:t>
      </w:r>
    </w:p>
    <w:p w14:paraId="7158CB34" w14:textId="1A3EE1B0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d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ane liczbowe dotyczące wentylacji są podawane z dokładnością do mililitra.</w:t>
      </w:r>
    </w:p>
    <w:p w14:paraId="5C8C2F2C" w14:textId="31860C31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s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zczegółowe informacje na temat zwolnienia nacisku na klatkę piersiową – najważniejszego parametru determinującego wysokiej jakości RKO.</w:t>
      </w:r>
    </w:p>
    <w:p w14:paraId="63A43726" w14:textId="191E0783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m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ożliwość wyboru wytycznych i dostosowania parametrów dla poszczególnych opcji informacji zwrotnych na temat jakości RKO.</w:t>
      </w:r>
    </w:p>
    <w:p w14:paraId="2CC1771C" w14:textId="73AB12EF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d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ostęp do zapisanych wyników i raportów, w tym do zapisanych przebiegów czasowych RKO oraz informacji o sesji. Możliwość eksportu sesji w celu przeglądania poza aplikacją.</w:t>
      </w:r>
    </w:p>
    <w:p w14:paraId="19EBA8E0" w14:textId="00F03401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- d</w:t>
      </w:r>
      <w:r w:rsidRPr="000322CD"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  <w:t>okładne informacje zwrotne na temat każdego uciśnięcia klatki piersiowej i każdego oddechu ratowniczego w czasie rzeczywistym.</w:t>
      </w:r>
    </w:p>
    <w:p w14:paraId="00BA4810" w14:textId="77777777" w:rsidR="000322CD" w:rsidRPr="000322CD" w:rsidRDefault="000322CD" w:rsidP="000322CD">
      <w:pPr>
        <w:rPr>
          <w:rFonts w:ascii="Palatino Linotype" w:eastAsia="Times New Roman" w:hAnsi="Palatino Linotype"/>
          <w:color w:val="000000"/>
          <w:sz w:val="20"/>
          <w:szCs w:val="20"/>
          <w:lang w:eastAsia="pl-PL"/>
        </w:rPr>
      </w:pPr>
    </w:p>
    <w:p w14:paraId="2A0278D6" w14:textId="138E6DC1" w:rsidR="009A54D8" w:rsidRDefault="009A54D8" w:rsidP="00732B17"/>
    <w:sectPr w:rsidR="009A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17"/>
    <w:rsid w:val="00030680"/>
    <w:rsid w:val="000322CD"/>
    <w:rsid w:val="00691D29"/>
    <w:rsid w:val="00732B17"/>
    <w:rsid w:val="00822E70"/>
    <w:rsid w:val="00922C7D"/>
    <w:rsid w:val="009A54D8"/>
    <w:rsid w:val="00C17BC0"/>
    <w:rsid w:val="00D0113F"/>
    <w:rsid w:val="00D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1255"/>
  <w15:chartTrackingRefBased/>
  <w15:docId w15:val="{2B4E0E65-0BD3-48BB-B47D-17136A8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B1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2B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B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B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B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B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B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B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B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B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B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B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B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B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B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B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B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B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2B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2B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2B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B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Nieszporek</dc:creator>
  <cp:keywords/>
  <dc:description/>
  <cp:lastModifiedBy>951308</cp:lastModifiedBy>
  <cp:revision>6</cp:revision>
  <dcterms:created xsi:type="dcterms:W3CDTF">2025-04-16T04:13:00Z</dcterms:created>
  <dcterms:modified xsi:type="dcterms:W3CDTF">2025-04-23T10:34:00Z</dcterms:modified>
</cp:coreProperties>
</file>