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152" w:rsidRPr="00572465" w:rsidRDefault="002E0C33" w:rsidP="00572465">
      <w:pPr>
        <w:jc w:val="center"/>
        <w:rPr>
          <w:b/>
          <w:sz w:val="28"/>
        </w:rPr>
      </w:pPr>
      <w:r w:rsidRPr="00572465">
        <w:rPr>
          <w:b/>
          <w:sz w:val="28"/>
        </w:rPr>
        <w:t>KARTA EFEKTÓW EKOLOGICZNYCH</w:t>
      </w:r>
    </w:p>
    <w:p w:rsidR="002E0C33" w:rsidRDefault="002E0C33"/>
    <w:p w:rsidR="002E0C33" w:rsidRDefault="002E0C33" w:rsidP="002E0C33">
      <w:pPr>
        <w:pStyle w:val="Akapitzlist"/>
        <w:numPr>
          <w:ilvl w:val="0"/>
          <w:numId w:val="1"/>
        </w:numPr>
      </w:pPr>
      <w:r>
        <w:t>Planowane do osiągnięcia Efektów Ekologicznych w ramach realizowanego</w:t>
      </w:r>
      <w:r w:rsidR="0094550D">
        <w:t xml:space="preserve"> zadania</w:t>
      </w:r>
      <w:r>
        <w:t xml:space="preserve"> </w:t>
      </w:r>
      <w:r w:rsidR="0094550D">
        <w:t>za okres pełnych 12 miesięcy</w:t>
      </w:r>
      <w:r w:rsidR="0094550D">
        <w:t>:</w:t>
      </w:r>
    </w:p>
    <w:p w:rsidR="002E0C33" w:rsidRDefault="002E0C33" w:rsidP="002E0C33">
      <w:pPr>
        <w:pStyle w:val="Akapitzlist"/>
      </w:pPr>
    </w:p>
    <w:p w:rsidR="002E0C33" w:rsidRDefault="002E0C33" w:rsidP="002E0C33">
      <w:pPr>
        <w:pStyle w:val="Akapitzlist"/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2E0C33" w:rsidTr="002E0C33">
        <w:tc>
          <w:tcPr>
            <w:tcW w:w="9062" w:type="dxa"/>
          </w:tcPr>
          <w:p w:rsidR="002E0C33" w:rsidRPr="00572465" w:rsidRDefault="002E0C33" w:rsidP="002E0C33">
            <w:pPr>
              <w:pStyle w:val="Akapitzlist"/>
              <w:rPr>
                <w:b/>
                <w:i/>
              </w:rPr>
            </w:pPr>
            <w:r w:rsidRPr="00572465">
              <w:rPr>
                <w:b/>
                <w:i/>
              </w:rPr>
              <w:t>Planowany do uzyskania efekt ekologiczny w wyniku realizacji zadania (opis)</w:t>
            </w:r>
          </w:p>
          <w:p w:rsidR="002E0C33" w:rsidRDefault="002E0C33" w:rsidP="002E0C33">
            <w:pPr>
              <w:pStyle w:val="Akapitzlist"/>
              <w:ind w:left="0"/>
            </w:pPr>
          </w:p>
        </w:tc>
      </w:tr>
      <w:tr w:rsidR="002E0C33" w:rsidTr="002E0C33">
        <w:tc>
          <w:tcPr>
            <w:tcW w:w="9062" w:type="dxa"/>
          </w:tcPr>
          <w:p w:rsidR="002E0C33" w:rsidRDefault="002E0C33" w:rsidP="002E0C33">
            <w:pPr>
              <w:pStyle w:val="Akapitzlist"/>
            </w:pPr>
            <w:r>
              <w:t>Wykonanie zadania pozwoli na wytworzenie energii elektrycznej z instalacji fotowoltaicznej w ilości nie mniej niż 47,50 MWh/rok oraz redukcję emisji zanieczyszczeń do atmosfery w postaci emisji pyłu, SO</w:t>
            </w:r>
            <w:r>
              <w:rPr>
                <w:vertAlign w:val="subscript"/>
              </w:rPr>
              <w:t>2</w:t>
            </w:r>
            <w:r>
              <w:t xml:space="preserve">, </w:t>
            </w:r>
            <w:proofErr w:type="spellStart"/>
            <w:r>
              <w:t>NO</w:t>
            </w:r>
            <w:r>
              <w:rPr>
                <w:vertAlign w:val="subscript"/>
              </w:rPr>
              <w:t>x</w:t>
            </w:r>
            <w:proofErr w:type="spellEnd"/>
            <w:r>
              <w:t>, CO, CO</w:t>
            </w:r>
            <w:r>
              <w:rPr>
                <w:vertAlign w:val="subscript"/>
              </w:rPr>
              <w:t>2</w:t>
            </w:r>
            <w:r>
              <w:t>.</w:t>
            </w:r>
          </w:p>
          <w:p w:rsidR="002E0C33" w:rsidRDefault="002E0C33" w:rsidP="002E0C33">
            <w:pPr>
              <w:pStyle w:val="Akapitzlist"/>
              <w:ind w:left="0"/>
            </w:pPr>
          </w:p>
        </w:tc>
      </w:tr>
    </w:tbl>
    <w:p w:rsidR="002E0C33" w:rsidRDefault="002E0C33" w:rsidP="002E0C33">
      <w:pPr>
        <w:pStyle w:val="Akapitzlist"/>
      </w:pPr>
    </w:p>
    <w:p w:rsidR="002E0C33" w:rsidRDefault="002E0C33" w:rsidP="002E0C33">
      <w:pPr>
        <w:pStyle w:val="Akapitzlist"/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3593"/>
        <w:gridCol w:w="2092"/>
        <w:gridCol w:w="2106"/>
      </w:tblGrid>
      <w:tr w:rsidR="002E0C33" w:rsidTr="004B5003">
        <w:tc>
          <w:tcPr>
            <w:tcW w:w="551" w:type="dxa"/>
          </w:tcPr>
          <w:p w:rsidR="002E0C33" w:rsidRPr="00572465" w:rsidRDefault="002E0C33" w:rsidP="002E0C33">
            <w:pPr>
              <w:pStyle w:val="Akapitzlist"/>
              <w:ind w:left="0"/>
              <w:rPr>
                <w:b/>
                <w:i/>
              </w:rPr>
            </w:pPr>
            <w:r w:rsidRPr="00572465">
              <w:rPr>
                <w:b/>
                <w:i/>
              </w:rPr>
              <w:t>Lp.</w:t>
            </w:r>
          </w:p>
        </w:tc>
        <w:tc>
          <w:tcPr>
            <w:tcW w:w="3593" w:type="dxa"/>
          </w:tcPr>
          <w:p w:rsidR="002E0C33" w:rsidRPr="00572465" w:rsidRDefault="002E0C33" w:rsidP="002E0C33">
            <w:pPr>
              <w:pStyle w:val="Akapitzlist"/>
              <w:ind w:left="0"/>
              <w:rPr>
                <w:b/>
                <w:i/>
              </w:rPr>
            </w:pPr>
            <w:r w:rsidRPr="00572465">
              <w:rPr>
                <w:b/>
                <w:i/>
              </w:rPr>
              <w:t>Rodzaj efektu ekologicznego</w:t>
            </w:r>
          </w:p>
        </w:tc>
        <w:tc>
          <w:tcPr>
            <w:tcW w:w="2092" w:type="dxa"/>
          </w:tcPr>
          <w:p w:rsidR="002E0C33" w:rsidRPr="00572465" w:rsidRDefault="002E0C33" w:rsidP="002E0C33">
            <w:pPr>
              <w:pStyle w:val="Akapitzlist"/>
              <w:ind w:left="0"/>
              <w:rPr>
                <w:b/>
                <w:i/>
              </w:rPr>
            </w:pPr>
            <w:r w:rsidRPr="00572465">
              <w:rPr>
                <w:b/>
                <w:i/>
              </w:rPr>
              <w:t>Jednostka</w:t>
            </w:r>
          </w:p>
        </w:tc>
        <w:tc>
          <w:tcPr>
            <w:tcW w:w="2106" w:type="dxa"/>
          </w:tcPr>
          <w:p w:rsidR="002E0C33" w:rsidRPr="00572465" w:rsidRDefault="004B5003" w:rsidP="002E0C33">
            <w:pPr>
              <w:pStyle w:val="Akapitzlist"/>
              <w:ind w:left="0"/>
              <w:rPr>
                <w:b/>
                <w:i/>
              </w:rPr>
            </w:pPr>
            <w:r w:rsidRPr="00572465">
              <w:rPr>
                <w:b/>
                <w:i/>
              </w:rPr>
              <w:t>Planowana wielkość</w:t>
            </w:r>
          </w:p>
        </w:tc>
      </w:tr>
      <w:tr w:rsidR="002E0C33" w:rsidTr="004B5003">
        <w:tc>
          <w:tcPr>
            <w:tcW w:w="551" w:type="dxa"/>
          </w:tcPr>
          <w:p w:rsidR="002E0C33" w:rsidRDefault="004B5003" w:rsidP="002E0C33">
            <w:pPr>
              <w:pStyle w:val="Akapitzlist"/>
              <w:ind w:left="0"/>
            </w:pPr>
            <w:r>
              <w:t>1.</w:t>
            </w:r>
          </w:p>
        </w:tc>
        <w:tc>
          <w:tcPr>
            <w:tcW w:w="3593" w:type="dxa"/>
          </w:tcPr>
          <w:p w:rsidR="002E0C33" w:rsidRDefault="004B5003" w:rsidP="002E0C33">
            <w:pPr>
              <w:pStyle w:val="Akapitzlist"/>
              <w:ind w:left="0"/>
            </w:pPr>
            <w:r>
              <w:t>Redukcję emisji pyłu</w:t>
            </w:r>
          </w:p>
        </w:tc>
        <w:tc>
          <w:tcPr>
            <w:tcW w:w="2092" w:type="dxa"/>
          </w:tcPr>
          <w:p w:rsidR="002E0C33" w:rsidRDefault="004B5003" w:rsidP="002E0C33">
            <w:pPr>
              <w:pStyle w:val="Akapitzlist"/>
              <w:ind w:left="0"/>
            </w:pPr>
            <w:r>
              <w:t>ton/rok</w:t>
            </w:r>
          </w:p>
        </w:tc>
        <w:tc>
          <w:tcPr>
            <w:tcW w:w="2106" w:type="dxa"/>
          </w:tcPr>
          <w:p w:rsidR="002E0C33" w:rsidRDefault="004B5003" w:rsidP="002E0C33">
            <w:pPr>
              <w:pStyle w:val="Akapitzlist"/>
              <w:ind w:left="0"/>
            </w:pPr>
            <w:r>
              <w:t>0,0009</w:t>
            </w:r>
          </w:p>
        </w:tc>
      </w:tr>
      <w:tr w:rsidR="002E0C33" w:rsidTr="004B5003">
        <w:tc>
          <w:tcPr>
            <w:tcW w:w="551" w:type="dxa"/>
          </w:tcPr>
          <w:p w:rsidR="002E0C33" w:rsidRDefault="004B5003" w:rsidP="002E0C33">
            <w:pPr>
              <w:pStyle w:val="Akapitzlist"/>
              <w:ind w:left="0"/>
            </w:pPr>
            <w:r>
              <w:t>2.</w:t>
            </w:r>
          </w:p>
        </w:tc>
        <w:tc>
          <w:tcPr>
            <w:tcW w:w="3593" w:type="dxa"/>
          </w:tcPr>
          <w:p w:rsidR="002E0C33" w:rsidRDefault="004B5003" w:rsidP="002E0C33">
            <w:pPr>
              <w:pStyle w:val="Akapitzlist"/>
              <w:ind w:left="0"/>
            </w:pPr>
            <w:r>
              <w:t>Redukcję emisji SO</w:t>
            </w:r>
            <w:r>
              <w:rPr>
                <w:vertAlign w:val="subscript"/>
              </w:rPr>
              <w:t>2</w:t>
            </w:r>
          </w:p>
        </w:tc>
        <w:tc>
          <w:tcPr>
            <w:tcW w:w="2092" w:type="dxa"/>
          </w:tcPr>
          <w:p w:rsidR="002E0C33" w:rsidRDefault="004B5003" w:rsidP="002E0C33">
            <w:pPr>
              <w:pStyle w:val="Akapitzlist"/>
              <w:ind w:left="0"/>
            </w:pPr>
            <w:r>
              <w:t>ton/rok</w:t>
            </w:r>
          </w:p>
        </w:tc>
        <w:tc>
          <w:tcPr>
            <w:tcW w:w="2106" w:type="dxa"/>
          </w:tcPr>
          <w:p w:rsidR="002E0C33" w:rsidRDefault="004B5003" w:rsidP="002E0C33">
            <w:pPr>
              <w:pStyle w:val="Akapitzlist"/>
              <w:ind w:left="0"/>
            </w:pPr>
            <w:r>
              <w:t>0,0207</w:t>
            </w:r>
          </w:p>
        </w:tc>
      </w:tr>
      <w:tr w:rsidR="002E0C33" w:rsidTr="004B5003">
        <w:tc>
          <w:tcPr>
            <w:tcW w:w="551" w:type="dxa"/>
          </w:tcPr>
          <w:p w:rsidR="002E0C33" w:rsidRDefault="004B5003" w:rsidP="002E0C33">
            <w:pPr>
              <w:pStyle w:val="Akapitzlist"/>
              <w:ind w:left="0"/>
            </w:pPr>
            <w:r>
              <w:t>3.</w:t>
            </w:r>
          </w:p>
        </w:tc>
        <w:tc>
          <w:tcPr>
            <w:tcW w:w="3593" w:type="dxa"/>
          </w:tcPr>
          <w:p w:rsidR="002E0C33" w:rsidRDefault="004B5003" w:rsidP="002E0C33">
            <w:pPr>
              <w:pStyle w:val="Akapitzlist"/>
              <w:ind w:left="0"/>
            </w:pPr>
            <w:r>
              <w:t xml:space="preserve">Redukcję emisji </w:t>
            </w:r>
            <w:proofErr w:type="spellStart"/>
            <w:r>
              <w:t>NO</w:t>
            </w:r>
            <w:r>
              <w:rPr>
                <w:vertAlign w:val="subscript"/>
              </w:rPr>
              <w:t>x</w:t>
            </w:r>
            <w:proofErr w:type="spellEnd"/>
          </w:p>
        </w:tc>
        <w:tc>
          <w:tcPr>
            <w:tcW w:w="2092" w:type="dxa"/>
          </w:tcPr>
          <w:p w:rsidR="002E0C33" w:rsidRDefault="004B5003" w:rsidP="002E0C33">
            <w:pPr>
              <w:pStyle w:val="Akapitzlist"/>
              <w:ind w:left="0"/>
            </w:pPr>
            <w:r>
              <w:t>ton/rok</w:t>
            </w:r>
          </w:p>
        </w:tc>
        <w:tc>
          <w:tcPr>
            <w:tcW w:w="2106" w:type="dxa"/>
          </w:tcPr>
          <w:p w:rsidR="002E0C33" w:rsidRDefault="004B5003" w:rsidP="002E0C33">
            <w:pPr>
              <w:pStyle w:val="Akapitzlist"/>
              <w:ind w:left="0"/>
            </w:pPr>
            <w:r>
              <w:t>0,0217</w:t>
            </w:r>
          </w:p>
        </w:tc>
      </w:tr>
      <w:tr w:rsidR="002E0C33" w:rsidTr="004B5003">
        <w:tc>
          <w:tcPr>
            <w:tcW w:w="551" w:type="dxa"/>
          </w:tcPr>
          <w:p w:rsidR="002E0C33" w:rsidRDefault="004B5003" w:rsidP="002E0C33">
            <w:pPr>
              <w:pStyle w:val="Akapitzlist"/>
              <w:ind w:left="0"/>
            </w:pPr>
            <w:r>
              <w:t>4.</w:t>
            </w:r>
          </w:p>
        </w:tc>
        <w:tc>
          <w:tcPr>
            <w:tcW w:w="3593" w:type="dxa"/>
          </w:tcPr>
          <w:p w:rsidR="002E0C33" w:rsidRDefault="004B5003" w:rsidP="002E0C33">
            <w:pPr>
              <w:pStyle w:val="Akapitzlist"/>
              <w:ind w:left="0"/>
            </w:pPr>
            <w:r>
              <w:t>Redukcję emisji CO</w:t>
            </w:r>
          </w:p>
        </w:tc>
        <w:tc>
          <w:tcPr>
            <w:tcW w:w="2092" w:type="dxa"/>
          </w:tcPr>
          <w:p w:rsidR="002E0C33" w:rsidRDefault="004B5003" w:rsidP="002E0C33">
            <w:pPr>
              <w:pStyle w:val="Akapitzlist"/>
              <w:ind w:left="0"/>
            </w:pPr>
            <w:r>
              <w:t>ton/rok</w:t>
            </w:r>
          </w:p>
        </w:tc>
        <w:tc>
          <w:tcPr>
            <w:tcW w:w="2106" w:type="dxa"/>
          </w:tcPr>
          <w:p w:rsidR="002E0C33" w:rsidRDefault="004B5003" w:rsidP="002E0C33">
            <w:pPr>
              <w:pStyle w:val="Akapitzlist"/>
              <w:ind w:left="0"/>
            </w:pPr>
            <w:r>
              <w:t>0,0124</w:t>
            </w:r>
          </w:p>
        </w:tc>
      </w:tr>
      <w:tr w:rsidR="002E0C33" w:rsidTr="004B5003">
        <w:tc>
          <w:tcPr>
            <w:tcW w:w="551" w:type="dxa"/>
          </w:tcPr>
          <w:p w:rsidR="002E0C33" w:rsidRDefault="004B5003" w:rsidP="002E0C33">
            <w:pPr>
              <w:pStyle w:val="Akapitzlist"/>
              <w:ind w:left="0"/>
            </w:pPr>
            <w:r>
              <w:t>5.</w:t>
            </w:r>
          </w:p>
        </w:tc>
        <w:tc>
          <w:tcPr>
            <w:tcW w:w="3593" w:type="dxa"/>
          </w:tcPr>
          <w:p w:rsidR="002E0C33" w:rsidRDefault="004B5003" w:rsidP="002E0C33">
            <w:pPr>
              <w:pStyle w:val="Akapitzlist"/>
              <w:ind w:left="0"/>
            </w:pPr>
            <w:r>
              <w:t>Redukcję emisji CO</w:t>
            </w:r>
            <w:r>
              <w:rPr>
                <w:vertAlign w:val="subscript"/>
              </w:rPr>
              <w:t>2</w:t>
            </w:r>
          </w:p>
        </w:tc>
        <w:tc>
          <w:tcPr>
            <w:tcW w:w="2092" w:type="dxa"/>
          </w:tcPr>
          <w:p w:rsidR="002E0C33" w:rsidRDefault="004B5003" w:rsidP="002E0C33">
            <w:pPr>
              <w:pStyle w:val="Akapitzlist"/>
              <w:ind w:left="0"/>
            </w:pPr>
            <w:r>
              <w:t>ton/rok</w:t>
            </w:r>
          </w:p>
        </w:tc>
        <w:tc>
          <w:tcPr>
            <w:tcW w:w="2106" w:type="dxa"/>
          </w:tcPr>
          <w:p w:rsidR="002E0C33" w:rsidRDefault="004B5003" w:rsidP="002E0C33">
            <w:pPr>
              <w:pStyle w:val="Akapitzlist"/>
              <w:ind w:left="0"/>
            </w:pPr>
            <w:r>
              <w:t>32,5375</w:t>
            </w:r>
          </w:p>
        </w:tc>
      </w:tr>
    </w:tbl>
    <w:p w:rsidR="002E0C33" w:rsidRDefault="002E0C33" w:rsidP="002E0C33">
      <w:pPr>
        <w:pStyle w:val="Akapitzlist"/>
      </w:pPr>
    </w:p>
    <w:p w:rsidR="00C85327" w:rsidRDefault="00C85327" w:rsidP="002E0C33">
      <w:pPr>
        <w:pStyle w:val="Akapitzlist"/>
      </w:pPr>
    </w:p>
    <w:p w:rsidR="004B5003" w:rsidRPr="002E0C33" w:rsidRDefault="005A03F1" w:rsidP="00C85327">
      <w:pPr>
        <w:pStyle w:val="Akapitzlist"/>
        <w:jc w:val="both"/>
      </w:pPr>
      <w:bookmarkStart w:id="0" w:name="_GoBack"/>
      <w:bookmarkEnd w:id="0"/>
      <w:r>
        <w:t xml:space="preserve"> </w:t>
      </w:r>
    </w:p>
    <w:sectPr w:rsidR="004B5003" w:rsidRPr="002E0C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311FB3"/>
    <w:multiLevelType w:val="hybridMultilevel"/>
    <w:tmpl w:val="4E8CA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C33"/>
    <w:rsid w:val="002E0C33"/>
    <w:rsid w:val="004B5003"/>
    <w:rsid w:val="00572465"/>
    <w:rsid w:val="005A03F1"/>
    <w:rsid w:val="0094550D"/>
    <w:rsid w:val="00C85327"/>
    <w:rsid w:val="00F1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E04F"/>
  <w15:chartTrackingRefBased/>
  <w15:docId w15:val="{C5140020-617D-437F-9A6D-404913013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0C33"/>
    <w:pPr>
      <w:ind w:left="720"/>
      <w:contextualSpacing/>
    </w:pPr>
  </w:style>
  <w:style w:type="table" w:styleId="Tabela-Siatka">
    <w:name w:val="Table Grid"/>
    <w:basedOn w:val="Standardowy"/>
    <w:uiPriority w:val="39"/>
    <w:rsid w:val="002E0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2024-11-18T13:34:00Z</cp:lastPrinted>
  <dcterms:created xsi:type="dcterms:W3CDTF">2024-11-12T11:36:00Z</dcterms:created>
  <dcterms:modified xsi:type="dcterms:W3CDTF">2024-11-18T13:34:00Z</dcterms:modified>
</cp:coreProperties>
</file>