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50" w:rsidRDefault="00B52A51" w:rsidP="00CB2E3C">
      <w:pPr>
        <w:jc w:val="both"/>
        <w:rPr>
          <w:rFonts w:cstheme="minorHAnsi"/>
          <w:b/>
          <w:bCs/>
        </w:rPr>
      </w:pPr>
      <w:r w:rsidRPr="003801E2">
        <w:rPr>
          <w:rFonts w:cstheme="minorHAnsi"/>
        </w:rPr>
        <w:t xml:space="preserve">Wykaz dokumentacji dot. </w:t>
      </w:r>
      <w:r w:rsidR="009B53EA" w:rsidRPr="009B53EA">
        <w:rPr>
          <w:rFonts w:cstheme="minorHAnsi"/>
          <w:b/>
          <w:bCs/>
        </w:rPr>
        <w:t xml:space="preserve">Wykonanie robót budowlanych związanych z </w:t>
      </w:r>
      <w:r w:rsidR="00CB2E3C">
        <w:rPr>
          <w:rFonts w:cstheme="minorHAnsi"/>
          <w:b/>
          <w:bCs/>
        </w:rPr>
        <w:t xml:space="preserve">rewitalizacją parku przy </w:t>
      </w:r>
      <w:r w:rsidR="00CB2E3C">
        <w:rPr>
          <w:rFonts w:cstheme="minorHAnsi"/>
          <w:b/>
          <w:bCs/>
        </w:rPr>
        <w:br/>
        <w:t xml:space="preserve">ul. Plac Chełmiński </w:t>
      </w:r>
      <w:r w:rsidR="00CB2E3C" w:rsidRPr="00CB2E3C">
        <w:rPr>
          <w:rFonts w:cstheme="minorHAnsi"/>
          <w:b/>
          <w:bCs/>
        </w:rPr>
        <w:t>w Bydgoszczy, na działce o nr ew. 19/4 w obrębie 0079.</w:t>
      </w:r>
    </w:p>
    <w:p w:rsidR="00C228C5" w:rsidRDefault="00C228C5" w:rsidP="003801E2"/>
    <w:p w:rsidR="00C228C5" w:rsidRDefault="00C228C5" w:rsidP="003801E2">
      <w:r w:rsidRPr="003801E2">
        <w:rPr>
          <w:rFonts w:cstheme="minorHAnsi"/>
          <w:b/>
        </w:rPr>
        <w:t>Projekty budowlane</w:t>
      </w:r>
    </w:p>
    <w:p w:rsidR="00C228C5" w:rsidRDefault="00C228C5" w:rsidP="00C228C5">
      <w:r>
        <w:t xml:space="preserve">Załącznik </w:t>
      </w:r>
      <w:r>
        <w:t>1</w:t>
      </w:r>
      <w:r>
        <w:t xml:space="preserve"> </w:t>
      </w:r>
      <w:r>
        <w:t>Opis PZT</w:t>
      </w:r>
      <w:r>
        <w:t xml:space="preserve"> (pdf)</w:t>
      </w:r>
    </w:p>
    <w:p w:rsidR="00C228C5" w:rsidRDefault="00C228C5" w:rsidP="00C228C5">
      <w:r>
        <w:t>Załącznik 2</w:t>
      </w:r>
      <w:r>
        <w:t xml:space="preserve"> </w:t>
      </w:r>
      <w:r>
        <w:t>Opis PAB (pdf)</w:t>
      </w:r>
    </w:p>
    <w:p w:rsidR="00C228C5" w:rsidRDefault="00C228C5" w:rsidP="00C228C5">
      <w:r>
        <w:t>Załącznik 3</w:t>
      </w:r>
      <w:r>
        <w:t xml:space="preserve"> BIOZ </w:t>
      </w:r>
      <w:r>
        <w:t>(pdf)</w:t>
      </w:r>
    </w:p>
    <w:p w:rsidR="00C228C5" w:rsidRDefault="00C228C5" w:rsidP="00C228C5">
      <w:r>
        <w:t>Załącznik 4</w:t>
      </w:r>
      <w:r>
        <w:t xml:space="preserve"> Rys </w:t>
      </w:r>
      <w:r>
        <w:t>PZT 1</w:t>
      </w:r>
      <w:r>
        <w:t xml:space="preserve"> </w:t>
      </w:r>
      <w:r>
        <w:t>(pdf)</w:t>
      </w:r>
    </w:p>
    <w:p w:rsidR="00C228C5" w:rsidRDefault="00C228C5" w:rsidP="00C228C5">
      <w:r>
        <w:t>Załącznik 5</w:t>
      </w:r>
      <w:r>
        <w:t xml:space="preserve"> Rys </w:t>
      </w:r>
      <w:r>
        <w:t>PZT 3</w:t>
      </w:r>
      <w:r>
        <w:t xml:space="preserve"> Plansza wymiarowa</w:t>
      </w:r>
      <w:r>
        <w:t>(pdf)</w:t>
      </w:r>
    </w:p>
    <w:p w:rsidR="00C228C5" w:rsidRDefault="00C228C5" w:rsidP="00C228C5">
      <w:r>
        <w:t>Załącznik 6</w:t>
      </w:r>
      <w:r>
        <w:t xml:space="preserve"> Rys </w:t>
      </w:r>
      <w:r>
        <w:t>PZT 4</w:t>
      </w:r>
      <w:r>
        <w:t xml:space="preserve"> Plansza etapowania</w:t>
      </w:r>
      <w:r>
        <w:t xml:space="preserve"> (pdf)</w:t>
      </w:r>
    </w:p>
    <w:p w:rsidR="00C228C5" w:rsidRDefault="00C228C5" w:rsidP="00C228C5">
      <w:r>
        <w:t>Załącznik 7</w:t>
      </w:r>
      <w:r>
        <w:t xml:space="preserve"> Rys </w:t>
      </w:r>
      <w:r>
        <w:t>A3 Przekrój nawierzchni (pdf)</w:t>
      </w:r>
    </w:p>
    <w:p w:rsidR="00C228C5" w:rsidRDefault="00C228C5" w:rsidP="00C228C5">
      <w:r>
        <w:t>Załącznik 8</w:t>
      </w:r>
      <w:r>
        <w:t xml:space="preserve"> Rys </w:t>
      </w:r>
      <w:r>
        <w:t>A4 Montaż elementów malej architektury (pdf)</w:t>
      </w:r>
    </w:p>
    <w:p w:rsidR="00C228C5" w:rsidRDefault="00C228C5" w:rsidP="00C228C5">
      <w:r w:rsidRPr="00801A10">
        <w:rPr>
          <w:rFonts w:eastAsia="Times New Roman" w:cstheme="minorHAnsi"/>
          <w:b/>
          <w:bCs/>
          <w:lang w:eastAsia="pl-PL"/>
        </w:rPr>
        <w:t>S</w:t>
      </w:r>
      <w:r w:rsidRPr="00801A10">
        <w:rPr>
          <w:rFonts w:eastAsia="Times New Roman" w:cstheme="minorHAnsi"/>
          <w:b/>
          <w:lang w:eastAsia="pl-PL"/>
        </w:rPr>
        <w:t>pecyfikacje techniczne wykonania i odbioru robót budowlanych.</w:t>
      </w:r>
    </w:p>
    <w:p w:rsidR="00C228C5" w:rsidRDefault="00C228C5" w:rsidP="00C228C5">
      <w:pPr>
        <w:rPr>
          <w:rFonts w:cstheme="minorHAnsi"/>
        </w:rPr>
      </w:pPr>
      <w:r>
        <w:t xml:space="preserve">Załącznik </w:t>
      </w:r>
      <w:r>
        <w:rPr>
          <w:rFonts w:cstheme="minorHAnsi"/>
        </w:rPr>
        <w:t>9</w:t>
      </w:r>
      <w:r>
        <w:rPr>
          <w:rFonts w:cstheme="minorHAnsi"/>
        </w:rPr>
        <w:t xml:space="preserve"> </w:t>
      </w:r>
      <w:proofErr w:type="spellStart"/>
      <w:r w:rsidRPr="00CB2E3C">
        <w:rPr>
          <w:rFonts w:cstheme="minorHAnsi"/>
        </w:rPr>
        <w:t>STWiOR</w:t>
      </w:r>
      <w:proofErr w:type="spellEnd"/>
      <w:r w:rsidRPr="00CB2E3C">
        <w:rPr>
          <w:rFonts w:cstheme="minorHAnsi"/>
        </w:rPr>
        <w:t xml:space="preserve"> E</w:t>
      </w:r>
      <w:r>
        <w:rPr>
          <w:rFonts w:cstheme="minorHAnsi"/>
        </w:rPr>
        <w:t>tap</w:t>
      </w:r>
      <w:r w:rsidRPr="00CB2E3C">
        <w:rPr>
          <w:rFonts w:cstheme="minorHAnsi"/>
        </w:rPr>
        <w:t xml:space="preserve"> II</w:t>
      </w:r>
      <w:r>
        <w:t xml:space="preserve"> (pdf)</w:t>
      </w:r>
    </w:p>
    <w:p w:rsidR="00C228C5" w:rsidRDefault="00C228C5" w:rsidP="00C228C5">
      <w:pPr>
        <w:rPr>
          <w:rFonts w:cstheme="minorHAnsi"/>
        </w:rPr>
      </w:pPr>
      <w:r w:rsidRPr="00801A10">
        <w:rPr>
          <w:b/>
        </w:rPr>
        <w:t>Inne dokumenty, w tym pozwolenia, uzgodnienia i opinie wymagane odrębnymi przepisami</w:t>
      </w:r>
    </w:p>
    <w:p w:rsidR="00C228C5" w:rsidRDefault="00C228C5" w:rsidP="00C228C5">
      <w:r>
        <w:t>Załącznik 10</w:t>
      </w:r>
      <w:r>
        <w:t xml:space="preserve"> Z</w:t>
      </w:r>
      <w:bookmarkStart w:id="0" w:name="_GoBack"/>
      <w:bookmarkEnd w:id="0"/>
      <w:r>
        <w:t>aświadczenie WAB.II.6743.406.2024.BK z dnia 27.05.2024r. (pdf)</w:t>
      </w:r>
    </w:p>
    <w:p w:rsidR="00C228C5" w:rsidRDefault="00C228C5" w:rsidP="00C228C5">
      <w:r>
        <w:t>Załącznik 11</w:t>
      </w:r>
      <w:r>
        <w:t xml:space="preserve"> Pismo </w:t>
      </w:r>
      <w:r>
        <w:t>WGK-III.7012.18.2024.NW (pdf)</w:t>
      </w:r>
    </w:p>
    <w:p w:rsidR="00C228C5" w:rsidRDefault="00C228C5" w:rsidP="00C228C5">
      <w:r>
        <w:t>Załącznik 12</w:t>
      </w:r>
      <w:r>
        <w:t xml:space="preserve"> Pismo </w:t>
      </w:r>
      <w:r>
        <w:t>WGK-III.7012.18.2024.NW załącznik (pdf)</w:t>
      </w:r>
    </w:p>
    <w:p w:rsidR="00C228C5" w:rsidRDefault="00C228C5" w:rsidP="00C228C5">
      <w:r>
        <w:t>Załącznik 13</w:t>
      </w:r>
      <w:r>
        <w:t xml:space="preserve"> Opinia konserwatorska nr 19_2024 </w:t>
      </w:r>
      <w:r>
        <w:t>z dnia 11.04.2024</w:t>
      </w:r>
      <w:proofErr w:type="gramStart"/>
      <w:r>
        <w:t>r</w:t>
      </w:r>
      <w:proofErr w:type="gramEnd"/>
      <w:r>
        <w:t>. (pdf)</w:t>
      </w:r>
    </w:p>
    <w:sectPr w:rsidR="00C22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A94"/>
    <w:multiLevelType w:val="hybridMultilevel"/>
    <w:tmpl w:val="DACC81E8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51"/>
    <w:rsid w:val="00032DB8"/>
    <w:rsid w:val="000E2A34"/>
    <w:rsid w:val="001905DA"/>
    <w:rsid w:val="001C3B91"/>
    <w:rsid w:val="001D7095"/>
    <w:rsid w:val="0022113B"/>
    <w:rsid w:val="002B1291"/>
    <w:rsid w:val="00317C9B"/>
    <w:rsid w:val="00370202"/>
    <w:rsid w:val="003801E2"/>
    <w:rsid w:val="00473250"/>
    <w:rsid w:val="00476F42"/>
    <w:rsid w:val="0047798B"/>
    <w:rsid w:val="004A0B44"/>
    <w:rsid w:val="00706D47"/>
    <w:rsid w:val="007E5FE2"/>
    <w:rsid w:val="00801A10"/>
    <w:rsid w:val="008865DA"/>
    <w:rsid w:val="009B53EA"/>
    <w:rsid w:val="00A003D1"/>
    <w:rsid w:val="00AC52E8"/>
    <w:rsid w:val="00B14A7F"/>
    <w:rsid w:val="00B40B11"/>
    <w:rsid w:val="00B45F65"/>
    <w:rsid w:val="00B52A51"/>
    <w:rsid w:val="00BB580F"/>
    <w:rsid w:val="00C0217B"/>
    <w:rsid w:val="00C15A8C"/>
    <w:rsid w:val="00C228C5"/>
    <w:rsid w:val="00CB2E3C"/>
    <w:rsid w:val="00D0106A"/>
    <w:rsid w:val="00D85101"/>
    <w:rsid w:val="00DA132C"/>
    <w:rsid w:val="00ED3643"/>
    <w:rsid w:val="00F41F7B"/>
    <w:rsid w:val="00F56670"/>
    <w:rsid w:val="00F62F71"/>
    <w:rsid w:val="00FA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7B77"/>
  <w15:chartTrackingRefBased/>
  <w15:docId w15:val="{6CD1C6ED-F67E-43B3-9CD1-312EBD42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Sobiś</dc:creator>
  <cp:keywords/>
  <dc:description/>
  <cp:lastModifiedBy>Joanna Woźniewska</cp:lastModifiedBy>
  <cp:revision>2</cp:revision>
  <cp:lastPrinted>2024-10-14T13:08:00Z</cp:lastPrinted>
  <dcterms:created xsi:type="dcterms:W3CDTF">2025-01-20T07:44:00Z</dcterms:created>
  <dcterms:modified xsi:type="dcterms:W3CDTF">2025-01-20T07:44:00Z</dcterms:modified>
</cp:coreProperties>
</file>