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3D37" w14:textId="475179B7" w:rsidR="004C1320" w:rsidRPr="0014685C" w:rsidRDefault="003568C1" w:rsidP="0014685C">
      <w:pPr>
        <w:tabs>
          <w:tab w:val="right" w:pos="9072"/>
        </w:tabs>
        <w:spacing w:after="40"/>
        <w:rPr>
          <w:rFonts w:cs="Arial"/>
          <w:b/>
          <w:bCs/>
          <w:szCs w:val="24"/>
        </w:rPr>
      </w:pPr>
      <w:r w:rsidRPr="0014685C">
        <w:rPr>
          <w:rFonts w:cs="Arial"/>
          <w:szCs w:val="24"/>
        </w:rPr>
        <w:t xml:space="preserve">Numer sprawy: </w:t>
      </w:r>
      <w:r w:rsidR="00431BF7">
        <w:rPr>
          <w:rFonts w:cs="Arial"/>
          <w:b/>
          <w:bCs/>
          <w:szCs w:val="24"/>
        </w:rPr>
        <w:t>21</w:t>
      </w:r>
      <w:r w:rsidR="00DB1153">
        <w:rPr>
          <w:rFonts w:cs="Arial"/>
          <w:b/>
          <w:bCs/>
          <w:szCs w:val="24"/>
        </w:rPr>
        <w:t>/</w:t>
      </w:r>
      <w:r w:rsidR="007F75BE">
        <w:rPr>
          <w:rFonts w:cs="Arial"/>
          <w:b/>
          <w:bCs/>
          <w:szCs w:val="24"/>
        </w:rPr>
        <w:t>II</w:t>
      </w:r>
      <w:r w:rsidRPr="0014685C">
        <w:rPr>
          <w:rFonts w:cs="Arial"/>
          <w:b/>
          <w:bCs/>
          <w:szCs w:val="24"/>
        </w:rPr>
        <w:t>/202</w:t>
      </w:r>
      <w:r w:rsidR="007F75BE">
        <w:rPr>
          <w:rFonts w:cs="Arial"/>
          <w:b/>
          <w:bCs/>
          <w:szCs w:val="24"/>
        </w:rPr>
        <w:t>5</w:t>
      </w:r>
    </w:p>
    <w:p w14:paraId="1D7BC61E" w14:textId="3A0629C5" w:rsidR="002A3292" w:rsidRPr="0014685C" w:rsidRDefault="003568C1" w:rsidP="0014685C">
      <w:pPr>
        <w:tabs>
          <w:tab w:val="right" w:pos="9072"/>
        </w:tabs>
        <w:spacing w:after="40"/>
        <w:rPr>
          <w:rFonts w:cs="Arial"/>
          <w:szCs w:val="24"/>
        </w:rPr>
      </w:pPr>
      <w:r w:rsidRPr="0014685C">
        <w:rPr>
          <w:rFonts w:cs="Arial"/>
          <w:b/>
          <w:bCs/>
          <w:szCs w:val="24"/>
        </w:rPr>
        <w:t>Załącznik nr 5</w:t>
      </w:r>
      <w:r w:rsidRPr="0014685C">
        <w:rPr>
          <w:rFonts w:cs="Arial"/>
          <w:szCs w:val="24"/>
        </w:rPr>
        <w:t xml:space="preserve"> do S</w:t>
      </w:r>
      <w:r w:rsidR="00762778" w:rsidRPr="0014685C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:rsidRPr="0014685C" w14:paraId="30150131" w14:textId="77777777" w:rsidTr="004D0623">
        <w:tc>
          <w:tcPr>
            <w:tcW w:w="4531" w:type="dxa"/>
          </w:tcPr>
          <w:p w14:paraId="1F365349" w14:textId="7AA0788A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b/>
                <w:bCs/>
                <w:szCs w:val="24"/>
              </w:rPr>
              <w:t>Wykonawc</w:t>
            </w:r>
            <w:r w:rsidR="00D332A5" w:rsidRPr="0014685C">
              <w:rPr>
                <w:rFonts w:cs="Arial"/>
                <w:b/>
                <w:bCs/>
                <w:szCs w:val="24"/>
              </w:rPr>
              <w:t>y</w:t>
            </w:r>
            <w:r w:rsidR="00D332A5" w:rsidRPr="0014685C">
              <w:rPr>
                <w:rFonts w:cs="Arial"/>
                <w:szCs w:val="24"/>
              </w:rPr>
              <w:t xml:space="preserve"> </w:t>
            </w:r>
            <w:r w:rsidR="00D332A5" w:rsidRPr="0014685C">
              <w:rPr>
                <w:rFonts w:cs="Arial"/>
                <w:b/>
                <w:bCs/>
                <w:szCs w:val="24"/>
              </w:rPr>
              <w:t>wspólnie ubiegających się o udzielenie zamówienia</w:t>
            </w:r>
          </w:p>
          <w:p w14:paraId="0225D3D7" w14:textId="3FB1324B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(Nazwa i dane adresowe</w:t>
            </w:r>
            <w:r w:rsidR="00D332A5" w:rsidRPr="0014685C">
              <w:rPr>
                <w:rFonts w:cs="Arial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692278C0" w14:textId="77777777" w:rsidTr="004D0623">
        <w:tc>
          <w:tcPr>
            <w:tcW w:w="4531" w:type="dxa"/>
          </w:tcPr>
          <w:p w14:paraId="30DB7981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NIP/REGON</w:t>
            </w:r>
          </w:p>
        </w:tc>
        <w:tc>
          <w:tcPr>
            <w:tcW w:w="4531" w:type="dxa"/>
          </w:tcPr>
          <w:p w14:paraId="6ED12918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28B94700" w14:textId="77777777" w:rsidTr="004D0623">
        <w:tc>
          <w:tcPr>
            <w:tcW w:w="4531" w:type="dxa"/>
          </w:tcPr>
          <w:p w14:paraId="6A7F417A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KRS/</w:t>
            </w:r>
            <w:proofErr w:type="spellStart"/>
            <w:r w:rsidRPr="0014685C">
              <w:rPr>
                <w:rFonts w:cs="Arial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  <w:tr w:rsidR="003568C1" w:rsidRPr="0014685C" w14:paraId="1B903A62" w14:textId="77777777" w:rsidTr="004D0623">
        <w:tc>
          <w:tcPr>
            <w:tcW w:w="4531" w:type="dxa"/>
          </w:tcPr>
          <w:p w14:paraId="66E5A450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Reprezentowany przez:</w:t>
            </w:r>
          </w:p>
          <w:p w14:paraId="12DD7EB0" w14:textId="77777777" w:rsidR="003568C1" w:rsidRPr="0014685C" w:rsidRDefault="003568C1" w:rsidP="0014685C">
            <w:pPr>
              <w:spacing w:after="40"/>
              <w:rPr>
                <w:rFonts w:cs="Arial"/>
                <w:szCs w:val="24"/>
              </w:rPr>
            </w:pPr>
            <w:r w:rsidRPr="0014685C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Pr="0014685C" w:rsidRDefault="003568C1" w:rsidP="0014685C">
            <w:pPr>
              <w:tabs>
                <w:tab w:val="right" w:pos="9072"/>
              </w:tabs>
              <w:spacing w:after="40"/>
              <w:rPr>
                <w:rFonts w:cs="Arial"/>
                <w:szCs w:val="24"/>
              </w:rPr>
            </w:pPr>
          </w:p>
        </w:tc>
      </w:tr>
    </w:tbl>
    <w:p w14:paraId="051F51D4" w14:textId="4280BB52" w:rsidR="00DB1153" w:rsidRPr="00431BF7" w:rsidRDefault="00330E8B" w:rsidP="00DB1153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14685C">
        <w:rPr>
          <w:rFonts w:cs="Arial"/>
          <w:szCs w:val="24"/>
        </w:rPr>
        <w:t xml:space="preserve">składane na podstawie art. 117 ust. 4 ustawy z dnia 11 września 2019 roku </w:t>
      </w:r>
      <w:r w:rsidR="00EB75E4" w:rsidRPr="0014685C">
        <w:rPr>
          <w:rFonts w:cs="Arial"/>
          <w:szCs w:val="24"/>
        </w:rPr>
        <w:t>Pzp</w:t>
      </w:r>
      <w:r w:rsidRPr="0014685C">
        <w:rPr>
          <w:rFonts w:cs="Arial"/>
          <w:szCs w:val="24"/>
        </w:rPr>
        <w:t xml:space="preserve"> (Dz. U. z </w:t>
      </w:r>
      <w:r w:rsidR="00743239" w:rsidRPr="0014685C">
        <w:rPr>
          <w:rFonts w:cs="Arial"/>
          <w:szCs w:val="24"/>
        </w:rPr>
        <w:t>202</w:t>
      </w:r>
      <w:r w:rsidR="00B46252" w:rsidRPr="0014685C">
        <w:rPr>
          <w:rFonts w:cs="Arial"/>
          <w:szCs w:val="24"/>
        </w:rPr>
        <w:t>4</w:t>
      </w:r>
      <w:r w:rsidRPr="0014685C">
        <w:rPr>
          <w:rFonts w:cs="Arial"/>
          <w:szCs w:val="24"/>
        </w:rPr>
        <w:t xml:space="preserve"> r. poz. </w:t>
      </w:r>
      <w:r w:rsidR="00743239" w:rsidRPr="0014685C">
        <w:rPr>
          <w:rFonts w:cs="Arial"/>
          <w:szCs w:val="24"/>
        </w:rPr>
        <w:t>1</w:t>
      </w:r>
      <w:r w:rsidR="00B46252" w:rsidRPr="0014685C">
        <w:rPr>
          <w:rFonts w:cs="Arial"/>
          <w:szCs w:val="24"/>
        </w:rPr>
        <w:t>320</w:t>
      </w:r>
      <w:r w:rsidRPr="0014685C">
        <w:rPr>
          <w:rFonts w:cs="Arial"/>
          <w:szCs w:val="24"/>
        </w:rPr>
        <w:t>) w postępowaniu o udzielenie zamówienia publicznego:</w:t>
      </w:r>
      <w:r w:rsidR="00431BF7" w:rsidRPr="00431BF7">
        <w:t xml:space="preserve"> </w:t>
      </w:r>
      <w:r w:rsidR="00431BF7" w:rsidRPr="00431BF7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XI,</w:t>
      </w:r>
      <w:r w:rsidR="00431BF7">
        <w:rPr>
          <w:rFonts w:cs="Arial"/>
          <w:b/>
          <w:bCs/>
          <w:szCs w:val="24"/>
        </w:rPr>
        <w:t xml:space="preserve"> </w:t>
      </w:r>
      <w:r w:rsidRPr="0014685C">
        <w:rPr>
          <w:rFonts w:cs="Arial"/>
          <w:szCs w:val="24"/>
        </w:rPr>
        <w:t>prowadzonym przez Zarząd Dróg Miasta Krakowa, ul. Centralna 53, 31-586 Kraków, oświadczam, że:</w:t>
      </w:r>
    </w:p>
    <w:p w14:paraId="666A9151" w14:textId="15BA6407" w:rsidR="00DB1153" w:rsidRPr="00431BF7" w:rsidRDefault="00F831D7" w:rsidP="00DB1153">
      <w:pPr>
        <w:pStyle w:val="Nagwek"/>
        <w:numPr>
          <w:ilvl w:val="0"/>
          <w:numId w:val="4"/>
        </w:numPr>
        <w:spacing w:after="120" w:line="276" w:lineRule="auto"/>
        <w:ind w:left="714" w:hanging="357"/>
        <w:rPr>
          <w:rFonts w:eastAsia="Calibri" w:cs="Arial"/>
          <w:szCs w:val="24"/>
          <w14:ligatures w14:val="standardContextual"/>
        </w:rPr>
      </w:pPr>
      <w:r w:rsidRPr="00431BF7">
        <w:rPr>
          <w:rFonts w:eastAsia="Calibri" w:cs="Arial"/>
          <w:szCs w:val="24"/>
        </w:rPr>
        <w:t>Warunek tj. wykona</w:t>
      </w:r>
      <w:r w:rsidR="00DB1153" w:rsidRPr="00431BF7">
        <w:rPr>
          <w:rFonts w:eastAsia="Calibri" w:cs="Arial"/>
          <w:szCs w:val="24"/>
        </w:rPr>
        <w:t xml:space="preserve">nie </w:t>
      </w:r>
      <w:r w:rsidR="007F75BE" w:rsidRPr="00431BF7">
        <w:rPr>
          <w:rFonts w:cs="Arial"/>
          <w:b/>
          <w:bCs/>
          <w:szCs w:val="24"/>
        </w:rPr>
        <w:t xml:space="preserve">co najmniej jednego opracowania projektowego dotyczącego budowy lub przebudowy oświetlenia </w:t>
      </w:r>
      <w:r w:rsidR="00431BF7" w:rsidRPr="00431BF7">
        <w:rPr>
          <w:rFonts w:eastAsia="Calibri" w:cs="Arial"/>
          <w:szCs w:val="24"/>
          <w14:ligatures w14:val="standardContextual"/>
        </w:rPr>
        <w:t>parkowego lub ulicznego na kwotę nie mniejszą niż 5 000,00 zł brutto</w:t>
      </w:r>
      <w:r w:rsidR="00431BF7" w:rsidRPr="00431BF7">
        <w:rPr>
          <w:rFonts w:eastAsia="Calibri" w:cs="Arial"/>
          <w:szCs w:val="24"/>
          <w14:ligatures w14:val="standardContextual"/>
        </w:rPr>
        <w:t xml:space="preserve"> </w:t>
      </w:r>
      <w:r w:rsidR="00DB1153" w:rsidRPr="00431BF7">
        <w:rPr>
          <w:rFonts w:eastAsia="Calibri" w:cs="Arial"/>
          <w:szCs w:val="24"/>
          <w14:ligatures w14:val="standardContextual"/>
        </w:rPr>
        <w:t>spełnia w naszym imieniu Wykonawca (podać nazwę Wykonawcy):</w:t>
      </w:r>
    </w:p>
    <w:p w14:paraId="2155AE2A" w14:textId="475D31A6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______________________________________________________________</w:t>
      </w:r>
      <w:r w:rsidR="00FB1A0F">
        <w:rPr>
          <w:rFonts w:eastAsia="Calibri" w:cs="Arial"/>
          <w:szCs w:val="24"/>
          <w14:ligatures w14:val="standardContextual"/>
        </w:rPr>
        <w:t>,</w:t>
      </w:r>
    </w:p>
    <w:p w14:paraId="6F073DA6" w14:textId="77777777" w:rsid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 xml:space="preserve">który zrealizuje ww. roboty </w:t>
      </w:r>
      <w:r w:rsidRPr="007F75BE">
        <w:rPr>
          <w:rFonts w:eastAsia="Calibri" w:cs="Arial"/>
          <w:szCs w:val="24"/>
          <w14:ligatures w14:val="standardContextual"/>
        </w:rPr>
        <w:t>budowlane.</w:t>
      </w:r>
    </w:p>
    <w:p w14:paraId="1B6AF98D" w14:textId="50E1AADE" w:rsidR="00DB1153" w:rsidRPr="00431BF7" w:rsidRDefault="00DB1153" w:rsidP="007F75BE">
      <w:pPr>
        <w:pStyle w:val="Akapitzlist"/>
        <w:numPr>
          <w:ilvl w:val="0"/>
          <w:numId w:val="4"/>
        </w:numPr>
        <w:spacing w:after="120" w:line="276" w:lineRule="auto"/>
        <w:ind w:left="714" w:hanging="357"/>
        <w:rPr>
          <w:rFonts w:ascii="Arial" w:eastAsiaTheme="minorHAnsi" w:hAnsi="Arial" w:cs="Arial"/>
          <w:szCs w:val="24"/>
        </w:rPr>
      </w:pPr>
      <w:r w:rsidRPr="00431BF7">
        <w:rPr>
          <w:rFonts w:ascii="Arial" w:eastAsia="Calibri" w:hAnsi="Arial" w:cs="Arial"/>
          <w:szCs w:val="24"/>
          <w14:ligatures w14:val="standardContextual"/>
        </w:rPr>
        <w:t>Warunek tj. wykona</w:t>
      </w:r>
      <w:r w:rsidR="00431BF7">
        <w:rPr>
          <w:rFonts w:ascii="Arial" w:eastAsia="Calibri" w:hAnsi="Arial" w:cs="Arial"/>
          <w:szCs w:val="24"/>
          <w14:ligatures w14:val="standardContextual"/>
        </w:rPr>
        <w:t>li</w:t>
      </w:r>
      <w:r w:rsidRPr="00431BF7">
        <w:rPr>
          <w:rFonts w:ascii="Arial" w:eastAsia="Calibri" w:hAnsi="Arial" w:cs="Arial"/>
          <w:szCs w:val="24"/>
          <w14:ligatures w14:val="standardContextual"/>
        </w:rPr>
        <w:t xml:space="preserve"> co najmniej</w:t>
      </w:r>
      <w:r w:rsidR="007F75BE" w:rsidRPr="00431BF7">
        <w:rPr>
          <w:rFonts w:ascii="Arial" w:eastAsia="Calibri" w:hAnsi="Arial" w:cs="Arial"/>
          <w:szCs w:val="24"/>
          <w14:ligatures w14:val="standardContextual"/>
        </w:rPr>
        <w:t xml:space="preserve"> </w:t>
      </w:r>
      <w:r w:rsidR="00431BF7">
        <w:rPr>
          <w:rFonts w:ascii="Arial" w:hAnsi="Arial" w:cs="Arial"/>
          <w:b/>
          <w:bCs/>
          <w:szCs w:val="24"/>
        </w:rPr>
        <w:t>dwie</w:t>
      </w:r>
      <w:r w:rsidR="007F75BE" w:rsidRPr="00431BF7">
        <w:rPr>
          <w:rFonts w:ascii="Arial" w:hAnsi="Arial" w:cs="Arial"/>
          <w:b/>
          <w:bCs/>
          <w:szCs w:val="24"/>
        </w:rPr>
        <w:t xml:space="preserve"> robot</w:t>
      </w:r>
      <w:r w:rsidR="00872B70" w:rsidRPr="00431BF7">
        <w:rPr>
          <w:rFonts w:ascii="Arial" w:hAnsi="Arial" w:cs="Arial"/>
          <w:b/>
          <w:bCs/>
          <w:szCs w:val="24"/>
        </w:rPr>
        <w:t>y</w:t>
      </w:r>
      <w:r w:rsidR="007F75BE" w:rsidRPr="00431BF7">
        <w:rPr>
          <w:rFonts w:ascii="Arial" w:hAnsi="Arial" w:cs="Arial"/>
          <w:b/>
          <w:bCs/>
          <w:szCs w:val="24"/>
        </w:rPr>
        <w:t xml:space="preserve"> budowlan</w:t>
      </w:r>
      <w:r w:rsidR="00872B70" w:rsidRPr="00431BF7">
        <w:rPr>
          <w:rFonts w:ascii="Arial" w:hAnsi="Arial" w:cs="Arial"/>
          <w:b/>
          <w:bCs/>
          <w:szCs w:val="24"/>
        </w:rPr>
        <w:t>e</w:t>
      </w:r>
      <w:r w:rsidR="007F75BE" w:rsidRPr="00431BF7">
        <w:rPr>
          <w:rFonts w:ascii="Arial" w:hAnsi="Arial" w:cs="Arial"/>
          <w:b/>
          <w:bCs/>
          <w:szCs w:val="24"/>
        </w:rPr>
        <w:t xml:space="preserve"> dotycząc</w:t>
      </w:r>
      <w:r w:rsidR="00872B70" w:rsidRPr="00431BF7">
        <w:rPr>
          <w:rFonts w:ascii="Arial" w:hAnsi="Arial" w:cs="Arial"/>
          <w:b/>
          <w:bCs/>
          <w:szCs w:val="24"/>
        </w:rPr>
        <w:t>e</w:t>
      </w:r>
      <w:r w:rsidR="007F75BE" w:rsidRPr="00431BF7">
        <w:rPr>
          <w:rFonts w:ascii="Arial" w:hAnsi="Arial" w:cs="Arial"/>
          <w:b/>
          <w:bCs/>
          <w:szCs w:val="24"/>
        </w:rPr>
        <w:t xml:space="preserve"> budowy lub przebudowy oświetlenia</w:t>
      </w:r>
      <w:r w:rsidR="00431BF7" w:rsidRPr="00431BF7">
        <w:t xml:space="preserve"> </w:t>
      </w:r>
      <w:r w:rsidR="00431BF7" w:rsidRPr="00431BF7">
        <w:rPr>
          <w:rFonts w:ascii="Arial" w:hAnsi="Arial" w:cs="Arial"/>
          <w:b/>
          <w:bCs/>
          <w:szCs w:val="24"/>
        </w:rPr>
        <w:t>parkowego lub ulicznego w ilości co najmniej 2 sztuk słupów oświetleniowych dla każdej z robót</w:t>
      </w:r>
      <w:r w:rsidR="00431BF7">
        <w:rPr>
          <w:rFonts w:ascii="Arial" w:hAnsi="Arial" w:cs="Arial"/>
          <w:b/>
          <w:bCs/>
          <w:szCs w:val="24"/>
        </w:rPr>
        <w:t xml:space="preserve"> </w:t>
      </w:r>
      <w:r w:rsidRPr="00431BF7">
        <w:rPr>
          <w:rFonts w:ascii="Arial" w:eastAsia="Calibri" w:hAnsi="Arial" w:cs="Arial"/>
          <w:szCs w:val="24"/>
          <w14:ligatures w14:val="standardContextual"/>
        </w:rPr>
        <w:t>spełnia w naszym imieniu Wykonawca (podać nazwę Wykonawcy):</w:t>
      </w:r>
    </w:p>
    <w:p w14:paraId="71F44B45" w14:textId="5D468A10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______________________________________________________________</w:t>
      </w:r>
      <w:r w:rsidR="00FB1A0F">
        <w:rPr>
          <w:rFonts w:eastAsia="Calibri" w:cs="Arial"/>
          <w:szCs w:val="24"/>
          <w14:ligatures w14:val="standardContextual"/>
        </w:rPr>
        <w:t>,</w:t>
      </w:r>
    </w:p>
    <w:p w14:paraId="3024890B" w14:textId="24B4D318" w:rsidR="00DB1153" w:rsidRPr="00DB1153" w:rsidRDefault="00DB1153" w:rsidP="00DB1153">
      <w:pPr>
        <w:pStyle w:val="Nagwek"/>
        <w:spacing w:after="120" w:line="276" w:lineRule="auto"/>
        <w:ind w:left="714"/>
        <w:rPr>
          <w:rFonts w:eastAsia="Calibri" w:cs="Arial"/>
          <w:szCs w:val="24"/>
          <w14:ligatures w14:val="standardContextual"/>
        </w:rPr>
      </w:pPr>
      <w:r w:rsidRPr="00DB1153">
        <w:rPr>
          <w:rFonts w:eastAsia="Calibri" w:cs="Arial"/>
          <w:szCs w:val="24"/>
          <w14:ligatures w14:val="standardContextual"/>
        </w:rPr>
        <w:t>który zrealizuje ww. roboty budowlane</w:t>
      </w:r>
    </w:p>
    <w:p w14:paraId="79E985F7" w14:textId="430C6562" w:rsidR="00B428AB" w:rsidRPr="00DB1153" w:rsidRDefault="000A69C4" w:rsidP="00DB1153">
      <w:pPr>
        <w:pStyle w:val="Akapitzlist"/>
        <w:numPr>
          <w:ilvl w:val="0"/>
          <w:numId w:val="4"/>
        </w:numPr>
        <w:suppressAutoHyphens/>
        <w:autoSpaceDN w:val="0"/>
        <w:spacing w:after="120" w:line="276" w:lineRule="auto"/>
        <w:ind w:left="714" w:hanging="357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hAnsi="Arial" w:cs="Arial"/>
          <w:szCs w:val="24"/>
        </w:rPr>
        <w:t>Warunek</w:t>
      </w:r>
      <w:r w:rsidR="00B82127" w:rsidRPr="00DB1153">
        <w:rPr>
          <w:rFonts w:ascii="Arial" w:hAnsi="Arial" w:cs="Arial"/>
          <w:szCs w:val="24"/>
        </w:rPr>
        <w:t xml:space="preserve"> tj. dysponowani</w:t>
      </w:r>
      <w:r w:rsidR="00DB1153" w:rsidRPr="00DB1153">
        <w:rPr>
          <w:rFonts w:ascii="Arial" w:hAnsi="Arial" w:cs="Arial"/>
          <w:szCs w:val="24"/>
        </w:rPr>
        <w:t>e</w:t>
      </w:r>
      <w:r w:rsidR="00B82127" w:rsidRPr="00DB1153">
        <w:rPr>
          <w:rFonts w:ascii="Arial" w:hAnsi="Arial" w:cs="Arial"/>
          <w:b/>
          <w:bCs/>
          <w:szCs w:val="24"/>
        </w:rPr>
        <w:t xml:space="preserve"> </w:t>
      </w:r>
      <w:r w:rsidR="00AC47CC" w:rsidRPr="00DB1153">
        <w:rPr>
          <w:rFonts w:ascii="Arial" w:hAnsi="Arial" w:cs="Arial"/>
          <w:bCs/>
          <w:szCs w:val="24"/>
        </w:rPr>
        <w:t xml:space="preserve">osobami </w:t>
      </w:r>
      <w:r w:rsidR="00B428AB" w:rsidRPr="00DB1153">
        <w:rPr>
          <w:rFonts w:ascii="Arial" w:eastAsia="Calibri" w:hAnsi="Arial" w:cs="Arial"/>
          <w:szCs w:val="24"/>
        </w:rPr>
        <w:t>posiadającymi wykształcenie i kwalifikacje zawodowe</w:t>
      </w:r>
      <w:r w:rsidR="00DB1153" w:rsidRPr="00DB1153">
        <w:rPr>
          <w:rFonts w:ascii="Arial" w:eastAsia="Calibri" w:hAnsi="Arial" w:cs="Arial"/>
          <w:szCs w:val="24"/>
        </w:rPr>
        <w:t xml:space="preserve"> </w:t>
      </w:r>
      <w:r w:rsidR="00DB1153" w:rsidRPr="00DB1153">
        <w:rPr>
          <w:rFonts w:ascii="Arial" w:hAnsi="Arial" w:cs="Arial"/>
          <w:szCs w:val="24"/>
        </w:rPr>
        <w:t>z uprawnieniami budowlanymi bez ograniczeń do projektowania i kierowania robotami budowlanymi (</w:t>
      </w:r>
      <w:r w:rsidR="00DB1153" w:rsidRPr="00DB1153">
        <w:rPr>
          <w:rFonts w:ascii="Arial" w:hAnsi="Arial" w:cs="Arial"/>
          <w:b/>
          <w:bCs/>
          <w:szCs w:val="24"/>
        </w:rPr>
        <w:t>co najmniej jedną osobą</w:t>
      </w:r>
      <w:r w:rsidR="00DB1153" w:rsidRPr="00DB1153">
        <w:rPr>
          <w:rFonts w:ascii="Arial" w:hAnsi="Arial" w:cs="Arial"/>
          <w:szCs w:val="24"/>
        </w:rPr>
        <w:t xml:space="preserve">) </w:t>
      </w:r>
      <w:r w:rsidR="00DB1153" w:rsidRPr="00DB1153">
        <w:rPr>
          <w:rFonts w:ascii="Arial" w:eastAsiaTheme="minorHAnsi" w:hAnsi="Arial" w:cs="Arial"/>
          <w:b/>
          <w:bCs/>
          <w:szCs w:val="24"/>
          <w:lang w:eastAsia="en-US"/>
        </w:rPr>
        <w:t>w specjalności instalacyjnej w zakresie sieci, instalacji i urządzeń elektrycznych i elektroenergetycznych</w:t>
      </w:r>
    </w:p>
    <w:p w14:paraId="7630BBA4" w14:textId="77777777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t>spełnia w naszym imieniu Wykonawca (podać nazwę Wykonawcy):</w:t>
      </w:r>
    </w:p>
    <w:p w14:paraId="469B724C" w14:textId="762B8311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t>______________________________________________________________</w:t>
      </w:r>
      <w:r w:rsidR="00FB1A0F">
        <w:rPr>
          <w:rFonts w:ascii="Arial" w:eastAsia="Calibri" w:hAnsi="Arial" w:cs="Arial"/>
          <w:szCs w:val="24"/>
        </w:rPr>
        <w:t>,</w:t>
      </w:r>
    </w:p>
    <w:p w14:paraId="116EF1DC" w14:textId="547CA0DB" w:rsidR="00DB1153" w:rsidRPr="00DB1153" w:rsidRDefault="00DB1153" w:rsidP="00DB1153">
      <w:pPr>
        <w:pStyle w:val="Akapitzlist"/>
        <w:suppressAutoHyphens/>
        <w:autoSpaceDN w:val="0"/>
        <w:spacing w:after="120" w:line="276" w:lineRule="auto"/>
        <w:ind w:left="714"/>
        <w:textAlignment w:val="baseline"/>
        <w:rPr>
          <w:rFonts w:ascii="Arial" w:eastAsia="Calibri" w:hAnsi="Arial" w:cs="Arial"/>
          <w:szCs w:val="24"/>
        </w:rPr>
      </w:pPr>
      <w:r w:rsidRPr="00DB1153">
        <w:rPr>
          <w:rFonts w:ascii="Arial" w:eastAsia="Calibri" w:hAnsi="Arial" w:cs="Arial"/>
          <w:szCs w:val="24"/>
        </w:rPr>
        <w:lastRenderedPageBreak/>
        <w:t>który zrealizuje ww. roboty budowlane.</w:t>
      </w:r>
    </w:p>
    <w:p w14:paraId="77B6BF10" w14:textId="09324B2A" w:rsidR="003568C1" w:rsidRPr="0014685C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>Oświadczenie dotyczące podanych informacji</w:t>
      </w:r>
      <w:r w:rsidR="00D332A5" w:rsidRPr="0014685C">
        <w:rPr>
          <w:rFonts w:cs="Arial"/>
          <w:b/>
          <w:bCs/>
          <w:szCs w:val="24"/>
        </w:rPr>
        <w:t>:</w:t>
      </w:r>
    </w:p>
    <w:p w14:paraId="0E0F5778" w14:textId="044642C3" w:rsidR="00CA0502" w:rsidRPr="0014685C" w:rsidRDefault="003568C1" w:rsidP="00DB1153">
      <w:pPr>
        <w:tabs>
          <w:tab w:val="right" w:leader="underscore" w:pos="9072"/>
        </w:tabs>
        <w:rPr>
          <w:rFonts w:cs="Arial"/>
          <w:szCs w:val="24"/>
        </w:rPr>
      </w:pPr>
      <w:r w:rsidRPr="0014685C">
        <w:rPr>
          <w:rFonts w:cs="Arial"/>
          <w:b/>
          <w:bCs/>
          <w:szCs w:val="24"/>
        </w:rPr>
        <w:t>Oświadczam</w:t>
      </w:r>
      <w:r w:rsidRPr="0014685C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14685C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14685C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4F6F8B94" w:rsidR="003568C1" w:rsidRPr="00A605ED" w:rsidRDefault="003568C1" w:rsidP="00DB1153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A605ED">
        <w:rPr>
          <w:rFonts w:cs="Arial"/>
          <w:b/>
          <w:bCs/>
          <w:szCs w:val="24"/>
        </w:rPr>
        <w:t>Uwaga</w:t>
      </w:r>
    </w:p>
    <w:p w14:paraId="0A88E7EA" w14:textId="5FBDD96D" w:rsidR="003568C1" w:rsidRPr="0014685C" w:rsidRDefault="003568C1" w:rsidP="00DB1153">
      <w:pPr>
        <w:tabs>
          <w:tab w:val="right" w:leader="underscore" w:pos="9072"/>
        </w:tabs>
        <w:rPr>
          <w:rFonts w:cs="Arial"/>
          <w:szCs w:val="24"/>
        </w:rPr>
      </w:pPr>
      <w:r w:rsidRPr="0014685C"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14685C">
        <w:rPr>
          <w:rFonts w:cs="Arial"/>
          <w:szCs w:val="24"/>
        </w:rPr>
        <w:t>i/lub zdolności.</w:t>
      </w:r>
    </w:p>
    <w:sectPr w:rsidR="003568C1" w:rsidRPr="001468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5654" w14:textId="77777777" w:rsidR="00382E46" w:rsidRDefault="00382E46" w:rsidP="003568C1">
      <w:pPr>
        <w:spacing w:after="0" w:line="240" w:lineRule="auto"/>
      </w:pPr>
      <w:r>
        <w:separator/>
      </w:r>
    </w:p>
  </w:endnote>
  <w:endnote w:type="continuationSeparator" w:id="0">
    <w:p w14:paraId="587DEBE9" w14:textId="77777777" w:rsidR="00382E46" w:rsidRDefault="00382E4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333849"/>
      <w:docPartObj>
        <w:docPartGallery w:val="Page Numbers (Bottom of Page)"/>
        <w:docPartUnique/>
      </w:docPartObj>
    </w:sdtPr>
    <w:sdtEndPr/>
    <w:sdtContent>
      <w:p w14:paraId="037566DE" w14:textId="21CBEF0C" w:rsidR="004C1320" w:rsidRDefault="004C13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587D" w14:textId="77777777" w:rsidR="00382E46" w:rsidRDefault="00382E46" w:rsidP="003568C1">
      <w:pPr>
        <w:spacing w:after="0" w:line="240" w:lineRule="auto"/>
      </w:pPr>
      <w:r>
        <w:separator/>
      </w:r>
    </w:p>
  </w:footnote>
  <w:footnote w:type="continuationSeparator" w:id="0">
    <w:p w14:paraId="02901B64" w14:textId="77777777" w:rsidR="00382E46" w:rsidRDefault="00382E4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57B"/>
    <w:multiLevelType w:val="hybridMultilevel"/>
    <w:tmpl w:val="EB40A5AC"/>
    <w:lvl w:ilvl="0" w:tplc="3AB2266C">
      <w:start w:val="1"/>
      <w:numFmt w:val="lowerRoman"/>
      <w:lvlText w:val="%1."/>
      <w:lvlJc w:val="righ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1FE6D5F"/>
    <w:multiLevelType w:val="hybridMultilevel"/>
    <w:tmpl w:val="76BC773C"/>
    <w:lvl w:ilvl="0" w:tplc="D3783F70">
      <w:start w:val="1"/>
      <w:numFmt w:val="lowerRoman"/>
      <w:lvlText w:val="%1."/>
      <w:lvlJc w:val="right"/>
      <w:pPr>
        <w:ind w:left="287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594" w:hanging="360"/>
      </w:pPr>
    </w:lvl>
    <w:lvl w:ilvl="2" w:tplc="0415001B" w:tentative="1">
      <w:start w:val="1"/>
      <w:numFmt w:val="lowerRoman"/>
      <w:lvlText w:val="%3."/>
      <w:lvlJc w:val="right"/>
      <w:pPr>
        <w:ind w:left="4314" w:hanging="180"/>
      </w:pPr>
    </w:lvl>
    <w:lvl w:ilvl="3" w:tplc="0415000F" w:tentative="1">
      <w:start w:val="1"/>
      <w:numFmt w:val="decimal"/>
      <w:lvlText w:val="%4."/>
      <w:lvlJc w:val="left"/>
      <w:pPr>
        <w:ind w:left="5034" w:hanging="360"/>
      </w:pPr>
    </w:lvl>
    <w:lvl w:ilvl="4" w:tplc="04150019" w:tentative="1">
      <w:start w:val="1"/>
      <w:numFmt w:val="lowerLetter"/>
      <w:lvlText w:val="%5."/>
      <w:lvlJc w:val="left"/>
      <w:pPr>
        <w:ind w:left="5754" w:hanging="360"/>
      </w:pPr>
    </w:lvl>
    <w:lvl w:ilvl="5" w:tplc="0415001B" w:tentative="1">
      <w:start w:val="1"/>
      <w:numFmt w:val="lowerRoman"/>
      <w:lvlText w:val="%6."/>
      <w:lvlJc w:val="right"/>
      <w:pPr>
        <w:ind w:left="6474" w:hanging="180"/>
      </w:pPr>
    </w:lvl>
    <w:lvl w:ilvl="6" w:tplc="0415000F" w:tentative="1">
      <w:start w:val="1"/>
      <w:numFmt w:val="decimal"/>
      <w:lvlText w:val="%7."/>
      <w:lvlJc w:val="left"/>
      <w:pPr>
        <w:ind w:left="7194" w:hanging="360"/>
      </w:pPr>
    </w:lvl>
    <w:lvl w:ilvl="7" w:tplc="04150019" w:tentative="1">
      <w:start w:val="1"/>
      <w:numFmt w:val="lowerLetter"/>
      <w:lvlText w:val="%8."/>
      <w:lvlJc w:val="left"/>
      <w:pPr>
        <w:ind w:left="7914" w:hanging="360"/>
      </w:pPr>
    </w:lvl>
    <w:lvl w:ilvl="8" w:tplc="041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" w15:restartNumberingAfterBreak="0">
    <w:nsid w:val="30E17241"/>
    <w:multiLevelType w:val="hybridMultilevel"/>
    <w:tmpl w:val="D97CF868"/>
    <w:lvl w:ilvl="0" w:tplc="0415001B">
      <w:start w:val="1"/>
      <w:numFmt w:val="lowerRoman"/>
      <w:lvlText w:val="%1."/>
      <w:lvlJc w:val="right"/>
      <w:pPr>
        <w:ind w:left="3300" w:hanging="360"/>
      </w:p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 w15:restartNumberingAfterBreak="0">
    <w:nsid w:val="45D122F1"/>
    <w:multiLevelType w:val="hybridMultilevel"/>
    <w:tmpl w:val="B62C544A"/>
    <w:lvl w:ilvl="0" w:tplc="1F28B3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3B09"/>
    <w:multiLevelType w:val="hybridMultilevel"/>
    <w:tmpl w:val="2B90A6E0"/>
    <w:lvl w:ilvl="0" w:tplc="0415001B">
      <w:start w:val="1"/>
      <w:numFmt w:val="lowerRoman"/>
      <w:lvlText w:val="%1."/>
      <w:lvlJc w:val="righ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707E71D5"/>
    <w:multiLevelType w:val="hybridMultilevel"/>
    <w:tmpl w:val="D67CF4B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DD1112"/>
    <w:multiLevelType w:val="hybridMultilevel"/>
    <w:tmpl w:val="3924A64A"/>
    <w:lvl w:ilvl="0" w:tplc="F40E4BB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75278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7"/>
  </w:num>
  <w:num w:numId="2" w16cid:durableId="408768117">
    <w:abstractNumId w:val="8"/>
  </w:num>
  <w:num w:numId="3" w16cid:durableId="1441489936">
    <w:abstractNumId w:val="0"/>
  </w:num>
  <w:num w:numId="4" w16cid:durableId="887112182">
    <w:abstractNumId w:val="3"/>
  </w:num>
  <w:num w:numId="5" w16cid:durableId="1881701852">
    <w:abstractNumId w:val="2"/>
  </w:num>
  <w:num w:numId="6" w16cid:durableId="2030596066">
    <w:abstractNumId w:val="1"/>
  </w:num>
  <w:num w:numId="7" w16cid:durableId="14503640">
    <w:abstractNumId w:val="5"/>
  </w:num>
  <w:num w:numId="8" w16cid:durableId="237637074">
    <w:abstractNumId w:val="6"/>
  </w:num>
  <w:num w:numId="9" w16cid:durableId="1565532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81ABF"/>
    <w:rsid w:val="000A40DB"/>
    <w:rsid w:val="000A69C4"/>
    <w:rsid w:val="000C704C"/>
    <w:rsid w:val="000D168A"/>
    <w:rsid w:val="000D3508"/>
    <w:rsid w:val="0014682C"/>
    <w:rsid w:val="0014685C"/>
    <w:rsid w:val="00191B89"/>
    <w:rsid w:val="001B7BB8"/>
    <w:rsid w:val="001C5246"/>
    <w:rsid w:val="00212FFD"/>
    <w:rsid w:val="00252BDE"/>
    <w:rsid w:val="00253BB8"/>
    <w:rsid w:val="002A3292"/>
    <w:rsid w:val="002C5C41"/>
    <w:rsid w:val="002E1783"/>
    <w:rsid w:val="002F2F3B"/>
    <w:rsid w:val="00330E8B"/>
    <w:rsid w:val="003405C9"/>
    <w:rsid w:val="003568C1"/>
    <w:rsid w:val="00382E46"/>
    <w:rsid w:val="003F55F4"/>
    <w:rsid w:val="003F7A96"/>
    <w:rsid w:val="0040783A"/>
    <w:rsid w:val="00431BF7"/>
    <w:rsid w:val="00461D0E"/>
    <w:rsid w:val="004758CA"/>
    <w:rsid w:val="004C1320"/>
    <w:rsid w:val="0053587F"/>
    <w:rsid w:val="005D2880"/>
    <w:rsid w:val="005D484A"/>
    <w:rsid w:val="005E667A"/>
    <w:rsid w:val="00655FF5"/>
    <w:rsid w:val="006879C7"/>
    <w:rsid w:val="006A5E5C"/>
    <w:rsid w:val="006C113B"/>
    <w:rsid w:val="006F20A9"/>
    <w:rsid w:val="00721C7D"/>
    <w:rsid w:val="00732E5C"/>
    <w:rsid w:val="00743239"/>
    <w:rsid w:val="00746B98"/>
    <w:rsid w:val="00762778"/>
    <w:rsid w:val="007659D6"/>
    <w:rsid w:val="007A7064"/>
    <w:rsid w:val="007B122B"/>
    <w:rsid w:val="007E5E83"/>
    <w:rsid w:val="007E7178"/>
    <w:rsid w:val="007F75BE"/>
    <w:rsid w:val="008306E7"/>
    <w:rsid w:val="00836CA2"/>
    <w:rsid w:val="008552E3"/>
    <w:rsid w:val="00872B70"/>
    <w:rsid w:val="00895A5D"/>
    <w:rsid w:val="008B19E4"/>
    <w:rsid w:val="008B1A5F"/>
    <w:rsid w:val="008B7AC2"/>
    <w:rsid w:val="008D2B5F"/>
    <w:rsid w:val="009A348C"/>
    <w:rsid w:val="009C4557"/>
    <w:rsid w:val="009D05EA"/>
    <w:rsid w:val="00A45BFF"/>
    <w:rsid w:val="00A605ED"/>
    <w:rsid w:val="00A607F5"/>
    <w:rsid w:val="00AC47CC"/>
    <w:rsid w:val="00B428AB"/>
    <w:rsid w:val="00B46252"/>
    <w:rsid w:val="00B751DB"/>
    <w:rsid w:val="00B75FD7"/>
    <w:rsid w:val="00B82127"/>
    <w:rsid w:val="00BB4018"/>
    <w:rsid w:val="00BE0F85"/>
    <w:rsid w:val="00BE7128"/>
    <w:rsid w:val="00C23356"/>
    <w:rsid w:val="00C367A6"/>
    <w:rsid w:val="00C5281B"/>
    <w:rsid w:val="00C773A5"/>
    <w:rsid w:val="00C97FC1"/>
    <w:rsid w:val="00CA0502"/>
    <w:rsid w:val="00CA379A"/>
    <w:rsid w:val="00CB58B8"/>
    <w:rsid w:val="00D153D2"/>
    <w:rsid w:val="00D233CB"/>
    <w:rsid w:val="00D269BB"/>
    <w:rsid w:val="00D332A5"/>
    <w:rsid w:val="00D662C9"/>
    <w:rsid w:val="00D77BE6"/>
    <w:rsid w:val="00DA223B"/>
    <w:rsid w:val="00DB1153"/>
    <w:rsid w:val="00E339ED"/>
    <w:rsid w:val="00E84FE9"/>
    <w:rsid w:val="00E91728"/>
    <w:rsid w:val="00E9765F"/>
    <w:rsid w:val="00EA3488"/>
    <w:rsid w:val="00EB75E4"/>
    <w:rsid w:val="00F026DE"/>
    <w:rsid w:val="00F10E64"/>
    <w:rsid w:val="00F12BAF"/>
    <w:rsid w:val="00F831D7"/>
    <w:rsid w:val="00FB1A0F"/>
    <w:rsid w:val="00F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43</cp:revision>
  <cp:lastPrinted>2024-09-24T04:59:00Z</cp:lastPrinted>
  <dcterms:created xsi:type="dcterms:W3CDTF">2024-02-13T08:50:00Z</dcterms:created>
  <dcterms:modified xsi:type="dcterms:W3CDTF">2025-02-26T06:59:00Z</dcterms:modified>
</cp:coreProperties>
</file>