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7D218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2BD3BAB0" w14:textId="77777777" w:rsidR="00E6211F" w:rsidRPr="009F79BB" w:rsidRDefault="00E6211F" w:rsidP="009F79BB">
      <w:pPr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Nazwa wykonawcy ...............................................................</w:t>
      </w:r>
    </w:p>
    <w:p w14:paraId="74ADAEDA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imes New Roman" w:hAnsi="Arial" w:cs="Arial"/>
          <w:lang w:eastAsia="pl-PL"/>
        </w:rPr>
        <w:t>Adres siedziby .......................................................................</w:t>
      </w:r>
    </w:p>
    <w:p w14:paraId="4619D4E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color w:val="000000"/>
          <w:lang w:eastAsia="pl-PL"/>
        </w:rPr>
      </w:pPr>
    </w:p>
    <w:p w14:paraId="6808CD52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OŚWIADCZENIE WYKONAWCY</w:t>
      </w:r>
    </w:p>
    <w:p w14:paraId="34B9C038" w14:textId="77777777" w:rsidR="00235ACD" w:rsidRPr="009F79BB" w:rsidRDefault="00235ACD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551000BB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9F79BB">
        <w:rPr>
          <w:rFonts w:ascii="Arial" w:eastAsia="Calibri" w:hAnsi="Arial" w:cs="Arial"/>
          <w:color w:val="000000"/>
          <w:lang w:eastAsia="pl-PL"/>
        </w:rPr>
        <w:t>(składane na wezwanie, o którym mowa w 126 ust. 1 PZP)</w:t>
      </w:r>
    </w:p>
    <w:p w14:paraId="61F8DE59" w14:textId="77777777" w:rsidR="00235ACD" w:rsidRPr="009F79BB" w:rsidRDefault="00235ACD" w:rsidP="009F79BB">
      <w:pPr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</w:p>
    <w:p w14:paraId="2376E310" w14:textId="20C5D205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  <w:r w:rsidRPr="009F79BB">
        <w:rPr>
          <w:rFonts w:ascii="Arial" w:eastAsia="Calibri" w:hAnsi="Arial" w:cs="Arial"/>
          <w:b/>
          <w:color w:val="000000"/>
          <w:lang w:eastAsia="pl-PL"/>
        </w:rPr>
        <w:t>o aktualności informacji zawartych w oświadczeniu, o którym mowa w art. 125 ust. 1 PZP, w zakresie podstaw wykluczenia z postępowania wskazanych przez zamawiającego</w:t>
      </w:r>
    </w:p>
    <w:p w14:paraId="22F1916A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2864569E" w14:textId="77777777" w:rsidR="00E6211F" w:rsidRPr="009F79BB" w:rsidRDefault="00E6211F" w:rsidP="009F79BB">
      <w:pPr>
        <w:spacing w:after="0" w:line="360" w:lineRule="auto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1415A2D" w14:textId="44E8F4B0" w:rsidR="00CE6602" w:rsidRPr="00E67F9B" w:rsidRDefault="00E6211F" w:rsidP="00AA46AC">
      <w:pPr>
        <w:spacing w:line="360" w:lineRule="auto"/>
        <w:rPr>
          <w:rFonts w:ascii="Arial" w:hAnsi="Arial" w:cs="Arial"/>
          <w:b/>
        </w:rPr>
      </w:pPr>
      <w:r w:rsidRPr="009F79BB">
        <w:rPr>
          <w:rFonts w:ascii="Arial" w:eastAsia="Tahoma" w:hAnsi="Arial" w:cs="Arial"/>
          <w:color w:val="000000"/>
          <w:lang w:eastAsia="pl-PL"/>
        </w:rPr>
        <w:t xml:space="preserve">Przystępując do postępowania o udzielenie zamówienia publicznego w trybie przetargu nieograniczonego </w:t>
      </w:r>
      <w:r w:rsidRPr="009F79BB">
        <w:rPr>
          <w:rFonts w:ascii="Arial" w:eastAsia="Calibri" w:hAnsi="Arial" w:cs="Arial"/>
          <w:color w:val="000000"/>
          <w:lang w:eastAsia="pl-PL"/>
        </w:rPr>
        <w:t xml:space="preserve">pn. </w:t>
      </w:r>
      <w:r w:rsidR="00AA46AC" w:rsidRPr="00AA46AC">
        <w:rPr>
          <w:rFonts w:ascii="Arial" w:hAnsi="Arial" w:cs="Arial"/>
          <w:b/>
        </w:rPr>
        <w:t>„</w:t>
      </w:r>
      <w:r w:rsidR="00334E34">
        <w:rPr>
          <w:rFonts w:ascii="Arial" w:hAnsi="Arial" w:cs="Arial"/>
          <w:b/>
        </w:rPr>
        <w:t>Oczyszczanie terenów stanowiących własność Gminy Miasto Świnoujście”</w:t>
      </w:r>
      <w:bookmarkStart w:id="0" w:name="_GoBack"/>
      <w:bookmarkEnd w:id="0"/>
    </w:p>
    <w:p w14:paraId="54159016" w14:textId="24EAC0D7" w:rsidR="00E6211F" w:rsidRPr="00F73923" w:rsidRDefault="00E6211F" w:rsidP="009F79BB">
      <w:pPr>
        <w:spacing w:after="0" w:line="360" w:lineRule="auto"/>
        <w:rPr>
          <w:rFonts w:ascii="Arial" w:hAnsi="Arial" w:cs="Arial"/>
          <w:b/>
        </w:rPr>
      </w:pPr>
      <w:r w:rsidRPr="009F79BB">
        <w:rPr>
          <w:rFonts w:ascii="Arial" w:eastAsia="Tahoma" w:hAnsi="Arial" w:cs="Arial"/>
          <w:color w:val="000000"/>
          <w:lang w:eastAsia="pl-PL"/>
        </w:rPr>
        <w:t>zgodnie z ustawą z dnia 11 września 2019 r. Prawo zamówień publicznych (Dz. U. z 20</w:t>
      </w:r>
      <w:r w:rsidR="008571CA" w:rsidRPr="009F79BB">
        <w:rPr>
          <w:rFonts w:ascii="Arial" w:eastAsia="Tahoma" w:hAnsi="Arial" w:cs="Arial"/>
          <w:color w:val="000000"/>
          <w:lang w:eastAsia="pl-PL"/>
        </w:rPr>
        <w:t>2</w:t>
      </w:r>
      <w:r w:rsidR="007E75E0">
        <w:rPr>
          <w:rFonts w:ascii="Arial" w:eastAsia="Tahoma" w:hAnsi="Arial" w:cs="Arial"/>
          <w:color w:val="000000"/>
          <w:lang w:eastAsia="pl-PL"/>
        </w:rPr>
        <w:t>4</w:t>
      </w:r>
      <w:r w:rsidR="00BF55AD">
        <w:rPr>
          <w:rFonts w:ascii="Arial" w:eastAsia="Tahoma" w:hAnsi="Arial" w:cs="Arial"/>
          <w:color w:val="000000"/>
          <w:lang w:eastAsia="pl-PL"/>
        </w:rPr>
        <w:t xml:space="preserve"> 1320 t.j.</w:t>
      </w:r>
      <w:r w:rsidRPr="009F79BB">
        <w:rPr>
          <w:rFonts w:ascii="Arial" w:eastAsia="Tahoma" w:hAnsi="Arial" w:cs="Arial"/>
          <w:color w:val="000000"/>
          <w:lang w:eastAsia="pl-PL"/>
        </w:rPr>
        <w:t>)- dalej PZP niniejszym:</w:t>
      </w:r>
    </w:p>
    <w:p w14:paraId="5A457FA5" w14:textId="77777777" w:rsidR="00E6211F" w:rsidRPr="009F79BB" w:rsidRDefault="00E6211F" w:rsidP="009F79BB">
      <w:pPr>
        <w:spacing w:after="0" w:line="360" w:lineRule="auto"/>
        <w:rPr>
          <w:rFonts w:ascii="Arial" w:eastAsia="Calibri" w:hAnsi="Arial" w:cs="Arial"/>
          <w:b/>
          <w:color w:val="000000"/>
          <w:lang w:eastAsia="pl-PL"/>
        </w:rPr>
      </w:pPr>
    </w:p>
    <w:p w14:paraId="1C44C1B4" w14:textId="77777777" w:rsidR="00F73923" w:rsidRDefault="00E6211F" w:rsidP="009F79BB">
      <w:pPr>
        <w:numPr>
          <w:ilvl w:val="0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>Oświadczam, że informacje przedstawione we wstępnym oświadczeniu złożonym wraz z ofertą, iż nie podlegam wykluczeniu z postępowania na podstawie</w:t>
      </w:r>
      <w:r w:rsidR="00F73923">
        <w:rPr>
          <w:rFonts w:ascii="Arial" w:eastAsia="Tahoma" w:hAnsi="Arial" w:cs="Arial"/>
          <w:b/>
          <w:bCs/>
          <w:color w:val="000000"/>
          <w:lang w:eastAsia="pl-PL"/>
        </w:rPr>
        <w:t>:</w:t>
      </w:r>
    </w:p>
    <w:p w14:paraId="373ECD1C" w14:textId="63FB245F" w:rsidR="00E6211F" w:rsidRDefault="00E6211F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art. 108 ust</w:t>
      </w:r>
      <w:r w:rsidR="00786EB7" w:rsidRPr="009F79BB">
        <w:rPr>
          <w:rFonts w:ascii="Arial" w:eastAsia="Tahoma" w:hAnsi="Arial" w:cs="Arial"/>
          <w:b/>
          <w:bCs/>
          <w:color w:val="000000"/>
          <w:lang w:eastAsia="pl-PL"/>
        </w:rPr>
        <w:t>.</w:t>
      </w:r>
      <w:r w:rsidRPr="009F79BB">
        <w:rPr>
          <w:rFonts w:ascii="Arial" w:eastAsia="Tahoma" w:hAnsi="Arial" w:cs="Arial"/>
          <w:b/>
          <w:bCs/>
          <w:color w:val="000000"/>
          <w:lang w:eastAsia="pl-PL"/>
        </w:rPr>
        <w:t xml:space="preserve"> 1 pkt 3, 4, 5 i 6 PZP;</w:t>
      </w:r>
    </w:p>
    <w:p w14:paraId="7AC1D1CE" w14:textId="77777777" w:rsidR="00F73923" w:rsidRPr="00F73923" w:rsidRDefault="00F73923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789AD63A" w14:textId="51BADFCD" w:rsidR="00F73923" w:rsidRPr="00F73923" w:rsidRDefault="00F73923" w:rsidP="00F73923">
      <w:pPr>
        <w:numPr>
          <w:ilvl w:val="1"/>
          <w:numId w:val="1"/>
        </w:num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art. 5k ust. 1 rozporządzenia Rady (UE) nr 833/2014 z dnia 31 lipca 2014 r. dotyczącego środków ograniczających w związku z działaniami Rosji destabilizującymi sytuację na Ukrainie (Dz.</w:t>
      </w:r>
      <w:r>
        <w:rPr>
          <w:rFonts w:ascii="Arial" w:eastAsia="Tahoma" w:hAnsi="Arial" w:cs="Arial"/>
          <w:b/>
          <w:bCs/>
          <w:color w:val="000000"/>
          <w:lang w:eastAsia="pl-PL"/>
        </w:rPr>
        <w:t xml:space="preserve"> </w:t>
      </w: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Urz. UE nr L 229 z 31.7.2014, str. 1 ze zm.)</w:t>
      </w:r>
    </w:p>
    <w:p w14:paraId="0D719995" w14:textId="30DE0B5A" w:rsidR="00F73923" w:rsidRPr="009F79BB" w:rsidRDefault="00F73923" w:rsidP="00F73923">
      <w:pPr>
        <w:spacing w:after="0" w:line="360" w:lineRule="auto"/>
        <w:ind w:left="708" w:firstLine="708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  <w:r w:rsidRPr="00F73923">
        <w:rPr>
          <w:rFonts w:ascii="Arial" w:eastAsia="Tahoma" w:hAnsi="Arial" w:cs="Arial"/>
          <w:b/>
          <w:bCs/>
          <w:color w:val="000000"/>
          <w:lang w:eastAsia="pl-PL"/>
        </w:rPr>
        <w:t>pozostają aktualne na dzień złożenia niniejszego oświadczenia</w:t>
      </w:r>
      <w:r>
        <w:rPr>
          <w:rFonts w:ascii="Arial" w:eastAsia="Tahoma" w:hAnsi="Arial" w:cs="Arial"/>
          <w:b/>
          <w:bCs/>
          <w:color w:val="000000"/>
          <w:lang w:eastAsia="pl-PL"/>
        </w:rPr>
        <w:t>.</w:t>
      </w:r>
    </w:p>
    <w:p w14:paraId="2A4F93D0" w14:textId="77777777" w:rsidR="00E6211F" w:rsidRPr="009F79BB" w:rsidRDefault="00E6211F" w:rsidP="009F79BB">
      <w:pPr>
        <w:spacing w:after="0" w:line="360" w:lineRule="auto"/>
        <w:textAlignment w:val="baseline"/>
        <w:rPr>
          <w:rFonts w:ascii="Arial" w:eastAsia="Tahoma" w:hAnsi="Arial" w:cs="Arial"/>
          <w:b/>
          <w:bCs/>
          <w:color w:val="000000"/>
          <w:lang w:eastAsia="pl-PL"/>
        </w:rPr>
      </w:pPr>
    </w:p>
    <w:p w14:paraId="677D6C91" w14:textId="77777777" w:rsidR="00F73923" w:rsidRDefault="00E6211F" w:rsidP="00F73923">
      <w:pPr>
        <w:tabs>
          <w:tab w:val="left" w:pos="1800"/>
        </w:tabs>
        <w:spacing w:after="0" w:line="360" w:lineRule="auto"/>
        <w:rPr>
          <w:rFonts w:ascii="Arial" w:eastAsia="Calibri" w:hAnsi="Arial" w:cs="Arial"/>
          <w:color w:val="000000"/>
          <w:lang w:eastAsia="pl-PL"/>
        </w:rPr>
      </w:pPr>
      <w:r w:rsidRPr="009F79BB">
        <w:rPr>
          <w:rFonts w:ascii="Arial" w:eastAsia="Calibri" w:hAnsi="Arial" w:cs="Arial"/>
          <w:color w:val="000000"/>
          <w:lang w:eastAsia="pl-PL"/>
        </w:rPr>
        <w:t xml:space="preserve">.................................. , dnia ......................      </w:t>
      </w:r>
    </w:p>
    <w:p w14:paraId="0F5D0645" w14:textId="18289233" w:rsidR="00E6211F" w:rsidRPr="00F73923" w:rsidRDefault="00F73923" w:rsidP="00F73923">
      <w:pPr>
        <w:tabs>
          <w:tab w:val="left" w:pos="1800"/>
        </w:tabs>
        <w:spacing w:after="0" w:line="360" w:lineRule="auto"/>
        <w:jc w:val="center"/>
        <w:rPr>
          <w:rFonts w:ascii="Arial" w:hAnsi="Arial" w:cs="Arial"/>
          <w:b/>
          <w:bCs/>
          <w:color w:val="FF0000"/>
        </w:rPr>
      </w:pPr>
      <w:r w:rsidRPr="00F73923">
        <w:rPr>
          <w:rFonts w:ascii="Arial" w:eastAsia="Calibri" w:hAnsi="Arial" w:cs="Arial"/>
          <w:b/>
          <w:bCs/>
          <w:i/>
          <w:iCs/>
          <w:color w:val="FF0000"/>
          <w:lang w:eastAsia="pl-PL"/>
        </w:rPr>
        <w:t>Oświadczenie powinno być opatrzone kwalifikowanym podpisem elektronicznym</w:t>
      </w:r>
    </w:p>
    <w:p w14:paraId="787163B1" w14:textId="77777777" w:rsidR="008571CA" w:rsidRPr="009F79BB" w:rsidRDefault="008571CA" w:rsidP="009F79BB">
      <w:pPr>
        <w:spacing w:line="360" w:lineRule="auto"/>
        <w:rPr>
          <w:rFonts w:ascii="Arial" w:hAnsi="Arial" w:cs="Arial"/>
        </w:rPr>
      </w:pPr>
    </w:p>
    <w:sectPr w:rsidR="008571CA" w:rsidRPr="009F79BB" w:rsidSect="002013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E409E" w14:textId="77777777" w:rsidR="001A42D2" w:rsidRDefault="001A42D2" w:rsidP="00E6211F">
      <w:pPr>
        <w:spacing w:after="0" w:line="240" w:lineRule="auto"/>
      </w:pPr>
      <w:r>
        <w:separator/>
      </w:r>
    </w:p>
  </w:endnote>
  <w:endnote w:type="continuationSeparator" w:id="0">
    <w:p w14:paraId="5F1FB2C1" w14:textId="77777777" w:rsidR="001A42D2" w:rsidRDefault="001A42D2" w:rsidP="00E6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6C0AF" w14:textId="77777777" w:rsidR="001A42D2" w:rsidRDefault="001A42D2" w:rsidP="00E6211F">
      <w:pPr>
        <w:spacing w:after="0" w:line="240" w:lineRule="auto"/>
      </w:pPr>
      <w:r>
        <w:separator/>
      </w:r>
    </w:p>
  </w:footnote>
  <w:footnote w:type="continuationSeparator" w:id="0">
    <w:p w14:paraId="5610771D" w14:textId="77777777" w:rsidR="001A42D2" w:rsidRDefault="001A42D2" w:rsidP="00E6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0E729" w14:textId="565918DC" w:rsidR="006C11A6" w:rsidRPr="00694F21" w:rsidRDefault="006C11A6" w:rsidP="006C11A6">
    <w:pPr>
      <w:pStyle w:val="Nagwek"/>
      <w:jc w:val="right"/>
      <w:rPr>
        <w:rFonts w:ascii="Arial" w:hAnsi="Arial" w:cs="Arial"/>
        <w:b/>
        <w:sz w:val="20"/>
        <w:szCs w:val="20"/>
      </w:rPr>
    </w:pPr>
    <w:r w:rsidRPr="00694F21">
      <w:rPr>
        <w:rFonts w:ascii="Arial" w:hAnsi="Arial" w:cs="Arial"/>
        <w:b/>
        <w:sz w:val="20"/>
        <w:szCs w:val="20"/>
      </w:rPr>
      <w:t>Zał</w:t>
    </w:r>
    <w:r w:rsidR="00235ACD" w:rsidRPr="00694F21">
      <w:rPr>
        <w:rFonts w:ascii="Arial" w:hAnsi="Arial" w:cs="Arial"/>
        <w:b/>
        <w:sz w:val="20"/>
        <w:szCs w:val="20"/>
      </w:rPr>
      <w:t>ącznik nr 8 do SWZ BZP. 271.1.</w:t>
    </w:r>
    <w:r w:rsidR="00334E34">
      <w:rPr>
        <w:rFonts w:ascii="Arial" w:hAnsi="Arial" w:cs="Arial"/>
        <w:b/>
        <w:sz w:val="20"/>
        <w:szCs w:val="20"/>
      </w:rPr>
      <w:t>33</w:t>
    </w:r>
    <w:r w:rsidRPr="00694F21">
      <w:rPr>
        <w:rFonts w:ascii="Arial" w:hAnsi="Arial" w:cs="Arial"/>
        <w:b/>
        <w:sz w:val="20"/>
        <w:szCs w:val="20"/>
      </w:rPr>
      <w:t>.</w:t>
    </w:r>
    <w:r w:rsidR="007066A0">
      <w:rPr>
        <w:rFonts w:ascii="Arial" w:hAnsi="Arial" w:cs="Arial"/>
        <w:b/>
        <w:sz w:val="20"/>
        <w:szCs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1F"/>
    <w:rsid w:val="00006995"/>
    <w:rsid w:val="0004686C"/>
    <w:rsid w:val="000E4F5D"/>
    <w:rsid w:val="00115311"/>
    <w:rsid w:val="001A42D2"/>
    <w:rsid w:val="001C3610"/>
    <w:rsid w:val="002013AB"/>
    <w:rsid w:val="00235ACD"/>
    <w:rsid w:val="00334E34"/>
    <w:rsid w:val="00370FB0"/>
    <w:rsid w:val="003733B0"/>
    <w:rsid w:val="00382811"/>
    <w:rsid w:val="00532BFB"/>
    <w:rsid w:val="00557E86"/>
    <w:rsid w:val="005B6F99"/>
    <w:rsid w:val="005E7DC2"/>
    <w:rsid w:val="00641A0A"/>
    <w:rsid w:val="00694E15"/>
    <w:rsid w:val="00694F21"/>
    <w:rsid w:val="006B4ABC"/>
    <w:rsid w:val="006C11A6"/>
    <w:rsid w:val="006C44AA"/>
    <w:rsid w:val="007066A0"/>
    <w:rsid w:val="00786EB7"/>
    <w:rsid w:val="007C19B5"/>
    <w:rsid w:val="007E75E0"/>
    <w:rsid w:val="008571CA"/>
    <w:rsid w:val="008633B4"/>
    <w:rsid w:val="008A0B20"/>
    <w:rsid w:val="0091191C"/>
    <w:rsid w:val="009271E6"/>
    <w:rsid w:val="0094646E"/>
    <w:rsid w:val="00962C0B"/>
    <w:rsid w:val="0097098A"/>
    <w:rsid w:val="009F79BB"/>
    <w:rsid w:val="00A42755"/>
    <w:rsid w:val="00AA46AC"/>
    <w:rsid w:val="00B62006"/>
    <w:rsid w:val="00BF55AD"/>
    <w:rsid w:val="00CE6602"/>
    <w:rsid w:val="00D47654"/>
    <w:rsid w:val="00DB0001"/>
    <w:rsid w:val="00E6211F"/>
    <w:rsid w:val="00EC2F98"/>
    <w:rsid w:val="00F37CD1"/>
    <w:rsid w:val="00F73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6EE5"/>
  <w15:docId w15:val="{2D9DAC43-BBF5-44D4-9C0C-BAD4B7DDB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1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621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6211F"/>
    <w:rPr>
      <w:sz w:val="20"/>
      <w:szCs w:val="20"/>
    </w:rPr>
  </w:style>
  <w:style w:type="character" w:styleId="Odwoanieprzypisudolnego">
    <w:name w:val="footnote reference"/>
    <w:uiPriority w:val="99"/>
    <w:unhideWhenUsed/>
    <w:rsid w:val="00E6211F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11A6"/>
  </w:style>
  <w:style w:type="paragraph" w:styleId="Stopka">
    <w:name w:val="footer"/>
    <w:basedOn w:val="Normalny"/>
    <w:link w:val="StopkaZnak"/>
    <w:uiPriority w:val="99"/>
    <w:unhideWhenUsed/>
    <w:rsid w:val="006C11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11A6"/>
  </w:style>
  <w:style w:type="paragraph" w:styleId="Poprawka">
    <w:name w:val="Revision"/>
    <w:hidden/>
    <w:uiPriority w:val="99"/>
    <w:semiHidden/>
    <w:rsid w:val="00F37C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B6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F9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2B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32B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2BF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2B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2B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Bimkiewicz</dc:creator>
  <cp:lastModifiedBy>Kaczmarek Monika</cp:lastModifiedBy>
  <cp:revision>4</cp:revision>
  <dcterms:created xsi:type="dcterms:W3CDTF">2024-09-23T09:50:00Z</dcterms:created>
  <dcterms:modified xsi:type="dcterms:W3CDTF">2025-01-10T06:55:00Z</dcterms:modified>
</cp:coreProperties>
</file>