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93B26" w14:textId="310648EE" w:rsidR="00F54485" w:rsidRPr="005B73E2" w:rsidRDefault="00F54485" w:rsidP="005B73E2">
      <w:pPr>
        <w:suppressAutoHyphens w:val="0"/>
        <w:spacing w:before="0" w:line="276" w:lineRule="auto"/>
        <w:ind w:left="357" w:right="96" w:hanging="357"/>
        <w:jc w:val="right"/>
        <w:rPr>
          <w:rFonts w:cs="Times New Roman"/>
          <w:b/>
          <w:bCs/>
          <w:szCs w:val="22"/>
          <w:lang w:eastAsia="x-none"/>
        </w:rPr>
      </w:pPr>
      <w:r w:rsidRPr="005B73E2">
        <w:rPr>
          <w:rFonts w:cs="Times New Roman"/>
          <w:noProof/>
          <w:szCs w:val="22"/>
        </w:rPr>
        <w:drawing>
          <wp:inline distT="0" distB="0" distL="0" distR="0" wp14:anchorId="59289346" wp14:editId="37B8B82D">
            <wp:extent cx="5760720" cy="791845"/>
            <wp:effectExtent l="0" t="0" r="0" b="825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8E1EF" w14:textId="1CA6CB0E" w:rsidR="00C657EC" w:rsidRPr="005B73E2" w:rsidRDefault="00C657EC" w:rsidP="005B73E2">
      <w:pPr>
        <w:suppressAutoHyphens w:val="0"/>
        <w:spacing w:before="0" w:line="276" w:lineRule="auto"/>
        <w:ind w:left="357" w:right="96" w:hanging="357"/>
        <w:jc w:val="right"/>
        <w:rPr>
          <w:rFonts w:cs="Times New Roman"/>
          <w:b/>
          <w:bCs/>
          <w:szCs w:val="22"/>
          <w:lang w:eastAsia="x-none"/>
        </w:rPr>
      </w:pPr>
      <w:r w:rsidRPr="005B73E2">
        <w:rPr>
          <w:rFonts w:cs="Times New Roman"/>
          <w:b/>
          <w:bCs/>
          <w:szCs w:val="22"/>
          <w:lang w:eastAsia="x-none"/>
        </w:rPr>
        <w:t xml:space="preserve">Załącznik nr </w:t>
      </w:r>
      <w:r w:rsidR="00F54485" w:rsidRPr="005B73E2">
        <w:rPr>
          <w:rFonts w:cs="Times New Roman"/>
          <w:b/>
          <w:bCs/>
          <w:szCs w:val="22"/>
          <w:lang w:eastAsia="x-none"/>
        </w:rPr>
        <w:t>4 do SWZ</w:t>
      </w:r>
      <w:r w:rsidRPr="005B73E2">
        <w:rPr>
          <w:rFonts w:cs="Times New Roman"/>
          <w:b/>
          <w:bCs/>
          <w:szCs w:val="22"/>
          <w:lang w:eastAsia="x-none"/>
        </w:rPr>
        <w:t xml:space="preserve"> </w:t>
      </w:r>
    </w:p>
    <w:p w14:paraId="59F21B9B" w14:textId="33248757" w:rsidR="00962CFB" w:rsidRPr="005B73E2" w:rsidRDefault="00734A1B" w:rsidP="005B73E2">
      <w:pPr>
        <w:suppressAutoHyphens w:val="0"/>
        <w:spacing w:before="0" w:line="276" w:lineRule="auto"/>
        <w:ind w:left="357" w:right="96" w:hanging="357"/>
        <w:jc w:val="center"/>
        <w:rPr>
          <w:rFonts w:cs="Times New Roman"/>
          <w:b/>
          <w:bCs/>
          <w:szCs w:val="22"/>
          <w:lang w:eastAsia="x-none"/>
        </w:rPr>
      </w:pPr>
      <w:r w:rsidRPr="005B73E2">
        <w:rPr>
          <w:rFonts w:cs="Times New Roman"/>
          <w:b/>
          <w:bCs/>
          <w:szCs w:val="22"/>
          <w:lang w:eastAsia="x-none"/>
        </w:rPr>
        <w:t>Projekt umowy</w:t>
      </w:r>
      <w:r w:rsidR="00E11662" w:rsidRPr="005B73E2">
        <w:rPr>
          <w:rFonts w:cs="Times New Roman"/>
          <w:b/>
          <w:bCs/>
          <w:szCs w:val="22"/>
          <w:lang w:eastAsia="x-none"/>
        </w:rPr>
        <w:t>/Umowa nr…..</w:t>
      </w:r>
      <w:r w:rsidR="00CE1AD6" w:rsidRPr="005B73E2">
        <w:rPr>
          <w:rFonts w:cs="Times New Roman"/>
          <w:b/>
          <w:bCs/>
          <w:szCs w:val="22"/>
          <w:lang w:eastAsia="x-none"/>
        </w:rPr>
        <w:t xml:space="preserve"> </w:t>
      </w:r>
    </w:p>
    <w:p w14:paraId="4CBEC16A" w14:textId="59723E71" w:rsidR="00D15B0E" w:rsidRPr="005B73E2" w:rsidRDefault="00B12977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zawarta w </w:t>
      </w:r>
      <w:r w:rsidRPr="005B73E2">
        <w:rPr>
          <w:rFonts w:cs="Times New Roman"/>
          <w:b/>
          <w:szCs w:val="22"/>
        </w:rPr>
        <w:t xml:space="preserve">dniu </w:t>
      </w:r>
      <w:r w:rsidR="00734A1B" w:rsidRPr="005B73E2">
        <w:rPr>
          <w:rFonts w:cs="Times New Roman"/>
          <w:b/>
          <w:szCs w:val="22"/>
        </w:rPr>
        <w:t>….</w:t>
      </w:r>
      <w:r w:rsidRPr="005B73E2">
        <w:rPr>
          <w:rFonts w:cs="Times New Roman"/>
          <w:szCs w:val="22"/>
        </w:rPr>
        <w:t>roku pomiędzy:</w:t>
      </w:r>
    </w:p>
    <w:p w14:paraId="19F1498A" w14:textId="77777777" w:rsidR="00E7434F" w:rsidRPr="005B73E2" w:rsidRDefault="00E7434F" w:rsidP="005B73E2">
      <w:pPr>
        <w:tabs>
          <w:tab w:val="left" w:pos="360"/>
        </w:tabs>
        <w:spacing w:after="120" w:line="276" w:lineRule="auto"/>
        <w:ind w:left="360" w:hanging="36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>1.</w:t>
      </w:r>
      <w:r w:rsidRPr="005B73E2">
        <w:rPr>
          <w:rFonts w:cs="Times New Roman"/>
          <w:b/>
          <w:szCs w:val="22"/>
        </w:rPr>
        <w:tab/>
        <w:t xml:space="preserve"> Uniwersytetem Kazimierza Wielkiego w Bydgoszczy</w:t>
      </w:r>
      <w:r w:rsidRPr="005B73E2">
        <w:rPr>
          <w:rFonts w:cs="Times New Roman"/>
          <w:szCs w:val="22"/>
        </w:rPr>
        <w:t xml:space="preserve">, adres: 85 – 064 Bydgoszcz, </w:t>
      </w:r>
      <w:r w:rsidRPr="005B73E2">
        <w:rPr>
          <w:rFonts w:cs="Times New Roman"/>
          <w:szCs w:val="22"/>
        </w:rPr>
        <w:br/>
        <w:t>ul. Chodkiewicza 30, NIP 5542647568, REGON 340057695, zwanym dalej „Zamawiającym”, reprezentowanym przez:</w:t>
      </w:r>
    </w:p>
    <w:p w14:paraId="589EFF7C" w14:textId="53B7E299" w:rsidR="00E7434F" w:rsidRPr="005B73E2" w:rsidRDefault="00E7434F" w:rsidP="005B73E2">
      <w:pPr>
        <w:spacing w:after="120" w:line="276" w:lineRule="auto"/>
        <w:ind w:left="36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 xml:space="preserve">mgr  </w:t>
      </w:r>
      <w:r w:rsidR="00F54485" w:rsidRPr="005B73E2">
        <w:rPr>
          <w:rFonts w:cs="Times New Roman"/>
          <w:b/>
          <w:szCs w:val="22"/>
        </w:rPr>
        <w:t xml:space="preserve">Monika </w:t>
      </w:r>
      <w:proofErr w:type="spellStart"/>
      <w:r w:rsidR="00F54485" w:rsidRPr="005B73E2">
        <w:rPr>
          <w:rFonts w:cs="Times New Roman"/>
          <w:b/>
          <w:szCs w:val="22"/>
        </w:rPr>
        <w:t>Matowska</w:t>
      </w:r>
      <w:proofErr w:type="spellEnd"/>
      <w:r w:rsidRPr="005B73E2">
        <w:rPr>
          <w:rFonts w:cs="Times New Roman"/>
          <w:b/>
          <w:szCs w:val="22"/>
        </w:rPr>
        <w:t xml:space="preserve"> – Kanclerz UKW</w:t>
      </w:r>
    </w:p>
    <w:p w14:paraId="66BC1568" w14:textId="77777777" w:rsidR="00E7434F" w:rsidRPr="005B73E2" w:rsidRDefault="00E7434F" w:rsidP="005B73E2">
      <w:pPr>
        <w:spacing w:after="120" w:line="276" w:lineRule="auto"/>
        <w:ind w:left="36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przy kontrasygnacie mgr Renaty Stefaniak – Kwestora</w:t>
      </w:r>
    </w:p>
    <w:p w14:paraId="588E1D0F" w14:textId="77777777" w:rsidR="00E7434F" w:rsidRPr="005B73E2" w:rsidRDefault="00E7434F" w:rsidP="005B73E2">
      <w:pPr>
        <w:spacing w:after="12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a</w:t>
      </w:r>
    </w:p>
    <w:p w14:paraId="529D6198" w14:textId="19AB0339" w:rsidR="00472E90" w:rsidRPr="005B73E2" w:rsidRDefault="00E7434F" w:rsidP="005B73E2">
      <w:pPr>
        <w:tabs>
          <w:tab w:val="left" w:pos="0"/>
          <w:tab w:val="left" w:pos="284"/>
        </w:tabs>
        <w:spacing w:line="276" w:lineRule="auto"/>
        <w:ind w:left="284" w:hanging="284"/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</w:pPr>
      <w:r w:rsidRPr="005B73E2">
        <w:rPr>
          <w:rFonts w:cs="Times New Roman"/>
          <w:b/>
          <w:szCs w:val="22"/>
        </w:rPr>
        <w:t xml:space="preserve">2. </w:t>
      </w:r>
      <w:r w:rsidR="00734A1B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…….</w:t>
      </w:r>
      <w:r w:rsidR="00CA7525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 xml:space="preserve">, </w:t>
      </w:r>
      <w:r w:rsidR="00397A6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zwan</w:t>
      </w:r>
      <w:r w:rsidR="00D15B0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ą</w:t>
      </w:r>
      <w:r w:rsidR="00397A6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 xml:space="preserve"> dalej „Wykonawcą”, reprezentowa</w:t>
      </w:r>
      <w:r w:rsidR="00D15B0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>ną</w:t>
      </w:r>
      <w:r w:rsidR="00397A6E" w:rsidRP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 xml:space="preserve"> przez:</w:t>
      </w:r>
      <w:r w:rsidR="005B73E2">
        <w:rPr>
          <w:rStyle w:val="Nagwek1Znak"/>
          <w:rFonts w:ascii="Times New Roman" w:hAnsi="Times New Roman" w:cs="Times New Roman"/>
          <w:b w:val="0"/>
          <w:bCs w:val="0"/>
          <w:sz w:val="22"/>
          <w:szCs w:val="22"/>
        </w:rPr>
        <w:t xml:space="preserve"> ……………..</w:t>
      </w:r>
    </w:p>
    <w:p w14:paraId="4553432B" w14:textId="393C02D9" w:rsidR="00B12977" w:rsidRPr="005B73E2" w:rsidRDefault="00397A6E" w:rsidP="005B73E2">
      <w:pPr>
        <w:tabs>
          <w:tab w:val="left" w:pos="0"/>
          <w:tab w:val="left" w:pos="284"/>
        </w:tabs>
        <w:spacing w:line="276" w:lineRule="auto"/>
        <w:ind w:left="284" w:hanging="284"/>
        <w:rPr>
          <w:rFonts w:cs="Times New Roman"/>
          <w:b/>
          <w:szCs w:val="22"/>
        </w:rPr>
      </w:pPr>
      <w:r w:rsidRPr="005B73E2">
        <w:rPr>
          <w:rFonts w:cs="Times New Roman"/>
          <w:b/>
          <w:szCs w:val="22"/>
        </w:rPr>
        <w:tab/>
      </w:r>
    </w:p>
    <w:p w14:paraId="568F90CC" w14:textId="38982BAE" w:rsidR="00694C42" w:rsidRPr="005B73E2" w:rsidRDefault="00694C42" w:rsidP="005B73E2">
      <w:pPr>
        <w:autoSpaceDE w:val="0"/>
        <w:autoSpaceDN w:val="0"/>
        <w:adjustRightInd w:val="0"/>
        <w:spacing w:line="276" w:lineRule="auto"/>
        <w:ind w:firstLine="708"/>
        <w:rPr>
          <w:rFonts w:cs="Times New Roman"/>
          <w:iCs/>
          <w:color w:val="000000" w:themeColor="text1"/>
          <w:szCs w:val="22"/>
          <w:lang w:eastAsia="en-US" w:bidi="en-US"/>
        </w:rPr>
      </w:pPr>
      <w:r w:rsidRPr="005B73E2">
        <w:rPr>
          <w:rFonts w:cs="Times New Roman"/>
          <w:color w:val="000000" w:themeColor="text1"/>
          <w:szCs w:val="22"/>
        </w:rPr>
        <w:t>Niniejsza umowa jest następstwem wyboru przez Zamawiającego oferty Wykonawcy</w:t>
      </w:r>
      <w:r w:rsidRPr="005B73E2">
        <w:rPr>
          <w:rFonts w:cs="Times New Roman"/>
          <w:b/>
          <w:bCs/>
          <w:color w:val="000000" w:themeColor="text1"/>
          <w:szCs w:val="22"/>
        </w:rPr>
        <w:t xml:space="preserve"> </w:t>
      </w:r>
      <w:r w:rsidRPr="005B73E2">
        <w:rPr>
          <w:rFonts w:cs="Times New Roman"/>
          <w:color w:val="000000" w:themeColor="text1"/>
          <w:szCs w:val="22"/>
        </w:rPr>
        <w:t xml:space="preserve">w postępowaniu prowadzonym w trybie podstawowym, zgodnie z art. 275 ust 1  ustawy z dnia 11 września 2019 r.- Prawo zamówień </w:t>
      </w:r>
      <w:r w:rsidRPr="005B73E2">
        <w:rPr>
          <w:rFonts w:cs="Times New Roman"/>
          <w:szCs w:val="22"/>
        </w:rPr>
        <w:t xml:space="preserve">publicznych </w:t>
      </w:r>
      <w:r w:rsidRPr="005B73E2">
        <w:rPr>
          <w:rFonts w:cs="Times New Roman"/>
          <w:iCs/>
          <w:szCs w:val="22"/>
          <w:lang w:eastAsia="en-US" w:bidi="en-US"/>
        </w:rPr>
        <w:t xml:space="preserve">(tj. Dz.U. </w:t>
      </w:r>
      <w:r w:rsidRPr="005B73E2">
        <w:rPr>
          <w:rFonts w:cs="Times New Roman"/>
          <w:iCs/>
          <w:color w:val="000000" w:themeColor="text1"/>
          <w:szCs w:val="22"/>
          <w:lang w:eastAsia="en-US" w:bidi="en-US"/>
        </w:rPr>
        <w:t>z 202</w:t>
      </w:r>
      <w:r w:rsidR="00F54485" w:rsidRPr="005B73E2">
        <w:rPr>
          <w:rFonts w:cs="Times New Roman"/>
          <w:iCs/>
          <w:color w:val="000000" w:themeColor="text1"/>
          <w:szCs w:val="22"/>
          <w:lang w:eastAsia="en-US" w:bidi="en-US"/>
        </w:rPr>
        <w:t>4</w:t>
      </w:r>
      <w:r w:rsidRPr="005B73E2">
        <w:rPr>
          <w:rFonts w:cs="Times New Roman"/>
          <w:iCs/>
          <w:color w:val="000000" w:themeColor="text1"/>
          <w:szCs w:val="22"/>
          <w:lang w:eastAsia="en-US" w:bidi="en-US"/>
        </w:rPr>
        <w:t xml:space="preserve"> r. poz. </w:t>
      </w:r>
      <w:r w:rsidR="00C2063F" w:rsidRPr="005B73E2">
        <w:rPr>
          <w:rFonts w:cs="Times New Roman"/>
          <w:iCs/>
          <w:szCs w:val="22"/>
          <w:lang w:eastAsia="en-US" w:bidi="en-US"/>
        </w:rPr>
        <w:t>1</w:t>
      </w:r>
      <w:r w:rsidR="00F54485" w:rsidRPr="005B73E2">
        <w:rPr>
          <w:rFonts w:cs="Times New Roman"/>
          <w:iCs/>
          <w:szCs w:val="22"/>
          <w:lang w:eastAsia="en-US" w:bidi="en-US"/>
        </w:rPr>
        <w:t>320</w:t>
      </w:r>
      <w:r w:rsidRPr="005B73E2">
        <w:rPr>
          <w:rFonts w:cs="Times New Roman"/>
          <w:iCs/>
          <w:szCs w:val="22"/>
          <w:lang w:eastAsia="en-US" w:bidi="en-US"/>
        </w:rPr>
        <w:t>)</w:t>
      </w:r>
      <w:r w:rsidR="007D28E6" w:rsidRPr="005B73E2">
        <w:rPr>
          <w:rFonts w:cs="Times New Roman"/>
          <w:iCs/>
          <w:szCs w:val="22"/>
          <w:lang w:eastAsia="en-US" w:bidi="en-US"/>
        </w:rPr>
        <w:t xml:space="preserve"> dla części nr …</w:t>
      </w:r>
      <w:r w:rsidRPr="005B73E2">
        <w:rPr>
          <w:rFonts w:cs="Times New Roman"/>
          <w:iCs/>
          <w:szCs w:val="22"/>
        </w:rPr>
        <w:t>.</w:t>
      </w:r>
    </w:p>
    <w:p w14:paraId="05645862" w14:textId="77777777" w:rsidR="00986476" w:rsidRPr="005B73E2" w:rsidRDefault="00986476" w:rsidP="005B73E2">
      <w:pPr>
        <w:widowControl w:val="0"/>
        <w:autoSpaceDE w:val="0"/>
        <w:autoSpaceDN w:val="0"/>
        <w:adjustRightInd w:val="0"/>
        <w:spacing w:before="0" w:after="0" w:line="276" w:lineRule="auto"/>
        <w:ind w:right="-6"/>
        <w:rPr>
          <w:rFonts w:cs="Times New Roman"/>
          <w:szCs w:val="22"/>
          <w:lang w:eastAsia="pl-PL"/>
        </w:rPr>
      </w:pPr>
    </w:p>
    <w:p w14:paraId="02A53B63" w14:textId="77777777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1</w:t>
      </w:r>
    </w:p>
    <w:p w14:paraId="759F4E90" w14:textId="0853670E" w:rsidR="00986476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 </w:t>
      </w:r>
      <w:r w:rsidR="00986476" w:rsidRPr="005B73E2">
        <w:rPr>
          <w:b/>
          <w:sz w:val="22"/>
          <w:szCs w:val="22"/>
        </w:rPr>
        <w:t>Przedmiot umowy</w:t>
      </w:r>
    </w:p>
    <w:p w14:paraId="77E0DFE4" w14:textId="2CB28FB5" w:rsidR="00D54D40" w:rsidRPr="005B73E2" w:rsidRDefault="0072421C" w:rsidP="005B73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Przedmiotem umowy jest dostawa mebli</w:t>
      </w:r>
      <w:r w:rsidR="007D28E6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 foteli biurowych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, objętych częścią n</w:t>
      </w:r>
      <w:r w:rsidR="00B60D04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r….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zgodnie z</w:t>
      </w:r>
      <w:r w:rsidR="00B60D04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e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szczegółowym opisem przedmiotu zamówienia zawartym w</w:t>
      </w:r>
      <w:r w:rsidR="00FD751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zał. nr 3a do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SWZ</w:t>
      </w:r>
      <w:r w:rsidR="0034539B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oraz formularzem przedmiotowo-cenowym</w:t>
      </w:r>
      <w:r w:rsidR="00B06B92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(zał. nr 2 do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umowy</w:t>
      </w:r>
      <w:r w:rsidR="00B06B92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) </w:t>
      </w:r>
      <w:r w:rsidRPr="005B73E2">
        <w:rPr>
          <w:rFonts w:ascii="Times New Roman" w:hAnsi="Times New Roman" w:cs="Times New Roman"/>
          <w:sz w:val="22"/>
          <w:szCs w:val="22"/>
        </w:rPr>
        <w:t>Wykonawcy złożonym w postępowaniu o udzielenie zamówienia publicznego pn. „</w:t>
      </w:r>
      <w:r w:rsidR="00B60D04" w:rsidRPr="005B73E2">
        <w:rPr>
          <w:rFonts w:ascii="Times New Roman" w:hAnsi="Times New Roman" w:cs="Times New Roman"/>
          <w:sz w:val="22"/>
          <w:szCs w:val="22"/>
        </w:rPr>
        <w:t xml:space="preserve">Dostawa mebli </w:t>
      </w:r>
      <w:r w:rsidR="00864B61" w:rsidRPr="005B73E2">
        <w:rPr>
          <w:rFonts w:ascii="Times New Roman" w:hAnsi="Times New Roman" w:cs="Times New Roman"/>
          <w:sz w:val="22"/>
          <w:szCs w:val="22"/>
        </w:rPr>
        <w:t>i foteli biurowych”</w:t>
      </w:r>
      <w:r w:rsidR="00B60D04" w:rsidRPr="005B73E2">
        <w:rPr>
          <w:rFonts w:ascii="Times New Roman" w:hAnsi="Times New Roman" w:cs="Times New Roman"/>
          <w:sz w:val="22"/>
          <w:szCs w:val="22"/>
        </w:rPr>
        <w:t xml:space="preserve"> </w:t>
      </w:r>
      <w:r w:rsidRPr="005B73E2">
        <w:rPr>
          <w:rFonts w:ascii="Times New Roman" w:hAnsi="Times New Roman" w:cs="Times New Roman"/>
          <w:sz w:val="22"/>
          <w:szCs w:val="22"/>
        </w:rPr>
        <w:t>nr sprawy UKW/DZP-28</w:t>
      </w:r>
      <w:r w:rsidR="00F54485" w:rsidRPr="005B73E2">
        <w:rPr>
          <w:rFonts w:ascii="Times New Roman" w:hAnsi="Times New Roman" w:cs="Times New Roman"/>
          <w:sz w:val="22"/>
          <w:szCs w:val="22"/>
        </w:rPr>
        <w:t>0</w:t>
      </w:r>
      <w:r w:rsidRPr="005B73E2">
        <w:rPr>
          <w:rFonts w:ascii="Times New Roman" w:hAnsi="Times New Roman" w:cs="Times New Roman"/>
          <w:sz w:val="22"/>
          <w:szCs w:val="22"/>
        </w:rPr>
        <w:t>-D</w:t>
      </w:r>
      <w:r w:rsidR="00F1784D" w:rsidRPr="005B73E2">
        <w:rPr>
          <w:rFonts w:ascii="Times New Roman" w:hAnsi="Times New Roman" w:cs="Times New Roman"/>
          <w:sz w:val="22"/>
          <w:szCs w:val="22"/>
        </w:rPr>
        <w:t>-</w:t>
      </w:r>
      <w:r w:rsidR="00F54485" w:rsidRPr="005B73E2">
        <w:rPr>
          <w:rFonts w:ascii="Times New Roman" w:hAnsi="Times New Roman" w:cs="Times New Roman"/>
          <w:sz w:val="22"/>
          <w:szCs w:val="22"/>
        </w:rPr>
        <w:t>25/2025.</w:t>
      </w:r>
      <w:r w:rsidR="00F1784D" w:rsidRPr="005B73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3A664B1" w14:textId="6E82FF64" w:rsidR="0072421C" w:rsidRPr="005B73E2" w:rsidRDefault="0072421C" w:rsidP="005B73E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bookmarkStart w:id="0" w:name="_Hlk103595523"/>
      <w:r w:rsidRPr="005B73E2">
        <w:rPr>
          <w:rFonts w:ascii="Times New Roman" w:hAnsi="Times New Roman" w:cs="Times New Roman"/>
          <w:sz w:val="22"/>
          <w:szCs w:val="22"/>
        </w:rPr>
        <w:t>Wykonawca zobowiązuje się, że przedmiot umowy określony w ust. 1 stosownie do oferty Wykonawcy oraz opisu przedmiotu zamówienia będzie:</w:t>
      </w:r>
    </w:p>
    <w:p w14:paraId="676769C2" w14:textId="77777777" w:rsidR="00B4409C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spełniać wszystkie wymagane parametry techniczne, funkcjonalne  i użytkowe;</w:t>
      </w:r>
    </w:p>
    <w:p w14:paraId="055123FA" w14:textId="77777777" w:rsidR="00B4409C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posiadać wszystkie ważne certyfikaty, atesty, oraz zawierać oznaczenia i inne dokumenty wymagane prawem powszechnie obowiązującym, w szczególności oznakowanie zgodności, zgodnie z ustawą o systemie oceny zgodności z dnia 30 sierpnia 2002 r. (tj. Dz. U. z 2023r., poz. 215);</w:t>
      </w:r>
    </w:p>
    <w:p w14:paraId="14DDE1E6" w14:textId="6882C8A7" w:rsidR="00B4409C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fabrycznie nowy i nieużywany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musi pochodzić z bieżącej produkcji. Meble nie mogą pochodzić z odzysku, nie mogą pochodzić z projektów realizowanych u innych klientów, nie mogą pochodzić z ekspozycji w punktach sprzedaży oraz muszą być wolne od jakichkolwiek wad fizycznych i prawnych lub roszczeń osób trzecich;</w:t>
      </w:r>
    </w:p>
    <w:p w14:paraId="1F2FF140" w14:textId="4D612647" w:rsidR="00B4409C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>posiadać wszystkie części</w:t>
      </w:r>
      <w:r w:rsidR="00E95999"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, elementy </w:t>
      </w:r>
      <w:r w:rsidRPr="005B73E2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i podzespoły niezbędne do prawidłowego działania;</w:t>
      </w:r>
    </w:p>
    <w:p w14:paraId="61E27925" w14:textId="0DBB6E2C" w:rsidR="00E7434F" w:rsidRPr="005B73E2" w:rsidRDefault="00B4409C" w:rsidP="005B73E2">
      <w:pPr>
        <w:pStyle w:val="Akapitzlist"/>
        <w:numPr>
          <w:ilvl w:val="0"/>
          <w:numId w:val="29"/>
        </w:numPr>
        <w:spacing w:line="276" w:lineRule="auto"/>
        <w:ind w:left="851"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hAnsi="Times New Roman" w:cs="Times New Roman"/>
          <w:sz w:val="22"/>
          <w:szCs w:val="22"/>
        </w:rPr>
        <w:t>dopuszczony do obrotu handlowego na terenie Unii Europejskiej, w tym dopuszczony, do użytkowania w pomieszczeniach, w których będą przebywać  ludzie.</w:t>
      </w:r>
      <w:bookmarkEnd w:id="0"/>
    </w:p>
    <w:p w14:paraId="4F0B0D9D" w14:textId="77777777" w:rsidR="00D15B0E" w:rsidRPr="005B73E2" w:rsidRDefault="00D15B0E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14:paraId="6F9A7F7A" w14:textId="08092524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2</w:t>
      </w:r>
    </w:p>
    <w:p w14:paraId="578F66F9" w14:textId="3F6F983A" w:rsidR="00986476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 </w:t>
      </w:r>
      <w:r w:rsidR="00986476" w:rsidRPr="005B73E2">
        <w:rPr>
          <w:b/>
          <w:sz w:val="22"/>
          <w:szCs w:val="22"/>
        </w:rPr>
        <w:t>Obowiązki Wykonawcy</w:t>
      </w:r>
    </w:p>
    <w:p w14:paraId="3D3B99FE" w14:textId="6243ED0C" w:rsidR="00481E0F" w:rsidRPr="00481E0F" w:rsidRDefault="00FD7511" w:rsidP="00481E0F">
      <w:pPr>
        <w:pStyle w:val="Akapitzlist"/>
        <w:numPr>
          <w:ilvl w:val="0"/>
          <w:numId w:val="39"/>
        </w:numPr>
        <w:tabs>
          <w:tab w:val="clear" w:pos="595"/>
        </w:tabs>
        <w:spacing w:before="240" w:line="276" w:lineRule="auto"/>
        <w:ind w:left="434" w:hanging="434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(jeśli dotyczy) </w:t>
      </w:r>
      <w:r w:rsidR="00481E0F" w:rsidRPr="00481E0F">
        <w:rPr>
          <w:rFonts w:ascii="Times New Roman" w:hAnsi="Times New Roman" w:cs="Times New Roman"/>
          <w:sz w:val="22"/>
          <w:szCs w:val="22"/>
        </w:rPr>
        <w:t>Wykonawca w terminie 2 dni roboczych od dnia podpisania umowy prześle Zamawiającemu  próbniki płyt</w:t>
      </w:r>
      <w:r>
        <w:rPr>
          <w:rFonts w:ascii="Times New Roman" w:hAnsi="Times New Roman" w:cs="Times New Roman"/>
          <w:sz w:val="22"/>
          <w:szCs w:val="22"/>
        </w:rPr>
        <w:t>/dekoru</w:t>
      </w:r>
      <w:r w:rsidR="00481E0F" w:rsidRPr="00481E0F">
        <w:rPr>
          <w:rFonts w:ascii="Times New Roman" w:hAnsi="Times New Roman" w:cs="Times New Roman"/>
          <w:sz w:val="22"/>
          <w:szCs w:val="22"/>
        </w:rPr>
        <w:t xml:space="preserve"> oraz materiałów tekstylnych </w:t>
      </w:r>
      <w:r>
        <w:rPr>
          <w:rFonts w:ascii="Times New Roman" w:hAnsi="Times New Roman" w:cs="Times New Roman"/>
          <w:sz w:val="22"/>
          <w:szCs w:val="22"/>
        </w:rPr>
        <w:t xml:space="preserve">tapicerki </w:t>
      </w:r>
      <w:r w:rsidR="00481E0F" w:rsidRPr="00481E0F">
        <w:rPr>
          <w:rFonts w:ascii="Times New Roman" w:hAnsi="Times New Roman" w:cs="Times New Roman"/>
          <w:sz w:val="22"/>
          <w:szCs w:val="22"/>
        </w:rPr>
        <w:t>a Zamawiający w terminie 2 dni roboczych dokona ostatecznego wyboru kolorystyki.</w:t>
      </w:r>
    </w:p>
    <w:p w14:paraId="372FBB92" w14:textId="77777777" w:rsidR="00481E0F" w:rsidRPr="005B73E2" w:rsidRDefault="00481E0F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14:paraId="26A64AF5" w14:textId="10468D6D" w:rsidR="00986476" w:rsidRPr="005B73E2" w:rsidRDefault="00B06B92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uppressAutoHyphens w:val="0"/>
        <w:autoSpaceDN w:val="0"/>
        <w:adjustRightInd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lastRenderedPageBreak/>
        <w:t xml:space="preserve"> </w:t>
      </w:r>
      <w:r w:rsidRPr="005B73E2">
        <w:rPr>
          <w:rFonts w:cs="Times New Roman"/>
          <w:i/>
          <w:iCs/>
          <w:szCs w:val="22"/>
        </w:rPr>
        <w:t>(Jeśli dotyczy)</w:t>
      </w:r>
      <w:r w:rsidRPr="005B73E2">
        <w:rPr>
          <w:rFonts w:cs="Times New Roman"/>
          <w:szCs w:val="22"/>
        </w:rPr>
        <w:t xml:space="preserve"> </w:t>
      </w:r>
      <w:r w:rsidR="00986476" w:rsidRPr="005B73E2">
        <w:rPr>
          <w:rFonts w:cs="Times New Roman"/>
          <w:szCs w:val="22"/>
        </w:rPr>
        <w:t>Wykonawca przed dostawą przedmi</w:t>
      </w:r>
      <w:r w:rsidR="006E205E" w:rsidRPr="005B73E2">
        <w:rPr>
          <w:rFonts w:cs="Times New Roman"/>
          <w:szCs w:val="22"/>
        </w:rPr>
        <w:t xml:space="preserve">otu umowy skontaktuje się z pracownikiem </w:t>
      </w:r>
      <w:r w:rsidR="00986476" w:rsidRPr="005B73E2">
        <w:rPr>
          <w:rFonts w:cs="Times New Roman"/>
          <w:szCs w:val="22"/>
        </w:rPr>
        <w:t>Zamawiającego upoważnionym do odbioru przedmiotu umowy</w:t>
      </w:r>
      <w:r w:rsidR="007709FF" w:rsidRPr="005B73E2">
        <w:rPr>
          <w:rFonts w:cs="Times New Roman"/>
          <w:szCs w:val="22"/>
        </w:rPr>
        <w:t>,</w:t>
      </w:r>
      <w:r w:rsidR="00986476" w:rsidRPr="005B73E2">
        <w:rPr>
          <w:rFonts w:cs="Times New Roman"/>
          <w:szCs w:val="22"/>
        </w:rPr>
        <w:t xml:space="preserve"> w celu sporządzenia protokołu uzgodnień, gdzie zostaną potwierdzone konkretne dane niezbędne do wykonania mebli (</w:t>
      </w:r>
      <w:r w:rsidR="00E95999" w:rsidRPr="005B73E2">
        <w:rPr>
          <w:rFonts w:cs="Times New Roman"/>
          <w:szCs w:val="22"/>
        </w:rPr>
        <w:t xml:space="preserve">w tym </w:t>
      </w:r>
      <w:r w:rsidR="0041708A" w:rsidRPr="005B73E2">
        <w:rPr>
          <w:rFonts w:cs="Times New Roman"/>
          <w:szCs w:val="22"/>
        </w:rPr>
        <w:t xml:space="preserve">szczegółowe </w:t>
      </w:r>
      <w:r w:rsidR="00986476" w:rsidRPr="005B73E2">
        <w:rPr>
          <w:rFonts w:cs="Times New Roman"/>
          <w:szCs w:val="22"/>
        </w:rPr>
        <w:t>wymiar</w:t>
      </w:r>
      <w:r w:rsidR="007709FF" w:rsidRPr="005B73E2">
        <w:rPr>
          <w:rFonts w:cs="Times New Roman"/>
          <w:szCs w:val="22"/>
        </w:rPr>
        <w:t>y</w:t>
      </w:r>
      <w:r w:rsidR="00986476" w:rsidRPr="005B73E2">
        <w:rPr>
          <w:rFonts w:cs="Times New Roman"/>
          <w:szCs w:val="22"/>
        </w:rPr>
        <w:t>, odcienie kolor</w:t>
      </w:r>
      <w:r w:rsidR="00E95999" w:rsidRPr="005B73E2">
        <w:rPr>
          <w:rFonts w:cs="Times New Roman"/>
          <w:szCs w:val="22"/>
        </w:rPr>
        <w:t>ystyki</w:t>
      </w:r>
      <w:r w:rsidR="00986476" w:rsidRPr="005B73E2">
        <w:rPr>
          <w:rFonts w:cs="Times New Roman"/>
          <w:szCs w:val="22"/>
        </w:rPr>
        <w:t xml:space="preserve"> mebli</w:t>
      </w:r>
      <w:r w:rsidR="00694FCB" w:rsidRPr="005B73E2">
        <w:rPr>
          <w:rFonts w:cs="Times New Roman"/>
          <w:szCs w:val="22"/>
        </w:rPr>
        <w:t>, tkanin</w:t>
      </w:r>
      <w:r w:rsidR="00986476" w:rsidRPr="005B73E2">
        <w:rPr>
          <w:rFonts w:cs="Times New Roman"/>
          <w:szCs w:val="22"/>
        </w:rPr>
        <w:t xml:space="preserve">). Wykonawca dostarczy </w:t>
      </w:r>
      <w:r w:rsidR="00C009DC" w:rsidRPr="005B73E2">
        <w:rPr>
          <w:rFonts w:cs="Times New Roman"/>
          <w:szCs w:val="22"/>
        </w:rPr>
        <w:t>Zamawiającemu</w:t>
      </w:r>
      <w:r w:rsidR="00986476" w:rsidRPr="005B73E2">
        <w:rPr>
          <w:rFonts w:cs="Times New Roman"/>
          <w:szCs w:val="22"/>
        </w:rPr>
        <w:t xml:space="preserve"> do akceptacji prób</w:t>
      </w:r>
      <w:r w:rsidR="00C009DC" w:rsidRPr="005B73E2">
        <w:rPr>
          <w:rFonts w:cs="Times New Roman"/>
          <w:szCs w:val="22"/>
        </w:rPr>
        <w:t xml:space="preserve">niki płyt </w:t>
      </w:r>
      <w:r w:rsidR="00C328A2" w:rsidRPr="005B73E2">
        <w:rPr>
          <w:rFonts w:cs="Times New Roman"/>
          <w:szCs w:val="22"/>
        </w:rPr>
        <w:t xml:space="preserve">oraz tkanin </w:t>
      </w:r>
      <w:r w:rsidR="00C009DC" w:rsidRPr="005B73E2">
        <w:rPr>
          <w:rFonts w:cs="Times New Roman"/>
          <w:szCs w:val="22"/>
        </w:rPr>
        <w:t>jako wzorniki kolo</w:t>
      </w:r>
      <w:r w:rsidR="00E95999" w:rsidRPr="005B73E2">
        <w:rPr>
          <w:rFonts w:cs="Times New Roman"/>
          <w:szCs w:val="22"/>
        </w:rPr>
        <w:t xml:space="preserve">rystyki dekorów </w:t>
      </w:r>
      <w:r w:rsidR="00CE4CD2" w:rsidRPr="005B73E2">
        <w:rPr>
          <w:rFonts w:cs="Times New Roman"/>
          <w:szCs w:val="22"/>
        </w:rPr>
        <w:t>płyt</w:t>
      </w:r>
      <w:r w:rsidR="00C009DC" w:rsidRPr="005B73E2">
        <w:rPr>
          <w:rFonts w:cs="Times New Roman"/>
          <w:szCs w:val="22"/>
        </w:rPr>
        <w:t>,</w:t>
      </w:r>
      <w:r w:rsidR="00986476" w:rsidRPr="005B73E2">
        <w:rPr>
          <w:rFonts w:cs="Times New Roman"/>
          <w:szCs w:val="22"/>
        </w:rPr>
        <w:t xml:space="preserve"> które będą użyte do produkcji mebli</w:t>
      </w:r>
      <w:r w:rsidR="0034539B" w:rsidRPr="005B73E2">
        <w:rPr>
          <w:rFonts w:cs="Times New Roman"/>
          <w:szCs w:val="22"/>
        </w:rPr>
        <w:t xml:space="preserve"> w terminie nie później niż 2 dni robocze od dnia podpisania umowy</w:t>
      </w:r>
      <w:r w:rsidR="00986476" w:rsidRPr="005B73E2">
        <w:rPr>
          <w:rFonts w:cs="Times New Roman"/>
          <w:szCs w:val="22"/>
        </w:rPr>
        <w:t xml:space="preserve">. </w:t>
      </w:r>
    </w:p>
    <w:p w14:paraId="255158BC" w14:textId="6D780F24" w:rsidR="00601FA5" w:rsidRPr="005B73E2" w:rsidRDefault="00213B63" w:rsidP="005B73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Wykonawca </w:t>
      </w:r>
      <w:r w:rsidR="00601FA5" w:rsidRPr="005B73E2">
        <w:rPr>
          <w:rFonts w:ascii="Times New Roman" w:hAnsi="Times New Roman" w:cs="Times New Roman"/>
          <w:sz w:val="22"/>
          <w:szCs w:val="22"/>
        </w:rPr>
        <w:t xml:space="preserve"> ponosi odpowiedzialność za osoby wyznaczone do realizacji przedmiotu umowy, w tym ewentualne działanie tych osób niezgodne z obowiązującymi przepisami prawa (</w:t>
      </w:r>
      <w:r w:rsidR="002D2B72" w:rsidRPr="005B73E2">
        <w:rPr>
          <w:rFonts w:ascii="Times New Roman" w:hAnsi="Times New Roman" w:cs="Times New Roman"/>
          <w:sz w:val="22"/>
          <w:szCs w:val="22"/>
        </w:rPr>
        <w:t xml:space="preserve">w tym </w:t>
      </w:r>
      <w:r w:rsidR="00601FA5" w:rsidRPr="005B73E2">
        <w:rPr>
          <w:rFonts w:ascii="Times New Roman" w:hAnsi="Times New Roman" w:cs="Times New Roman"/>
          <w:sz w:val="22"/>
          <w:szCs w:val="22"/>
        </w:rPr>
        <w:t xml:space="preserve">bhp, ppoż.) lub zakresem niniejszej umowy, podczas wykonywania prac objętych niniejszą umową i w okresie jej realizacji. </w:t>
      </w:r>
    </w:p>
    <w:p w14:paraId="3CC5FD63" w14:textId="180921B0" w:rsidR="00986476" w:rsidRPr="005B73E2" w:rsidRDefault="005202D8" w:rsidP="005B73E2">
      <w:pPr>
        <w:numPr>
          <w:ilvl w:val="0"/>
          <w:numId w:val="2"/>
        </w:numPr>
        <w:spacing w:before="0" w:after="0" w:line="276" w:lineRule="auto"/>
        <w:rPr>
          <w:rFonts w:cs="Times New Roman"/>
          <w:strike/>
          <w:szCs w:val="22"/>
        </w:rPr>
      </w:pPr>
      <w:r w:rsidRPr="005B73E2">
        <w:rPr>
          <w:rFonts w:cs="Times New Roman"/>
          <w:szCs w:val="22"/>
        </w:rPr>
        <w:t xml:space="preserve">W razie stwierdzenia niezgodności pod względem ilościowym, rodzajowym lub jakościowym dostarczonego towaru z </w:t>
      </w:r>
      <w:r w:rsidR="00CE4CD2" w:rsidRPr="005B73E2">
        <w:rPr>
          <w:rFonts w:cs="Times New Roman"/>
          <w:szCs w:val="22"/>
        </w:rPr>
        <w:t xml:space="preserve">wymaganiami Zamawiającego dotyczącymi </w:t>
      </w:r>
      <w:r w:rsidRPr="005B73E2">
        <w:rPr>
          <w:rFonts w:cs="Times New Roman"/>
          <w:szCs w:val="22"/>
        </w:rPr>
        <w:t>przedmiot</w:t>
      </w:r>
      <w:r w:rsidR="00CE4CD2" w:rsidRPr="005B73E2">
        <w:rPr>
          <w:rFonts w:cs="Times New Roman"/>
          <w:szCs w:val="22"/>
        </w:rPr>
        <w:t>u</w:t>
      </w:r>
      <w:r w:rsidRPr="005B73E2">
        <w:rPr>
          <w:rFonts w:cs="Times New Roman"/>
          <w:szCs w:val="22"/>
        </w:rPr>
        <w:t xml:space="preserve"> umowy</w:t>
      </w:r>
      <w:r w:rsidR="00CE4CD2" w:rsidRPr="005B73E2">
        <w:rPr>
          <w:rFonts w:cs="Times New Roman"/>
          <w:szCs w:val="22"/>
        </w:rPr>
        <w:t>,</w:t>
      </w:r>
      <w:r w:rsidRPr="005B73E2">
        <w:rPr>
          <w:rFonts w:cs="Times New Roman"/>
          <w:szCs w:val="22"/>
        </w:rPr>
        <w:t xml:space="preserve"> Zamawiający nie dokona odbioru przedmiotu umowy</w:t>
      </w:r>
      <w:r w:rsidR="007709FF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i przedstawi zastrzeżenia Wykonawcy z podaniem szczegółów stwierdzonej niezgodności. </w:t>
      </w:r>
    </w:p>
    <w:p w14:paraId="129697AF" w14:textId="159B7B56" w:rsidR="0089334C" w:rsidRPr="005B73E2" w:rsidRDefault="009F4B71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Wykonawca zobowiązuję się</w:t>
      </w:r>
      <w:r w:rsidR="00CC2065" w:rsidRPr="005B73E2">
        <w:rPr>
          <w:rFonts w:cs="Times New Roman"/>
          <w:szCs w:val="22"/>
        </w:rPr>
        <w:t xml:space="preserve"> n</w:t>
      </w:r>
      <w:r w:rsidR="00584C2A" w:rsidRPr="005B73E2">
        <w:rPr>
          <w:rFonts w:cs="Times New Roman"/>
          <w:szCs w:val="22"/>
        </w:rPr>
        <w:t>a</w:t>
      </w:r>
      <w:r w:rsidRPr="005B73E2">
        <w:rPr>
          <w:rFonts w:cs="Times New Roman"/>
          <w:szCs w:val="22"/>
        </w:rPr>
        <w:t xml:space="preserve"> </w:t>
      </w:r>
      <w:r w:rsidR="0089334C" w:rsidRPr="005B73E2">
        <w:rPr>
          <w:rFonts w:cs="Times New Roman"/>
          <w:szCs w:val="22"/>
        </w:rPr>
        <w:t xml:space="preserve">własny koszt i ryzyko dostarczyć i zamontować przedmiot </w:t>
      </w:r>
      <w:r w:rsidR="00B12977" w:rsidRPr="005B73E2">
        <w:rPr>
          <w:rFonts w:cs="Times New Roman"/>
          <w:szCs w:val="22"/>
        </w:rPr>
        <w:t xml:space="preserve">umowy w </w:t>
      </w:r>
      <w:r w:rsidR="0041708A" w:rsidRPr="005B73E2">
        <w:rPr>
          <w:rFonts w:cs="Times New Roman"/>
          <w:szCs w:val="22"/>
        </w:rPr>
        <w:t xml:space="preserve">pomieszczeniach wskazanych przez Zamawiającego </w:t>
      </w:r>
      <w:r w:rsidR="00CE1AD6" w:rsidRPr="005B73E2">
        <w:rPr>
          <w:rFonts w:cs="Times New Roman"/>
          <w:szCs w:val="22"/>
        </w:rPr>
        <w:t>Uniwersytetu Kazimierza Wielkiego przy ul………………………….w Bydgoszczy</w:t>
      </w:r>
      <w:r w:rsidR="004D1A30" w:rsidRPr="005B73E2">
        <w:rPr>
          <w:rFonts w:cs="Times New Roman"/>
          <w:szCs w:val="22"/>
        </w:rPr>
        <w:t xml:space="preserve"> </w:t>
      </w:r>
      <w:r w:rsidR="007709FF" w:rsidRPr="005B73E2">
        <w:rPr>
          <w:rFonts w:cs="Times New Roman"/>
          <w:szCs w:val="22"/>
        </w:rPr>
        <w:t>od poniedziałku do piątku</w:t>
      </w:r>
      <w:r w:rsidR="00B06B92" w:rsidRPr="005B73E2">
        <w:rPr>
          <w:rFonts w:cs="Times New Roman"/>
          <w:szCs w:val="22"/>
        </w:rPr>
        <w:t xml:space="preserve"> (</w:t>
      </w:r>
      <w:r w:rsidR="00B06B92" w:rsidRPr="005B73E2">
        <w:rPr>
          <w:rFonts w:cs="Times New Roman"/>
          <w:i/>
          <w:szCs w:val="22"/>
        </w:rPr>
        <w:t xml:space="preserve">z wyłączeniem dni ustawowo wolnych od pracy) </w:t>
      </w:r>
      <w:r w:rsidR="00B06B92" w:rsidRPr="005B73E2">
        <w:rPr>
          <w:rFonts w:cs="Times New Roman"/>
          <w:iCs/>
          <w:szCs w:val="22"/>
        </w:rPr>
        <w:t>w godz. 7:30-15:00</w:t>
      </w:r>
      <w:r w:rsidR="0089334C" w:rsidRPr="005B73E2">
        <w:rPr>
          <w:rFonts w:cs="Times New Roman"/>
          <w:iCs/>
          <w:szCs w:val="22"/>
        </w:rPr>
        <w:t>.</w:t>
      </w:r>
    </w:p>
    <w:p w14:paraId="42D07495" w14:textId="3233478D" w:rsidR="009F4B71" w:rsidRPr="005B73E2" w:rsidRDefault="009F4B71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cs="Times New Roman"/>
          <w:color w:val="FF0000"/>
          <w:szCs w:val="22"/>
        </w:rPr>
      </w:pPr>
      <w:r w:rsidRPr="005B73E2">
        <w:rPr>
          <w:rFonts w:cs="Times New Roman"/>
          <w:szCs w:val="22"/>
        </w:rPr>
        <w:t>Wykonawca zobowiązuje się wykonać przedmiot umowy</w:t>
      </w:r>
      <w:r w:rsidR="00CB202F" w:rsidRPr="005B73E2">
        <w:rPr>
          <w:rFonts w:cs="Times New Roman"/>
          <w:szCs w:val="22"/>
        </w:rPr>
        <w:t xml:space="preserve"> </w:t>
      </w:r>
      <w:r w:rsidR="00CB202F" w:rsidRPr="005B73E2">
        <w:rPr>
          <w:rFonts w:cs="Times New Roman"/>
          <w:i/>
          <w:iCs/>
          <w:szCs w:val="22"/>
        </w:rPr>
        <w:t>(zgodnie ze złożona ofertą)</w:t>
      </w:r>
      <w:r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b/>
          <w:szCs w:val="22"/>
        </w:rPr>
        <w:t xml:space="preserve">w </w:t>
      </w:r>
      <w:r w:rsidR="00CC2065" w:rsidRPr="005B73E2">
        <w:rPr>
          <w:rFonts w:cs="Times New Roman"/>
          <w:b/>
          <w:szCs w:val="22"/>
        </w:rPr>
        <w:t xml:space="preserve"> </w:t>
      </w:r>
      <w:r w:rsidR="0011750F" w:rsidRPr="005B73E2">
        <w:rPr>
          <w:rFonts w:cs="Times New Roman"/>
          <w:b/>
          <w:szCs w:val="22"/>
        </w:rPr>
        <w:t xml:space="preserve">terminie do </w:t>
      </w:r>
      <w:r w:rsidR="004D1A30" w:rsidRPr="005B73E2">
        <w:rPr>
          <w:rFonts w:cs="Times New Roman"/>
          <w:b/>
          <w:szCs w:val="22"/>
        </w:rPr>
        <w:t xml:space="preserve">….. dni roboczych </w:t>
      </w:r>
      <w:r w:rsidR="007709FF" w:rsidRPr="005B73E2">
        <w:rPr>
          <w:rFonts w:cs="Times New Roman"/>
          <w:b/>
          <w:szCs w:val="22"/>
        </w:rPr>
        <w:t xml:space="preserve"> </w:t>
      </w:r>
      <w:r w:rsidR="00315EF6" w:rsidRPr="005B73E2">
        <w:rPr>
          <w:rFonts w:cs="Times New Roman"/>
          <w:bCs/>
          <w:szCs w:val="22"/>
          <w:lang w:eastAsia="pl-PL"/>
        </w:rPr>
        <w:t xml:space="preserve">od daty </w:t>
      </w:r>
      <w:r w:rsidR="0041708A" w:rsidRPr="005B73E2">
        <w:rPr>
          <w:rFonts w:cs="Times New Roman"/>
          <w:bCs/>
          <w:szCs w:val="22"/>
          <w:lang w:eastAsia="pl-PL"/>
        </w:rPr>
        <w:t>zawarcia</w:t>
      </w:r>
      <w:r w:rsidR="00315EF6" w:rsidRPr="005B73E2">
        <w:rPr>
          <w:rFonts w:cs="Times New Roman"/>
          <w:bCs/>
          <w:szCs w:val="22"/>
          <w:lang w:eastAsia="pl-PL"/>
        </w:rPr>
        <w:t xml:space="preserve"> umowy</w:t>
      </w:r>
      <w:r w:rsidR="00C009DC" w:rsidRPr="005B73E2">
        <w:rPr>
          <w:rFonts w:cs="Times New Roman"/>
          <w:bCs/>
          <w:szCs w:val="22"/>
          <w:lang w:eastAsia="pl-PL"/>
        </w:rPr>
        <w:t>.</w:t>
      </w:r>
      <w:r w:rsidR="00315EF6" w:rsidRPr="005B73E2">
        <w:rPr>
          <w:rFonts w:cs="Times New Roman"/>
          <w:bCs/>
          <w:szCs w:val="22"/>
          <w:lang w:eastAsia="pl-PL"/>
        </w:rPr>
        <w:t xml:space="preserve"> </w:t>
      </w:r>
    </w:p>
    <w:p w14:paraId="52155257" w14:textId="0BEDEA1A" w:rsidR="00986476" w:rsidRPr="005B73E2" w:rsidRDefault="00986476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Termin dostawy i montażu mebli należy uzgodnić z Zamawiającym</w:t>
      </w:r>
      <w:r w:rsidR="00B12977" w:rsidRPr="005B73E2">
        <w:rPr>
          <w:rFonts w:cs="Times New Roman"/>
          <w:szCs w:val="22"/>
        </w:rPr>
        <w:t xml:space="preserve">, co najmniej </w:t>
      </w:r>
      <w:r w:rsidR="00C009DC" w:rsidRPr="005B73E2">
        <w:rPr>
          <w:rFonts w:cs="Times New Roman"/>
          <w:szCs w:val="22"/>
        </w:rPr>
        <w:t>3</w:t>
      </w:r>
      <w:r w:rsidR="00B12977" w:rsidRPr="005B73E2">
        <w:rPr>
          <w:rFonts w:cs="Times New Roman"/>
          <w:szCs w:val="22"/>
        </w:rPr>
        <w:t xml:space="preserve"> dni przed planowaną dostawą</w:t>
      </w:r>
      <w:r w:rsidRPr="005B73E2">
        <w:rPr>
          <w:rFonts w:cs="Times New Roman"/>
          <w:szCs w:val="22"/>
        </w:rPr>
        <w:t xml:space="preserve">. </w:t>
      </w:r>
    </w:p>
    <w:p w14:paraId="1704C81F" w14:textId="30746D37" w:rsidR="00986476" w:rsidRPr="005B73E2" w:rsidRDefault="00986476" w:rsidP="005B73E2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Po wykonaniu montażu mebli Wykonawca na swój koszt doprowadzi miejsca montażu do stanu poprzedniego, poprzez sprzątnięcie miejsca montażu, usunięcie związanych z montażem odpadów i opakowań. </w:t>
      </w:r>
      <w:r w:rsidR="00052155" w:rsidRPr="005B73E2">
        <w:rPr>
          <w:rFonts w:ascii="Times New Roman" w:hAnsi="Times New Roman" w:cs="Times New Roman"/>
          <w:sz w:val="22"/>
          <w:szCs w:val="22"/>
        </w:rPr>
        <w:t>Obowiązki dotyczące odzysku i re</w:t>
      </w:r>
      <w:r w:rsidR="000832C3" w:rsidRPr="005B73E2">
        <w:rPr>
          <w:rFonts w:ascii="Times New Roman" w:hAnsi="Times New Roman" w:cs="Times New Roman"/>
          <w:sz w:val="22"/>
          <w:szCs w:val="22"/>
        </w:rPr>
        <w:t xml:space="preserve">cyklingu odpadów opakowaniowych </w:t>
      </w:r>
      <w:r w:rsidR="00052155" w:rsidRPr="005B73E2">
        <w:rPr>
          <w:rFonts w:ascii="Times New Roman" w:hAnsi="Times New Roman" w:cs="Times New Roman"/>
          <w:sz w:val="22"/>
          <w:szCs w:val="22"/>
        </w:rPr>
        <w:t>i poużytkowych leżą po stronie Wykonawcy.</w:t>
      </w:r>
    </w:p>
    <w:p w14:paraId="2D7E120C" w14:textId="63659BB7" w:rsidR="00986476" w:rsidRPr="005B73E2" w:rsidRDefault="00986476" w:rsidP="005B73E2">
      <w:pPr>
        <w:pStyle w:val="Stopka"/>
        <w:widowControl w:val="0"/>
        <w:numPr>
          <w:ilvl w:val="0"/>
          <w:numId w:val="2"/>
        </w:numPr>
        <w:tabs>
          <w:tab w:val="left" w:pos="708"/>
        </w:tabs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Wykonawca udzieli wszelkich wyjaśnień dotyczących </w:t>
      </w:r>
      <w:r w:rsidR="002D2B72" w:rsidRPr="005B73E2">
        <w:rPr>
          <w:rFonts w:cs="Times New Roman"/>
          <w:szCs w:val="22"/>
        </w:rPr>
        <w:t xml:space="preserve">dostarczonych </w:t>
      </w:r>
      <w:r w:rsidRPr="005B73E2">
        <w:rPr>
          <w:rFonts w:cs="Times New Roman"/>
          <w:szCs w:val="22"/>
        </w:rPr>
        <w:t xml:space="preserve">rzeczy </w:t>
      </w:r>
      <w:r w:rsidR="002D2B72" w:rsidRPr="005B73E2">
        <w:rPr>
          <w:rFonts w:cs="Times New Roman"/>
          <w:szCs w:val="22"/>
        </w:rPr>
        <w:t>(przedmiotu umowy)</w:t>
      </w:r>
      <w:r w:rsidRPr="005B73E2">
        <w:rPr>
          <w:rFonts w:cs="Times New Roman"/>
          <w:szCs w:val="22"/>
        </w:rPr>
        <w:t xml:space="preserve"> oraz przekaże dokumenty dotyczące mebli (atesty</w:t>
      </w:r>
      <w:r w:rsidR="004D1A30" w:rsidRPr="005B73E2">
        <w:rPr>
          <w:rFonts w:cs="Times New Roman"/>
          <w:szCs w:val="22"/>
        </w:rPr>
        <w:t xml:space="preserve">, </w:t>
      </w:r>
      <w:r w:rsidRPr="005B73E2">
        <w:rPr>
          <w:rFonts w:cs="Times New Roman"/>
          <w:szCs w:val="22"/>
        </w:rPr>
        <w:t xml:space="preserve">certyfikaty, itp.) oraz </w:t>
      </w:r>
      <w:r w:rsidR="002D2B72" w:rsidRPr="005B73E2">
        <w:rPr>
          <w:rFonts w:cs="Times New Roman"/>
          <w:szCs w:val="22"/>
        </w:rPr>
        <w:t xml:space="preserve"> dokument</w:t>
      </w:r>
      <w:r w:rsidR="004C572A" w:rsidRPr="005B73E2">
        <w:rPr>
          <w:rFonts w:cs="Times New Roman"/>
          <w:szCs w:val="22"/>
        </w:rPr>
        <w:t>y</w:t>
      </w:r>
      <w:r w:rsidR="002D2B72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gwarancji</w:t>
      </w:r>
      <w:r w:rsidR="00CE4CD2" w:rsidRPr="005B73E2">
        <w:rPr>
          <w:rFonts w:cs="Times New Roman"/>
          <w:szCs w:val="22"/>
        </w:rPr>
        <w:t xml:space="preserve"> jakości</w:t>
      </w:r>
      <w:r w:rsidR="0041708A" w:rsidRPr="005B73E2">
        <w:rPr>
          <w:rFonts w:cs="Times New Roman"/>
          <w:szCs w:val="22"/>
        </w:rPr>
        <w:t xml:space="preserve"> przedmiotu umowy. </w:t>
      </w:r>
    </w:p>
    <w:p w14:paraId="0089C031" w14:textId="77777777" w:rsidR="005202D8" w:rsidRPr="005B73E2" w:rsidRDefault="005202D8" w:rsidP="005B73E2">
      <w:pPr>
        <w:pStyle w:val="WW-Domylnie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5B73E2">
        <w:rPr>
          <w:sz w:val="22"/>
          <w:szCs w:val="22"/>
        </w:rPr>
        <w:t>Dniem realizacji przedmiotu umowy jest dzień podpisania przez Strony Umowy protokołu odbioru przedmiotu umowy, bez zastrzeżeń.</w:t>
      </w:r>
    </w:p>
    <w:p w14:paraId="75F84C31" w14:textId="77777777" w:rsidR="009D2E8C" w:rsidRPr="005B73E2" w:rsidRDefault="005202D8" w:rsidP="005B73E2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Osobą odpowiedzialną za realizację umowy ze strony Wykonawcy jest: </w:t>
      </w:r>
    </w:p>
    <w:p w14:paraId="2034CF61" w14:textId="71DBC88B" w:rsidR="00E43FA2" w:rsidRPr="005B73E2" w:rsidRDefault="009D2E8C" w:rsidP="005B73E2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p. </w:t>
      </w:r>
      <w:r w:rsidR="005202D8"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>……………………</w:t>
      </w: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>….</w:t>
      </w:r>
      <w:r w:rsidR="005202D8"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>………</w:t>
      </w: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 xml:space="preserve">, </w:t>
      </w:r>
      <w:r w:rsidR="005202D8" w:rsidRPr="005B73E2">
        <w:rPr>
          <w:rFonts w:ascii="Times New Roman" w:hAnsi="Times New Roman" w:cs="Times New Roman"/>
          <w:sz w:val="22"/>
          <w:szCs w:val="22"/>
        </w:rPr>
        <w:t xml:space="preserve">  </w:t>
      </w:r>
      <w:r w:rsidR="00986476" w:rsidRPr="005B73E2">
        <w:rPr>
          <w:rFonts w:ascii="Times New Roman" w:hAnsi="Times New Roman" w:cs="Times New Roman"/>
          <w:sz w:val="22"/>
          <w:szCs w:val="22"/>
        </w:rPr>
        <w:t>tel. ..................................</w:t>
      </w:r>
      <w:r w:rsidRPr="005B73E2">
        <w:rPr>
          <w:rFonts w:ascii="Times New Roman" w:hAnsi="Times New Roman" w:cs="Times New Roman"/>
          <w:sz w:val="22"/>
          <w:szCs w:val="22"/>
        </w:rPr>
        <w:t>, adres</w:t>
      </w:r>
      <w:r w:rsidR="00986476" w:rsidRPr="005B73E2">
        <w:rPr>
          <w:rFonts w:ascii="Times New Roman" w:hAnsi="Times New Roman" w:cs="Times New Roman"/>
          <w:sz w:val="22"/>
          <w:szCs w:val="22"/>
        </w:rPr>
        <w:t xml:space="preserve"> e-mail…………</w:t>
      </w:r>
      <w:r w:rsidRPr="005B73E2">
        <w:rPr>
          <w:rFonts w:ascii="Times New Roman" w:hAnsi="Times New Roman" w:cs="Times New Roman"/>
          <w:sz w:val="22"/>
          <w:szCs w:val="22"/>
        </w:rPr>
        <w:t>……</w:t>
      </w:r>
      <w:r w:rsidR="00986476" w:rsidRPr="005B73E2">
        <w:rPr>
          <w:rFonts w:ascii="Times New Roman" w:hAnsi="Times New Roman" w:cs="Times New Roman"/>
          <w:sz w:val="22"/>
          <w:szCs w:val="22"/>
        </w:rPr>
        <w:t>………………</w:t>
      </w:r>
    </w:p>
    <w:p w14:paraId="2DFFE38A" w14:textId="77777777" w:rsidR="004C572A" w:rsidRPr="005B73E2" w:rsidRDefault="004C572A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</w:p>
    <w:p w14:paraId="6F6F3BDD" w14:textId="77777777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3</w:t>
      </w:r>
    </w:p>
    <w:p w14:paraId="4CE5319B" w14:textId="68C883A5" w:rsidR="00110BB6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 </w:t>
      </w:r>
      <w:r w:rsidR="00986476" w:rsidRPr="005B73E2">
        <w:rPr>
          <w:b/>
          <w:sz w:val="22"/>
          <w:szCs w:val="22"/>
        </w:rPr>
        <w:t>Obowiązki Zamawiającego</w:t>
      </w:r>
    </w:p>
    <w:p w14:paraId="6CB1E095" w14:textId="77777777" w:rsidR="00520088" w:rsidRPr="005B73E2" w:rsidRDefault="005202D8" w:rsidP="005B73E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5B73E2">
        <w:rPr>
          <w:rFonts w:ascii="Times New Roman" w:hAnsi="Times New Roman" w:cs="Times New Roman"/>
          <w:iCs/>
          <w:color w:val="000000"/>
          <w:sz w:val="22"/>
          <w:szCs w:val="22"/>
        </w:rPr>
        <w:t>Osobą odpowiedzialną za realizację umowy ze strony Zamawiającego jest:</w:t>
      </w:r>
    </w:p>
    <w:p w14:paraId="09FDBF5E" w14:textId="606D9295" w:rsidR="00462FAA" w:rsidRPr="005B73E2" w:rsidRDefault="009D2E8C" w:rsidP="005B73E2">
      <w:pPr>
        <w:pStyle w:val="Akapitzlist"/>
        <w:spacing w:line="276" w:lineRule="auto"/>
        <w:ind w:left="360"/>
        <w:jc w:val="both"/>
        <w:rPr>
          <w:rFonts w:ascii="Times New Roman" w:hAnsi="Times New Roman" w:cs="Times New Roman"/>
          <w:iCs/>
          <w:color w:val="000000"/>
          <w:sz w:val="22"/>
          <w:szCs w:val="22"/>
        </w:rPr>
      </w:pPr>
      <w:r w:rsidRPr="005B73E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p. </w:t>
      </w:r>
      <w:r w:rsidR="004D1A30" w:rsidRPr="005B73E2">
        <w:rPr>
          <w:rFonts w:ascii="Times New Roman" w:hAnsi="Times New Roman" w:cs="Times New Roman"/>
          <w:iCs/>
          <w:color w:val="000000"/>
          <w:sz w:val="22"/>
          <w:szCs w:val="22"/>
        </w:rPr>
        <w:t>Robert Kęsik</w:t>
      </w:r>
      <w:r w:rsidRPr="005B73E2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, </w:t>
      </w:r>
      <w:r w:rsidR="00226E24" w:rsidRPr="005B73E2">
        <w:rPr>
          <w:rFonts w:ascii="Times New Roman" w:hAnsi="Times New Roman" w:cs="Times New Roman"/>
          <w:iCs/>
          <w:sz w:val="22"/>
          <w:szCs w:val="22"/>
        </w:rPr>
        <w:t xml:space="preserve">tel. </w:t>
      </w:r>
      <w:r w:rsidR="00520088" w:rsidRPr="005B73E2">
        <w:rPr>
          <w:rFonts w:ascii="Times New Roman" w:hAnsi="Times New Roman" w:cs="Times New Roman"/>
          <w:iCs/>
          <w:sz w:val="22"/>
          <w:szCs w:val="22"/>
        </w:rPr>
        <w:t>(52) 34 19 1</w:t>
      </w:r>
      <w:r w:rsidR="004D1A30" w:rsidRPr="005B73E2">
        <w:rPr>
          <w:rFonts w:ascii="Times New Roman" w:hAnsi="Times New Roman" w:cs="Times New Roman"/>
          <w:iCs/>
          <w:sz w:val="22"/>
          <w:szCs w:val="22"/>
        </w:rPr>
        <w:t>95</w:t>
      </w:r>
      <w:r w:rsidR="00520088" w:rsidRPr="005B73E2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="00226E24" w:rsidRPr="005B73E2">
        <w:rPr>
          <w:rFonts w:ascii="Times New Roman" w:hAnsi="Times New Roman" w:cs="Times New Roman"/>
          <w:iCs/>
          <w:sz w:val="22"/>
          <w:szCs w:val="22"/>
        </w:rPr>
        <w:t>adres e-mail</w:t>
      </w:r>
      <w:r w:rsidR="00520088" w:rsidRPr="005B73E2">
        <w:rPr>
          <w:rFonts w:ascii="Times New Roman" w:hAnsi="Times New Roman" w:cs="Times New Roman"/>
          <w:iCs/>
          <w:sz w:val="22"/>
          <w:szCs w:val="22"/>
        </w:rPr>
        <w:t xml:space="preserve">: </w:t>
      </w:r>
      <w:hyperlink r:id="rId9" w:history="1">
        <w:r w:rsidR="004D1A30" w:rsidRPr="005B73E2">
          <w:rPr>
            <w:rStyle w:val="Hipercze"/>
            <w:rFonts w:ascii="Times New Roman" w:hAnsi="Times New Roman" w:cs="Times New Roman"/>
            <w:iCs/>
            <w:sz w:val="22"/>
            <w:szCs w:val="22"/>
          </w:rPr>
          <w:t>robertk@ukw.edu.pl</w:t>
        </w:r>
      </w:hyperlink>
      <w:r w:rsidR="00520088" w:rsidRPr="005B73E2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14:paraId="0BA50E63" w14:textId="2CAE2EA8" w:rsidR="00986476" w:rsidRPr="005B73E2" w:rsidRDefault="00986476" w:rsidP="005B73E2">
      <w:pPr>
        <w:pStyle w:val="Tekstpodstawowy"/>
        <w:numPr>
          <w:ilvl w:val="0"/>
          <w:numId w:val="12"/>
        </w:numPr>
        <w:spacing w:line="276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Do obowiązków Zamawiającego należy:</w:t>
      </w:r>
    </w:p>
    <w:p w14:paraId="56259925" w14:textId="39E9E8AD" w:rsidR="00986476" w:rsidRPr="005B73E2" w:rsidRDefault="00986476" w:rsidP="005B73E2">
      <w:pPr>
        <w:numPr>
          <w:ilvl w:val="0"/>
          <w:numId w:val="3"/>
        </w:numPr>
        <w:suppressAutoHyphens w:val="0"/>
        <w:spacing w:before="0" w:after="0" w:line="276" w:lineRule="auto"/>
        <w:ind w:hanging="357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odebranie mebli </w:t>
      </w:r>
      <w:r w:rsidR="005202D8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po ich montażu i ustawieniu</w:t>
      </w:r>
      <w:r w:rsidR="008F6A87" w:rsidRPr="005B73E2">
        <w:rPr>
          <w:rFonts w:cs="Times New Roman"/>
          <w:szCs w:val="22"/>
        </w:rPr>
        <w:t xml:space="preserve"> w miejscu</w:t>
      </w:r>
      <w:r w:rsidR="00EA7344" w:rsidRPr="005B73E2">
        <w:rPr>
          <w:rFonts w:cs="Times New Roman"/>
          <w:szCs w:val="22"/>
        </w:rPr>
        <w:t xml:space="preserve"> docelowym,</w:t>
      </w:r>
    </w:p>
    <w:p w14:paraId="7B710E95" w14:textId="4D0E84D9" w:rsidR="00986476" w:rsidRPr="005B73E2" w:rsidRDefault="00986476" w:rsidP="005B73E2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dokonanie odbioru końcowego, w formie pisemnego protokołu odbioru</w:t>
      </w:r>
      <w:r w:rsidR="005202D8" w:rsidRPr="005B73E2">
        <w:rPr>
          <w:rFonts w:cs="Times New Roman"/>
          <w:b w:val="0"/>
          <w:sz w:val="22"/>
          <w:szCs w:val="22"/>
        </w:rPr>
        <w:t xml:space="preserve"> przedmiotu umowy,</w:t>
      </w:r>
    </w:p>
    <w:p w14:paraId="3B496AC8" w14:textId="0470DCA7" w:rsidR="00986476" w:rsidRPr="005B73E2" w:rsidRDefault="00986476" w:rsidP="005B73E2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odebranie od Wykonawcy kompletu dokumentów</w:t>
      </w:r>
      <w:r w:rsidR="004C572A" w:rsidRPr="005B73E2">
        <w:rPr>
          <w:rFonts w:cs="Times New Roman"/>
          <w:b w:val="0"/>
          <w:sz w:val="22"/>
          <w:szCs w:val="22"/>
        </w:rPr>
        <w:t xml:space="preserve"> wymienionych w §2 ust. </w:t>
      </w:r>
      <w:r w:rsidR="00DE3EEA" w:rsidRPr="005B73E2">
        <w:rPr>
          <w:rFonts w:cs="Times New Roman"/>
          <w:b w:val="0"/>
          <w:sz w:val="22"/>
          <w:szCs w:val="22"/>
        </w:rPr>
        <w:t>8</w:t>
      </w:r>
      <w:r w:rsidRPr="005B73E2">
        <w:rPr>
          <w:rFonts w:cs="Times New Roman"/>
          <w:b w:val="0"/>
          <w:sz w:val="22"/>
          <w:szCs w:val="22"/>
        </w:rPr>
        <w:t xml:space="preserve"> oraz gwarancji</w:t>
      </w:r>
      <w:r w:rsidR="00CE4CD2" w:rsidRPr="005B73E2">
        <w:rPr>
          <w:rFonts w:cs="Times New Roman"/>
          <w:b w:val="0"/>
          <w:sz w:val="22"/>
          <w:szCs w:val="22"/>
        </w:rPr>
        <w:t xml:space="preserve"> jakości</w:t>
      </w:r>
      <w:r w:rsidRPr="005B73E2">
        <w:rPr>
          <w:rFonts w:cs="Times New Roman"/>
          <w:b w:val="0"/>
          <w:sz w:val="22"/>
          <w:szCs w:val="22"/>
        </w:rPr>
        <w:t>,</w:t>
      </w:r>
    </w:p>
    <w:p w14:paraId="1773DEE9" w14:textId="27514049" w:rsidR="00CB623A" w:rsidRPr="005B73E2" w:rsidRDefault="00986476" w:rsidP="005B73E2">
      <w:pPr>
        <w:pStyle w:val="Tekstpodstawowy"/>
        <w:widowControl/>
        <w:numPr>
          <w:ilvl w:val="0"/>
          <w:numId w:val="3"/>
        </w:numPr>
        <w:tabs>
          <w:tab w:val="clear" w:pos="426"/>
          <w:tab w:val="left" w:pos="708"/>
        </w:tabs>
        <w:suppressAutoHyphens w:val="0"/>
        <w:spacing w:line="276" w:lineRule="auto"/>
        <w:ind w:hanging="357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terminowa zapłata za realizację przedmiotu umowy, zgodnie z postanowieniami § 4 niniejszej umowy.</w:t>
      </w:r>
    </w:p>
    <w:p w14:paraId="274EC14B" w14:textId="77777777" w:rsidR="00CB623A" w:rsidRPr="005B73E2" w:rsidRDefault="00CB623A" w:rsidP="005B73E2">
      <w:pPr>
        <w:pStyle w:val="Tekstpodstawowy"/>
        <w:widowControl/>
        <w:tabs>
          <w:tab w:val="clear" w:pos="426"/>
          <w:tab w:val="left" w:pos="708"/>
        </w:tabs>
        <w:suppressAutoHyphens w:val="0"/>
        <w:spacing w:line="276" w:lineRule="auto"/>
        <w:ind w:left="720"/>
        <w:jc w:val="both"/>
        <w:rPr>
          <w:rFonts w:cs="Times New Roman"/>
          <w:b w:val="0"/>
          <w:sz w:val="22"/>
          <w:szCs w:val="22"/>
        </w:rPr>
      </w:pPr>
    </w:p>
    <w:p w14:paraId="0CBFE302" w14:textId="77777777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4</w:t>
      </w:r>
    </w:p>
    <w:p w14:paraId="293DAD83" w14:textId="2B418CB6" w:rsidR="00986476" w:rsidRPr="005B73E2" w:rsidRDefault="005202D8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Wynagrodzenie i warunki płatności</w:t>
      </w:r>
    </w:p>
    <w:p w14:paraId="3E363AA7" w14:textId="38F9D761" w:rsidR="00986476" w:rsidRPr="005B73E2" w:rsidRDefault="005202D8" w:rsidP="005B73E2">
      <w:pPr>
        <w:pStyle w:val="WW-Domylnie"/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5B73E2">
        <w:rPr>
          <w:sz w:val="22"/>
          <w:szCs w:val="22"/>
        </w:rPr>
        <w:t>Strony ustalają wysokość całkowitego wynagrodzenia Wykonawcy za wykonanie przedmiotu umowy określonego w § 1  na kwotę</w:t>
      </w:r>
      <w:r w:rsidR="00986476" w:rsidRPr="005B73E2">
        <w:rPr>
          <w:sz w:val="22"/>
          <w:szCs w:val="22"/>
        </w:rPr>
        <w:t xml:space="preserve">: </w:t>
      </w:r>
    </w:p>
    <w:p w14:paraId="63C86F8A" w14:textId="77777777" w:rsidR="00DC22CF" w:rsidRPr="005B73E2" w:rsidRDefault="00DC22CF" w:rsidP="005B73E2">
      <w:pPr>
        <w:pStyle w:val="WW-Domylnie"/>
        <w:spacing w:line="276" w:lineRule="auto"/>
        <w:ind w:left="502"/>
        <w:jc w:val="both"/>
        <w:rPr>
          <w:sz w:val="22"/>
          <w:szCs w:val="22"/>
        </w:rPr>
      </w:pPr>
    </w:p>
    <w:p w14:paraId="6D22BDBF" w14:textId="6525BD41" w:rsidR="00B87979" w:rsidRPr="005B73E2" w:rsidRDefault="00CA7525" w:rsidP="005B73E2">
      <w:pPr>
        <w:pStyle w:val="WW-Domylnie"/>
        <w:spacing w:line="276" w:lineRule="auto"/>
        <w:ind w:left="142" w:firstLine="425"/>
        <w:jc w:val="both"/>
        <w:rPr>
          <w:b/>
          <w:bCs/>
          <w:sz w:val="22"/>
          <w:szCs w:val="22"/>
        </w:rPr>
      </w:pPr>
      <w:r w:rsidRPr="005B73E2">
        <w:rPr>
          <w:b/>
          <w:bCs/>
          <w:sz w:val="22"/>
          <w:szCs w:val="22"/>
        </w:rPr>
        <w:t>Część nr…</w:t>
      </w:r>
    </w:p>
    <w:p w14:paraId="6E234A0B" w14:textId="2DC3D8CF" w:rsidR="00B87979" w:rsidRPr="005B73E2" w:rsidRDefault="00B87979" w:rsidP="005B73E2">
      <w:pPr>
        <w:pStyle w:val="WW-Domylnie"/>
        <w:spacing w:line="276" w:lineRule="auto"/>
        <w:ind w:left="142" w:firstLine="425"/>
        <w:jc w:val="both"/>
        <w:rPr>
          <w:bCs/>
          <w:sz w:val="22"/>
          <w:szCs w:val="22"/>
        </w:rPr>
      </w:pPr>
      <w:r w:rsidRPr="005B73E2">
        <w:rPr>
          <w:bCs/>
          <w:sz w:val="22"/>
          <w:szCs w:val="22"/>
        </w:rPr>
        <w:t>Wartość netto:</w:t>
      </w:r>
      <w:r w:rsidR="00520088" w:rsidRPr="005B73E2">
        <w:rPr>
          <w:bCs/>
          <w:sz w:val="22"/>
          <w:szCs w:val="22"/>
        </w:rPr>
        <w:t xml:space="preserve"> </w:t>
      </w:r>
      <w:r w:rsidR="004D1A30" w:rsidRPr="005B73E2">
        <w:rPr>
          <w:bCs/>
          <w:sz w:val="22"/>
          <w:szCs w:val="22"/>
        </w:rPr>
        <w:t>…………………</w:t>
      </w:r>
      <w:r w:rsidRPr="005B73E2">
        <w:rPr>
          <w:bCs/>
          <w:sz w:val="22"/>
          <w:szCs w:val="22"/>
        </w:rPr>
        <w:t xml:space="preserve"> PLN</w:t>
      </w:r>
    </w:p>
    <w:p w14:paraId="5ADC6CA0" w14:textId="21FA2B86" w:rsidR="00B87979" w:rsidRPr="005B73E2" w:rsidRDefault="00B87979" w:rsidP="005B73E2">
      <w:pPr>
        <w:pStyle w:val="WW-Domylnie"/>
        <w:spacing w:line="276" w:lineRule="auto"/>
        <w:ind w:left="142" w:firstLine="425"/>
        <w:jc w:val="both"/>
        <w:rPr>
          <w:bCs/>
          <w:sz w:val="22"/>
          <w:szCs w:val="22"/>
        </w:rPr>
      </w:pPr>
      <w:r w:rsidRPr="005B73E2">
        <w:rPr>
          <w:bCs/>
          <w:sz w:val="22"/>
          <w:szCs w:val="22"/>
        </w:rPr>
        <w:t>podatek od towarów i usług (VAT)</w:t>
      </w:r>
      <w:r w:rsidR="00520088" w:rsidRPr="005B73E2">
        <w:rPr>
          <w:bCs/>
          <w:sz w:val="22"/>
          <w:szCs w:val="22"/>
        </w:rPr>
        <w:t xml:space="preserve"> </w:t>
      </w:r>
      <w:r w:rsidR="00DC22CF" w:rsidRPr="005B73E2">
        <w:rPr>
          <w:bCs/>
          <w:sz w:val="22"/>
          <w:szCs w:val="22"/>
        </w:rPr>
        <w:t>…..</w:t>
      </w:r>
      <w:r w:rsidRPr="005B73E2">
        <w:rPr>
          <w:bCs/>
          <w:sz w:val="22"/>
          <w:szCs w:val="22"/>
        </w:rPr>
        <w:t xml:space="preserve">% w wysokości: </w:t>
      </w:r>
      <w:r w:rsidR="00DC22CF" w:rsidRPr="005B73E2">
        <w:rPr>
          <w:bCs/>
          <w:sz w:val="22"/>
          <w:szCs w:val="22"/>
        </w:rPr>
        <w:t>………………………….</w:t>
      </w:r>
      <w:r w:rsidRPr="005B73E2">
        <w:rPr>
          <w:bCs/>
          <w:sz w:val="22"/>
          <w:szCs w:val="22"/>
        </w:rPr>
        <w:t>PLN</w:t>
      </w:r>
    </w:p>
    <w:p w14:paraId="55400DDD" w14:textId="549F1BC8" w:rsidR="00B87979" w:rsidRPr="005B73E2" w:rsidRDefault="00B87979" w:rsidP="005B73E2">
      <w:pPr>
        <w:pStyle w:val="WW-Domylnie"/>
        <w:spacing w:line="276" w:lineRule="auto"/>
        <w:ind w:left="142" w:firstLine="425"/>
        <w:jc w:val="both"/>
        <w:rPr>
          <w:bCs/>
          <w:sz w:val="22"/>
          <w:szCs w:val="22"/>
        </w:rPr>
      </w:pPr>
      <w:r w:rsidRPr="005B73E2">
        <w:rPr>
          <w:bCs/>
          <w:sz w:val="22"/>
          <w:szCs w:val="22"/>
        </w:rPr>
        <w:lastRenderedPageBreak/>
        <w:t>wynagrodzenie brutto:</w:t>
      </w:r>
      <w:r w:rsidR="00520088" w:rsidRPr="005B73E2">
        <w:rPr>
          <w:bCs/>
          <w:sz w:val="22"/>
          <w:szCs w:val="22"/>
        </w:rPr>
        <w:t xml:space="preserve"> </w:t>
      </w:r>
      <w:r w:rsidR="00DC22CF" w:rsidRPr="005B73E2">
        <w:rPr>
          <w:bCs/>
          <w:sz w:val="22"/>
          <w:szCs w:val="22"/>
        </w:rPr>
        <w:t>………………………….</w:t>
      </w:r>
      <w:r w:rsidR="00520088" w:rsidRPr="005B73E2">
        <w:rPr>
          <w:bCs/>
          <w:sz w:val="22"/>
          <w:szCs w:val="22"/>
        </w:rPr>
        <w:t xml:space="preserve"> </w:t>
      </w:r>
      <w:r w:rsidRPr="005B73E2">
        <w:rPr>
          <w:bCs/>
          <w:sz w:val="22"/>
          <w:szCs w:val="22"/>
        </w:rPr>
        <w:t>PLN</w:t>
      </w:r>
    </w:p>
    <w:p w14:paraId="49F0819D" w14:textId="3F7C79FB" w:rsidR="00193468" w:rsidRPr="005B73E2" w:rsidRDefault="00B87979" w:rsidP="005B73E2">
      <w:pPr>
        <w:pStyle w:val="WW-Domylnie"/>
        <w:spacing w:line="276" w:lineRule="auto"/>
        <w:ind w:left="142" w:firstLine="425"/>
        <w:jc w:val="both"/>
        <w:rPr>
          <w:bCs/>
          <w:sz w:val="22"/>
          <w:szCs w:val="22"/>
        </w:rPr>
      </w:pPr>
      <w:r w:rsidRPr="005B73E2">
        <w:rPr>
          <w:bCs/>
          <w:sz w:val="22"/>
          <w:szCs w:val="22"/>
        </w:rPr>
        <w:t>(słownie:</w:t>
      </w:r>
      <w:r w:rsidR="00DC22CF" w:rsidRPr="005B73E2">
        <w:rPr>
          <w:bCs/>
          <w:sz w:val="22"/>
          <w:szCs w:val="22"/>
        </w:rPr>
        <w:t>………………………………………………………</w:t>
      </w:r>
      <w:r w:rsidR="007D28E6" w:rsidRPr="005B73E2">
        <w:rPr>
          <w:bCs/>
          <w:sz w:val="22"/>
          <w:szCs w:val="22"/>
        </w:rPr>
        <w:t xml:space="preserve"> </w:t>
      </w:r>
      <w:r w:rsidR="00DC22CF" w:rsidRPr="005B73E2">
        <w:rPr>
          <w:bCs/>
          <w:sz w:val="22"/>
          <w:szCs w:val="22"/>
        </w:rPr>
        <w:t>….</w:t>
      </w:r>
      <w:r w:rsidR="007D28E6" w:rsidRPr="005B73E2">
        <w:rPr>
          <w:bCs/>
          <w:sz w:val="22"/>
          <w:szCs w:val="22"/>
        </w:rPr>
        <w:t>/100</w:t>
      </w:r>
      <w:r w:rsidRPr="005B73E2">
        <w:rPr>
          <w:bCs/>
          <w:sz w:val="22"/>
          <w:szCs w:val="22"/>
        </w:rPr>
        <w:t>)</w:t>
      </w:r>
    </w:p>
    <w:p w14:paraId="30686EA0" w14:textId="41BA3760" w:rsidR="00986476" w:rsidRPr="005B73E2" w:rsidRDefault="00986476" w:rsidP="005B73E2">
      <w:pPr>
        <w:pStyle w:val="WW-Domylnie"/>
        <w:spacing w:line="276" w:lineRule="auto"/>
        <w:ind w:left="567"/>
        <w:jc w:val="both"/>
        <w:rPr>
          <w:sz w:val="22"/>
          <w:szCs w:val="22"/>
        </w:rPr>
      </w:pPr>
      <w:r w:rsidRPr="005B73E2">
        <w:rPr>
          <w:sz w:val="22"/>
          <w:szCs w:val="22"/>
        </w:rPr>
        <w:t xml:space="preserve">zgodnie z Formularzem oferty stanowiącym </w:t>
      </w:r>
      <w:r w:rsidRPr="005B73E2">
        <w:rPr>
          <w:b/>
          <w:sz w:val="22"/>
          <w:szCs w:val="22"/>
        </w:rPr>
        <w:t xml:space="preserve">załącznik nr </w:t>
      </w:r>
      <w:r w:rsidR="005202D8" w:rsidRPr="005B73E2">
        <w:rPr>
          <w:b/>
          <w:sz w:val="22"/>
          <w:szCs w:val="22"/>
        </w:rPr>
        <w:t>1</w:t>
      </w:r>
      <w:r w:rsidRPr="005B73E2">
        <w:rPr>
          <w:sz w:val="22"/>
          <w:szCs w:val="22"/>
        </w:rPr>
        <w:t xml:space="preserve"> do niniejszej umowy oraz Formularzem </w:t>
      </w:r>
      <w:r w:rsidR="00CA7525" w:rsidRPr="005B73E2">
        <w:rPr>
          <w:sz w:val="22"/>
          <w:szCs w:val="22"/>
        </w:rPr>
        <w:t>przedmioto</w:t>
      </w:r>
      <w:r w:rsidR="005B73E2" w:rsidRPr="005B73E2">
        <w:rPr>
          <w:sz w:val="22"/>
          <w:szCs w:val="22"/>
        </w:rPr>
        <w:t>wo</w:t>
      </w:r>
      <w:r w:rsidR="00CA7525" w:rsidRPr="005B73E2">
        <w:rPr>
          <w:sz w:val="22"/>
          <w:szCs w:val="22"/>
        </w:rPr>
        <w:t>-</w:t>
      </w:r>
      <w:r w:rsidRPr="005B73E2">
        <w:rPr>
          <w:sz w:val="22"/>
          <w:szCs w:val="22"/>
        </w:rPr>
        <w:t>cenowym</w:t>
      </w:r>
      <w:r w:rsidR="00110BB6" w:rsidRPr="005B73E2">
        <w:rPr>
          <w:sz w:val="22"/>
          <w:szCs w:val="22"/>
        </w:rPr>
        <w:t xml:space="preserve"> stanowiącym </w:t>
      </w:r>
      <w:r w:rsidR="00110BB6" w:rsidRPr="005B73E2">
        <w:rPr>
          <w:b/>
          <w:sz w:val="22"/>
          <w:szCs w:val="22"/>
        </w:rPr>
        <w:t xml:space="preserve">załącznik nr </w:t>
      </w:r>
      <w:r w:rsidR="005202D8" w:rsidRPr="005B73E2">
        <w:rPr>
          <w:b/>
          <w:sz w:val="22"/>
          <w:szCs w:val="22"/>
        </w:rPr>
        <w:t>2</w:t>
      </w:r>
      <w:r w:rsidR="00110BB6" w:rsidRPr="005B73E2">
        <w:rPr>
          <w:b/>
          <w:sz w:val="22"/>
          <w:szCs w:val="22"/>
        </w:rPr>
        <w:t xml:space="preserve"> </w:t>
      </w:r>
      <w:r w:rsidR="00110BB6" w:rsidRPr="005B73E2">
        <w:rPr>
          <w:sz w:val="22"/>
          <w:szCs w:val="22"/>
        </w:rPr>
        <w:t xml:space="preserve">do niniejszej umowy i nie podlega późniejszym </w:t>
      </w:r>
      <w:r w:rsidRPr="005B73E2">
        <w:rPr>
          <w:sz w:val="22"/>
          <w:szCs w:val="22"/>
        </w:rPr>
        <w:t>negocjacjom</w:t>
      </w:r>
      <w:r w:rsidR="0018599D" w:rsidRPr="005B73E2">
        <w:rPr>
          <w:sz w:val="22"/>
          <w:szCs w:val="22"/>
        </w:rPr>
        <w:t xml:space="preserve">. </w:t>
      </w:r>
    </w:p>
    <w:p w14:paraId="3168B6EF" w14:textId="733416C3" w:rsidR="00986476" w:rsidRPr="005B73E2" w:rsidRDefault="00986476" w:rsidP="005B73E2">
      <w:pPr>
        <w:numPr>
          <w:ilvl w:val="0"/>
          <w:numId w:val="4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Cena obejmuje wszystkie koszty i opłaty związane z wykonaniem przedmiotu umowy, w tym w szczególności koszty</w:t>
      </w:r>
      <w:r w:rsidR="00D649A7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związane z</w:t>
      </w:r>
      <w:r w:rsidR="004C572A" w:rsidRPr="005B73E2">
        <w:rPr>
          <w:rFonts w:cs="Times New Roman"/>
          <w:szCs w:val="22"/>
        </w:rPr>
        <w:t xml:space="preserve"> wykonaniem przedmiotu umowy, dostawą,</w:t>
      </w:r>
      <w:r w:rsidRPr="005B73E2">
        <w:rPr>
          <w:rFonts w:cs="Times New Roman"/>
          <w:szCs w:val="22"/>
        </w:rPr>
        <w:t xml:space="preserve"> transportem, ubezpieczeniem, wniesieniem, montażem i ustawieniem mebli.</w:t>
      </w:r>
    </w:p>
    <w:p w14:paraId="193EBB41" w14:textId="6403CC78" w:rsidR="00986476" w:rsidRPr="00F017A3" w:rsidRDefault="00986476" w:rsidP="005B73E2">
      <w:pPr>
        <w:numPr>
          <w:ilvl w:val="0"/>
          <w:numId w:val="4"/>
        </w:numPr>
        <w:suppressAutoHyphens w:val="0"/>
        <w:spacing w:before="0" w:after="0" w:line="276" w:lineRule="auto"/>
        <w:rPr>
          <w:rFonts w:cs="Times New Roman"/>
          <w:b/>
          <w:szCs w:val="22"/>
        </w:rPr>
      </w:pPr>
      <w:r w:rsidRPr="005B73E2">
        <w:rPr>
          <w:rFonts w:cs="Times New Roman"/>
          <w:szCs w:val="22"/>
        </w:rPr>
        <w:t xml:space="preserve">Podstawą rozliczeń finansowych między Wykonawcą a Zamawiającym będzie </w:t>
      </w:r>
      <w:r w:rsidR="009F1D26" w:rsidRPr="005B73E2">
        <w:rPr>
          <w:rFonts w:cs="Times New Roman"/>
          <w:szCs w:val="22"/>
        </w:rPr>
        <w:t xml:space="preserve">prawidłowo wystawiona </w:t>
      </w:r>
      <w:r w:rsidRPr="005B73E2">
        <w:rPr>
          <w:rFonts w:cs="Times New Roman"/>
          <w:szCs w:val="22"/>
        </w:rPr>
        <w:t>faktura</w:t>
      </w:r>
      <w:r w:rsidR="00462FAA" w:rsidRPr="005B73E2">
        <w:rPr>
          <w:rFonts w:cs="Times New Roman"/>
          <w:szCs w:val="22"/>
        </w:rPr>
        <w:t>,</w:t>
      </w:r>
      <w:r w:rsidRPr="005B73E2">
        <w:rPr>
          <w:rFonts w:cs="Times New Roman"/>
          <w:szCs w:val="22"/>
        </w:rPr>
        <w:t xml:space="preserve"> na podstawie </w:t>
      </w:r>
      <w:r w:rsidR="004C572A" w:rsidRPr="005B73E2">
        <w:rPr>
          <w:rFonts w:cs="Times New Roman"/>
          <w:szCs w:val="22"/>
        </w:rPr>
        <w:t xml:space="preserve">bezusterkowego </w:t>
      </w:r>
      <w:r w:rsidRPr="005B73E2">
        <w:rPr>
          <w:rFonts w:cs="Times New Roman"/>
          <w:szCs w:val="22"/>
        </w:rPr>
        <w:t>protokołu odbioru</w:t>
      </w:r>
      <w:r w:rsidR="0011750F" w:rsidRPr="005B73E2">
        <w:rPr>
          <w:rFonts w:cs="Times New Roman"/>
          <w:szCs w:val="22"/>
          <w:shd w:val="clear" w:color="auto" w:fill="FEFFFE"/>
          <w:lang w:eastAsia="he-IL" w:bidi="he-IL"/>
        </w:rPr>
        <w:t xml:space="preserve">. </w:t>
      </w:r>
      <w:r w:rsidRPr="005B73E2">
        <w:rPr>
          <w:rFonts w:cs="Times New Roman"/>
          <w:szCs w:val="22"/>
          <w:shd w:val="clear" w:color="auto" w:fill="FEFFFE"/>
          <w:lang w:eastAsia="he-IL" w:bidi="he-IL"/>
        </w:rPr>
        <w:t xml:space="preserve">Wzór protokołu odbioru przedmiotu umowy stanowi </w:t>
      </w:r>
      <w:r w:rsidR="00110BB6" w:rsidRPr="005B73E2">
        <w:rPr>
          <w:rFonts w:cs="Times New Roman"/>
          <w:b/>
          <w:szCs w:val="22"/>
          <w:shd w:val="clear" w:color="auto" w:fill="FEFFFE"/>
          <w:lang w:eastAsia="he-IL" w:bidi="he-IL"/>
        </w:rPr>
        <w:t xml:space="preserve">załącznik nr </w:t>
      </w:r>
      <w:r w:rsidR="009F1D26" w:rsidRPr="005B73E2">
        <w:rPr>
          <w:rFonts w:cs="Times New Roman"/>
          <w:b/>
          <w:szCs w:val="22"/>
          <w:shd w:val="clear" w:color="auto" w:fill="FEFFFE"/>
          <w:lang w:eastAsia="he-IL" w:bidi="he-IL"/>
        </w:rPr>
        <w:t>3</w:t>
      </w:r>
      <w:r w:rsidRPr="005B73E2">
        <w:rPr>
          <w:rFonts w:cs="Times New Roman"/>
          <w:b/>
          <w:szCs w:val="22"/>
          <w:shd w:val="clear" w:color="auto" w:fill="FEFFFE"/>
          <w:lang w:eastAsia="he-IL" w:bidi="he-IL"/>
        </w:rPr>
        <w:t xml:space="preserve"> </w:t>
      </w:r>
      <w:r w:rsidRPr="005B73E2">
        <w:rPr>
          <w:rFonts w:cs="Times New Roman"/>
          <w:szCs w:val="22"/>
          <w:shd w:val="clear" w:color="auto" w:fill="FEFFFE"/>
          <w:lang w:eastAsia="he-IL" w:bidi="he-IL"/>
        </w:rPr>
        <w:t>do niniejszej umowy.</w:t>
      </w:r>
    </w:p>
    <w:p w14:paraId="00C7FCC0" w14:textId="51CC6B4A" w:rsidR="00F017A3" w:rsidRPr="00B54CC1" w:rsidRDefault="00F017A3" w:rsidP="00F017A3">
      <w:pPr>
        <w:suppressAutoHyphens w:val="0"/>
        <w:spacing w:before="0" w:after="0" w:line="276" w:lineRule="auto"/>
        <w:ind w:left="426" w:hanging="426"/>
        <w:rPr>
          <w:rFonts w:cs="Times New Roman"/>
          <w:b/>
          <w:szCs w:val="22"/>
        </w:rPr>
      </w:pPr>
      <w:r w:rsidRPr="00F017A3">
        <w:rPr>
          <w:rFonts w:cs="Times New Roman"/>
          <w:i/>
          <w:iCs/>
          <w:color w:val="FF0000"/>
          <w:szCs w:val="22"/>
          <w:shd w:val="clear" w:color="auto" w:fill="FEFFFE"/>
          <w:lang w:eastAsia="he-IL" w:bidi="he-IL"/>
        </w:rPr>
        <w:t xml:space="preserve">  </w:t>
      </w:r>
      <w:r w:rsidRPr="00B54CC1">
        <w:rPr>
          <w:rFonts w:cs="Times New Roman"/>
          <w:szCs w:val="22"/>
          <w:shd w:val="clear" w:color="auto" w:fill="FEFFFE"/>
          <w:lang w:eastAsia="he-IL" w:bidi="he-IL"/>
        </w:rPr>
        <w:t xml:space="preserve">3.1. </w:t>
      </w:r>
      <w:r w:rsidRPr="00B54CC1">
        <w:rPr>
          <w:rFonts w:cs="Times New Roman"/>
          <w:i/>
          <w:iCs/>
          <w:szCs w:val="22"/>
          <w:shd w:val="clear" w:color="auto" w:fill="FEFFFE"/>
          <w:lang w:eastAsia="he-IL" w:bidi="he-IL"/>
        </w:rPr>
        <w:t xml:space="preserve">(jeśli dotyczy) </w:t>
      </w:r>
      <w:r w:rsidRPr="00B54CC1">
        <w:rPr>
          <w:rFonts w:cs="Times New Roman"/>
          <w:szCs w:val="22"/>
          <w:shd w:val="clear" w:color="auto" w:fill="FEFFFE"/>
          <w:lang w:eastAsia="he-IL" w:bidi="he-IL"/>
        </w:rPr>
        <w:t xml:space="preserve">Zamawiający wymaga wystawienia osobnej faktury dla części nr </w:t>
      </w:r>
      <w:r w:rsidR="00C228B1" w:rsidRPr="00B54CC1">
        <w:rPr>
          <w:rFonts w:cs="Times New Roman"/>
          <w:szCs w:val="22"/>
          <w:shd w:val="clear" w:color="auto" w:fill="FEFFFE"/>
          <w:lang w:eastAsia="he-IL" w:bidi="he-IL"/>
        </w:rPr>
        <w:t>4</w:t>
      </w:r>
      <w:r w:rsidRPr="00B54CC1">
        <w:rPr>
          <w:rFonts w:cs="Times New Roman"/>
          <w:szCs w:val="22"/>
          <w:shd w:val="clear" w:color="auto" w:fill="FEFFFE"/>
          <w:lang w:eastAsia="he-IL" w:bidi="he-IL"/>
        </w:rPr>
        <w:t xml:space="preserve"> (z uwagi na odrębne rozliczenia związane z rozliczeniem projektu </w:t>
      </w:r>
      <w:r w:rsidRPr="00B54CC1">
        <w:rPr>
          <w:szCs w:val="22"/>
        </w:rPr>
        <w:t>„Uniwersytet Równych Szans 2”)</w:t>
      </w:r>
      <w:r w:rsidRPr="00B54CC1">
        <w:rPr>
          <w:rFonts w:cs="Times New Roman"/>
          <w:szCs w:val="22"/>
          <w:shd w:val="clear" w:color="auto" w:fill="FEFFFE"/>
          <w:lang w:eastAsia="he-IL" w:bidi="he-IL"/>
        </w:rPr>
        <w:t>.</w:t>
      </w:r>
    </w:p>
    <w:p w14:paraId="082363F6" w14:textId="77777777" w:rsidR="009F1D26" w:rsidRPr="005B73E2" w:rsidRDefault="009F1D26" w:rsidP="005B73E2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Arial" w:hAnsi="Times New Roman" w:cs="Times New Roman"/>
          <w:sz w:val="22"/>
          <w:szCs w:val="22"/>
          <w:lang w:eastAsia="ar-SA"/>
        </w:rPr>
        <w:t>Zapłata wynagrodzenia, o którym mowa w §4 nastąpi przelewem bankowym na rachunek bankowy Wykonawcy wskazany na fakturze, w terminie 30 (trzydziestu) dni od daty otrzymania przez Zamawiającego prawidłowo wystawionej faktury.</w:t>
      </w:r>
    </w:p>
    <w:p w14:paraId="3420E919" w14:textId="7FF73509" w:rsidR="005F4FEC" w:rsidRPr="005B73E2" w:rsidRDefault="009F1D26" w:rsidP="005B73E2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B73E2">
        <w:rPr>
          <w:rFonts w:eastAsia="Arial" w:cs="Times New Roman"/>
          <w:sz w:val="22"/>
          <w:szCs w:val="22"/>
        </w:rPr>
        <w:t xml:space="preserve"> Strony postanawiają, że dniem zapłaty jest dzień obciążenia rachunku bankowego Zamawiającego. </w:t>
      </w:r>
      <w:r w:rsidR="00986476" w:rsidRPr="005B73E2">
        <w:rPr>
          <w:rFonts w:cs="Times New Roman"/>
          <w:sz w:val="22"/>
          <w:szCs w:val="22"/>
        </w:rPr>
        <w:t>W przypadku zwłoki w płatnościach Zamawiający zapłaci Wykonawcy odsetki ustawowe.</w:t>
      </w:r>
    </w:p>
    <w:p w14:paraId="6E60FE2E" w14:textId="4A2C0F6F" w:rsidR="009F1D26" w:rsidRPr="005B73E2" w:rsidRDefault="009F1D26" w:rsidP="005B73E2">
      <w:pPr>
        <w:pStyle w:val="Akapitzlist"/>
        <w:numPr>
          <w:ilvl w:val="0"/>
          <w:numId w:val="4"/>
        </w:numPr>
        <w:spacing w:line="276" w:lineRule="auto"/>
        <w:rPr>
          <w:rFonts w:ascii="Times New Roman" w:eastAsia="Arial Unicode MS" w:hAnsi="Times New Roman" w:cs="Times New Roman"/>
          <w:sz w:val="22"/>
          <w:szCs w:val="22"/>
          <w:lang w:eastAsia="ar-SA"/>
        </w:rPr>
      </w:pPr>
      <w:r w:rsidRPr="005B73E2">
        <w:rPr>
          <w:rFonts w:ascii="Times New Roman" w:eastAsia="Arial Unicode MS" w:hAnsi="Times New Roman" w:cs="Times New Roman"/>
          <w:sz w:val="22"/>
          <w:szCs w:val="22"/>
          <w:lang w:eastAsia="ar-SA"/>
        </w:rPr>
        <w:t>Wykonawca nie może bez uprzedniej zgody Zamawiającego wyrażonej na piśmie dokonać cesji wierzytelności z tytułu wynagrodzenia, o którym mowa w §4</w:t>
      </w:r>
      <w:r w:rsidR="00DE3EEA" w:rsidRPr="005B73E2">
        <w:rPr>
          <w:rFonts w:ascii="Times New Roman" w:eastAsia="Arial Unicode MS" w:hAnsi="Times New Roman" w:cs="Times New Roman"/>
          <w:sz w:val="22"/>
          <w:szCs w:val="22"/>
          <w:lang w:eastAsia="ar-SA"/>
        </w:rPr>
        <w:t xml:space="preserve"> ust. 1.</w:t>
      </w:r>
    </w:p>
    <w:p w14:paraId="1E724AE0" w14:textId="3CE5CAA9" w:rsidR="002C0B00" w:rsidRPr="005B73E2" w:rsidRDefault="005F4FEC" w:rsidP="005B73E2">
      <w:pPr>
        <w:pStyle w:val="Tekstpodstawowywcity"/>
        <w:numPr>
          <w:ilvl w:val="0"/>
          <w:numId w:val="4"/>
        </w:numPr>
        <w:spacing w:line="276" w:lineRule="auto"/>
        <w:jc w:val="both"/>
        <w:rPr>
          <w:rFonts w:cs="Times New Roman"/>
          <w:sz w:val="22"/>
          <w:szCs w:val="22"/>
        </w:rPr>
      </w:pPr>
      <w:r w:rsidRPr="005B73E2">
        <w:rPr>
          <w:rFonts w:cs="Times New Roman"/>
          <w:sz w:val="22"/>
          <w:szCs w:val="22"/>
        </w:rPr>
        <w:t>Potrącenie lub przeniesienie wierzytelności dokonane</w:t>
      </w:r>
      <w:r w:rsidR="004C572A" w:rsidRPr="005B73E2">
        <w:rPr>
          <w:rFonts w:cs="Times New Roman"/>
          <w:sz w:val="22"/>
          <w:szCs w:val="22"/>
        </w:rPr>
        <w:t xml:space="preserve"> przez Wykonawcę</w:t>
      </w:r>
      <w:r w:rsidRPr="005B73E2">
        <w:rPr>
          <w:rFonts w:cs="Times New Roman"/>
          <w:sz w:val="22"/>
          <w:szCs w:val="22"/>
        </w:rPr>
        <w:t xml:space="preserve"> bez uprzedniej pisemnej zgody Zamawiającego  są  bezskuteczne</w:t>
      </w:r>
      <w:r w:rsidR="004C572A" w:rsidRPr="005B73E2">
        <w:rPr>
          <w:rFonts w:cs="Times New Roman"/>
          <w:sz w:val="22"/>
          <w:szCs w:val="22"/>
        </w:rPr>
        <w:t xml:space="preserve"> wobec Zamawiającego</w:t>
      </w:r>
      <w:r w:rsidRPr="005B73E2">
        <w:rPr>
          <w:rFonts w:cs="Times New Roman"/>
          <w:sz w:val="22"/>
          <w:szCs w:val="22"/>
        </w:rPr>
        <w:t xml:space="preserve">. </w:t>
      </w:r>
    </w:p>
    <w:p w14:paraId="569C85DE" w14:textId="77777777" w:rsidR="00B06B92" w:rsidRPr="005B73E2" w:rsidRDefault="00B06B92" w:rsidP="005B73E2">
      <w:pPr>
        <w:pStyle w:val="Tekstpodstawowywcity"/>
        <w:spacing w:line="276" w:lineRule="auto"/>
        <w:ind w:left="502"/>
        <w:jc w:val="both"/>
        <w:rPr>
          <w:rFonts w:cs="Times New Roman"/>
          <w:sz w:val="22"/>
          <w:szCs w:val="22"/>
        </w:rPr>
      </w:pPr>
    </w:p>
    <w:p w14:paraId="52D2A843" w14:textId="77777777" w:rsidR="005F2AC5" w:rsidRPr="005B73E2" w:rsidRDefault="008F6A87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>§ 5</w:t>
      </w:r>
    </w:p>
    <w:p w14:paraId="3D17AEF6" w14:textId="6D6382CD" w:rsidR="00986476" w:rsidRPr="005B73E2" w:rsidRDefault="00986476" w:rsidP="005B73E2">
      <w:pPr>
        <w:pStyle w:val="WW-Domylnie"/>
        <w:tabs>
          <w:tab w:val="left" w:pos="426"/>
        </w:tabs>
        <w:spacing w:line="276" w:lineRule="auto"/>
        <w:jc w:val="center"/>
        <w:rPr>
          <w:b/>
          <w:color w:val="FF0000"/>
          <w:sz w:val="22"/>
          <w:szCs w:val="22"/>
        </w:rPr>
      </w:pPr>
      <w:r w:rsidRPr="005B73E2">
        <w:rPr>
          <w:b/>
          <w:sz w:val="22"/>
          <w:szCs w:val="22"/>
        </w:rPr>
        <w:t xml:space="preserve">Gwarancja </w:t>
      </w:r>
      <w:r w:rsidR="00DE3EEA" w:rsidRPr="005B73E2">
        <w:rPr>
          <w:b/>
          <w:sz w:val="22"/>
          <w:szCs w:val="22"/>
        </w:rPr>
        <w:t xml:space="preserve">jakości </w:t>
      </w:r>
      <w:r w:rsidRPr="005B73E2">
        <w:rPr>
          <w:b/>
          <w:sz w:val="22"/>
          <w:szCs w:val="22"/>
        </w:rPr>
        <w:t>i rękojmia</w:t>
      </w:r>
      <w:r w:rsidR="00DE3EEA" w:rsidRPr="005B73E2">
        <w:rPr>
          <w:b/>
          <w:sz w:val="22"/>
          <w:szCs w:val="22"/>
        </w:rPr>
        <w:t xml:space="preserve"> za wady</w:t>
      </w:r>
    </w:p>
    <w:p w14:paraId="0549B080" w14:textId="670F6806" w:rsidR="008F6A87" w:rsidRPr="005B73E2" w:rsidRDefault="00986476" w:rsidP="005B73E2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 xml:space="preserve">Wykonawca udziela </w:t>
      </w:r>
      <w:r w:rsidR="005F4FEC" w:rsidRPr="005B73E2">
        <w:rPr>
          <w:rFonts w:cs="Times New Roman"/>
          <w:b w:val="0"/>
          <w:sz w:val="22"/>
          <w:szCs w:val="22"/>
        </w:rPr>
        <w:t>bezpłatnej, bezwarunkowej</w:t>
      </w:r>
      <w:r w:rsidR="00DC22CF" w:rsidRPr="005B73E2">
        <w:rPr>
          <w:rFonts w:cs="Times New Roman"/>
          <w:b w:val="0"/>
          <w:sz w:val="22"/>
          <w:szCs w:val="22"/>
        </w:rPr>
        <w:t xml:space="preserve"> </w:t>
      </w:r>
      <w:r w:rsidR="00CE1AD6" w:rsidRPr="005B73E2">
        <w:rPr>
          <w:rFonts w:cs="Times New Roman"/>
          <w:bCs/>
          <w:sz w:val="22"/>
          <w:szCs w:val="22"/>
        </w:rPr>
        <w:t xml:space="preserve">gwarancji jakości na okres </w:t>
      </w:r>
      <w:r w:rsidR="005B73E2">
        <w:rPr>
          <w:rFonts w:cs="Times New Roman"/>
          <w:bCs/>
          <w:sz w:val="22"/>
          <w:szCs w:val="22"/>
        </w:rPr>
        <w:t xml:space="preserve">minimum </w:t>
      </w:r>
      <w:r w:rsidR="00864B61" w:rsidRPr="005B73E2">
        <w:rPr>
          <w:rFonts w:cs="Times New Roman"/>
          <w:bCs/>
          <w:sz w:val="22"/>
          <w:szCs w:val="22"/>
        </w:rPr>
        <w:t>2</w:t>
      </w:r>
      <w:r w:rsidR="00EA7344" w:rsidRPr="005B73E2">
        <w:rPr>
          <w:rFonts w:cs="Times New Roman"/>
          <w:bCs/>
          <w:sz w:val="22"/>
          <w:szCs w:val="22"/>
        </w:rPr>
        <w:t>4</w:t>
      </w:r>
      <w:r w:rsidR="00CE1AD6" w:rsidRPr="005B73E2">
        <w:rPr>
          <w:rFonts w:cs="Times New Roman"/>
          <w:bCs/>
          <w:sz w:val="22"/>
          <w:szCs w:val="22"/>
        </w:rPr>
        <w:t xml:space="preserve"> miesięcy</w:t>
      </w:r>
      <w:r w:rsidR="00CE1AD6" w:rsidRPr="005B73E2">
        <w:rPr>
          <w:rFonts w:cs="Times New Roman"/>
          <w:b w:val="0"/>
          <w:sz w:val="22"/>
          <w:szCs w:val="22"/>
        </w:rPr>
        <w:t xml:space="preserve"> </w:t>
      </w:r>
      <w:r w:rsidRPr="005B73E2">
        <w:rPr>
          <w:rFonts w:cs="Times New Roman"/>
          <w:b w:val="0"/>
          <w:sz w:val="22"/>
          <w:szCs w:val="22"/>
        </w:rPr>
        <w:t>na przedmiot umowy</w:t>
      </w:r>
      <w:r w:rsidR="00CE4CD2" w:rsidRPr="005B73E2">
        <w:rPr>
          <w:rFonts w:cs="Times New Roman"/>
          <w:b w:val="0"/>
          <w:sz w:val="22"/>
          <w:szCs w:val="22"/>
        </w:rPr>
        <w:t xml:space="preserve">, w tym na wykonane prace montażu i ustawienia mebli, </w:t>
      </w:r>
      <w:r w:rsidR="005F4FEC" w:rsidRPr="005B73E2">
        <w:rPr>
          <w:rFonts w:cs="Times New Roman"/>
          <w:b w:val="0"/>
          <w:bCs/>
          <w:sz w:val="22"/>
          <w:szCs w:val="22"/>
        </w:rPr>
        <w:t xml:space="preserve">liczony </w:t>
      </w:r>
      <w:r w:rsidR="005F4FEC" w:rsidRPr="005B73E2">
        <w:rPr>
          <w:rFonts w:cs="Times New Roman"/>
          <w:b w:val="0"/>
          <w:sz w:val="22"/>
          <w:szCs w:val="22"/>
        </w:rPr>
        <w:t>od daty podpisania protokołu odbioru</w:t>
      </w:r>
      <w:r w:rsidR="00F548BE" w:rsidRPr="005B73E2">
        <w:rPr>
          <w:rFonts w:cs="Times New Roman"/>
          <w:b w:val="0"/>
          <w:sz w:val="22"/>
          <w:szCs w:val="22"/>
        </w:rPr>
        <w:t xml:space="preserve"> przedmiotu umowy</w:t>
      </w:r>
      <w:r w:rsidR="004C572A" w:rsidRPr="005B73E2">
        <w:rPr>
          <w:rFonts w:cs="Times New Roman"/>
          <w:b w:val="0"/>
          <w:sz w:val="22"/>
          <w:szCs w:val="22"/>
        </w:rPr>
        <w:t xml:space="preserve"> bez zastrzeżeń</w:t>
      </w:r>
      <w:r w:rsidR="005F4FEC" w:rsidRPr="005B73E2">
        <w:rPr>
          <w:rFonts w:cs="Times New Roman"/>
          <w:b w:val="0"/>
          <w:sz w:val="22"/>
          <w:szCs w:val="22"/>
        </w:rPr>
        <w:t>.</w:t>
      </w:r>
    </w:p>
    <w:p w14:paraId="21E8E11A" w14:textId="2CBB3202" w:rsidR="00986476" w:rsidRPr="005B73E2" w:rsidRDefault="00986476" w:rsidP="005B73E2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>Wykonawca zapewnia serwis gwarancyjny w miejscu użytkowania</w:t>
      </w:r>
      <w:r w:rsidR="00CE4CD2" w:rsidRPr="005B73E2">
        <w:rPr>
          <w:rFonts w:cs="Times New Roman"/>
          <w:b w:val="0"/>
          <w:sz w:val="22"/>
          <w:szCs w:val="22"/>
        </w:rPr>
        <w:t xml:space="preserve"> przedmiotu umowy</w:t>
      </w:r>
      <w:r w:rsidRPr="005B73E2">
        <w:rPr>
          <w:rFonts w:cs="Times New Roman"/>
          <w:b w:val="0"/>
          <w:sz w:val="22"/>
          <w:szCs w:val="22"/>
        </w:rPr>
        <w:t xml:space="preserve">. </w:t>
      </w:r>
      <w:r w:rsidR="00052155" w:rsidRPr="005B73E2">
        <w:rPr>
          <w:rFonts w:cs="Times New Roman"/>
          <w:b w:val="0"/>
          <w:sz w:val="22"/>
          <w:szCs w:val="22"/>
        </w:rPr>
        <w:t xml:space="preserve">W przypadku konieczności dokonania naprawy poza siedzibą </w:t>
      </w:r>
      <w:r w:rsidR="00213B63" w:rsidRPr="005B73E2">
        <w:rPr>
          <w:rFonts w:cs="Times New Roman"/>
          <w:b w:val="0"/>
          <w:sz w:val="22"/>
          <w:szCs w:val="22"/>
        </w:rPr>
        <w:t>Zamawiającego</w:t>
      </w:r>
      <w:r w:rsidR="00052155" w:rsidRPr="005B73E2">
        <w:rPr>
          <w:rFonts w:cs="Times New Roman"/>
          <w:b w:val="0"/>
          <w:sz w:val="22"/>
          <w:szCs w:val="22"/>
        </w:rPr>
        <w:t xml:space="preserve">, </w:t>
      </w:r>
      <w:r w:rsidR="00213B63" w:rsidRPr="005B73E2">
        <w:rPr>
          <w:rFonts w:cs="Times New Roman"/>
          <w:b w:val="0"/>
          <w:sz w:val="22"/>
          <w:szCs w:val="22"/>
        </w:rPr>
        <w:t xml:space="preserve">Wykonawca </w:t>
      </w:r>
      <w:r w:rsidR="00052155" w:rsidRPr="005B73E2">
        <w:rPr>
          <w:rFonts w:cs="Times New Roman"/>
          <w:b w:val="0"/>
          <w:sz w:val="22"/>
          <w:szCs w:val="22"/>
        </w:rPr>
        <w:t xml:space="preserve"> zapewni własnym staraniem i na własny koszt demontaż mebli, transport do miejsca naprawy i z powrotem, ubezpieczenie na czas naprawy i transportu oraz ponowny montaż w tym samym miejscu </w:t>
      </w:r>
      <w:r w:rsidR="00CE4CD2" w:rsidRPr="005B73E2">
        <w:rPr>
          <w:rFonts w:cs="Times New Roman"/>
          <w:b w:val="0"/>
          <w:sz w:val="22"/>
          <w:szCs w:val="22"/>
        </w:rPr>
        <w:t>użytkowania, w siedzibie Zamawiającego.</w:t>
      </w:r>
    </w:p>
    <w:p w14:paraId="7E1060DB" w14:textId="389BEC72" w:rsidR="00986476" w:rsidRPr="005B73E2" w:rsidRDefault="00986476" w:rsidP="005B73E2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</w:rPr>
        <w:t xml:space="preserve">Wszelkie </w:t>
      </w:r>
      <w:r w:rsidR="00CE4CD2" w:rsidRPr="005B73E2">
        <w:rPr>
          <w:rFonts w:cs="Times New Roman"/>
          <w:b w:val="0"/>
          <w:sz w:val="22"/>
          <w:szCs w:val="22"/>
        </w:rPr>
        <w:t xml:space="preserve">zgłoszenia wad i </w:t>
      </w:r>
      <w:r w:rsidRPr="005B73E2">
        <w:rPr>
          <w:rFonts w:cs="Times New Roman"/>
          <w:b w:val="0"/>
          <w:sz w:val="22"/>
          <w:szCs w:val="22"/>
        </w:rPr>
        <w:t>roszczenia z tytułu gwarancji</w:t>
      </w:r>
      <w:r w:rsidR="00DE3EEA" w:rsidRPr="005B73E2">
        <w:rPr>
          <w:rFonts w:cs="Times New Roman"/>
          <w:b w:val="0"/>
          <w:sz w:val="22"/>
          <w:szCs w:val="22"/>
        </w:rPr>
        <w:t xml:space="preserve"> jakości</w:t>
      </w:r>
      <w:r w:rsidRPr="005B73E2">
        <w:rPr>
          <w:rFonts w:cs="Times New Roman"/>
          <w:b w:val="0"/>
          <w:sz w:val="22"/>
          <w:szCs w:val="22"/>
        </w:rPr>
        <w:t xml:space="preserve"> Zamawiający będzie zgłaszać </w:t>
      </w:r>
      <w:r w:rsidR="00F548BE" w:rsidRPr="005B73E2">
        <w:rPr>
          <w:rFonts w:cs="Times New Roman"/>
          <w:b w:val="0"/>
          <w:sz w:val="22"/>
          <w:szCs w:val="22"/>
        </w:rPr>
        <w:t xml:space="preserve"> telefonicznie lub na adres e-mail: do siedziby Wykonawcy wskazany w §2 ust 12 niniejszej umowy. </w:t>
      </w:r>
      <w:r w:rsidRPr="005B73E2">
        <w:rPr>
          <w:rFonts w:cs="Times New Roman"/>
          <w:b w:val="0"/>
          <w:sz w:val="22"/>
          <w:szCs w:val="22"/>
        </w:rPr>
        <w:t xml:space="preserve">W przypadku zmiany numeru telefonu lub siedziby Wykonawca ma obowiązek powiadomić </w:t>
      </w:r>
      <w:r w:rsidR="004C572A" w:rsidRPr="005B73E2">
        <w:rPr>
          <w:rFonts w:cs="Times New Roman"/>
          <w:b w:val="0"/>
          <w:sz w:val="22"/>
          <w:szCs w:val="22"/>
        </w:rPr>
        <w:t xml:space="preserve">o tym </w:t>
      </w:r>
      <w:r w:rsidRPr="005B73E2">
        <w:rPr>
          <w:rFonts w:cs="Times New Roman"/>
          <w:b w:val="0"/>
          <w:sz w:val="22"/>
          <w:szCs w:val="22"/>
        </w:rPr>
        <w:t>Zamawiającego z 7-dniowym wyprzedzeniem.</w:t>
      </w:r>
    </w:p>
    <w:p w14:paraId="5560BD86" w14:textId="4894B6F9" w:rsidR="00986476" w:rsidRPr="005B73E2" w:rsidRDefault="00986476" w:rsidP="005B73E2">
      <w:pPr>
        <w:pStyle w:val="Tekstpodstawowywcity31"/>
        <w:widowControl w:val="0"/>
        <w:numPr>
          <w:ilvl w:val="0"/>
          <w:numId w:val="5"/>
        </w:numPr>
        <w:spacing w:before="0" w:after="0" w:line="276" w:lineRule="auto"/>
        <w:rPr>
          <w:rFonts w:cs="Times New Roman"/>
          <w:sz w:val="22"/>
          <w:szCs w:val="22"/>
        </w:rPr>
      </w:pPr>
      <w:r w:rsidRPr="005B73E2">
        <w:rPr>
          <w:rFonts w:cs="Times New Roman"/>
          <w:sz w:val="22"/>
          <w:szCs w:val="22"/>
        </w:rPr>
        <w:t xml:space="preserve">Czas realizacji naprawy od momentu zgłoszenia </w:t>
      </w:r>
      <w:r w:rsidR="004C572A" w:rsidRPr="005B73E2">
        <w:rPr>
          <w:rFonts w:cs="Times New Roman"/>
          <w:sz w:val="22"/>
          <w:szCs w:val="22"/>
        </w:rPr>
        <w:t xml:space="preserve">wady </w:t>
      </w:r>
      <w:r w:rsidRPr="005B73E2">
        <w:rPr>
          <w:rFonts w:cs="Times New Roman"/>
          <w:sz w:val="22"/>
          <w:szCs w:val="22"/>
        </w:rPr>
        <w:t>wynosi 14 dni od dnia powiadomienia Wykonawcy</w:t>
      </w:r>
      <w:r w:rsidR="00F548BE" w:rsidRPr="005B73E2">
        <w:rPr>
          <w:rFonts w:cs="Times New Roman"/>
          <w:sz w:val="22"/>
          <w:szCs w:val="22"/>
        </w:rPr>
        <w:t xml:space="preserve"> w sposób określony w ust.3</w:t>
      </w:r>
      <w:r w:rsidRPr="005B73E2">
        <w:rPr>
          <w:rFonts w:cs="Times New Roman"/>
          <w:sz w:val="22"/>
          <w:szCs w:val="22"/>
        </w:rPr>
        <w:t>.</w:t>
      </w:r>
    </w:p>
    <w:p w14:paraId="7B53A334" w14:textId="084DD635" w:rsidR="00986476" w:rsidRPr="005B73E2" w:rsidRDefault="00986476" w:rsidP="005B73E2">
      <w:pPr>
        <w:pStyle w:val="Tekstpodstawowywcity"/>
        <w:widowControl/>
        <w:numPr>
          <w:ilvl w:val="0"/>
          <w:numId w:val="5"/>
        </w:numPr>
        <w:suppressAutoHyphens w:val="0"/>
        <w:spacing w:line="276" w:lineRule="auto"/>
        <w:jc w:val="both"/>
        <w:rPr>
          <w:rFonts w:cs="Times New Roman"/>
          <w:sz w:val="22"/>
          <w:szCs w:val="22"/>
        </w:rPr>
      </w:pPr>
      <w:r w:rsidRPr="005B73E2">
        <w:rPr>
          <w:rFonts w:cs="Times New Roman"/>
          <w:sz w:val="22"/>
          <w:szCs w:val="22"/>
        </w:rPr>
        <w:t>W przypadku braku możliwości naprawy mebli, Wykonawca zastąpi wadliwe meble nowymi o nie</w:t>
      </w:r>
      <w:r w:rsidR="003D3B8D" w:rsidRPr="005B73E2">
        <w:rPr>
          <w:rFonts w:cs="Times New Roman"/>
          <w:sz w:val="22"/>
          <w:szCs w:val="22"/>
        </w:rPr>
        <w:t xml:space="preserve"> </w:t>
      </w:r>
      <w:r w:rsidRPr="005B73E2">
        <w:rPr>
          <w:rFonts w:cs="Times New Roman"/>
          <w:sz w:val="22"/>
          <w:szCs w:val="22"/>
        </w:rPr>
        <w:t>gorszych parametrach technicznych</w:t>
      </w:r>
      <w:r w:rsidR="00CE4CD2" w:rsidRPr="005B73E2">
        <w:rPr>
          <w:rFonts w:cs="Times New Roman"/>
          <w:sz w:val="22"/>
          <w:szCs w:val="22"/>
        </w:rPr>
        <w:t>, funkcjonalnych i użytkowych</w:t>
      </w:r>
      <w:r w:rsidRPr="005B73E2">
        <w:rPr>
          <w:rFonts w:cs="Times New Roman"/>
          <w:sz w:val="22"/>
          <w:szCs w:val="22"/>
        </w:rPr>
        <w:t xml:space="preserve"> i zaakceptowanej przez Zamawiającego kolorystyce i stylistyce, w terminie 14 dni od daty zgłoszenia. </w:t>
      </w:r>
    </w:p>
    <w:p w14:paraId="4DDC36C0" w14:textId="7379323D" w:rsidR="0011750F" w:rsidRPr="005B73E2" w:rsidRDefault="0011750F" w:rsidP="005B73E2">
      <w:pPr>
        <w:pStyle w:val="Tekstpodstawowy"/>
        <w:numPr>
          <w:ilvl w:val="0"/>
          <w:numId w:val="5"/>
        </w:numPr>
        <w:spacing w:line="276" w:lineRule="auto"/>
        <w:jc w:val="both"/>
        <w:rPr>
          <w:rFonts w:cs="Times New Roman"/>
          <w:b w:val="0"/>
          <w:sz w:val="22"/>
          <w:szCs w:val="22"/>
        </w:rPr>
      </w:pPr>
      <w:r w:rsidRPr="005B73E2">
        <w:rPr>
          <w:rFonts w:cs="Times New Roman"/>
          <w:b w:val="0"/>
          <w:sz w:val="22"/>
          <w:szCs w:val="22"/>
          <w:lang w:eastAsia="pl-PL"/>
        </w:rPr>
        <w:t>Wykonawca</w:t>
      </w:r>
      <w:r w:rsidRPr="005B73E2">
        <w:rPr>
          <w:rFonts w:eastAsia="Times New Roman" w:cs="Times New Roman"/>
          <w:b w:val="0"/>
          <w:sz w:val="22"/>
          <w:szCs w:val="22"/>
          <w:lang w:eastAsia="pl-PL"/>
        </w:rPr>
        <w:t xml:space="preserve"> udziela rękojmi na </w:t>
      </w:r>
      <w:r w:rsidR="00DE3EEA" w:rsidRPr="005B73E2">
        <w:rPr>
          <w:rFonts w:eastAsia="Times New Roman" w:cs="Times New Roman"/>
          <w:b w:val="0"/>
          <w:sz w:val="22"/>
          <w:szCs w:val="22"/>
          <w:lang w:eastAsia="pl-PL"/>
        </w:rPr>
        <w:t xml:space="preserve">całość </w:t>
      </w:r>
      <w:r w:rsidRPr="005B73E2">
        <w:rPr>
          <w:rFonts w:eastAsia="Times New Roman" w:cs="Times New Roman"/>
          <w:b w:val="0"/>
          <w:sz w:val="22"/>
          <w:szCs w:val="22"/>
          <w:lang w:eastAsia="pl-PL"/>
        </w:rPr>
        <w:t>przedmiot</w:t>
      </w:r>
      <w:r w:rsidR="00DE3EEA" w:rsidRPr="005B73E2">
        <w:rPr>
          <w:rFonts w:eastAsia="Times New Roman" w:cs="Times New Roman"/>
          <w:b w:val="0"/>
          <w:sz w:val="22"/>
          <w:szCs w:val="22"/>
          <w:lang w:eastAsia="pl-PL"/>
        </w:rPr>
        <w:t>u</w:t>
      </w:r>
      <w:r w:rsidRPr="005B73E2">
        <w:rPr>
          <w:rFonts w:eastAsia="Times New Roman" w:cs="Times New Roman"/>
          <w:b w:val="0"/>
          <w:sz w:val="22"/>
          <w:szCs w:val="22"/>
          <w:lang w:eastAsia="pl-PL"/>
        </w:rPr>
        <w:t xml:space="preserve"> zamówienia na okres </w:t>
      </w:r>
      <w:r w:rsidRPr="005B73E2">
        <w:rPr>
          <w:rFonts w:cs="Times New Roman"/>
          <w:b w:val="0"/>
          <w:sz w:val="22"/>
          <w:szCs w:val="22"/>
          <w:lang w:eastAsia="pl-PL"/>
        </w:rPr>
        <w:t xml:space="preserve">24 </w:t>
      </w:r>
      <w:r w:rsidRPr="005B73E2">
        <w:rPr>
          <w:rFonts w:eastAsia="Times New Roman" w:cs="Times New Roman"/>
          <w:b w:val="0"/>
          <w:sz w:val="22"/>
          <w:szCs w:val="22"/>
          <w:lang w:eastAsia="pl-PL"/>
        </w:rPr>
        <w:t>miesięcy</w:t>
      </w:r>
      <w:r w:rsidRPr="005B73E2">
        <w:rPr>
          <w:rFonts w:cs="Times New Roman"/>
          <w:b w:val="0"/>
          <w:bCs/>
          <w:sz w:val="22"/>
          <w:szCs w:val="22"/>
        </w:rPr>
        <w:t xml:space="preserve"> liczony </w:t>
      </w:r>
      <w:r w:rsidRPr="005B73E2">
        <w:rPr>
          <w:rFonts w:cs="Times New Roman"/>
          <w:b w:val="0"/>
          <w:sz w:val="22"/>
          <w:szCs w:val="22"/>
        </w:rPr>
        <w:t>od daty podpisania protokołu odbioru</w:t>
      </w:r>
      <w:r w:rsidR="00F140D2" w:rsidRPr="005B73E2">
        <w:rPr>
          <w:rFonts w:cs="Times New Roman"/>
          <w:b w:val="0"/>
          <w:sz w:val="22"/>
          <w:szCs w:val="22"/>
        </w:rPr>
        <w:t xml:space="preserve"> przedmiotu umowy</w:t>
      </w:r>
      <w:r w:rsidR="004C572A" w:rsidRPr="005B73E2">
        <w:rPr>
          <w:rFonts w:cs="Times New Roman"/>
          <w:b w:val="0"/>
          <w:sz w:val="22"/>
          <w:szCs w:val="22"/>
        </w:rPr>
        <w:t xml:space="preserve"> bez zastrzeżeń</w:t>
      </w:r>
      <w:r w:rsidRPr="005B73E2">
        <w:rPr>
          <w:rFonts w:cs="Times New Roman"/>
          <w:b w:val="0"/>
          <w:sz w:val="22"/>
          <w:szCs w:val="22"/>
        </w:rPr>
        <w:t>.</w:t>
      </w:r>
    </w:p>
    <w:p w14:paraId="39773C65" w14:textId="13010375" w:rsidR="001E43AD" w:rsidRPr="005B73E2" w:rsidRDefault="001E43AD" w:rsidP="005B73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Okres gwarancji </w:t>
      </w:r>
      <w:r w:rsidR="00DE3EEA" w:rsidRPr="005B73E2">
        <w:rPr>
          <w:rFonts w:ascii="Times New Roman" w:hAnsi="Times New Roman" w:cs="Times New Roman"/>
          <w:sz w:val="22"/>
          <w:szCs w:val="22"/>
        </w:rPr>
        <w:t xml:space="preserve">jakości </w:t>
      </w:r>
      <w:r w:rsidRPr="005B73E2">
        <w:rPr>
          <w:rFonts w:ascii="Times New Roman" w:hAnsi="Times New Roman" w:cs="Times New Roman"/>
          <w:sz w:val="22"/>
          <w:szCs w:val="22"/>
        </w:rPr>
        <w:t>zostanie automatycznie wydłużony o czas trwania naprawy</w:t>
      </w:r>
      <w:r w:rsidR="009A63DB" w:rsidRPr="005B73E2">
        <w:rPr>
          <w:rFonts w:ascii="Times New Roman" w:hAnsi="Times New Roman" w:cs="Times New Roman"/>
          <w:sz w:val="22"/>
          <w:szCs w:val="22"/>
        </w:rPr>
        <w:t xml:space="preserve">/wymiany rzeczy na </w:t>
      </w:r>
      <w:r w:rsidR="00DE3EEA" w:rsidRPr="005B73E2">
        <w:rPr>
          <w:rFonts w:ascii="Times New Roman" w:hAnsi="Times New Roman" w:cs="Times New Roman"/>
          <w:sz w:val="22"/>
          <w:szCs w:val="22"/>
        </w:rPr>
        <w:t xml:space="preserve"> </w:t>
      </w:r>
      <w:r w:rsidR="009A63DB" w:rsidRPr="005B73E2">
        <w:rPr>
          <w:rFonts w:ascii="Times New Roman" w:hAnsi="Times New Roman" w:cs="Times New Roman"/>
          <w:sz w:val="22"/>
          <w:szCs w:val="22"/>
        </w:rPr>
        <w:t>wolną od wad.</w:t>
      </w:r>
    </w:p>
    <w:p w14:paraId="2E54B892" w14:textId="6CDC55EB" w:rsidR="001E43AD" w:rsidRPr="005B73E2" w:rsidRDefault="00213B63" w:rsidP="005B73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Zamawiający </w:t>
      </w:r>
      <w:r w:rsidR="001E43AD" w:rsidRPr="005B73E2">
        <w:rPr>
          <w:rFonts w:ascii="Times New Roman" w:hAnsi="Times New Roman" w:cs="Times New Roman"/>
          <w:sz w:val="22"/>
          <w:szCs w:val="22"/>
        </w:rPr>
        <w:t xml:space="preserve">może dochodzić roszczeń z tytułu gwarancji </w:t>
      </w:r>
      <w:r w:rsidR="00DE3EEA" w:rsidRPr="005B73E2">
        <w:rPr>
          <w:rFonts w:ascii="Times New Roman" w:hAnsi="Times New Roman" w:cs="Times New Roman"/>
          <w:sz w:val="22"/>
          <w:szCs w:val="22"/>
        </w:rPr>
        <w:t xml:space="preserve">jakości </w:t>
      </w:r>
      <w:r w:rsidR="001E43AD" w:rsidRPr="005B73E2">
        <w:rPr>
          <w:rFonts w:ascii="Times New Roman" w:hAnsi="Times New Roman" w:cs="Times New Roman"/>
          <w:sz w:val="22"/>
          <w:szCs w:val="22"/>
        </w:rPr>
        <w:t>i rękojmi także po okresie określonym w niniejszej umowie, jeżeli zgłosił awarię, wadę, usterkę przed upływem tego okresu.</w:t>
      </w:r>
    </w:p>
    <w:p w14:paraId="033996A1" w14:textId="13DCACC7" w:rsidR="001E43AD" w:rsidRPr="005B73E2" w:rsidRDefault="001E43AD" w:rsidP="005B73E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Jeżeli </w:t>
      </w:r>
      <w:r w:rsidR="00213B63" w:rsidRPr="005B73E2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B73E2">
        <w:rPr>
          <w:rFonts w:ascii="Times New Roman" w:hAnsi="Times New Roman" w:cs="Times New Roman"/>
          <w:sz w:val="22"/>
          <w:szCs w:val="22"/>
        </w:rPr>
        <w:t xml:space="preserve"> nie usunie awarii, wad, usterek w terminie</w:t>
      </w:r>
      <w:r w:rsidR="00804E76" w:rsidRPr="005B73E2">
        <w:rPr>
          <w:rFonts w:ascii="Times New Roman" w:hAnsi="Times New Roman" w:cs="Times New Roman"/>
          <w:sz w:val="22"/>
          <w:szCs w:val="22"/>
        </w:rPr>
        <w:t xml:space="preserve"> wskazanym w ust. 4 lub</w:t>
      </w:r>
      <w:r w:rsidRPr="005B73E2">
        <w:rPr>
          <w:rFonts w:ascii="Times New Roman" w:hAnsi="Times New Roman" w:cs="Times New Roman"/>
          <w:sz w:val="22"/>
          <w:szCs w:val="22"/>
        </w:rPr>
        <w:t xml:space="preserve"> </w:t>
      </w:r>
      <w:r w:rsidR="00DE3EEA" w:rsidRPr="005B73E2">
        <w:rPr>
          <w:rFonts w:ascii="Times New Roman" w:hAnsi="Times New Roman" w:cs="Times New Roman"/>
          <w:sz w:val="22"/>
          <w:szCs w:val="22"/>
        </w:rPr>
        <w:t xml:space="preserve">w terminie </w:t>
      </w:r>
      <w:r w:rsidRPr="005B73E2">
        <w:rPr>
          <w:rFonts w:ascii="Times New Roman" w:hAnsi="Times New Roman" w:cs="Times New Roman"/>
          <w:sz w:val="22"/>
          <w:szCs w:val="22"/>
        </w:rPr>
        <w:t xml:space="preserve">uzgodnionym z </w:t>
      </w:r>
      <w:r w:rsidR="00213B63" w:rsidRPr="005B73E2">
        <w:rPr>
          <w:rFonts w:ascii="Times New Roman" w:hAnsi="Times New Roman" w:cs="Times New Roman"/>
          <w:sz w:val="22"/>
          <w:szCs w:val="22"/>
        </w:rPr>
        <w:t>Zamawiającym</w:t>
      </w:r>
      <w:r w:rsidRPr="005B73E2">
        <w:rPr>
          <w:rFonts w:ascii="Times New Roman" w:hAnsi="Times New Roman" w:cs="Times New Roman"/>
          <w:sz w:val="22"/>
          <w:szCs w:val="22"/>
        </w:rPr>
        <w:t>, to </w:t>
      </w:r>
      <w:r w:rsidR="00171D19" w:rsidRPr="005B73E2">
        <w:rPr>
          <w:rFonts w:ascii="Times New Roman" w:hAnsi="Times New Roman" w:cs="Times New Roman"/>
          <w:sz w:val="22"/>
          <w:szCs w:val="22"/>
        </w:rPr>
        <w:t>Zamawiający</w:t>
      </w:r>
      <w:r w:rsidR="00213B63" w:rsidRPr="005B73E2">
        <w:rPr>
          <w:rFonts w:ascii="Times New Roman" w:hAnsi="Times New Roman" w:cs="Times New Roman"/>
          <w:sz w:val="22"/>
          <w:szCs w:val="22"/>
        </w:rPr>
        <w:t xml:space="preserve"> </w:t>
      </w:r>
      <w:r w:rsidRPr="005B73E2">
        <w:rPr>
          <w:rFonts w:ascii="Times New Roman" w:hAnsi="Times New Roman" w:cs="Times New Roman"/>
          <w:sz w:val="22"/>
          <w:szCs w:val="22"/>
        </w:rPr>
        <w:t xml:space="preserve"> może zlecić usunięcie ich </w:t>
      </w:r>
      <w:r w:rsidR="00DE3EEA" w:rsidRPr="005B73E2">
        <w:rPr>
          <w:rFonts w:ascii="Times New Roman" w:hAnsi="Times New Roman" w:cs="Times New Roman"/>
          <w:sz w:val="22"/>
          <w:szCs w:val="22"/>
        </w:rPr>
        <w:t>osobie</w:t>
      </w:r>
      <w:r w:rsidRPr="005B73E2">
        <w:rPr>
          <w:rFonts w:ascii="Times New Roman" w:hAnsi="Times New Roman" w:cs="Times New Roman"/>
          <w:sz w:val="22"/>
          <w:szCs w:val="22"/>
        </w:rPr>
        <w:t xml:space="preserve"> trzeciej na koszt </w:t>
      </w:r>
      <w:r w:rsidR="00213B63" w:rsidRPr="005B73E2">
        <w:rPr>
          <w:rFonts w:ascii="Times New Roman" w:hAnsi="Times New Roman" w:cs="Times New Roman"/>
          <w:sz w:val="22"/>
          <w:szCs w:val="22"/>
        </w:rPr>
        <w:t>Wykonawcy</w:t>
      </w:r>
      <w:r w:rsidR="009A63DB" w:rsidRPr="005B73E2">
        <w:rPr>
          <w:rFonts w:ascii="Times New Roman" w:hAnsi="Times New Roman" w:cs="Times New Roman"/>
          <w:sz w:val="22"/>
          <w:szCs w:val="22"/>
        </w:rPr>
        <w:t>, bez konieczności wyznaczania Wykonawcy dodatkowego terminu na usunięcie wad.</w:t>
      </w:r>
    </w:p>
    <w:p w14:paraId="4F10DED8" w14:textId="762BFADC" w:rsidR="00DC726C" w:rsidRPr="005B73E2" w:rsidRDefault="00986476" w:rsidP="005B73E2">
      <w:pPr>
        <w:pStyle w:val="Tekstpodstawowy2"/>
        <w:numPr>
          <w:ilvl w:val="0"/>
          <w:numId w:val="5"/>
        </w:numPr>
        <w:spacing w:after="0" w:line="276" w:lineRule="auto"/>
        <w:jc w:val="both"/>
        <w:rPr>
          <w:sz w:val="22"/>
          <w:szCs w:val="22"/>
        </w:rPr>
      </w:pPr>
      <w:r w:rsidRPr="005B73E2">
        <w:rPr>
          <w:sz w:val="22"/>
          <w:szCs w:val="22"/>
        </w:rPr>
        <w:lastRenderedPageBreak/>
        <w:t xml:space="preserve">Strony zobowiązują się, że będą współpracować z zachowaniem zasad lojalności, uczciwości i rzetelności kupieckiej. </w:t>
      </w:r>
    </w:p>
    <w:p w14:paraId="0317A980" w14:textId="77777777" w:rsidR="00CB623A" w:rsidRPr="005B73E2" w:rsidRDefault="00CB623A" w:rsidP="005B73E2">
      <w:pPr>
        <w:pStyle w:val="Tekstpodstawowywcity31"/>
        <w:spacing w:before="0" w:after="0" w:line="276" w:lineRule="auto"/>
        <w:ind w:left="0"/>
        <w:jc w:val="center"/>
        <w:rPr>
          <w:rFonts w:cs="Times New Roman"/>
          <w:b/>
          <w:sz w:val="22"/>
          <w:szCs w:val="22"/>
        </w:rPr>
      </w:pPr>
    </w:p>
    <w:p w14:paraId="1C564255" w14:textId="135A1D03" w:rsidR="005F2AC5" w:rsidRPr="005B73E2" w:rsidRDefault="008F6A87" w:rsidP="005B73E2">
      <w:pPr>
        <w:pStyle w:val="Tekstpodstawowywcity31"/>
        <w:spacing w:before="0" w:after="0"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5B73E2">
        <w:rPr>
          <w:rFonts w:cs="Times New Roman"/>
          <w:b/>
          <w:sz w:val="22"/>
          <w:szCs w:val="22"/>
        </w:rPr>
        <w:t>§ 6</w:t>
      </w:r>
    </w:p>
    <w:p w14:paraId="2167A323" w14:textId="394EBA85" w:rsidR="00986476" w:rsidRPr="005B73E2" w:rsidRDefault="008F6A87" w:rsidP="005B73E2">
      <w:pPr>
        <w:pStyle w:val="Tekstpodstawowywcity31"/>
        <w:spacing w:before="0" w:after="0" w:line="276" w:lineRule="auto"/>
        <w:ind w:left="0"/>
        <w:jc w:val="center"/>
        <w:rPr>
          <w:rFonts w:cs="Times New Roman"/>
          <w:b/>
          <w:sz w:val="22"/>
          <w:szCs w:val="22"/>
        </w:rPr>
      </w:pPr>
      <w:r w:rsidRPr="005B73E2">
        <w:rPr>
          <w:rFonts w:cs="Times New Roman"/>
          <w:b/>
          <w:sz w:val="22"/>
          <w:szCs w:val="22"/>
        </w:rPr>
        <w:t xml:space="preserve"> </w:t>
      </w:r>
      <w:r w:rsidR="00986476" w:rsidRPr="005B73E2">
        <w:rPr>
          <w:rFonts w:cs="Times New Roman"/>
          <w:b/>
          <w:sz w:val="22"/>
          <w:szCs w:val="22"/>
        </w:rPr>
        <w:t>Kary umowne</w:t>
      </w:r>
    </w:p>
    <w:p w14:paraId="1FEA4823" w14:textId="77777777" w:rsidR="00986476" w:rsidRPr="005B73E2" w:rsidRDefault="00986476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1. Wykonawca zapłaci Zamawiającemu kary umowne:</w:t>
      </w:r>
    </w:p>
    <w:p w14:paraId="79DE390F" w14:textId="1AB638D8" w:rsidR="00986476" w:rsidRPr="005B73E2" w:rsidRDefault="00986476" w:rsidP="005B73E2">
      <w:pPr>
        <w:numPr>
          <w:ilvl w:val="0"/>
          <w:numId w:val="6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za zwłokę w terminowym </w:t>
      </w:r>
      <w:r w:rsidR="00DE3EEA" w:rsidRPr="005B73E2">
        <w:rPr>
          <w:rFonts w:cs="Times New Roman"/>
          <w:szCs w:val="22"/>
        </w:rPr>
        <w:t>wykonaniu</w:t>
      </w:r>
      <w:r w:rsidRPr="005B73E2">
        <w:rPr>
          <w:rFonts w:cs="Times New Roman"/>
          <w:szCs w:val="22"/>
        </w:rPr>
        <w:t xml:space="preserve"> </w:t>
      </w:r>
      <w:r w:rsidR="007375BE" w:rsidRPr="005B73E2">
        <w:rPr>
          <w:rFonts w:cs="Times New Roman"/>
          <w:szCs w:val="22"/>
        </w:rPr>
        <w:t xml:space="preserve">przedmiotu umowy - w wysokości </w:t>
      </w:r>
      <w:r w:rsidR="00C51632" w:rsidRPr="005B73E2">
        <w:rPr>
          <w:rFonts w:cs="Times New Roman"/>
          <w:szCs w:val="22"/>
        </w:rPr>
        <w:t>1,5</w:t>
      </w:r>
      <w:r w:rsidR="007375BE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% wynagrodzenia brutto </w:t>
      </w:r>
      <w:r w:rsidR="00D708B7" w:rsidRPr="005B73E2">
        <w:rPr>
          <w:rFonts w:cs="Times New Roman"/>
          <w:szCs w:val="22"/>
        </w:rPr>
        <w:t xml:space="preserve">za niezrealizowaną część zamówienia, </w:t>
      </w:r>
      <w:r w:rsidRPr="005B73E2">
        <w:rPr>
          <w:rFonts w:cs="Times New Roman"/>
          <w:szCs w:val="22"/>
        </w:rPr>
        <w:t>określonego w §</w:t>
      </w:r>
      <w:r w:rsidR="0089334C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4 ust. 1 niniejszej umowy za każdy dzień zwłoki,</w:t>
      </w:r>
    </w:p>
    <w:p w14:paraId="5D3FE630" w14:textId="5EDD5DA4" w:rsidR="00986476" w:rsidRPr="005B73E2" w:rsidRDefault="00986476" w:rsidP="005B73E2">
      <w:pPr>
        <w:numPr>
          <w:ilvl w:val="0"/>
          <w:numId w:val="6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za </w:t>
      </w:r>
      <w:r w:rsidR="00D708B7" w:rsidRPr="005B73E2">
        <w:rPr>
          <w:rFonts w:cs="Times New Roman"/>
          <w:szCs w:val="22"/>
        </w:rPr>
        <w:t>zwłokę</w:t>
      </w:r>
      <w:r w:rsidRPr="005B73E2">
        <w:rPr>
          <w:rFonts w:cs="Times New Roman"/>
          <w:szCs w:val="22"/>
        </w:rPr>
        <w:t xml:space="preserve"> w usunięciu wad stwierdzonych przy odbiorze</w:t>
      </w:r>
      <w:r w:rsidR="00D708B7" w:rsidRPr="005B73E2">
        <w:rPr>
          <w:rFonts w:cs="Times New Roman"/>
          <w:szCs w:val="22"/>
        </w:rPr>
        <w:t xml:space="preserve"> lub ujawnionych w okresie gwarancji</w:t>
      </w:r>
      <w:r w:rsidR="00DE3EEA" w:rsidRPr="005B73E2">
        <w:rPr>
          <w:rFonts w:cs="Times New Roman"/>
          <w:szCs w:val="22"/>
        </w:rPr>
        <w:t xml:space="preserve"> jakości </w:t>
      </w:r>
      <w:r w:rsidR="00D708B7" w:rsidRPr="005B73E2">
        <w:rPr>
          <w:rFonts w:cs="Times New Roman"/>
          <w:szCs w:val="22"/>
        </w:rPr>
        <w:t xml:space="preserve"> i rękojmi</w:t>
      </w:r>
      <w:r w:rsidRPr="005B73E2">
        <w:rPr>
          <w:rFonts w:cs="Times New Roman"/>
          <w:szCs w:val="22"/>
        </w:rPr>
        <w:t xml:space="preserve"> - w wysokości </w:t>
      </w:r>
      <w:r w:rsidR="00C51632" w:rsidRPr="005B73E2">
        <w:rPr>
          <w:rFonts w:cs="Times New Roman"/>
          <w:szCs w:val="22"/>
        </w:rPr>
        <w:t xml:space="preserve">1,5 </w:t>
      </w:r>
      <w:r w:rsidRPr="005B73E2">
        <w:rPr>
          <w:rFonts w:cs="Times New Roman"/>
          <w:szCs w:val="22"/>
        </w:rPr>
        <w:t>% wynagrodzenia brutto określonego w § 4 ust. 1 niniejszej umowy za każdy dzień zwłoki, potwierdzony przez przedstawiciela Zamawiającego,</w:t>
      </w:r>
    </w:p>
    <w:p w14:paraId="6D33D9D6" w14:textId="77777777" w:rsidR="00986476" w:rsidRPr="005B73E2" w:rsidRDefault="00986476" w:rsidP="005B73E2">
      <w:pPr>
        <w:numPr>
          <w:ilvl w:val="0"/>
          <w:numId w:val="6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za odstąpienie od umowy z przyczyn zależnych od Wykonawcy - w wysokości 10% wynagrodzenia brutto określonego w §</w:t>
      </w:r>
      <w:r w:rsidR="0089334C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>4 ust. 1 niniejszej umowy,</w:t>
      </w:r>
    </w:p>
    <w:p w14:paraId="7938D7A8" w14:textId="77777777" w:rsidR="00986476" w:rsidRPr="005B73E2" w:rsidRDefault="00986476" w:rsidP="005B73E2">
      <w:pPr>
        <w:numPr>
          <w:ilvl w:val="0"/>
          <w:numId w:val="7"/>
        </w:numPr>
        <w:tabs>
          <w:tab w:val="clear" w:pos="720"/>
          <w:tab w:val="num" w:pos="284"/>
        </w:tabs>
        <w:suppressAutoHyphens w:val="0"/>
        <w:spacing w:before="0" w:after="0" w:line="276" w:lineRule="auto"/>
        <w:ind w:hanging="72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Zamawiający zapłaci Wykonawcy kary umowne:</w:t>
      </w:r>
    </w:p>
    <w:p w14:paraId="1B4E6FD8" w14:textId="23CF6991" w:rsidR="003649CC" w:rsidRPr="005B73E2" w:rsidRDefault="00986476" w:rsidP="005B73E2">
      <w:pPr>
        <w:numPr>
          <w:ilvl w:val="1"/>
          <w:numId w:val="8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za odstąpienie od umowy z przyczyn zależnych od Zamawiającego w wysokości 10% wynagrodzenia brutto określonego w §</w:t>
      </w:r>
      <w:r w:rsidR="0089334C" w:rsidRPr="005B73E2">
        <w:rPr>
          <w:rFonts w:cs="Times New Roman"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4 ust. 1 niniejszej umowy, z wyjątkiem sytuacji </w:t>
      </w:r>
      <w:r w:rsidR="00804E76" w:rsidRPr="005B73E2">
        <w:rPr>
          <w:rFonts w:cs="Times New Roman"/>
          <w:szCs w:val="22"/>
        </w:rPr>
        <w:t xml:space="preserve">wskazanej </w:t>
      </w:r>
      <w:r w:rsidR="00E06B57" w:rsidRPr="005B73E2">
        <w:rPr>
          <w:rFonts w:cs="Times New Roman"/>
          <w:szCs w:val="22"/>
        </w:rPr>
        <w:t>w art. 456</w:t>
      </w:r>
      <w:r w:rsidRPr="005B73E2">
        <w:rPr>
          <w:rFonts w:cs="Times New Roman"/>
          <w:szCs w:val="22"/>
        </w:rPr>
        <w:t xml:space="preserve"> ustawy</w:t>
      </w:r>
      <w:r w:rsidR="00615646" w:rsidRPr="005B73E2">
        <w:rPr>
          <w:rFonts w:cs="Times New Roman"/>
          <w:szCs w:val="22"/>
        </w:rPr>
        <w:t xml:space="preserve"> </w:t>
      </w:r>
      <w:bookmarkStart w:id="1" w:name="_Hlk96502969"/>
      <w:r w:rsidR="00615646" w:rsidRPr="005B73E2">
        <w:rPr>
          <w:rFonts w:cs="Times New Roman"/>
          <w:szCs w:val="22"/>
        </w:rPr>
        <w:t>z dnia 11 września 2019 r. Prawo zamówień publicznych (Dz. U. poz. 202</w:t>
      </w:r>
      <w:r w:rsidR="007D28E6" w:rsidRPr="005B73E2">
        <w:rPr>
          <w:rFonts w:cs="Times New Roman"/>
          <w:szCs w:val="22"/>
        </w:rPr>
        <w:t>4</w:t>
      </w:r>
      <w:r w:rsidR="00615646" w:rsidRPr="005B73E2">
        <w:rPr>
          <w:rFonts w:cs="Times New Roman"/>
          <w:szCs w:val="22"/>
        </w:rPr>
        <w:t>, poz. 1</w:t>
      </w:r>
      <w:r w:rsidR="007D28E6" w:rsidRPr="005B73E2">
        <w:rPr>
          <w:rFonts w:cs="Times New Roman"/>
          <w:szCs w:val="22"/>
        </w:rPr>
        <w:t>320</w:t>
      </w:r>
      <w:r w:rsidR="00615646" w:rsidRPr="005B73E2">
        <w:rPr>
          <w:rFonts w:cs="Times New Roman"/>
          <w:szCs w:val="22"/>
        </w:rPr>
        <w:t>)</w:t>
      </w:r>
      <w:bookmarkEnd w:id="1"/>
      <w:r w:rsidRPr="005B73E2">
        <w:rPr>
          <w:rFonts w:cs="Times New Roman"/>
          <w:szCs w:val="22"/>
        </w:rPr>
        <w:t>.</w:t>
      </w:r>
    </w:p>
    <w:p w14:paraId="6242F5AD" w14:textId="291047CA" w:rsidR="003649CC" w:rsidRPr="005B73E2" w:rsidRDefault="003649CC" w:rsidP="005B73E2">
      <w:pPr>
        <w:pStyle w:val="Akapitzlist"/>
        <w:widowControl w:val="0"/>
        <w:numPr>
          <w:ilvl w:val="0"/>
          <w:numId w:val="13"/>
        </w:numPr>
        <w:spacing w:line="276" w:lineRule="auto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  <w:lang w:eastAsia="pl-PL"/>
        </w:rPr>
        <w:t>Łączna maksymalna wysokość kar umownych, jakich mogą dochodzić strony, nie może przekroczyć</w:t>
      </w:r>
      <w:r w:rsidR="007D28E6" w:rsidRPr="005B73E2">
        <w:rPr>
          <w:rFonts w:ascii="Times New Roman" w:hAnsi="Times New Roman" w:cs="Times New Roman"/>
          <w:sz w:val="22"/>
          <w:szCs w:val="22"/>
          <w:lang w:eastAsia="pl-PL"/>
        </w:rPr>
        <w:br/>
      </w:r>
      <w:r w:rsidR="001D3042" w:rsidRPr="005B73E2">
        <w:rPr>
          <w:rFonts w:ascii="Times New Roman" w:hAnsi="Times New Roman" w:cs="Times New Roman"/>
          <w:sz w:val="22"/>
          <w:szCs w:val="22"/>
          <w:lang w:eastAsia="pl-PL"/>
        </w:rPr>
        <w:t xml:space="preserve">25 </w:t>
      </w:r>
      <w:r w:rsidRPr="005B73E2">
        <w:rPr>
          <w:rFonts w:ascii="Times New Roman" w:hAnsi="Times New Roman" w:cs="Times New Roman"/>
          <w:sz w:val="22"/>
          <w:szCs w:val="22"/>
          <w:lang w:eastAsia="pl-PL"/>
        </w:rPr>
        <w:t>% kwoty</w:t>
      </w:r>
      <w:r w:rsidR="00804E76" w:rsidRPr="005B73E2">
        <w:rPr>
          <w:rFonts w:ascii="Times New Roman" w:hAnsi="Times New Roman" w:cs="Times New Roman"/>
          <w:sz w:val="22"/>
          <w:szCs w:val="22"/>
          <w:lang w:eastAsia="pl-PL"/>
        </w:rPr>
        <w:t xml:space="preserve"> brutto</w:t>
      </w:r>
      <w:r w:rsidRPr="005B73E2">
        <w:rPr>
          <w:rFonts w:ascii="Times New Roman" w:hAnsi="Times New Roman" w:cs="Times New Roman"/>
          <w:sz w:val="22"/>
          <w:szCs w:val="22"/>
          <w:lang w:eastAsia="pl-PL"/>
        </w:rPr>
        <w:t>, o której mowa  w § 4 ust. 1 niniejszej umowy.</w:t>
      </w:r>
    </w:p>
    <w:p w14:paraId="4DD9CAAA" w14:textId="77777777" w:rsidR="003649CC" w:rsidRPr="005B73E2" w:rsidRDefault="003649CC" w:rsidP="005B73E2">
      <w:pPr>
        <w:numPr>
          <w:ilvl w:val="0"/>
          <w:numId w:val="13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  <w:lang w:eastAsia="pl-PL"/>
        </w:rPr>
        <w:t>Strony mają prawo do dochodzenia na zasadach ogólnych odszkodowania przewyższającego kary umowne.</w:t>
      </w:r>
    </w:p>
    <w:p w14:paraId="514FC631" w14:textId="1D3C7160" w:rsidR="003649CC" w:rsidRPr="005B73E2" w:rsidRDefault="003649CC" w:rsidP="005B73E2">
      <w:pPr>
        <w:numPr>
          <w:ilvl w:val="0"/>
          <w:numId w:val="13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  <w:lang w:eastAsia="pl-PL"/>
        </w:rPr>
        <w:t xml:space="preserve">Zapłata kar umownych nie zwalnia Wykonawcy z wykonania </w:t>
      </w:r>
      <w:r w:rsidR="00804E76" w:rsidRPr="005B73E2">
        <w:rPr>
          <w:rFonts w:cs="Times New Roman"/>
          <w:szCs w:val="22"/>
          <w:lang w:eastAsia="pl-PL"/>
        </w:rPr>
        <w:t xml:space="preserve">przedmiotu </w:t>
      </w:r>
      <w:r w:rsidRPr="005B73E2">
        <w:rPr>
          <w:rFonts w:cs="Times New Roman"/>
          <w:szCs w:val="22"/>
          <w:lang w:eastAsia="pl-PL"/>
        </w:rPr>
        <w:t>umowy.</w:t>
      </w:r>
    </w:p>
    <w:p w14:paraId="14D53915" w14:textId="3DCE49D3" w:rsidR="003649CC" w:rsidRPr="005B73E2" w:rsidRDefault="00D708B7" w:rsidP="005B73E2">
      <w:pPr>
        <w:numPr>
          <w:ilvl w:val="0"/>
          <w:numId w:val="13"/>
        </w:numPr>
        <w:suppressAutoHyphens w:val="0"/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Zamawiający zastrzega sobie prawo potrącenia kar umownych z wynagrodzenia należnego Wykonawcy.</w:t>
      </w:r>
    </w:p>
    <w:p w14:paraId="2DF2F195" w14:textId="77777777" w:rsidR="00CB623A" w:rsidRPr="005B73E2" w:rsidRDefault="00CB623A" w:rsidP="005B73E2">
      <w:pPr>
        <w:suppressAutoHyphens w:val="0"/>
        <w:spacing w:before="0" w:after="0" w:line="276" w:lineRule="auto"/>
        <w:ind w:left="360"/>
        <w:rPr>
          <w:rFonts w:cs="Times New Roman"/>
          <w:szCs w:val="22"/>
        </w:rPr>
      </w:pPr>
    </w:p>
    <w:p w14:paraId="11B8F7C1" w14:textId="4FEBA4E3" w:rsidR="003B6BA8" w:rsidRPr="005B73E2" w:rsidRDefault="008F6A87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="Times New Roman"/>
          <w:b/>
          <w:szCs w:val="22"/>
        </w:rPr>
      </w:pPr>
      <w:bookmarkStart w:id="2" w:name="_Hlk163739361"/>
      <w:r w:rsidRPr="005B73E2">
        <w:rPr>
          <w:rFonts w:cs="Times New Roman"/>
          <w:b/>
          <w:szCs w:val="22"/>
        </w:rPr>
        <w:t>§ 7</w:t>
      </w:r>
    </w:p>
    <w:p w14:paraId="09AF4455" w14:textId="40FDE0F2" w:rsidR="003B6BA8" w:rsidRPr="005B73E2" w:rsidRDefault="003B6BA8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="Times New Roman"/>
          <w:b/>
          <w:szCs w:val="22"/>
          <w:shd w:val="clear" w:color="auto" w:fill="FFFFFF"/>
        </w:rPr>
      </w:pPr>
      <w:r w:rsidRPr="005B73E2">
        <w:rPr>
          <w:rFonts w:cs="Times New Roman"/>
          <w:b/>
          <w:szCs w:val="22"/>
          <w:shd w:val="clear" w:color="auto" w:fill="FFFFFF"/>
        </w:rPr>
        <w:t>Odstąpienie od umowy</w:t>
      </w:r>
    </w:p>
    <w:p w14:paraId="01933C90" w14:textId="77F1B1FE" w:rsidR="003B6BA8" w:rsidRPr="005B73E2" w:rsidRDefault="003B6BA8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rPr>
          <w:rFonts w:cs="Times New Roman"/>
          <w:szCs w:val="22"/>
          <w:lang w:eastAsia="pl-PL"/>
        </w:rPr>
      </w:pPr>
      <w:r w:rsidRPr="005B73E2">
        <w:rPr>
          <w:rFonts w:cs="Times New Roman"/>
          <w:szCs w:val="22"/>
          <w:shd w:val="clear" w:color="auto" w:fill="FFFFFF"/>
        </w:rPr>
        <w:t xml:space="preserve">1. W terminie 30 dni od dnia powzięcia wiadomości o zaistnieniu istotnej zmiany okoliczności </w:t>
      </w:r>
      <w:r w:rsidRPr="005B73E2">
        <w:rPr>
          <w:rFonts w:cs="Times New Roman"/>
          <w:szCs w:val="22"/>
          <w:lang w:eastAsia="pl-PL"/>
        </w:rPr>
        <w:t>powodującej, że wykonanie umowy nie leży w interesie publicznym, czego nie można było przewidzieć w chwili zawarcia umowy, Zamawiający może odstąpić od umowy.</w:t>
      </w:r>
    </w:p>
    <w:p w14:paraId="6E5225B3" w14:textId="017B1679" w:rsidR="003B6BA8" w:rsidRPr="005B73E2" w:rsidRDefault="003B6BA8" w:rsidP="005B73E2">
      <w:pPr>
        <w:suppressAutoHyphens w:val="0"/>
        <w:autoSpaceDE w:val="0"/>
        <w:autoSpaceDN w:val="0"/>
        <w:adjustRightInd w:val="0"/>
        <w:spacing w:before="0" w:after="0" w:line="276" w:lineRule="auto"/>
        <w:contextualSpacing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2. Zamawiający jest uprawniony do odstąpienia od umowy również w następujących przypadkach:</w:t>
      </w:r>
    </w:p>
    <w:p w14:paraId="607D2DC0" w14:textId="77777777" w:rsidR="003B6BA8" w:rsidRPr="005B73E2" w:rsidRDefault="003B6BA8" w:rsidP="005B73E2">
      <w:pPr>
        <w:autoSpaceDE w:val="0"/>
        <w:autoSpaceDN w:val="0"/>
        <w:adjustRightInd w:val="0"/>
        <w:spacing w:line="276" w:lineRule="auto"/>
        <w:ind w:left="284"/>
        <w:contextualSpacing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1)  jeżeli zwłoka Wykonawcy w wykonaniu przedmiotu umowy przekracza 7 dni,</w:t>
      </w:r>
    </w:p>
    <w:p w14:paraId="3D5103FB" w14:textId="77777777" w:rsidR="003B6BA8" w:rsidRPr="005B73E2" w:rsidRDefault="003B6BA8" w:rsidP="005B73E2">
      <w:pPr>
        <w:autoSpaceDE w:val="0"/>
        <w:autoSpaceDN w:val="0"/>
        <w:adjustRightInd w:val="0"/>
        <w:spacing w:line="276" w:lineRule="auto"/>
        <w:ind w:left="567" w:hanging="283"/>
        <w:contextualSpacing/>
        <w:rPr>
          <w:rFonts w:cs="Times New Roman"/>
          <w:bCs/>
          <w:szCs w:val="22"/>
        </w:rPr>
      </w:pPr>
      <w:r w:rsidRPr="005B73E2">
        <w:rPr>
          <w:rFonts w:cs="Times New Roman"/>
          <w:szCs w:val="22"/>
        </w:rPr>
        <w:t xml:space="preserve">2) </w:t>
      </w:r>
      <w:r w:rsidRPr="005B73E2">
        <w:rPr>
          <w:rFonts w:cs="Times New Roman"/>
          <w:bCs/>
          <w:szCs w:val="22"/>
        </w:rPr>
        <w:t>2-krotnej zwłoki Wykonawcy w wykonaniu zobowiązań związanych z niezgodnością dostawy z przedmiotem umowy,</w:t>
      </w:r>
    </w:p>
    <w:p w14:paraId="681276DE" w14:textId="77777777" w:rsidR="003B6BA8" w:rsidRPr="005B73E2" w:rsidRDefault="003B6BA8" w:rsidP="005B73E2">
      <w:pPr>
        <w:autoSpaceDE w:val="0"/>
        <w:autoSpaceDN w:val="0"/>
        <w:adjustRightInd w:val="0"/>
        <w:spacing w:line="276" w:lineRule="auto"/>
        <w:ind w:left="567" w:hanging="283"/>
        <w:contextualSpacing/>
        <w:rPr>
          <w:rFonts w:cs="Times New Roman"/>
          <w:bCs/>
          <w:szCs w:val="22"/>
        </w:rPr>
      </w:pPr>
      <w:r w:rsidRPr="005B73E2">
        <w:rPr>
          <w:rFonts w:cs="Times New Roman"/>
          <w:bCs/>
          <w:szCs w:val="22"/>
        </w:rPr>
        <w:t>3) wskazanych w art. 456 ustawy Prawo zamówień publicznych,</w:t>
      </w:r>
    </w:p>
    <w:p w14:paraId="022DD6A6" w14:textId="11F57292" w:rsidR="000F13C4" w:rsidRPr="005B73E2" w:rsidRDefault="00484527" w:rsidP="005B73E2">
      <w:pPr>
        <w:tabs>
          <w:tab w:val="left" w:pos="284"/>
        </w:tabs>
        <w:autoSpaceDE w:val="0"/>
        <w:autoSpaceDN w:val="0"/>
        <w:adjustRightInd w:val="0"/>
        <w:spacing w:after="27" w:line="276" w:lineRule="auto"/>
        <w:ind w:left="284"/>
        <w:contextualSpacing/>
        <w:rPr>
          <w:rFonts w:eastAsia="Calibri" w:cs="Times New Roman"/>
          <w:szCs w:val="22"/>
        </w:rPr>
      </w:pPr>
      <w:r w:rsidRPr="005B73E2">
        <w:rPr>
          <w:rFonts w:cs="Times New Roman"/>
          <w:bCs/>
          <w:szCs w:val="22"/>
        </w:rPr>
        <w:t>4</w:t>
      </w:r>
      <w:r w:rsidR="003B6BA8" w:rsidRPr="005B73E2">
        <w:rPr>
          <w:rFonts w:cs="Times New Roman"/>
          <w:bCs/>
          <w:szCs w:val="22"/>
        </w:rPr>
        <w:t xml:space="preserve">) </w:t>
      </w:r>
      <w:r w:rsidR="003B6BA8" w:rsidRPr="005B73E2">
        <w:rPr>
          <w:rFonts w:eastAsia="Calibri" w:cs="Times New Roman"/>
          <w:szCs w:val="22"/>
        </w:rPr>
        <w:t>w innych przypadkach określonych w przepisach prawa, a w szczególności w przepisach Kodeksu cywilnego</w:t>
      </w:r>
      <w:r w:rsidR="008A7280">
        <w:rPr>
          <w:rFonts w:eastAsia="Calibri" w:cs="Times New Roman"/>
          <w:szCs w:val="22"/>
        </w:rPr>
        <w:t>.</w:t>
      </w:r>
    </w:p>
    <w:p w14:paraId="38BCAD5F" w14:textId="0DF89101" w:rsidR="003B6BA8" w:rsidRPr="005B73E2" w:rsidRDefault="008A7280" w:rsidP="008A7280">
      <w:pPr>
        <w:pStyle w:val="Akapitzlist"/>
        <w:autoSpaceDE w:val="0"/>
        <w:autoSpaceDN w:val="0"/>
        <w:adjustRightInd w:val="0"/>
        <w:spacing w:line="276" w:lineRule="auto"/>
        <w:ind w:left="284" w:hanging="284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 </w:t>
      </w:r>
      <w:r w:rsidR="003B6BA8" w:rsidRPr="005B73E2">
        <w:rPr>
          <w:rFonts w:ascii="Times New Roman" w:hAnsi="Times New Roman" w:cs="Times New Roman"/>
          <w:bCs/>
          <w:sz w:val="22"/>
          <w:szCs w:val="22"/>
        </w:rPr>
        <w:t>Z uprawnienia tego</w:t>
      </w:r>
      <w:r w:rsidR="00484527" w:rsidRPr="005B73E2">
        <w:rPr>
          <w:rFonts w:ascii="Times New Roman" w:hAnsi="Times New Roman" w:cs="Times New Roman"/>
          <w:bCs/>
          <w:sz w:val="22"/>
          <w:szCs w:val="22"/>
        </w:rPr>
        <w:t xml:space="preserve"> Zamawiający</w:t>
      </w:r>
      <w:r w:rsidR="003B6BA8" w:rsidRPr="005B73E2">
        <w:rPr>
          <w:rFonts w:ascii="Times New Roman" w:hAnsi="Times New Roman" w:cs="Times New Roman"/>
          <w:bCs/>
          <w:sz w:val="22"/>
          <w:szCs w:val="22"/>
        </w:rPr>
        <w:t xml:space="preserve"> może skorzystać w terminie 30 dni od zaistnienia okoliczności opisanej </w:t>
      </w:r>
      <w:r w:rsidR="00484527" w:rsidRPr="005B73E2">
        <w:rPr>
          <w:rFonts w:ascii="Times New Roman" w:hAnsi="Times New Roman" w:cs="Times New Roman"/>
          <w:bCs/>
          <w:sz w:val="22"/>
          <w:szCs w:val="22"/>
        </w:rPr>
        <w:t>w pkt.</w:t>
      </w:r>
      <w:r w:rsidR="00484527" w:rsidRPr="005B73E2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</w:t>
      </w:r>
      <w:r w:rsidR="00484527" w:rsidRPr="005B73E2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1-4.</w:t>
      </w:r>
      <w:r w:rsidR="00484527" w:rsidRPr="005B73E2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 xml:space="preserve">  </w:t>
      </w:r>
    </w:p>
    <w:bookmarkEnd w:id="2"/>
    <w:p w14:paraId="0F900BC8" w14:textId="77777777" w:rsidR="003B6BA8" w:rsidRPr="005B73E2" w:rsidRDefault="003B6BA8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rPr>
          <w:rFonts w:cs="Times New Roman"/>
          <w:b/>
          <w:color w:val="FF0000"/>
          <w:szCs w:val="22"/>
        </w:rPr>
      </w:pPr>
    </w:p>
    <w:p w14:paraId="05329CB5" w14:textId="1C6453B2" w:rsidR="005F2AC5" w:rsidRPr="005B73E2" w:rsidRDefault="003B6BA8" w:rsidP="005B73E2">
      <w:pPr>
        <w:tabs>
          <w:tab w:val="left" w:pos="284"/>
        </w:tabs>
        <w:autoSpaceDE w:val="0"/>
        <w:autoSpaceDN w:val="0"/>
        <w:adjustRightInd w:val="0"/>
        <w:spacing w:after="0" w:line="276" w:lineRule="auto"/>
        <w:ind w:left="284" w:hanging="284"/>
        <w:jc w:val="center"/>
        <w:rPr>
          <w:rFonts w:cs="Times New Roman"/>
          <w:szCs w:val="22"/>
          <w:shd w:val="clear" w:color="auto" w:fill="FFFFFF"/>
        </w:rPr>
      </w:pPr>
      <w:r w:rsidRPr="005B73E2">
        <w:rPr>
          <w:rFonts w:cs="Times New Roman"/>
          <w:b/>
          <w:szCs w:val="22"/>
        </w:rPr>
        <w:t>§ 8</w:t>
      </w:r>
    </w:p>
    <w:p w14:paraId="04296828" w14:textId="7B68F958" w:rsidR="00726EEE" w:rsidRPr="005B73E2" w:rsidRDefault="00986476" w:rsidP="005B73E2">
      <w:pPr>
        <w:pStyle w:val="Tekstpodstawowywcity21"/>
        <w:spacing w:line="276" w:lineRule="auto"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5B73E2">
        <w:rPr>
          <w:rFonts w:ascii="Times New Roman" w:hAnsi="Times New Roman"/>
          <w:b/>
          <w:sz w:val="22"/>
          <w:szCs w:val="22"/>
        </w:rPr>
        <w:t xml:space="preserve"> Zmiany umowy</w:t>
      </w:r>
    </w:p>
    <w:p w14:paraId="5A3BFFBC" w14:textId="77777777" w:rsidR="00D708B7" w:rsidRPr="005B73E2" w:rsidRDefault="00D708B7" w:rsidP="005B73E2">
      <w:pPr>
        <w:pStyle w:val="Akapitzlist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>Zamawiający przewiduje możliwość zmiany zawartej umowy zgodnie z art. 454 i 455 Ustawy Prawo zamówień publicznych.</w:t>
      </w:r>
    </w:p>
    <w:p w14:paraId="4ACEC65C" w14:textId="77777777" w:rsidR="00D708B7" w:rsidRPr="005B73E2" w:rsidRDefault="00D708B7" w:rsidP="005B73E2">
      <w:pPr>
        <w:tabs>
          <w:tab w:val="left" w:pos="284"/>
        </w:tabs>
        <w:autoSpaceDE w:val="0"/>
        <w:autoSpaceDN w:val="0"/>
        <w:adjustRightInd w:val="0"/>
        <w:spacing w:line="276" w:lineRule="auto"/>
        <w:ind w:left="284" w:hanging="284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2.</w:t>
      </w:r>
      <w:r w:rsidRPr="005B73E2">
        <w:rPr>
          <w:rFonts w:cs="Times New Roman"/>
          <w:szCs w:val="22"/>
        </w:rPr>
        <w:tab/>
        <w:t>Zamawiający dopuszcza zmianę umowy w zakresie wskazanym w art. 455 ust.1 ustawy – Prawo zamówień publicznych oraz w następujących okolicznościach:</w:t>
      </w:r>
    </w:p>
    <w:p w14:paraId="799C82F2" w14:textId="77777777" w:rsidR="00D708B7" w:rsidRPr="005B73E2" w:rsidRDefault="00D708B7" w:rsidP="005B73E2">
      <w:pPr>
        <w:autoSpaceDE w:val="0"/>
        <w:autoSpaceDN w:val="0"/>
        <w:adjustRightInd w:val="0"/>
        <w:spacing w:line="276" w:lineRule="auto"/>
        <w:ind w:left="709" w:hanging="284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1)</w:t>
      </w:r>
      <w:r w:rsidRPr="005B73E2">
        <w:rPr>
          <w:rFonts w:cs="Times New Roman"/>
          <w:szCs w:val="22"/>
        </w:rPr>
        <w:tab/>
        <w:t>w przypadku zaistnienia, niemożliwej do przewidzenia w momencie zawarcia umowy okoliczności prawnej, ekonomicznej lub technicznej, za którą żadna ze stron nie podnosi odpowiedzialności skutkującej brakiem możliwości należytego wykonania umowy zgodnie z SWZ oraz umową, dopuszcza się możliwość zmiany terminu realizacji umowy,</w:t>
      </w:r>
    </w:p>
    <w:p w14:paraId="045881B8" w14:textId="77777777" w:rsidR="00D708B7" w:rsidRPr="005B73E2" w:rsidRDefault="00D708B7" w:rsidP="005B73E2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lastRenderedPageBreak/>
        <w:t>2)</w:t>
      </w:r>
      <w:r w:rsidRPr="005B73E2">
        <w:rPr>
          <w:rFonts w:cs="Times New Roman"/>
          <w:szCs w:val="22"/>
        </w:rPr>
        <w:tab/>
        <w:t>zmiany obowi</w:t>
      </w:r>
      <w:r w:rsidRPr="005B73E2">
        <w:rPr>
          <w:rFonts w:eastAsia="TimesNewRoman" w:cs="Times New Roman"/>
          <w:szCs w:val="22"/>
        </w:rPr>
        <w:t>ą</w:t>
      </w:r>
      <w:r w:rsidRPr="005B73E2">
        <w:rPr>
          <w:rFonts w:cs="Times New Roman"/>
          <w:szCs w:val="22"/>
        </w:rPr>
        <w:t>zuj</w:t>
      </w:r>
      <w:r w:rsidRPr="005B73E2">
        <w:rPr>
          <w:rFonts w:eastAsia="TimesNewRoman" w:cs="Times New Roman"/>
          <w:szCs w:val="22"/>
        </w:rPr>
        <w:t>ą</w:t>
      </w:r>
      <w:r w:rsidRPr="005B73E2">
        <w:rPr>
          <w:rFonts w:cs="Times New Roman"/>
          <w:szCs w:val="22"/>
        </w:rPr>
        <w:t>cych przepisów, je</w:t>
      </w:r>
      <w:r w:rsidRPr="005B73E2">
        <w:rPr>
          <w:rFonts w:eastAsia="TimesNewRoman" w:cs="Times New Roman"/>
          <w:szCs w:val="22"/>
        </w:rPr>
        <w:t>ż</w:t>
      </w:r>
      <w:r w:rsidRPr="005B73E2">
        <w:rPr>
          <w:rFonts w:cs="Times New Roman"/>
          <w:szCs w:val="22"/>
        </w:rPr>
        <w:t>eli konieczne b</w:t>
      </w:r>
      <w:r w:rsidRPr="005B73E2">
        <w:rPr>
          <w:rFonts w:eastAsia="TimesNewRoman" w:cs="Times New Roman"/>
          <w:szCs w:val="22"/>
        </w:rPr>
        <w:t>ę</w:t>
      </w:r>
      <w:r w:rsidRPr="005B73E2">
        <w:rPr>
          <w:rFonts w:cs="Times New Roman"/>
          <w:szCs w:val="22"/>
        </w:rPr>
        <w:t>dzie dostosowanie tre</w:t>
      </w:r>
      <w:r w:rsidRPr="005B73E2">
        <w:rPr>
          <w:rFonts w:eastAsia="TimesNewRoman" w:cs="Times New Roman"/>
          <w:szCs w:val="22"/>
        </w:rPr>
        <w:t>ś</w:t>
      </w:r>
      <w:r w:rsidRPr="005B73E2">
        <w:rPr>
          <w:rFonts w:cs="Times New Roman"/>
          <w:szCs w:val="22"/>
        </w:rPr>
        <w:t>ci umowy do aktualnego stanu prawnego,</w:t>
      </w:r>
    </w:p>
    <w:p w14:paraId="52751070" w14:textId="77777777" w:rsidR="00D708B7" w:rsidRPr="005B73E2" w:rsidRDefault="00D708B7" w:rsidP="005B73E2">
      <w:pPr>
        <w:tabs>
          <w:tab w:val="left" w:pos="709"/>
        </w:tabs>
        <w:autoSpaceDE w:val="0"/>
        <w:autoSpaceDN w:val="0"/>
        <w:adjustRightInd w:val="0"/>
        <w:spacing w:line="276" w:lineRule="auto"/>
        <w:ind w:left="709" w:hanging="283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3)</w:t>
      </w:r>
      <w:r w:rsidRPr="005B73E2">
        <w:rPr>
          <w:rFonts w:cs="Times New Roman"/>
          <w:szCs w:val="22"/>
        </w:rPr>
        <w:tab/>
        <w:t>jeżeli w czasie obowiązywania umowy nastąpi zmiana ustawowej stawki podatku od towarów i usług (VAT), Strony dokonają odpowiedniej zmiany wynagrodzenia umownego.</w:t>
      </w:r>
    </w:p>
    <w:p w14:paraId="7004730C" w14:textId="04381BD7" w:rsidR="00D708B7" w:rsidRPr="005B73E2" w:rsidRDefault="00D708B7" w:rsidP="008A7280">
      <w:pPr>
        <w:tabs>
          <w:tab w:val="num" w:pos="567"/>
        </w:tabs>
        <w:autoSpaceDE w:val="0"/>
        <w:autoSpaceDN w:val="0"/>
        <w:adjustRightInd w:val="0"/>
        <w:spacing w:line="276" w:lineRule="auto"/>
        <w:ind w:left="426"/>
        <w:rPr>
          <w:rFonts w:eastAsia="Calibri" w:cs="Times New Roman"/>
          <w:szCs w:val="22"/>
        </w:rPr>
      </w:pPr>
      <w:r w:rsidRPr="005B73E2">
        <w:rPr>
          <w:rFonts w:cs="Times New Roman"/>
          <w:szCs w:val="22"/>
        </w:rPr>
        <w:t xml:space="preserve">4) </w:t>
      </w:r>
      <w:r w:rsidRPr="005B73E2">
        <w:rPr>
          <w:rFonts w:eastAsia="Calibri" w:cs="Times New Roman"/>
          <w:szCs w:val="22"/>
        </w:rPr>
        <w:t>zmian korzystnych z punktu widzenia realizacji przedmiotu umowy, w szczególności obniżających</w:t>
      </w:r>
      <w:r w:rsidR="008A7280">
        <w:rPr>
          <w:rFonts w:eastAsia="Calibri" w:cs="Times New Roman"/>
          <w:szCs w:val="22"/>
        </w:rPr>
        <w:br/>
        <w:t xml:space="preserve">    </w:t>
      </w:r>
      <w:r w:rsidRPr="005B73E2">
        <w:rPr>
          <w:rFonts w:eastAsia="Calibri" w:cs="Times New Roman"/>
          <w:szCs w:val="22"/>
        </w:rPr>
        <w:t xml:space="preserve"> koszty ponoszone przez Zamawiającego; </w:t>
      </w:r>
    </w:p>
    <w:p w14:paraId="75BE95CE" w14:textId="5C2AA802" w:rsidR="00D708B7" w:rsidRPr="005B73E2" w:rsidRDefault="006D4DE6" w:rsidP="005B73E2">
      <w:pPr>
        <w:tabs>
          <w:tab w:val="left" w:pos="284"/>
        </w:tabs>
        <w:spacing w:line="276" w:lineRule="auto"/>
        <w:ind w:left="284" w:right="-3" w:hanging="284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3.</w:t>
      </w:r>
      <w:r w:rsidR="00D708B7" w:rsidRPr="005B73E2">
        <w:rPr>
          <w:rFonts w:cs="Times New Roman"/>
          <w:szCs w:val="22"/>
        </w:rPr>
        <w:tab/>
        <w:t>Prawa i obowiązki wynikające z umowy, a w szczególności zobowiązania finansowe, nie mogą być przekazane przez Wykonawcę na rzecz osób trzecich, bez uprzedniej pisemnej zgody Zamawiającego.</w:t>
      </w:r>
    </w:p>
    <w:p w14:paraId="6B7C4E7C" w14:textId="77777777" w:rsidR="00CB623A" w:rsidRPr="005B73E2" w:rsidRDefault="00CB623A" w:rsidP="005B73E2">
      <w:pPr>
        <w:tabs>
          <w:tab w:val="left" w:pos="284"/>
        </w:tabs>
        <w:spacing w:line="276" w:lineRule="auto"/>
        <w:ind w:left="284" w:right="-3" w:hanging="284"/>
        <w:rPr>
          <w:rFonts w:cs="Times New Roman"/>
          <w:szCs w:val="22"/>
        </w:rPr>
      </w:pPr>
    </w:p>
    <w:p w14:paraId="4BDCB2A3" w14:textId="24144602" w:rsidR="00D3594F" w:rsidRPr="005B73E2" w:rsidRDefault="001C0A4C" w:rsidP="005B73E2">
      <w:pPr>
        <w:widowControl w:val="0"/>
        <w:shd w:val="clear" w:color="auto" w:fill="FEFFFF"/>
        <w:autoSpaceDE w:val="0"/>
        <w:autoSpaceDN w:val="0"/>
        <w:adjustRightInd w:val="0"/>
        <w:spacing w:before="0" w:after="0" w:line="276" w:lineRule="auto"/>
        <w:ind w:right="-108"/>
        <w:jc w:val="center"/>
        <w:rPr>
          <w:rFonts w:cs="Times New Roman"/>
          <w:b/>
          <w:szCs w:val="22"/>
          <w:shd w:val="clear" w:color="auto" w:fill="FEFFFF"/>
          <w:lang w:eastAsia="pl-PL" w:bidi="he-IL"/>
        </w:rPr>
      </w:pPr>
      <w:r w:rsidRPr="005B73E2">
        <w:rPr>
          <w:rFonts w:cs="Times New Roman"/>
          <w:b/>
          <w:szCs w:val="22"/>
          <w:shd w:val="clear" w:color="auto" w:fill="FEFFFF"/>
          <w:lang w:eastAsia="pl-PL" w:bidi="he-IL"/>
        </w:rPr>
        <w:t xml:space="preserve">§ </w:t>
      </w:r>
      <w:r w:rsidR="00556516" w:rsidRPr="005B73E2">
        <w:rPr>
          <w:rFonts w:cs="Times New Roman"/>
          <w:b/>
          <w:szCs w:val="22"/>
          <w:shd w:val="clear" w:color="auto" w:fill="FEFFFF"/>
          <w:lang w:eastAsia="pl-PL" w:bidi="he-IL"/>
        </w:rPr>
        <w:t>9</w:t>
      </w:r>
    </w:p>
    <w:p w14:paraId="7E723611" w14:textId="46F8F49D" w:rsidR="00986476" w:rsidRPr="005B73E2" w:rsidRDefault="008F6A87" w:rsidP="005B73E2">
      <w:pPr>
        <w:widowControl w:val="0"/>
        <w:shd w:val="clear" w:color="auto" w:fill="FEFFFF"/>
        <w:autoSpaceDE w:val="0"/>
        <w:autoSpaceDN w:val="0"/>
        <w:adjustRightInd w:val="0"/>
        <w:spacing w:before="0" w:after="0" w:line="276" w:lineRule="auto"/>
        <w:ind w:right="-108"/>
        <w:jc w:val="center"/>
        <w:rPr>
          <w:rFonts w:cs="Times New Roman"/>
          <w:b/>
          <w:szCs w:val="22"/>
          <w:shd w:val="clear" w:color="auto" w:fill="FEFFFF"/>
          <w:lang w:eastAsia="pl-PL" w:bidi="he-IL"/>
        </w:rPr>
      </w:pPr>
      <w:r w:rsidRPr="005B73E2">
        <w:rPr>
          <w:rFonts w:cs="Times New Roman"/>
          <w:b/>
          <w:szCs w:val="22"/>
        </w:rPr>
        <w:t xml:space="preserve"> </w:t>
      </w:r>
      <w:r w:rsidR="00986476" w:rsidRPr="005B73E2">
        <w:rPr>
          <w:rFonts w:cs="Times New Roman"/>
          <w:b/>
          <w:szCs w:val="22"/>
        </w:rPr>
        <w:t xml:space="preserve">Podwykonawstwo </w:t>
      </w:r>
      <w:r w:rsidR="00EA7344" w:rsidRPr="005B73E2">
        <w:rPr>
          <w:rFonts w:cs="Times New Roman"/>
          <w:bCs/>
          <w:i/>
          <w:iCs/>
          <w:szCs w:val="22"/>
        </w:rPr>
        <w:t>(jeśli dotyczy)</w:t>
      </w:r>
    </w:p>
    <w:p w14:paraId="2A45BE60" w14:textId="51C99B4A" w:rsidR="003649CC" w:rsidRPr="005B73E2" w:rsidRDefault="003649CC" w:rsidP="005B73E2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eastAsia="Calibri" w:cs="Times New Roman"/>
          <w:bCs/>
          <w:szCs w:val="22"/>
        </w:rPr>
      </w:pPr>
      <w:r w:rsidRPr="005B73E2">
        <w:rPr>
          <w:rFonts w:eastAsia="Calibri" w:cs="Times New Roman"/>
          <w:bCs/>
          <w:szCs w:val="22"/>
        </w:rPr>
        <w:t>Wykonawca może powierzyć wykonanie części zamówienia podwykonawcom.</w:t>
      </w:r>
      <w:r w:rsidRPr="005B73E2">
        <w:rPr>
          <w:rFonts w:eastAsia="Calibri" w:cs="Times New Roman"/>
          <w:szCs w:val="22"/>
        </w:rPr>
        <w:t xml:space="preserve"> Zamawiający nie zastrzega obowiązku osobistego wykonania przez Wykonawcę  </w:t>
      </w:r>
      <w:r w:rsidRPr="005B73E2">
        <w:rPr>
          <w:rFonts w:eastAsia="TimesNewRomanPSMT" w:cs="Times New Roman"/>
          <w:szCs w:val="22"/>
        </w:rPr>
        <w:t>prac związanych z rozmieszczeniem i</w:t>
      </w:r>
      <w:r w:rsidR="00694BBE" w:rsidRPr="005B73E2">
        <w:rPr>
          <w:rFonts w:eastAsia="TimesNewRomanPSMT" w:cs="Times New Roman"/>
          <w:szCs w:val="22"/>
        </w:rPr>
        <w:t xml:space="preserve"> montażem (</w:t>
      </w:r>
      <w:r w:rsidRPr="005B73E2">
        <w:rPr>
          <w:rFonts w:eastAsia="TimesNewRomanPSMT" w:cs="Times New Roman"/>
          <w:szCs w:val="22"/>
        </w:rPr>
        <w:t xml:space="preserve"> instalacją</w:t>
      </w:r>
      <w:r w:rsidR="00694BBE" w:rsidRPr="005B73E2">
        <w:rPr>
          <w:rFonts w:eastAsia="TimesNewRomanPSMT" w:cs="Times New Roman"/>
          <w:szCs w:val="22"/>
        </w:rPr>
        <w:t xml:space="preserve">) mebli </w:t>
      </w:r>
      <w:r w:rsidRPr="005B73E2">
        <w:rPr>
          <w:rFonts w:eastAsia="TimesNewRomanPSMT" w:cs="Times New Roman"/>
          <w:szCs w:val="22"/>
        </w:rPr>
        <w:t xml:space="preserve"> w ramach dostawy. </w:t>
      </w:r>
    </w:p>
    <w:p w14:paraId="50A53201" w14:textId="3BAB534F" w:rsidR="003649CC" w:rsidRPr="005B73E2" w:rsidRDefault="006C5584" w:rsidP="005B73E2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eastAsia="Calibri" w:cs="Times New Roman"/>
          <w:bCs/>
          <w:szCs w:val="22"/>
        </w:rPr>
      </w:pPr>
      <w:r w:rsidRPr="005B73E2">
        <w:rPr>
          <w:rFonts w:eastAsia="Calibri" w:cs="Times New Roman"/>
          <w:bCs/>
          <w:szCs w:val="22"/>
        </w:rPr>
        <w:t>Zamawiający</w:t>
      </w:r>
      <w:r w:rsidR="003649CC" w:rsidRPr="005B73E2">
        <w:rPr>
          <w:rFonts w:eastAsia="Calibri" w:cs="Times New Roman"/>
          <w:bCs/>
          <w:szCs w:val="22"/>
        </w:rPr>
        <w:t xml:space="preserve"> żąda wskazania przez </w:t>
      </w:r>
      <w:r w:rsidRPr="005B73E2">
        <w:rPr>
          <w:rFonts w:eastAsia="Calibri" w:cs="Times New Roman"/>
          <w:bCs/>
          <w:szCs w:val="22"/>
        </w:rPr>
        <w:t>Wykonawcę</w:t>
      </w:r>
      <w:r w:rsidR="003649CC" w:rsidRPr="005B73E2">
        <w:rPr>
          <w:rFonts w:eastAsia="Calibri" w:cs="Times New Roman"/>
          <w:bCs/>
          <w:szCs w:val="22"/>
        </w:rPr>
        <w:t xml:space="preserve"> części zamówienia, których wykonanie zamierza powierzyć podwykonawcom i podania przez </w:t>
      </w:r>
      <w:r w:rsidRPr="005B73E2">
        <w:rPr>
          <w:rFonts w:eastAsia="Calibri" w:cs="Times New Roman"/>
          <w:bCs/>
          <w:szCs w:val="22"/>
        </w:rPr>
        <w:t>Wykonawcę</w:t>
      </w:r>
      <w:r w:rsidR="003649CC" w:rsidRPr="005B73E2">
        <w:rPr>
          <w:rFonts w:eastAsia="Calibri" w:cs="Times New Roman"/>
          <w:bCs/>
          <w:szCs w:val="22"/>
        </w:rPr>
        <w:t xml:space="preserve"> nazw podwykonawców. Wykaz podwykonawców stanowi </w:t>
      </w:r>
      <w:r w:rsidR="00822BB7" w:rsidRPr="005B73E2">
        <w:rPr>
          <w:rFonts w:eastAsia="Calibri" w:cs="Times New Roman"/>
          <w:b/>
          <w:bCs/>
          <w:szCs w:val="22"/>
        </w:rPr>
        <w:t xml:space="preserve">załącznik nr </w:t>
      </w:r>
      <w:r w:rsidR="009A63DB" w:rsidRPr="005B73E2">
        <w:rPr>
          <w:rFonts w:eastAsia="Calibri" w:cs="Times New Roman"/>
          <w:b/>
          <w:bCs/>
          <w:szCs w:val="22"/>
        </w:rPr>
        <w:t>4</w:t>
      </w:r>
      <w:r w:rsidR="003649CC" w:rsidRPr="005B73E2">
        <w:rPr>
          <w:rFonts w:eastAsia="Calibri" w:cs="Times New Roman"/>
          <w:bCs/>
          <w:szCs w:val="22"/>
        </w:rPr>
        <w:t xml:space="preserve"> do niniejszej umowy</w:t>
      </w:r>
      <w:r w:rsidR="00DE3EEA" w:rsidRPr="005B73E2">
        <w:rPr>
          <w:rFonts w:eastAsia="Calibri" w:cs="Times New Roman"/>
          <w:bCs/>
          <w:szCs w:val="22"/>
        </w:rPr>
        <w:t xml:space="preserve"> jako jej integralna część.</w:t>
      </w:r>
    </w:p>
    <w:p w14:paraId="3FB2C3DF" w14:textId="5699D419" w:rsidR="003649CC" w:rsidRPr="005B73E2" w:rsidRDefault="003649CC" w:rsidP="005B73E2">
      <w:pPr>
        <w:numPr>
          <w:ilvl w:val="0"/>
          <w:numId w:val="14"/>
        </w:numPr>
        <w:suppressAutoHyphens w:val="0"/>
        <w:spacing w:before="0" w:after="0" w:line="276" w:lineRule="auto"/>
        <w:ind w:left="357" w:hanging="357"/>
        <w:rPr>
          <w:rFonts w:eastAsia="Calibri" w:cs="Times New Roman"/>
          <w:bCs/>
          <w:szCs w:val="22"/>
        </w:rPr>
      </w:pPr>
      <w:r w:rsidRPr="005B73E2">
        <w:rPr>
          <w:rFonts w:eastAsia="Calibri" w:cs="Times New Roman"/>
          <w:bCs/>
          <w:szCs w:val="22"/>
        </w:rPr>
        <w:t xml:space="preserve">Powierzenie wykonania części zamówienia podwykonawcom nie zwalnia </w:t>
      </w:r>
      <w:r w:rsidR="006C5584" w:rsidRPr="005B73E2">
        <w:rPr>
          <w:rFonts w:eastAsia="Calibri" w:cs="Times New Roman"/>
          <w:bCs/>
          <w:szCs w:val="22"/>
        </w:rPr>
        <w:t>Wykonawcy</w:t>
      </w:r>
      <w:r w:rsidRPr="005B73E2">
        <w:rPr>
          <w:rFonts w:eastAsia="Calibri" w:cs="Times New Roman"/>
          <w:bCs/>
          <w:szCs w:val="22"/>
        </w:rPr>
        <w:t xml:space="preserve"> z odpowiedzialności za należyte wykonanie</w:t>
      </w:r>
      <w:r w:rsidR="00DE3EEA" w:rsidRPr="005B73E2">
        <w:rPr>
          <w:rFonts w:eastAsia="Calibri" w:cs="Times New Roman"/>
          <w:bCs/>
          <w:szCs w:val="22"/>
        </w:rPr>
        <w:t xml:space="preserve"> całości przedmiotu</w:t>
      </w:r>
      <w:r w:rsidRPr="005B73E2">
        <w:rPr>
          <w:rFonts w:eastAsia="Calibri" w:cs="Times New Roman"/>
          <w:bCs/>
          <w:szCs w:val="22"/>
        </w:rPr>
        <w:t xml:space="preserve">  zamówienia.</w:t>
      </w:r>
    </w:p>
    <w:p w14:paraId="51551A37" w14:textId="77777777" w:rsidR="008C4FD1" w:rsidRPr="005B73E2" w:rsidRDefault="008C4FD1" w:rsidP="005B73E2">
      <w:pPr>
        <w:pStyle w:val="WW-Domylnie"/>
        <w:spacing w:line="276" w:lineRule="auto"/>
        <w:jc w:val="center"/>
        <w:rPr>
          <w:b/>
          <w:color w:val="FF0000"/>
          <w:sz w:val="22"/>
          <w:szCs w:val="22"/>
        </w:rPr>
      </w:pPr>
    </w:p>
    <w:p w14:paraId="4FBB41E7" w14:textId="056AFB15" w:rsidR="00D3594F" w:rsidRPr="005B73E2" w:rsidRDefault="001C0A4C" w:rsidP="005B73E2">
      <w:pPr>
        <w:pStyle w:val="WW-Domylnie"/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§ </w:t>
      </w:r>
      <w:r w:rsidR="00556516" w:rsidRPr="005B73E2">
        <w:rPr>
          <w:b/>
          <w:sz w:val="22"/>
          <w:szCs w:val="22"/>
        </w:rPr>
        <w:t>10</w:t>
      </w:r>
    </w:p>
    <w:p w14:paraId="05F89FA3" w14:textId="6CBDFDB7" w:rsidR="00986476" w:rsidRPr="005B73E2" w:rsidRDefault="008F6A87" w:rsidP="005B73E2">
      <w:pPr>
        <w:pStyle w:val="WW-Domylnie"/>
        <w:spacing w:line="276" w:lineRule="auto"/>
        <w:jc w:val="center"/>
        <w:rPr>
          <w:b/>
          <w:sz w:val="22"/>
          <w:szCs w:val="22"/>
        </w:rPr>
      </w:pPr>
      <w:r w:rsidRPr="005B73E2">
        <w:rPr>
          <w:b/>
          <w:sz w:val="22"/>
          <w:szCs w:val="22"/>
        </w:rPr>
        <w:t xml:space="preserve"> </w:t>
      </w:r>
      <w:r w:rsidR="003649CC" w:rsidRPr="005B73E2">
        <w:rPr>
          <w:b/>
          <w:sz w:val="22"/>
          <w:szCs w:val="22"/>
        </w:rPr>
        <w:t xml:space="preserve">Postanowienia dotyczące poufności </w:t>
      </w:r>
    </w:p>
    <w:p w14:paraId="6F2C91C8" w14:textId="7F87FEC0" w:rsidR="00193468" w:rsidRPr="005B73E2" w:rsidRDefault="00986476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Wykonawca</w:t>
      </w:r>
      <w:r w:rsidRPr="005B73E2">
        <w:rPr>
          <w:rFonts w:cs="Times New Roman"/>
          <w:b/>
          <w:szCs w:val="22"/>
        </w:rPr>
        <w:t xml:space="preserve"> </w:t>
      </w:r>
      <w:r w:rsidRPr="005B73E2">
        <w:rPr>
          <w:rFonts w:cs="Times New Roman"/>
          <w:szCs w:val="22"/>
        </w:rPr>
        <w:t>i</w:t>
      </w:r>
      <w:r w:rsidRPr="005B73E2">
        <w:rPr>
          <w:rFonts w:cs="Times New Roman"/>
          <w:b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Zamawiający zobowiązują się do przestrzegania poufności, a w szczególności do nieujawniania osobom trzecim w jakiejkolwiek formie informacji uzyskanych w trakcie realizacji umowy bez uprzedniej </w:t>
      </w:r>
      <w:r w:rsidR="00694BBE" w:rsidRPr="005B73E2">
        <w:rPr>
          <w:rFonts w:cs="Times New Roman"/>
          <w:szCs w:val="22"/>
        </w:rPr>
        <w:t xml:space="preserve">pisemnej </w:t>
      </w:r>
      <w:r w:rsidRPr="005B73E2">
        <w:rPr>
          <w:rFonts w:cs="Times New Roman"/>
          <w:szCs w:val="22"/>
        </w:rPr>
        <w:t>zgody drugiej strony.</w:t>
      </w:r>
    </w:p>
    <w:p w14:paraId="4A194A78" w14:textId="77777777" w:rsidR="00D15B0E" w:rsidRPr="005B73E2" w:rsidRDefault="00D15B0E" w:rsidP="005B73E2">
      <w:pPr>
        <w:pStyle w:val="WW-Domylnie"/>
        <w:spacing w:line="276" w:lineRule="auto"/>
        <w:jc w:val="both"/>
        <w:rPr>
          <w:b/>
          <w:sz w:val="22"/>
          <w:szCs w:val="22"/>
        </w:rPr>
      </w:pPr>
    </w:p>
    <w:p w14:paraId="6A9A6F66" w14:textId="0D0D1739" w:rsidR="00864B61" w:rsidRPr="005B73E2" w:rsidRDefault="00864B61" w:rsidP="005B73E2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2"/>
        </w:rPr>
      </w:pPr>
      <w:r w:rsidRPr="005B73E2">
        <w:rPr>
          <w:rFonts w:cs="Times New Roman"/>
          <w:b/>
          <w:bCs/>
          <w:szCs w:val="22"/>
        </w:rPr>
        <w:t>§ 1</w:t>
      </w:r>
      <w:r w:rsidR="00B83BCD">
        <w:rPr>
          <w:rFonts w:cs="Times New Roman"/>
          <w:b/>
          <w:bCs/>
          <w:szCs w:val="22"/>
        </w:rPr>
        <w:t>1</w:t>
      </w:r>
    </w:p>
    <w:p w14:paraId="41B08AA6" w14:textId="77777777" w:rsidR="00864B61" w:rsidRPr="005B73E2" w:rsidRDefault="00864B61" w:rsidP="005B73E2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2"/>
        </w:rPr>
      </w:pPr>
      <w:r w:rsidRPr="005B73E2">
        <w:rPr>
          <w:rFonts w:cs="Times New Roman"/>
          <w:b/>
          <w:bCs/>
          <w:szCs w:val="22"/>
        </w:rPr>
        <w:t>Postanowienia końcowe</w:t>
      </w:r>
    </w:p>
    <w:p w14:paraId="2CC3E00B" w14:textId="77777777" w:rsidR="00864B61" w:rsidRPr="005B73E2" w:rsidRDefault="00864B61" w:rsidP="005B73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Wszelkie zmiany umowy dla swej ważności wymagają zachowania formy pisemnej. </w:t>
      </w:r>
    </w:p>
    <w:p w14:paraId="7176C263" w14:textId="77777777" w:rsidR="00864B61" w:rsidRPr="005B73E2" w:rsidRDefault="00864B61" w:rsidP="005B73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W sprawach nieuregulowanych Umową mają zastosowanie powszechnie obowiązujące przepisy, w szczególności przepisy: </w:t>
      </w:r>
    </w:p>
    <w:p w14:paraId="740C393C" w14:textId="77777777" w:rsidR="00864B61" w:rsidRPr="005B73E2" w:rsidRDefault="00864B61" w:rsidP="005B73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51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ustawy z dnia z dnia 11 września 2019 r. Prawo zamówień publicznych (tj. Dz. U. z 2024r. poz. 1320), </w:t>
      </w:r>
    </w:p>
    <w:p w14:paraId="13FCBAF2" w14:textId="77777777" w:rsidR="00864B61" w:rsidRPr="005B73E2" w:rsidRDefault="00864B61" w:rsidP="005B73E2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kodeksu cywilnego. </w:t>
      </w:r>
    </w:p>
    <w:p w14:paraId="619C8B09" w14:textId="77777777" w:rsidR="00864B61" w:rsidRPr="005B73E2" w:rsidRDefault="00864B61" w:rsidP="005B73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Wszelkie spory wynikłe z tej umowy będą w pierwszej instancji rozstrzygały sądy powszechne właściwe ze względu na siedzibę Zamawiającego. </w:t>
      </w:r>
    </w:p>
    <w:p w14:paraId="4D8ED027" w14:textId="77777777" w:rsidR="00864B61" w:rsidRPr="005B73E2" w:rsidRDefault="00864B61" w:rsidP="005B73E2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>Umowę sporządzono w trzech [3] jednobrzmiących egzemplarzach, jeden dla Wykonawcy, dwa dla Zamawiającego. Jeżeli Strony zawrą umowę w formie elektronicznej, zgodnie z art. 781 § 1 Kodeksu cywilnego (poprzez opatrzenie umowy kwalifikowanym podpisem elektronicznym), wówczas forma pisemna umowy nie zostanie sporządzona, a formą zawarcia umowy będzie forma elektroniczna.</w:t>
      </w:r>
    </w:p>
    <w:p w14:paraId="7AD459FB" w14:textId="77777777" w:rsidR="00864B61" w:rsidRPr="005B73E2" w:rsidRDefault="00864B61" w:rsidP="005B73E2">
      <w:pPr>
        <w:autoSpaceDE w:val="0"/>
        <w:autoSpaceDN w:val="0"/>
        <w:adjustRightInd w:val="0"/>
        <w:spacing w:after="0" w:line="276" w:lineRule="auto"/>
        <w:jc w:val="center"/>
        <w:rPr>
          <w:rFonts w:cs="Times New Roman"/>
          <w:szCs w:val="22"/>
        </w:rPr>
      </w:pPr>
    </w:p>
    <w:p w14:paraId="7E33EA6D" w14:textId="77777777" w:rsidR="00CB623A" w:rsidRPr="005B73E2" w:rsidRDefault="00CB623A" w:rsidP="005B73E2">
      <w:pPr>
        <w:widowControl w:val="0"/>
        <w:autoSpaceDE w:val="0"/>
        <w:autoSpaceDN w:val="0"/>
        <w:adjustRightInd w:val="0"/>
        <w:spacing w:before="0" w:after="0" w:line="276" w:lineRule="auto"/>
        <w:rPr>
          <w:rFonts w:cs="Times New Roman"/>
          <w:szCs w:val="22"/>
          <w:lang w:eastAsia="pl-PL"/>
        </w:rPr>
      </w:pPr>
    </w:p>
    <w:p w14:paraId="4C5045EB" w14:textId="63260C9B" w:rsidR="00986476" w:rsidRPr="005B73E2" w:rsidRDefault="00424FDD" w:rsidP="005B73E2">
      <w:pPr>
        <w:pStyle w:val="Tekstpodstawowy"/>
        <w:spacing w:line="276" w:lineRule="auto"/>
        <w:jc w:val="both"/>
        <w:rPr>
          <w:rFonts w:cs="Times New Roman"/>
          <w:sz w:val="22"/>
          <w:szCs w:val="22"/>
          <w:u w:val="single"/>
        </w:rPr>
      </w:pPr>
      <w:r w:rsidRPr="005B73E2">
        <w:rPr>
          <w:rFonts w:cs="Times New Roman"/>
          <w:bCs/>
          <w:sz w:val="22"/>
          <w:szCs w:val="22"/>
          <w:u w:val="single"/>
        </w:rPr>
        <w:t>Załączniki stanowiące integralną część umowy</w:t>
      </w:r>
      <w:r w:rsidRPr="005B73E2">
        <w:rPr>
          <w:rFonts w:cs="Times New Roman"/>
          <w:sz w:val="22"/>
          <w:szCs w:val="22"/>
          <w:u w:val="single"/>
        </w:rPr>
        <w:t>:</w:t>
      </w:r>
    </w:p>
    <w:p w14:paraId="3E90F9EB" w14:textId="1F316148" w:rsidR="00CB202F" w:rsidRPr="00FD7511" w:rsidRDefault="00CB202F" w:rsidP="005B73E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cs="Times New Roman"/>
          <w:szCs w:val="22"/>
          <w:lang w:eastAsia="pl-PL"/>
        </w:rPr>
      </w:pPr>
      <w:r w:rsidRPr="00FD7511">
        <w:rPr>
          <w:rFonts w:cs="Times New Roman"/>
          <w:szCs w:val="22"/>
          <w:lang w:eastAsia="pl-PL"/>
        </w:rPr>
        <w:t>formularz ofertowy</w:t>
      </w:r>
    </w:p>
    <w:p w14:paraId="69FA9C38" w14:textId="744CBA38" w:rsidR="00822BB7" w:rsidRPr="00FD7511" w:rsidRDefault="00822BB7" w:rsidP="005B73E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cs="Times New Roman"/>
          <w:szCs w:val="22"/>
          <w:lang w:eastAsia="pl-PL"/>
        </w:rPr>
      </w:pPr>
      <w:r w:rsidRPr="00FD7511">
        <w:rPr>
          <w:rFonts w:cs="Times New Roman"/>
          <w:szCs w:val="22"/>
          <w:lang w:eastAsia="pl-PL"/>
        </w:rPr>
        <w:t xml:space="preserve">formularz </w:t>
      </w:r>
      <w:r w:rsidR="00F54485" w:rsidRPr="00FD7511">
        <w:rPr>
          <w:rFonts w:cs="Times New Roman"/>
          <w:szCs w:val="22"/>
          <w:lang w:eastAsia="pl-PL"/>
        </w:rPr>
        <w:t>przedmiotowo-</w:t>
      </w:r>
      <w:r w:rsidRPr="00FD7511">
        <w:rPr>
          <w:rFonts w:cs="Times New Roman"/>
          <w:szCs w:val="22"/>
          <w:lang w:eastAsia="pl-PL"/>
        </w:rPr>
        <w:t>cenowy,</w:t>
      </w:r>
    </w:p>
    <w:p w14:paraId="666D711C" w14:textId="43FA7D1E" w:rsidR="00822BB7" w:rsidRPr="00FD7511" w:rsidRDefault="001C0A4C" w:rsidP="005B73E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cs="Times New Roman"/>
          <w:szCs w:val="22"/>
          <w:lang w:eastAsia="pl-PL"/>
        </w:rPr>
      </w:pPr>
      <w:r w:rsidRPr="00FD7511">
        <w:rPr>
          <w:rFonts w:cs="Times New Roman"/>
          <w:color w:val="000000"/>
          <w:szCs w:val="22"/>
          <w:shd w:val="clear" w:color="auto" w:fill="FEFFFE"/>
          <w:lang w:eastAsia="he-IL" w:bidi="he-IL"/>
        </w:rPr>
        <w:t>w</w:t>
      </w:r>
      <w:r w:rsidR="00822BB7" w:rsidRPr="00FD7511">
        <w:rPr>
          <w:rFonts w:cs="Times New Roman"/>
          <w:color w:val="000000"/>
          <w:szCs w:val="22"/>
          <w:shd w:val="clear" w:color="auto" w:fill="FEFFFE"/>
          <w:lang w:eastAsia="he-IL" w:bidi="he-IL"/>
        </w:rPr>
        <w:t>zór protokołu odbioru przedmiotu</w:t>
      </w:r>
      <w:r w:rsidRPr="00FD7511">
        <w:rPr>
          <w:rFonts w:cs="Times New Roman"/>
          <w:color w:val="000000"/>
          <w:szCs w:val="22"/>
          <w:shd w:val="clear" w:color="auto" w:fill="FEFFFE"/>
          <w:lang w:eastAsia="he-IL" w:bidi="he-IL"/>
        </w:rPr>
        <w:t>,</w:t>
      </w:r>
    </w:p>
    <w:p w14:paraId="7B9EC52E" w14:textId="6BD1A2BE" w:rsidR="00147369" w:rsidRPr="00FD7511" w:rsidRDefault="00147369" w:rsidP="005B73E2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0" w:after="0" w:line="276" w:lineRule="auto"/>
        <w:ind w:left="357" w:hanging="357"/>
        <w:rPr>
          <w:rFonts w:cs="Times New Roman"/>
          <w:szCs w:val="22"/>
          <w:lang w:eastAsia="pl-PL"/>
        </w:rPr>
      </w:pPr>
      <w:r w:rsidRPr="00FD7511">
        <w:rPr>
          <w:rFonts w:cs="Times New Roman"/>
          <w:color w:val="000000"/>
          <w:szCs w:val="22"/>
          <w:shd w:val="clear" w:color="auto" w:fill="FEFFFE"/>
          <w:lang w:eastAsia="he-IL" w:bidi="he-IL"/>
        </w:rPr>
        <w:t>wykaz podwykonawców (jeśli dotyczy)</w:t>
      </w:r>
    </w:p>
    <w:p w14:paraId="47A3668E" w14:textId="4C3208A5" w:rsidR="00205901" w:rsidRPr="005B73E2" w:rsidRDefault="00205901" w:rsidP="005B73E2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</w:p>
    <w:p w14:paraId="36828453" w14:textId="77777777" w:rsidR="00205901" w:rsidRPr="005B73E2" w:rsidRDefault="00205901" w:rsidP="005B73E2">
      <w:pPr>
        <w:pStyle w:val="Tekstpodstawowy"/>
        <w:spacing w:line="276" w:lineRule="auto"/>
        <w:jc w:val="both"/>
        <w:rPr>
          <w:rFonts w:cs="Times New Roman"/>
          <w:sz w:val="22"/>
          <w:szCs w:val="22"/>
        </w:rPr>
      </w:pPr>
    </w:p>
    <w:p w14:paraId="5576C506" w14:textId="1C048482" w:rsidR="00147369" w:rsidRPr="005B73E2" w:rsidRDefault="00986476" w:rsidP="00FD7511">
      <w:pPr>
        <w:pStyle w:val="Tekstpodstawowy"/>
        <w:spacing w:line="276" w:lineRule="auto"/>
        <w:jc w:val="center"/>
        <w:rPr>
          <w:rFonts w:cs="Times New Roman"/>
          <w:szCs w:val="22"/>
        </w:rPr>
      </w:pPr>
      <w:r w:rsidRPr="005B73E2">
        <w:rPr>
          <w:rFonts w:cs="Times New Roman"/>
          <w:sz w:val="22"/>
          <w:szCs w:val="22"/>
        </w:rPr>
        <w:t xml:space="preserve">ZAMAWIAJĄCY </w:t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</w:r>
      <w:r w:rsidRPr="005B73E2">
        <w:rPr>
          <w:rFonts w:cs="Times New Roman"/>
          <w:sz w:val="22"/>
          <w:szCs w:val="22"/>
        </w:rPr>
        <w:tab/>
        <w:t>WYKONAWCA</w:t>
      </w:r>
    </w:p>
    <w:p w14:paraId="276FC785" w14:textId="77777777" w:rsidR="0007421F" w:rsidRPr="005B73E2" w:rsidRDefault="0007421F" w:rsidP="005B73E2">
      <w:pPr>
        <w:suppressAutoHyphens w:val="0"/>
        <w:spacing w:before="0" w:after="160" w:line="276" w:lineRule="auto"/>
        <w:jc w:val="left"/>
        <w:rPr>
          <w:rFonts w:cs="Times New Roman"/>
          <w:b/>
          <w:i/>
          <w:szCs w:val="22"/>
        </w:rPr>
      </w:pPr>
      <w:r w:rsidRPr="005B73E2">
        <w:rPr>
          <w:rFonts w:cs="Times New Roman"/>
          <w:b/>
          <w:i/>
          <w:szCs w:val="22"/>
        </w:rPr>
        <w:br w:type="page"/>
      </w:r>
    </w:p>
    <w:p w14:paraId="701CC62A" w14:textId="53C77F69" w:rsidR="00147369" w:rsidRPr="005B73E2" w:rsidRDefault="00147369" w:rsidP="005B73E2">
      <w:pPr>
        <w:spacing w:before="0" w:after="0" w:line="276" w:lineRule="auto"/>
        <w:jc w:val="right"/>
        <w:rPr>
          <w:rFonts w:cs="Times New Roman"/>
          <w:b/>
          <w:i/>
          <w:szCs w:val="22"/>
        </w:rPr>
      </w:pPr>
      <w:r w:rsidRPr="005B73E2">
        <w:rPr>
          <w:rFonts w:cs="Times New Roman"/>
          <w:b/>
          <w:i/>
          <w:szCs w:val="22"/>
        </w:rPr>
        <w:lastRenderedPageBreak/>
        <w:t>Załącznik nr 3 do umowy</w:t>
      </w:r>
    </w:p>
    <w:p w14:paraId="1AEB393D" w14:textId="77777777" w:rsidR="00147369" w:rsidRPr="005B73E2" w:rsidRDefault="00147369" w:rsidP="005B73E2">
      <w:pPr>
        <w:spacing w:before="0" w:after="0" w:line="276" w:lineRule="auto"/>
        <w:ind w:left="10"/>
        <w:jc w:val="center"/>
        <w:rPr>
          <w:rFonts w:cs="Times New Roman"/>
          <w:b/>
          <w:szCs w:val="22"/>
        </w:rPr>
      </w:pPr>
    </w:p>
    <w:p w14:paraId="4CFF95ED" w14:textId="3F0F5D1B" w:rsidR="00147369" w:rsidRDefault="00147369" w:rsidP="005B73E2">
      <w:pPr>
        <w:spacing w:before="0" w:after="0" w:line="276" w:lineRule="auto"/>
        <w:ind w:left="10"/>
        <w:jc w:val="center"/>
        <w:rPr>
          <w:rFonts w:cs="Times New Roman"/>
          <w:b/>
          <w:szCs w:val="22"/>
        </w:rPr>
      </w:pPr>
      <w:r w:rsidRPr="005B73E2">
        <w:rPr>
          <w:rFonts w:cs="Times New Roman"/>
          <w:b/>
          <w:szCs w:val="22"/>
        </w:rPr>
        <w:t>PROTOKÓŁ ODBIORU PRZEDMIOTU UMOWY</w:t>
      </w:r>
    </w:p>
    <w:p w14:paraId="4B73BA1C" w14:textId="77777777" w:rsidR="00860969" w:rsidRPr="005B73E2" w:rsidRDefault="00860969" w:rsidP="005B73E2">
      <w:pPr>
        <w:spacing w:before="0" w:after="0" w:line="276" w:lineRule="auto"/>
        <w:ind w:left="10"/>
        <w:jc w:val="center"/>
        <w:rPr>
          <w:rFonts w:cs="Times New Roman"/>
          <w:b/>
          <w:szCs w:val="22"/>
        </w:rPr>
      </w:pPr>
    </w:p>
    <w:p w14:paraId="04278ADB" w14:textId="2159F24A" w:rsidR="00147369" w:rsidRPr="005B73E2" w:rsidRDefault="00147369" w:rsidP="005B73E2">
      <w:pPr>
        <w:spacing w:line="276" w:lineRule="auto"/>
        <w:ind w:left="57" w:hanging="57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Dot. postępowania o udzielenie zamówienia publicznego prowadzonego w trybie podstawowym na zadanie pn.:</w:t>
      </w:r>
      <w:r w:rsidRPr="005B73E2">
        <w:rPr>
          <w:rFonts w:cs="Times New Roman"/>
          <w:b/>
          <w:szCs w:val="22"/>
        </w:rPr>
        <w:t xml:space="preserve"> „</w:t>
      </w:r>
      <w:r w:rsidRPr="005B73E2">
        <w:rPr>
          <w:rFonts w:cs="Times New Roman"/>
          <w:b/>
          <w:i/>
          <w:szCs w:val="22"/>
        </w:rPr>
        <w:t>Dostawa mebli i foteli biurowych”</w:t>
      </w:r>
      <w:r w:rsidR="0007421F" w:rsidRPr="005B73E2">
        <w:rPr>
          <w:rFonts w:cs="Times New Roman"/>
          <w:bCs/>
          <w:iCs/>
          <w:szCs w:val="22"/>
        </w:rPr>
        <w:t>,</w:t>
      </w:r>
      <w:r w:rsidRPr="005B73E2">
        <w:rPr>
          <w:rFonts w:cs="Times New Roman"/>
          <w:b/>
          <w:i/>
          <w:szCs w:val="22"/>
        </w:rPr>
        <w:t xml:space="preserve"> </w:t>
      </w:r>
      <w:r w:rsidRPr="005B73E2">
        <w:rPr>
          <w:rFonts w:cs="Times New Roman"/>
          <w:szCs w:val="22"/>
        </w:rPr>
        <w:t xml:space="preserve">nr </w:t>
      </w:r>
      <w:r w:rsidRPr="005B73E2">
        <w:rPr>
          <w:rFonts w:cs="Times New Roman"/>
          <w:szCs w:val="22"/>
          <w:lang w:eastAsia="x-none"/>
        </w:rPr>
        <w:t>UKW/DZP-280-D-2</w:t>
      </w:r>
      <w:r w:rsidR="00B54CC1">
        <w:rPr>
          <w:rFonts w:cs="Times New Roman"/>
          <w:szCs w:val="22"/>
          <w:lang w:eastAsia="x-none"/>
        </w:rPr>
        <w:t>3</w:t>
      </w:r>
      <w:r w:rsidRPr="005B73E2">
        <w:rPr>
          <w:rFonts w:cs="Times New Roman"/>
          <w:szCs w:val="22"/>
          <w:lang w:eastAsia="x-none"/>
        </w:rPr>
        <w:t>/2025</w:t>
      </w:r>
    </w:p>
    <w:p w14:paraId="7C069A4B" w14:textId="77777777" w:rsidR="00147369" w:rsidRPr="005B73E2" w:rsidRDefault="00147369" w:rsidP="005B73E2">
      <w:pPr>
        <w:spacing w:before="0" w:after="0" w:line="276" w:lineRule="auto"/>
        <w:rPr>
          <w:rFonts w:cs="Times New Roman"/>
          <w:b/>
          <w:szCs w:val="22"/>
        </w:rPr>
      </w:pPr>
    </w:p>
    <w:p w14:paraId="245A2BEE" w14:textId="2192073D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>Nazwa Zamawiającego</w:t>
      </w:r>
      <w:r w:rsidRPr="005B73E2">
        <w:rPr>
          <w:rFonts w:cs="Times New Roman"/>
          <w:szCs w:val="22"/>
        </w:rPr>
        <w:t>: Uniwersytet Kazimierza Wielkiego w Bydgoszczy, ul. Chodkiewicza 30,</w:t>
      </w:r>
      <w:r w:rsidR="00803123" w:rsidRPr="005B73E2">
        <w:rPr>
          <w:rFonts w:cs="Times New Roman"/>
          <w:szCs w:val="22"/>
        </w:rPr>
        <w:br/>
      </w:r>
      <w:r w:rsidRPr="005B73E2">
        <w:rPr>
          <w:rFonts w:cs="Times New Roman"/>
          <w:szCs w:val="22"/>
        </w:rPr>
        <w:t>85-064 Bydgoszcz</w:t>
      </w:r>
    </w:p>
    <w:p w14:paraId="32540687" w14:textId="02BF0905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>Nazwa Wykonawcy</w:t>
      </w:r>
      <w:r w:rsidRPr="005B73E2">
        <w:rPr>
          <w:rFonts w:cs="Times New Roman"/>
          <w:szCs w:val="22"/>
        </w:rPr>
        <w:t>: ………………………………………………………………………………………</w:t>
      </w:r>
      <w:r w:rsidR="0007421F" w:rsidRPr="005B73E2">
        <w:rPr>
          <w:rFonts w:cs="Times New Roman"/>
          <w:szCs w:val="22"/>
        </w:rPr>
        <w:t>..</w:t>
      </w:r>
    </w:p>
    <w:p w14:paraId="5C8B444E" w14:textId="4D25AD5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b/>
          <w:szCs w:val="22"/>
        </w:rPr>
        <w:t>Termin wykonania przedmiotu umowy</w:t>
      </w:r>
      <w:r w:rsidRPr="005B73E2">
        <w:rPr>
          <w:rFonts w:cs="Times New Roman"/>
          <w:szCs w:val="22"/>
        </w:rPr>
        <w:t>: …………………………………………………………………..</w:t>
      </w:r>
    </w:p>
    <w:p w14:paraId="65C84750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Imiona i nazwiska osób upoważnionych do odbioru prac objętych protokołem:</w:t>
      </w:r>
    </w:p>
    <w:p w14:paraId="4F64C63E" w14:textId="75C9A4E3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</w:t>
      </w:r>
    </w:p>
    <w:p w14:paraId="68160DDD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311ED338" w14:textId="333AA72E" w:rsidR="00147369" w:rsidRPr="005B73E2" w:rsidRDefault="00147369" w:rsidP="005B73E2">
      <w:pPr>
        <w:pStyle w:val="Akapitzlist"/>
        <w:numPr>
          <w:ilvl w:val="1"/>
          <w:numId w:val="37"/>
        </w:numPr>
        <w:spacing w:line="276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Zamawiający dokonuje odbioru całości przedmiotu umowy nr  </w:t>
      </w:r>
      <w:r w:rsidRPr="005B73E2">
        <w:rPr>
          <w:rFonts w:ascii="Times New Roman" w:hAnsi="Times New Roman" w:cs="Times New Roman"/>
          <w:sz w:val="22"/>
          <w:szCs w:val="22"/>
          <w:lang w:eastAsia="x-none"/>
        </w:rPr>
        <w:t>UKW/DZP-280-D-2</w:t>
      </w:r>
      <w:r w:rsidR="00B54CC1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5B73E2">
        <w:rPr>
          <w:rFonts w:ascii="Times New Roman" w:hAnsi="Times New Roman" w:cs="Times New Roman"/>
          <w:sz w:val="22"/>
          <w:szCs w:val="22"/>
          <w:lang w:eastAsia="x-none"/>
        </w:rPr>
        <w:t>/2025</w:t>
      </w:r>
      <w:r w:rsidRPr="005B73E2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 xml:space="preserve"> </w:t>
      </w:r>
      <w:r w:rsidRPr="005B73E2">
        <w:rPr>
          <w:rFonts w:ascii="Times New Roman" w:hAnsi="Times New Roman" w:cs="Times New Roman"/>
          <w:sz w:val="22"/>
          <w:szCs w:val="22"/>
        </w:rPr>
        <w:t>z dnia ……………….</w:t>
      </w:r>
      <w:r w:rsidRPr="005B73E2">
        <w:rPr>
          <w:rFonts w:ascii="Times New Roman" w:hAnsi="Times New Roman" w:cs="Times New Roman"/>
          <w:b/>
          <w:sz w:val="22"/>
          <w:szCs w:val="22"/>
          <w:u w:val="single"/>
        </w:rPr>
        <w:t>bez uwag;</w:t>
      </w:r>
      <w:r w:rsidRPr="005B73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699CF75" w14:textId="7B424147" w:rsidR="00147369" w:rsidRPr="005B73E2" w:rsidRDefault="00147369" w:rsidP="005B73E2">
      <w:pPr>
        <w:pStyle w:val="Akapitzlist"/>
        <w:numPr>
          <w:ilvl w:val="1"/>
          <w:numId w:val="37"/>
        </w:numPr>
        <w:spacing w:line="276" w:lineRule="auto"/>
        <w:ind w:left="0" w:hanging="426"/>
        <w:rPr>
          <w:rFonts w:ascii="Times New Roman" w:hAnsi="Times New Roman" w:cs="Times New Roman"/>
          <w:sz w:val="22"/>
          <w:szCs w:val="22"/>
        </w:rPr>
      </w:pPr>
      <w:r w:rsidRPr="005B73E2">
        <w:rPr>
          <w:rFonts w:ascii="Times New Roman" w:hAnsi="Times New Roman" w:cs="Times New Roman"/>
          <w:sz w:val="22"/>
          <w:szCs w:val="22"/>
        </w:rPr>
        <w:t xml:space="preserve">Zamawiający dokonuje odbioru całości przedmiotu umowy nr </w:t>
      </w:r>
      <w:r w:rsidRPr="005B73E2">
        <w:rPr>
          <w:rFonts w:ascii="Times New Roman" w:hAnsi="Times New Roman" w:cs="Times New Roman"/>
          <w:sz w:val="22"/>
          <w:szCs w:val="22"/>
          <w:lang w:eastAsia="x-none"/>
        </w:rPr>
        <w:t>UKW/DZP-280-D-2</w:t>
      </w:r>
      <w:r w:rsidR="00B54CC1">
        <w:rPr>
          <w:rFonts w:ascii="Times New Roman" w:hAnsi="Times New Roman" w:cs="Times New Roman"/>
          <w:sz w:val="22"/>
          <w:szCs w:val="22"/>
          <w:lang w:eastAsia="x-none"/>
        </w:rPr>
        <w:t>3</w:t>
      </w:r>
      <w:r w:rsidRPr="005B73E2">
        <w:rPr>
          <w:rFonts w:ascii="Times New Roman" w:hAnsi="Times New Roman" w:cs="Times New Roman"/>
          <w:sz w:val="22"/>
          <w:szCs w:val="22"/>
          <w:lang w:eastAsia="x-none"/>
        </w:rPr>
        <w:t>/2025</w:t>
      </w:r>
      <w:r w:rsidRPr="005B73E2">
        <w:rPr>
          <w:rFonts w:ascii="Times New Roman" w:hAnsi="Times New Roman" w:cs="Times New Roman"/>
          <w:b/>
          <w:bCs/>
          <w:sz w:val="22"/>
          <w:szCs w:val="22"/>
          <w:lang w:eastAsia="x-none"/>
        </w:rPr>
        <w:t xml:space="preserve"> </w:t>
      </w:r>
      <w:r w:rsidRPr="005B73E2">
        <w:rPr>
          <w:rFonts w:ascii="Times New Roman" w:hAnsi="Times New Roman" w:cs="Times New Roman"/>
          <w:sz w:val="22"/>
          <w:szCs w:val="22"/>
        </w:rPr>
        <w:t xml:space="preserve">z dnia ………………., </w:t>
      </w:r>
      <w:r w:rsidRPr="005B73E2">
        <w:rPr>
          <w:rFonts w:ascii="Times New Roman" w:hAnsi="Times New Roman" w:cs="Times New Roman"/>
          <w:b/>
          <w:sz w:val="22"/>
          <w:szCs w:val="22"/>
          <w:u w:val="single"/>
        </w:rPr>
        <w:t>z następującymi uwagami</w:t>
      </w:r>
      <w:r w:rsidRPr="005B73E2">
        <w:rPr>
          <w:rFonts w:ascii="Times New Roman" w:hAnsi="Times New Roman" w:cs="Times New Roman"/>
          <w:b/>
          <w:sz w:val="22"/>
          <w:szCs w:val="22"/>
          <w:u w:val="single"/>
          <w:vertAlign w:val="superscript"/>
        </w:rPr>
        <w:t>1</w:t>
      </w:r>
      <w:r w:rsidRPr="005B73E2">
        <w:rPr>
          <w:rFonts w:ascii="Times New Roman" w:hAnsi="Times New Roman" w:cs="Times New Roman"/>
          <w:b/>
          <w:sz w:val="22"/>
          <w:szCs w:val="22"/>
          <w:u w:val="single"/>
        </w:rPr>
        <w:t xml:space="preserve"> :</w:t>
      </w:r>
      <w:r w:rsidRPr="005B73E2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B87340" w14:textId="313C50C9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02A3D7C" w14:textId="77777777" w:rsidR="00147369" w:rsidRPr="005B73E2" w:rsidRDefault="00147369" w:rsidP="005B73E2">
      <w:pPr>
        <w:spacing w:before="0" w:after="0" w:line="276" w:lineRule="auto"/>
        <w:ind w:left="10"/>
        <w:jc w:val="left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Termin usunięcia usterek wyznacza się do dnia ..............20...r</w:t>
      </w:r>
    </w:p>
    <w:p w14:paraId="0F8592B8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3. Okres gwarancji jakości trwa od .............................. do ...............................</w:t>
      </w:r>
    </w:p>
    <w:p w14:paraId="125A5A10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4. Inne środki i zastrzeżenia stron: </w:t>
      </w:r>
    </w:p>
    <w:p w14:paraId="2F3DDAA6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2F9ED0A" w14:textId="77777777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7907978F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334E3DC3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Umowę uważa się za ostatecznie wykonaną z dniem ………………………………………. </w:t>
      </w:r>
    </w:p>
    <w:p w14:paraId="5BA44292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Protokół został sporządzony w dwóch jednobrzmiących egzemplarzach. </w:t>
      </w:r>
    </w:p>
    <w:p w14:paraId="479AC7FC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17F6EC6F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Bydgoszcz, dnia …………………………………………….</w:t>
      </w:r>
    </w:p>
    <w:p w14:paraId="76D928A6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133F0890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 Niniejszym potwierdzam, iż treść niniejszego protokołu jest zgodna ze stanem rzeczywistym. </w:t>
      </w:r>
    </w:p>
    <w:p w14:paraId="74382A51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38DC0288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..……….…………………………………… .                                                       .……….………………………………………..</w:t>
      </w:r>
    </w:p>
    <w:p w14:paraId="6B59FB9D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 xml:space="preserve"> (podpis Wykonawcy)                                                                              (podpis Zamawiającego)</w:t>
      </w:r>
    </w:p>
    <w:p w14:paraId="76169890" w14:textId="77777777" w:rsidR="00147369" w:rsidRPr="005B73E2" w:rsidRDefault="00147369" w:rsidP="005B73E2">
      <w:pPr>
        <w:spacing w:before="0" w:after="0" w:line="276" w:lineRule="auto"/>
        <w:rPr>
          <w:rFonts w:cs="Times New Roman"/>
          <w:szCs w:val="22"/>
        </w:rPr>
      </w:pPr>
    </w:p>
    <w:p w14:paraId="27EC8066" w14:textId="77777777" w:rsidR="00803123" w:rsidRPr="005B73E2" w:rsidRDefault="00803123" w:rsidP="005B73E2">
      <w:pPr>
        <w:spacing w:before="0" w:after="0" w:line="276" w:lineRule="auto"/>
        <w:ind w:left="10"/>
        <w:rPr>
          <w:rFonts w:cs="Times New Roman"/>
          <w:szCs w:val="22"/>
        </w:rPr>
      </w:pPr>
    </w:p>
    <w:p w14:paraId="32F4F8B7" w14:textId="5AD7E802" w:rsidR="00147369" w:rsidRPr="005B73E2" w:rsidRDefault="00147369" w:rsidP="005B73E2">
      <w:pPr>
        <w:spacing w:before="0" w:after="0" w:line="276" w:lineRule="auto"/>
        <w:ind w:left="10"/>
        <w:rPr>
          <w:rFonts w:cs="Times New Roman"/>
          <w:szCs w:val="22"/>
        </w:rPr>
      </w:pPr>
      <w:r w:rsidRPr="005B73E2">
        <w:rPr>
          <w:rFonts w:cs="Times New Roman"/>
          <w:szCs w:val="22"/>
        </w:rPr>
        <w:t>*niepotrzebne skreślić</w:t>
      </w:r>
    </w:p>
    <w:sectPr w:rsidR="00147369" w:rsidRPr="005B73E2" w:rsidSect="0007421F">
      <w:footerReference w:type="default" r:id="rId10"/>
      <w:pgSz w:w="11906" w:h="16838"/>
      <w:pgMar w:top="851" w:right="1134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689CF" w14:textId="77777777" w:rsidR="00AA09F1" w:rsidRDefault="00AA09F1" w:rsidP="00CC2065">
      <w:pPr>
        <w:spacing w:before="0" w:after="0"/>
      </w:pPr>
      <w:r>
        <w:separator/>
      </w:r>
    </w:p>
  </w:endnote>
  <w:endnote w:type="continuationSeparator" w:id="0">
    <w:p w14:paraId="2DAA2EE0" w14:textId="77777777" w:rsidR="00AA09F1" w:rsidRDefault="00AA09F1" w:rsidP="00CC206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Theme="majorEastAsia" w:cs="Times New Roman"/>
        <w:sz w:val="18"/>
        <w:szCs w:val="18"/>
      </w:rPr>
      <w:id w:val="171389106"/>
      <w:docPartObj>
        <w:docPartGallery w:val="Page Numbers (Bottom of Page)"/>
        <w:docPartUnique/>
      </w:docPartObj>
    </w:sdtPr>
    <w:sdtEndPr/>
    <w:sdtContent>
      <w:p w14:paraId="5DAB7BA0" w14:textId="5D8CFEE7" w:rsidR="0007421F" w:rsidRPr="0007421F" w:rsidRDefault="0007421F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07421F">
          <w:rPr>
            <w:rFonts w:eastAsiaTheme="majorEastAsia" w:cs="Times New Roman"/>
            <w:sz w:val="18"/>
            <w:szCs w:val="18"/>
          </w:rPr>
          <w:t xml:space="preserve">str. </w:t>
        </w:r>
        <w:r w:rsidRPr="0007421F">
          <w:rPr>
            <w:rFonts w:eastAsiaTheme="minorEastAsia" w:cs="Times New Roman"/>
            <w:sz w:val="18"/>
            <w:szCs w:val="18"/>
          </w:rPr>
          <w:fldChar w:fldCharType="begin"/>
        </w:r>
        <w:r w:rsidRPr="0007421F">
          <w:rPr>
            <w:rFonts w:cs="Times New Roman"/>
            <w:sz w:val="18"/>
            <w:szCs w:val="18"/>
          </w:rPr>
          <w:instrText>PAGE    \* MERGEFORMAT</w:instrText>
        </w:r>
        <w:r w:rsidRPr="0007421F">
          <w:rPr>
            <w:rFonts w:eastAsiaTheme="minorEastAsia" w:cs="Times New Roman"/>
            <w:sz w:val="18"/>
            <w:szCs w:val="18"/>
          </w:rPr>
          <w:fldChar w:fldCharType="separate"/>
        </w:r>
        <w:r w:rsidRPr="0007421F">
          <w:rPr>
            <w:rFonts w:eastAsiaTheme="majorEastAsia" w:cs="Times New Roman"/>
            <w:sz w:val="18"/>
            <w:szCs w:val="18"/>
          </w:rPr>
          <w:t>2</w:t>
        </w:r>
        <w:r w:rsidRPr="0007421F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14:paraId="30F17325" w14:textId="77777777" w:rsidR="00CC2065" w:rsidRDefault="00CC20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D6477" w14:textId="77777777" w:rsidR="00AA09F1" w:rsidRDefault="00AA09F1" w:rsidP="00CC2065">
      <w:pPr>
        <w:spacing w:before="0" w:after="0"/>
      </w:pPr>
      <w:r>
        <w:separator/>
      </w:r>
    </w:p>
  </w:footnote>
  <w:footnote w:type="continuationSeparator" w:id="0">
    <w:p w14:paraId="5FB2A360" w14:textId="77777777" w:rsidR="00AA09F1" w:rsidRDefault="00AA09F1" w:rsidP="00CC206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CB200D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</w:abstractNum>
  <w:abstractNum w:abstractNumId="1" w15:restartNumberingAfterBreak="0">
    <w:nsid w:val="00000005"/>
    <w:multiLevelType w:val="singleLevel"/>
    <w:tmpl w:val="C9380E6E"/>
    <w:name w:val="WW8Num5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2" w15:restartNumberingAfterBreak="0">
    <w:nsid w:val="00000010"/>
    <w:multiLevelType w:val="singleLevel"/>
    <w:tmpl w:val="00000010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31"/>
    <w:multiLevelType w:val="singleLevel"/>
    <w:tmpl w:val="00000031"/>
    <w:name w:val="WW8Num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1431A67"/>
    <w:multiLevelType w:val="hybridMultilevel"/>
    <w:tmpl w:val="46EE9E5A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13FA"/>
    <w:multiLevelType w:val="hybridMultilevel"/>
    <w:tmpl w:val="398E4E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17F82"/>
    <w:multiLevelType w:val="hybridMultilevel"/>
    <w:tmpl w:val="E932B228"/>
    <w:lvl w:ilvl="0" w:tplc="4BFEADE6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57008B"/>
    <w:multiLevelType w:val="hybridMultilevel"/>
    <w:tmpl w:val="8F66AD12"/>
    <w:lvl w:ilvl="0" w:tplc="053045C2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B21250"/>
    <w:multiLevelType w:val="hybridMultilevel"/>
    <w:tmpl w:val="8E80604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2B13C78"/>
    <w:multiLevelType w:val="hybridMultilevel"/>
    <w:tmpl w:val="0CB27414"/>
    <w:lvl w:ilvl="0" w:tplc="9552E7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5B4984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55D4BB1"/>
    <w:multiLevelType w:val="hybridMultilevel"/>
    <w:tmpl w:val="FCD4DB00"/>
    <w:lvl w:ilvl="0" w:tplc="31A02FD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F6AFC"/>
    <w:multiLevelType w:val="hybridMultilevel"/>
    <w:tmpl w:val="63AAC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6B02CD"/>
    <w:multiLevelType w:val="hybridMultilevel"/>
    <w:tmpl w:val="083A0B8A"/>
    <w:lvl w:ilvl="0" w:tplc="0F44EC1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29384B"/>
    <w:multiLevelType w:val="multilevel"/>
    <w:tmpl w:val="0E925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17"/>
        </w:tabs>
        <w:ind w:left="709" w:hanging="352"/>
      </w:pPr>
    </w:lvl>
    <w:lvl w:ilvl="2">
      <w:start w:val="3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D955E30"/>
    <w:multiLevelType w:val="hybridMultilevel"/>
    <w:tmpl w:val="4C92F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D6358A"/>
    <w:multiLevelType w:val="hybridMultilevel"/>
    <w:tmpl w:val="44C83C4A"/>
    <w:lvl w:ilvl="0" w:tplc="93A477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E0031C"/>
    <w:multiLevelType w:val="hybridMultilevel"/>
    <w:tmpl w:val="F0CC5B88"/>
    <w:lvl w:ilvl="0" w:tplc="0888824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18" w15:restartNumberingAfterBreak="0">
    <w:nsid w:val="385430AF"/>
    <w:multiLevelType w:val="hybridMultilevel"/>
    <w:tmpl w:val="83CCC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4B31EB"/>
    <w:multiLevelType w:val="hybridMultilevel"/>
    <w:tmpl w:val="2AA8F9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ADC540A"/>
    <w:multiLevelType w:val="hybridMultilevel"/>
    <w:tmpl w:val="364A3194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0F">
      <w:start w:val="1"/>
      <w:numFmt w:val="decimal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1" w15:restartNumberingAfterBreak="0">
    <w:nsid w:val="3B8B7A27"/>
    <w:multiLevelType w:val="hybridMultilevel"/>
    <w:tmpl w:val="0C0ED84C"/>
    <w:lvl w:ilvl="0" w:tplc="9B9E8D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33462"/>
    <w:multiLevelType w:val="hybridMultilevel"/>
    <w:tmpl w:val="B7026146"/>
    <w:lvl w:ilvl="0" w:tplc="CEFC2A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B708E8"/>
    <w:multiLevelType w:val="hybridMultilevel"/>
    <w:tmpl w:val="F2D21496"/>
    <w:lvl w:ilvl="0" w:tplc="FDC4F21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C02F0E"/>
    <w:multiLevelType w:val="hybridMultilevel"/>
    <w:tmpl w:val="C6F689B6"/>
    <w:lvl w:ilvl="0" w:tplc="A9FCA2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490637"/>
    <w:multiLevelType w:val="multilevel"/>
    <w:tmpl w:val="1B04C2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E5443B"/>
    <w:multiLevelType w:val="hybridMultilevel"/>
    <w:tmpl w:val="94DE8E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A271D"/>
    <w:multiLevelType w:val="hybridMultilevel"/>
    <w:tmpl w:val="56A8055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A458A"/>
    <w:multiLevelType w:val="multilevel"/>
    <w:tmpl w:val="84808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F2444D2"/>
    <w:multiLevelType w:val="hybridMultilevel"/>
    <w:tmpl w:val="F78EBA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4D61CD"/>
    <w:multiLevelType w:val="hybridMultilevel"/>
    <w:tmpl w:val="5C3E3516"/>
    <w:styleLink w:val="Zaimportowanystyl14"/>
    <w:lvl w:ilvl="0" w:tplc="E8C6A944">
      <w:start w:val="1"/>
      <w:numFmt w:val="decimal"/>
      <w:lvlText w:val="%1."/>
      <w:lvlJc w:val="left"/>
      <w:pPr>
        <w:ind w:left="33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738D97E">
      <w:start w:val="1"/>
      <w:numFmt w:val="decimal"/>
      <w:lvlText w:val="%2)"/>
      <w:lvlJc w:val="left"/>
      <w:pPr>
        <w:ind w:left="1438" w:hanging="358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FC2418">
      <w:start w:val="1"/>
      <w:numFmt w:val="lowerRoman"/>
      <w:lvlText w:val="%3."/>
      <w:lvlJc w:val="left"/>
      <w:pPr>
        <w:ind w:left="213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EEB64">
      <w:start w:val="1"/>
      <w:numFmt w:val="decimal"/>
      <w:lvlText w:val="%4."/>
      <w:lvlJc w:val="left"/>
      <w:pPr>
        <w:ind w:left="285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A66D26">
      <w:start w:val="1"/>
      <w:numFmt w:val="lowerLetter"/>
      <w:lvlText w:val="%5."/>
      <w:lvlJc w:val="left"/>
      <w:pPr>
        <w:ind w:left="3570" w:hanging="330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CEE77A2">
      <w:start w:val="1"/>
      <w:numFmt w:val="lowerRoman"/>
      <w:lvlText w:val="%6."/>
      <w:lvlJc w:val="left"/>
      <w:pPr>
        <w:ind w:left="4295" w:hanging="275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69956">
      <w:start w:val="1"/>
      <w:numFmt w:val="decimal"/>
      <w:lvlText w:val="%7."/>
      <w:lvlJc w:val="left"/>
      <w:pPr>
        <w:ind w:left="28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0E3B04">
      <w:start w:val="1"/>
      <w:numFmt w:val="lowerLetter"/>
      <w:lvlText w:val="%8."/>
      <w:lvlJc w:val="left"/>
      <w:pPr>
        <w:ind w:left="1004" w:hanging="284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1C67208">
      <w:start w:val="1"/>
      <w:numFmt w:val="lowerRoman"/>
      <w:lvlText w:val="%9."/>
      <w:lvlJc w:val="left"/>
      <w:pPr>
        <w:ind w:left="1724" w:hanging="226"/>
      </w:pPr>
      <w:rPr>
        <w:rFonts w:ascii="Tahoma" w:eastAsia="Tahoma" w:hAnsi="Tahoma" w:cs="Tahom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6D6037F4"/>
    <w:multiLevelType w:val="hybridMultilevel"/>
    <w:tmpl w:val="971226A2"/>
    <w:lvl w:ilvl="0" w:tplc="DA2EC07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AB664F"/>
    <w:multiLevelType w:val="multilevel"/>
    <w:tmpl w:val="C6A88E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40773B7"/>
    <w:multiLevelType w:val="hybridMultilevel"/>
    <w:tmpl w:val="92BE1A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40825D0"/>
    <w:multiLevelType w:val="hybridMultilevel"/>
    <w:tmpl w:val="A9B88AB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4A947C4"/>
    <w:multiLevelType w:val="multilevel"/>
    <w:tmpl w:val="F1AC16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 w15:restartNumberingAfterBreak="0">
    <w:nsid w:val="794340E8"/>
    <w:multiLevelType w:val="hybridMultilevel"/>
    <w:tmpl w:val="9DD6C6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4"/>
  </w:num>
  <w:num w:numId="11">
    <w:abstractNumId w:val="31"/>
  </w:num>
  <w:num w:numId="12">
    <w:abstractNumId w:val="10"/>
  </w:num>
  <w:num w:numId="13">
    <w:abstractNumId w:val="22"/>
  </w:num>
  <w:num w:numId="14">
    <w:abstractNumId w:val="35"/>
  </w:num>
  <w:num w:numId="15">
    <w:abstractNumId w:val="28"/>
  </w:num>
  <w:num w:numId="16">
    <w:abstractNumId w:val="8"/>
  </w:num>
  <w:num w:numId="17">
    <w:abstractNumId w:val="9"/>
  </w:num>
  <w:num w:numId="18">
    <w:abstractNumId w:val="32"/>
  </w:num>
  <w:num w:numId="19">
    <w:abstractNumId w:val="5"/>
  </w:num>
  <w:num w:numId="20">
    <w:abstractNumId w:val="17"/>
  </w:num>
  <w:num w:numId="21">
    <w:abstractNumId w:val="3"/>
  </w:num>
  <w:num w:numId="22">
    <w:abstractNumId w:val="26"/>
  </w:num>
  <w:num w:numId="23">
    <w:abstractNumId w:val="16"/>
  </w:num>
  <w:num w:numId="24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6"/>
  </w:num>
  <w:num w:numId="29">
    <w:abstractNumId w:val="34"/>
  </w:num>
  <w:num w:numId="30">
    <w:abstractNumId w:val="18"/>
  </w:num>
  <w:num w:numId="31">
    <w:abstractNumId w:val="13"/>
  </w:num>
  <w:num w:numId="32">
    <w:abstractNumId w:val="33"/>
  </w:num>
  <w:num w:numId="33">
    <w:abstractNumId w:val="19"/>
  </w:num>
  <w:num w:numId="34">
    <w:abstractNumId w:val="21"/>
  </w:num>
  <w:num w:numId="35">
    <w:abstractNumId w:val="11"/>
  </w:num>
  <w:num w:numId="36">
    <w:abstractNumId w:val="29"/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476"/>
    <w:rsid w:val="00043AC6"/>
    <w:rsid w:val="000460F9"/>
    <w:rsid w:val="00052155"/>
    <w:rsid w:val="00064911"/>
    <w:rsid w:val="00065919"/>
    <w:rsid w:val="00067021"/>
    <w:rsid w:val="0007022F"/>
    <w:rsid w:val="00072A87"/>
    <w:rsid w:val="0007421F"/>
    <w:rsid w:val="000832C3"/>
    <w:rsid w:val="0009240B"/>
    <w:rsid w:val="000B06E5"/>
    <w:rsid w:val="000B7AA3"/>
    <w:rsid w:val="000C0BA9"/>
    <w:rsid w:val="000D7444"/>
    <w:rsid w:val="000D7EC1"/>
    <w:rsid w:val="000F13C4"/>
    <w:rsid w:val="0010165F"/>
    <w:rsid w:val="001021CF"/>
    <w:rsid w:val="001052D9"/>
    <w:rsid w:val="00110BB6"/>
    <w:rsid w:val="0011750F"/>
    <w:rsid w:val="00145913"/>
    <w:rsid w:val="00147369"/>
    <w:rsid w:val="00156685"/>
    <w:rsid w:val="001663AD"/>
    <w:rsid w:val="00171D19"/>
    <w:rsid w:val="00181627"/>
    <w:rsid w:val="0018599D"/>
    <w:rsid w:val="00193468"/>
    <w:rsid w:val="00194F02"/>
    <w:rsid w:val="001B1FEA"/>
    <w:rsid w:val="001B3FB1"/>
    <w:rsid w:val="001C0A4C"/>
    <w:rsid w:val="001D3042"/>
    <w:rsid w:val="001D5066"/>
    <w:rsid w:val="001D55F3"/>
    <w:rsid w:val="001E43AD"/>
    <w:rsid w:val="001F07EC"/>
    <w:rsid w:val="00205901"/>
    <w:rsid w:val="00213B63"/>
    <w:rsid w:val="002167A4"/>
    <w:rsid w:val="002267A4"/>
    <w:rsid w:val="00226E24"/>
    <w:rsid w:val="002270B8"/>
    <w:rsid w:val="0024694F"/>
    <w:rsid w:val="002672C2"/>
    <w:rsid w:val="0027622F"/>
    <w:rsid w:val="0028757F"/>
    <w:rsid w:val="002C0B00"/>
    <w:rsid w:val="002C5127"/>
    <w:rsid w:val="002D2B72"/>
    <w:rsid w:val="002F0545"/>
    <w:rsid w:val="003001AD"/>
    <w:rsid w:val="00315EF6"/>
    <w:rsid w:val="003212DA"/>
    <w:rsid w:val="00337892"/>
    <w:rsid w:val="0034539B"/>
    <w:rsid w:val="003641C0"/>
    <w:rsid w:val="003649CC"/>
    <w:rsid w:val="00365510"/>
    <w:rsid w:val="00375094"/>
    <w:rsid w:val="003873D6"/>
    <w:rsid w:val="00397A6E"/>
    <w:rsid w:val="003B6BA8"/>
    <w:rsid w:val="003B73D7"/>
    <w:rsid w:val="003C3444"/>
    <w:rsid w:val="003C7B19"/>
    <w:rsid w:val="003D337C"/>
    <w:rsid w:val="003D3B8D"/>
    <w:rsid w:val="003D69D4"/>
    <w:rsid w:val="003E701F"/>
    <w:rsid w:val="003F5053"/>
    <w:rsid w:val="0041708A"/>
    <w:rsid w:val="00424FDD"/>
    <w:rsid w:val="00462FAA"/>
    <w:rsid w:val="00472E90"/>
    <w:rsid w:val="00481E0F"/>
    <w:rsid w:val="00482D51"/>
    <w:rsid w:val="00484527"/>
    <w:rsid w:val="004C572A"/>
    <w:rsid w:val="004D1A30"/>
    <w:rsid w:val="0051168F"/>
    <w:rsid w:val="00520088"/>
    <w:rsid w:val="005202D8"/>
    <w:rsid w:val="005352CA"/>
    <w:rsid w:val="00541006"/>
    <w:rsid w:val="005443A0"/>
    <w:rsid w:val="0055562C"/>
    <w:rsid w:val="00556516"/>
    <w:rsid w:val="00562EAC"/>
    <w:rsid w:val="005802BF"/>
    <w:rsid w:val="00584C2A"/>
    <w:rsid w:val="005B73E2"/>
    <w:rsid w:val="005C06A4"/>
    <w:rsid w:val="005D172D"/>
    <w:rsid w:val="005F2AC5"/>
    <w:rsid w:val="005F4FEC"/>
    <w:rsid w:val="005F6B34"/>
    <w:rsid w:val="00601FA5"/>
    <w:rsid w:val="006070EC"/>
    <w:rsid w:val="00615646"/>
    <w:rsid w:val="0063701B"/>
    <w:rsid w:val="00682092"/>
    <w:rsid w:val="006852AF"/>
    <w:rsid w:val="0069035E"/>
    <w:rsid w:val="00694BBE"/>
    <w:rsid w:val="00694C42"/>
    <w:rsid w:val="00694FCB"/>
    <w:rsid w:val="006A4F17"/>
    <w:rsid w:val="006C5584"/>
    <w:rsid w:val="006D4A9C"/>
    <w:rsid w:val="006D4DE6"/>
    <w:rsid w:val="006E205E"/>
    <w:rsid w:val="006F2667"/>
    <w:rsid w:val="006F3D7A"/>
    <w:rsid w:val="006F492E"/>
    <w:rsid w:val="007145DA"/>
    <w:rsid w:val="007212B9"/>
    <w:rsid w:val="0072421C"/>
    <w:rsid w:val="00726EEE"/>
    <w:rsid w:val="00734A1B"/>
    <w:rsid w:val="00736930"/>
    <w:rsid w:val="007375BE"/>
    <w:rsid w:val="00744FB3"/>
    <w:rsid w:val="007709FF"/>
    <w:rsid w:val="00786F29"/>
    <w:rsid w:val="007907DC"/>
    <w:rsid w:val="007B02CB"/>
    <w:rsid w:val="007D28E6"/>
    <w:rsid w:val="007E5CDB"/>
    <w:rsid w:val="007F2B6B"/>
    <w:rsid w:val="007F3137"/>
    <w:rsid w:val="00803123"/>
    <w:rsid w:val="00804E76"/>
    <w:rsid w:val="00822BB7"/>
    <w:rsid w:val="00830514"/>
    <w:rsid w:val="00860969"/>
    <w:rsid w:val="00864B61"/>
    <w:rsid w:val="00882FAA"/>
    <w:rsid w:val="00885658"/>
    <w:rsid w:val="00886529"/>
    <w:rsid w:val="0089334C"/>
    <w:rsid w:val="008969A2"/>
    <w:rsid w:val="008A7280"/>
    <w:rsid w:val="008C4FD1"/>
    <w:rsid w:val="008C65CE"/>
    <w:rsid w:val="008D3836"/>
    <w:rsid w:val="008F6A87"/>
    <w:rsid w:val="009003B0"/>
    <w:rsid w:val="00902E62"/>
    <w:rsid w:val="00923F94"/>
    <w:rsid w:val="009337A4"/>
    <w:rsid w:val="009340F1"/>
    <w:rsid w:val="00962CFB"/>
    <w:rsid w:val="009741E3"/>
    <w:rsid w:val="00986476"/>
    <w:rsid w:val="00987530"/>
    <w:rsid w:val="009922A8"/>
    <w:rsid w:val="00995EA1"/>
    <w:rsid w:val="009A627A"/>
    <w:rsid w:val="009A63DB"/>
    <w:rsid w:val="009C09E5"/>
    <w:rsid w:val="009C2F1B"/>
    <w:rsid w:val="009D2E8C"/>
    <w:rsid w:val="009D7E16"/>
    <w:rsid w:val="009F1D26"/>
    <w:rsid w:val="009F4B71"/>
    <w:rsid w:val="00A202A1"/>
    <w:rsid w:val="00A47183"/>
    <w:rsid w:val="00A84DE5"/>
    <w:rsid w:val="00AA09F1"/>
    <w:rsid w:val="00AB3216"/>
    <w:rsid w:val="00AD7AB0"/>
    <w:rsid w:val="00B06B92"/>
    <w:rsid w:val="00B12977"/>
    <w:rsid w:val="00B15041"/>
    <w:rsid w:val="00B22637"/>
    <w:rsid w:val="00B3449C"/>
    <w:rsid w:val="00B4409C"/>
    <w:rsid w:val="00B54CC1"/>
    <w:rsid w:val="00B60D04"/>
    <w:rsid w:val="00B815B9"/>
    <w:rsid w:val="00B83BCD"/>
    <w:rsid w:val="00B87979"/>
    <w:rsid w:val="00B9706A"/>
    <w:rsid w:val="00BA3CB3"/>
    <w:rsid w:val="00BB4FDD"/>
    <w:rsid w:val="00BB71B4"/>
    <w:rsid w:val="00BD78B2"/>
    <w:rsid w:val="00C009DC"/>
    <w:rsid w:val="00C15E2C"/>
    <w:rsid w:val="00C2063F"/>
    <w:rsid w:val="00C20EDA"/>
    <w:rsid w:val="00C228B1"/>
    <w:rsid w:val="00C24BB1"/>
    <w:rsid w:val="00C263C5"/>
    <w:rsid w:val="00C328A2"/>
    <w:rsid w:val="00C33C4D"/>
    <w:rsid w:val="00C51632"/>
    <w:rsid w:val="00C657EC"/>
    <w:rsid w:val="00C65D8F"/>
    <w:rsid w:val="00C65EED"/>
    <w:rsid w:val="00C86F96"/>
    <w:rsid w:val="00C93836"/>
    <w:rsid w:val="00C94168"/>
    <w:rsid w:val="00CA7525"/>
    <w:rsid w:val="00CB202F"/>
    <w:rsid w:val="00CB623A"/>
    <w:rsid w:val="00CC2065"/>
    <w:rsid w:val="00CD54D8"/>
    <w:rsid w:val="00CE1AD6"/>
    <w:rsid w:val="00CE4254"/>
    <w:rsid w:val="00CE4CD2"/>
    <w:rsid w:val="00CF26BC"/>
    <w:rsid w:val="00D029B0"/>
    <w:rsid w:val="00D03EB1"/>
    <w:rsid w:val="00D04C1F"/>
    <w:rsid w:val="00D10AE3"/>
    <w:rsid w:val="00D143A9"/>
    <w:rsid w:val="00D15B0E"/>
    <w:rsid w:val="00D26B63"/>
    <w:rsid w:val="00D26B73"/>
    <w:rsid w:val="00D33534"/>
    <w:rsid w:val="00D3594F"/>
    <w:rsid w:val="00D53EF1"/>
    <w:rsid w:val="00D54D40"/>
    <w:rsid w:val="00D55A08"/>
    <w:rsid w:val="00D649A7"/>
    <w:rsid w:val="00D708B7"/>
    <w:rsid w:val="00D774B4"/>
    <w:rsid w:val="00DC22CF"/>
    <w:rsid w:val="00DC726C"/>
    <w:rsid w:val="00DE3EEA"/>
    <w:rsid w:val="00E06B57"/>
    <w:rsid w:val="00E11662"/>
    <w:rsid w:val="00E41915"/>
    <w:rsid w:val="00E43FA2"/>
    <w:rsid w:val="00E473D9"/>
    <w:rsid w:val="00E7058A"/>
    <w:rsid w:val="00E7434F"/>
    <w:rsid w:val="00E82277"/>
    <w:rsid w:val="00E921C5"/>
    <w:rsid w:val="00E95999"/>
    <w:rsid w:val="00EA7344"/>
    <w:rsid w:val="00EC733B"/>
    <w:rsid w:val="00EE064D"/>
    <w:rsid w:val="00EE50D2"/>
    <w:rsid w:val="00F017A3"/>
    <w:rsid w:val="00F140D2"/>
    <w:rsid w:val="00F1784D"/>
    <w:rsid w:val="00F54485"/>
    <w:rsid w:val="00F548BE"/>
    <w:rsid w:val="00F72D34"/>
    <w:rsid w:val="00F84DF2"/>
    <w:rsid w:val="00F87D0F"/>
    <w:rsid w:val="00FA1AFA"/>
    <w:rsid w:val="00FB08A3"/>
    <w:rsid w:val="00FB4B1D"/>
    <w:rsid w:val="00FD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EBD5A"/>
  <w15:docId w15:val="{0B99F96B-26A3-473A-BFC9-4C722EA6D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476"/>
    <w:pPr>
      <w:suppressAutoHyphens/>
      <w:spacing w:before="60" w:after="60" w:line="240" w:lineRule="auto"/>
      <w:jc w:val="both"/>
    </w:pPr>
    <w:rPr>
      <w:rFonts w:ascii="Times New Roman" w:eastAsia="Times New Roman" w:hAnsi="Times New Roman" w:cs="Arial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86476"/>
    <w:pPr>
      <w:keepNext/>
      <w:suppressAutoHyphens w:val="0"/>
      <w:spacing w:before="0" w:after="0"/>
      <w:jc w:val="center"/>
      <w:outlineLvl w:val="0"/>
    </w:pPr>
    <w:rPr>
      <w:rFonts w:ascii="Georgia" w:hAnsi="Georgia"/>
      <w:b/>
      <w:bCs/>
      <w:sz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29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6476"/>
    <w:rPr>
      <w:rFonts w:ascii="Georgia" w:eastAsia="Times New Roman" w:hAnsi="Georgia" w:cs="Arial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864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6476"/>
    <w:rPr>
      <w:rFonts w:ascii="Times New Roman" w:eastAsia="Times New Roman" w:hAnsi="Times New Roman" w:cs="Arial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986476"/>
    <w:pPr>
      <w:suppressAutoHyphens w:val="0"/>
      <w:spacing w:before="0" w:after="120" w:line="480" w:lineRule="auto"/>
      <w:jc w:val="left"/>
    </w:pPr>
    <w:rPr>
      <w:rFonts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47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Numerowanie Znak,Preambuła Znak,List Paragraph Znak,Wypunktowanie Znak,Akapit z listą BS Znak,lp1 Znak,T_SZ_List Paragraph Znak,Akapit z listą5 Znak,Podsis rysunku Znak,Bullet Number Znak,List Paragraph2 Znak"/>
    <w:link w:val="Akapitzlist"/>
    <w:uiPriority w:val="34"/>
    <w:qFormat/>
    <w:locked/>
    <w:rsid w:val="00986476"/>
    <w:rPr>
      <w:sz w:val="24"/>
      <w:szCs w:val="24"/>
    </w:rPr>
  </w:style>
  <w:style w:type="paragraph" w:styleId="Akapitzlist">
    <w:name w:val="List Paragraph"/>
    <w:aliases w:val="CW_Lista,L1,Numerowanie,Preambuła,List Paragraph,Wypunktowanie,Akapit z listą BS,lp1,T_SZ_List Paragraph,Akapit z listą5,Podsis rysunku,Bullet Number,List Paragraph2,ISCG Numerowanie,lp11,List Paragraph11,Bullet 1,Use Case List Paragraph"/>
    <w:basedOn w:val="Normalny"/>
    <w:link w:val="AkapitzlistZnak"/>
    <w:uiPriority w:val="34"/>
    <w:qFormat/>
    <w:rsid w:val="00986476"/>
    <w:pPr>
      <w:suppressAutoHyphens w:val="0"/>
      <w:spacing w:before="0" w:after="0"/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Tekstpodstawowywcity21">
    <w:name w:val="Tekst podstawowy wcięty 21"/>
    <w:basedOn w:val="Normalny"/>
    <w:rsid w:val="00986476"/>
    <w:pPr>
      <w:overflowPunct w:val="0"/>
      <w:autoSpaceDE w:val="0"/>
      <w:spacing w:before="0" w:after="0" w:line="360" w:lineRule="auto"/>
      <w:ind w:left="709"/>
    </w:pPr>
    <w:rPr>
      <w:rFonts w:ascii="Arial" w:hAnsi="Arial" w:cs="Times New Roman"/>
      <w:sz w:val="24"/>
    </w:rPr>
  </w:style>
  <w:style w:type="paragraph" w:customStyle="1" w:styleId="WW-Domylnie">
    <w:name w:val="WW-Domyślnie"/>
    <w:rsid w:val="00986476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986476"/>
    <w:pPr>
      <w:spacing w:after="120"/>
      <w:ind w:left="283"/>
    </w:pPr>
    <w:rPr>
      <w:sz w:val="16"/>
      <w:szCs w:val="16"/>
    </w:rPr>
  </w:style>
  <w:style w:type="paragraph" w:customStyle="1" w:styleId="Akapitzlist1">
    <w:name w:val="Akapit z listą1"/>
    <w:basedOn w:val="Normalny"/>
    <w:rsid w:val="00986476"/>
    <w:pPr>
      <w:suppressAutoHyphens w:val="0"/>
      <w:ind w:left="720"/>
      <w:contextualSpacing/>
    </w:pPr>
    <w:rPr>
      <w:lang w:eastAsia="pl-PL"/>
    </w:rPr>
  </w:style>
  <w:style w:type="paragraph" w:styleId="Tekstpodstawowy">
    <w:name w:val="Body Text"/>
    <w:basedOn w:val="WW-Domylnie"/>
    <w:link w:val="TekstpodstawowyZnak"/>
    <w:unhideWhenUsed/>
    <w:rsid w:val="00986476"/>
    <w:pPr>
      <w:tabs>
        <w:tab w:val="left" w:pos="426"/>
      </w:tabs>
    </w:pPr>
    <w:rPr>
      <w:rFonts w:eastAsia="Arial Unicode MS" w:cs="Tahoma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86476"/>
    <w:rPr>
      <w:rFonts w:ascii="Times New Roman" w:eastAsia="Arial Unicode MS" w:hAnsi="Times New Roman" w:cs="Tahoma"/>
      <w:b/>
      <w:sz w:val="24"/>
      <w:szCs w:val="24"/>
      <w:lang w:eastAsia="ar-SA"/>
    </w:rPr>
  </w:style>
  <w:style w:type="paragraph" w:styleId="Tekstpodstawowywcity">
    <w:name w:val="Body Text Indent"/>
    <w:basedOn w:val="WW-Domylnie"/>
    <w:link w:val="TekstpodstawowywcityZnak"/>
    <w:unhideWhenUsed/>
    <w:rsid w:val="00986476"/>
    <w:pPr>
      <w:tabs>
        <w:tab w:val="left" w:pos="426"/>
      </w:tabs>
      <w:ind w:left="360"/>
    </w:pPr>
    <w:rPr>
      <w:rFonts w:eastAsia="Arial Unicode MS" w:cs="Tahoma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476"/>
    <w:rPr>
      <w:rFonts w:ascii="Times New Roman" w:eastAsia="Arial Unicode MS" w:hAnsi="Times New Roman" w:cs="Tahoma"/>
      <w:sz w:val="24"/>
      <w:szCs w:val="24"/>
      <w:lang w:eastAsia="ar-SA"/>
    </w:rPr>
  </w:style>
  <w:style w:type="numbering" w:customStyle="1" w:styleId="Zaimportowanystyl14">
    <w:name w:val="Zaimportowany styl 14"/>
    <w:rsid w:val="00986476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C206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065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C2065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C2065"/>
    <w:rPr>
      <w:rFonts w:ascii="Times New Roman" w:eastAsia="Times New Roman" w:hAnsi="Times New Roman" w:cs="Arial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4C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4C2A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4C2A"/>
    <w:rPr>
      <w:rFonts w:ascii="Times New Roman" w:eastAsia="Times New Roman" w:hAnsi="Times New Roman" w:cs="Arial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4C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4C2A"/>
    <w:rPr>
      <w:rFonts w:ascii="Times New Roman" w:eastAsia="Times New Roman" w:hAnsi="Times New Roman" w:cs="Arial"/>
      <w:b/>
      <w:bCs/>
      <w:sz w:val="20"/>
      <w:szCs w:val="20"/>
      <w:lang w:eastAsia="ar-SA"/>
    </w:rPr>
  </w:style>
  <w:style w:type="character" w:customStyle="1" w:styleId="markedcontent">
    <w:name w:val="markedcontent"/>
    <w:basedOn w:val="Domylnaczcionkaakapitu"/>
    <w:rsid w:val="00786F2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B1297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462FA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00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obertk@ukw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E303AE6-800D-49C4-A09B-E0A524E0E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6</Pages>
  <Words>2452</Words>
  <Characters>14714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Zawistowska</dc:creator>
  <cp:keywords/>
  <dc:description/>
  <cp:lastModifiedBy>pp</cp:lastModifiedBy>
  <cp:revision>26</cp:revision>
  <cp:lastPrinted>2024-04-12T09:42:00Z</cp:lastPrinted>
  <dcterms:created xsi:type="dcterms:W3CDTF">2025-04-01T08:51:00Z</dcterms:created>
  <dcterms:modified xsi:type="dcterms:W3CDTF">2025-04-04T11:23:00Z</dcterms:modified>
</cp:coreProperties>
</file>