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39229D">
        <w:rPr>
          <w:rFonts w:ascii="Arial" w:hAnsi="Arial" w:cs="Arial"/>
          <w:b/>
          <w:bCs/>
          <w:sz w:val="36"/>
          <w:szCs w:val="36"/>
        </w:rPr>
        <w:t>SPECYFIKACJA TECHNICZNA</w:t>
      </w: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39229D" w:rsidRPr="0039229D" w:rsidRDefault="0039229D" w:rsidP="003922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WYKONANIA I ODBIORU ROBÓT BUDOWLANYCH</w:t>
      </w: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39229D">
        <w:rPr>
          <w:rFonts w:ascii="Arial" w:hAnsi="Arial" w:cs="Arial"/>
          <w:b/>
          <w:bCs/>
          <w:sz w:val="36"/>
          <w:szCs w:val="36"/>
        </w:rPr>
        <w:t>B-01.00.00</w:t>
      </w:r>
    </w:p>
    <w:p w:rsidR="0039229D" w:rsidRDefault="0039229D" w:rsidP="00F822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39229D" w:rsidRPr="0039229D" w:rsidRDefault="0039229D" w:rsidP="003922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39229D">
        <w:rPr>
          <w:rFonts w:ascii="Arial" w:hAnsi="Arial" w:cs="Arial"/>
          <w:b/>
          <w:bCs/>
          <w:sz w:val="36"/>
          <w:szCs w:val="36"/>
        </w:rPr>
        <w:t>ROBOTY ROZBIÓRKOWE</w:t>
      </w: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-177192478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E75FC4" w:rsidRPr="0052087A" w:rsidRDefault="00E75FC4" w:rsidP="00C605D5">
          <w:pPr>
            <w:pStyle w:val="Nagwekspisutreci"/>
            <w:tabs>
              <w:tab w:val="left" w:pos="8085"/>
            </w:tabs>
            <w:rPr>
              <w:rFonts w:ascii="Arial" w:hAnsi="Arial" w:cs="Arial"/>
              <w:color w:val="auto"/>
            </w:rPr>
          </w:pPr>
          <w:r w:rsidRPr="0052087A">
            <w:rPr>
              <w:rFonts w:ascii="Arial" w:hAnsi="Arial" w:cs="Arial"/>
              <w:color w:val="auto"/>
            </w:rPr>
            <w:t>SPIS TREŚCI</w:t>
          </w:r>
          <w:r w:rsidR="00C605D5">
            <w:rPr>
              <w:rFonts w:ascii="Arial" w:hAnsi="Arial" w:cs="Arial"/>
              <w:color w:val="auto"/>
            </w:rPr>
            <w:tab/>
          </w:r>
        </w:p>
        <w:p w:rsidR="001E5E03" w:rsidRDefault="00E75FC4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536138" w:history="1">
            <w:r w:rsidR="001E5E03" w:rsidRPr="00E6148F">
              <w:rPr>
                <w:rStyle w:val="Hipercze"/>
              </w:rPr>
              <w:t>1. WSTĘP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_Toc198536138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3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98536139" w:history="1">
            <w:r w:rsidR="001E5E03" w:rsidRPr="00E6148F">
              <w:rPr>
                <w:rStyle w:val="Hipercze"/>
                <w:rFonts w:ascii="Arial" w:hAnsi="Arial" w:cs="Arial"/>
                <w:noProof/>
              </w:rPr>
              <w:t>1.1. Przedmiot ST.</w:t>
            </w:r>
            <w:r w:rsidR="001E5E03">
              <w:rPr>
                <w:noProof/>
                <w:webHidden/>
              </w:rPr>
              <w:tab/>
            </w:r>
            <w:r w:rsidR="001E5E03">
              <w:rPr>
                <w:noProof/>
                <w:webHidden/>
              </w:rPr>
              <w:fldChar w:fldCharType="begin"/>
            </w:r>
            <w:r w:rsidR="001E5E03">
              <w:rPr>
                <w:noProof/>
                <w:webHidden/>
              </w:rPr>
              <w:instrText xml:space="preserve"> PAGEREF _Toc198536139 \h </w:instrText>
            </w:r>
            <w:r w:rsidR="001E5E03">
              <w:rPr>
                <w:noProof/>
                <w:webHidden/>
              </w:rPr>
            </w:r>
            <w:r w:rsidR="001E5E03">
              <w:rPr>
                <w:noProof/>
                <w:webHidden/>
              </w:rPr>
              <w:fldChar w:fldCharType="separate"/>
            </w:r>
            <w:r w:rsidR="000D42AA">
              <w:rPr>
                <w:noProof/>
                <w:webHidden/>
              </w:rPr>
              <w:t>3</w:t>
            </w:r>
            <w:r w:rsidR="001E5E03">
              <w:rPr>
                <w:noProof/>
                <w:webHidden/>
              </w:rPr>
              <w:fldChar w:fldCharType="end"/>
            </w:r>
          </w:hyperlink>
        </w:p>
        <w:p w:rsidR="001E5E03" w:rsidRDefault="00C243C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98536140" w:history="1">
            <w:r w:rsidR="001E5E03" w:rsidRPr="00E6148F">
              <w:rPr>
                <w:rStyle w:val="Hipercze"/>
                <w:rFonts w:ascii="Arial" w:hAnsi="Arial" w:cs="Arial"/>
                <w:noProof/>
              </w:rPr>
              <w:t>1.2. Zakres stosowania ST.</w:t>
            </w:r>
            <w:r w:rsidR="001E5E03">
              <w:rPr>
                <w:noProof/>
                <w:webHidden/>
              </w:rPr>
              <w:tab/>
            </w:r>
            <w:r w:rsidR="001E5E03">
              <w:rPr>
                <w:noProof/>
                <w:webHidden/>
              </w:rPr>
              <w:fldChar w:fldCharType="begin"/>
            </w:r>
            <w:r w:rsidR="001E5E03">
              <w:rPr>
                <w:noProof/>
                <w:webHidden/>
              </w:rPr>
              <w:instrText xml:space="preserve"> PAGEREF _Toc198536140 \h </w:instrText>
            </w:r>
            <w:r w:rsidR="001E5E03">
              <w:rPr>
                <w:noProof/>
                <w:webHidden/>
              </w:rPr>
            </w:r>
            <w:r w:rsidR="001E5E03">
              <w:rPr>
                <w:noProof/>
                <w:webHidden/>
              </w:rPr>
              <w:fldChar w:fldCharType="separate"/>
            </w:r>
            <w:r w:rsidR="000D42AA">
              <w:rPr>
                <w:noProof/>
                <w:webHidden/>
              </w:rPr>
              <w:t>3</w:t>
            </w:r>
            <w:r w:rsidR="001E5E03">
              <w:rPr>
                <w:noProof/>
                <w:webHidden/>
              </w:rPr>
              <w:fldChar w:fldCharType="end"/>
            </w:r>
          </w:hyperlink>
        </w:p>
        <w:p w:rsidR="001E5E03" w:rsidRDefault="00C243C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98536141" w:history="1">
            <w:r w:rsidR="001E5E03" w:rsidRPr="00E6148F">
              <w:rPr>
                <w:rStyle w:val="Hipercze"/>
                <w:rFonts w:ascii="Arial" w:hAnsi="Arial" w:cs="Arial"/>
                <w:noProof/>
              </w:rPr>
              <w:t>1.3. Zakres robót.</w:t>
            </w:r>
            <w:r w:rsidR="001E5E03">
              <w:rPr>
                <w:noProof/>
                <w:webHidden/>
              </w:rPr>
              <w:tab/>
            </w:r>
            <w:r w:rsidR="001E5E03">
              <w:rPr>
                <w:noProof/>
                <w:webHidden/>
              </w:rPr>
              <w:fldChar w:fldCharType="begin"/>
            </w:r>
            <w:r w:rsidR="001E5E03">
              <w:rPr>
                <w:noProof/>
                <w:webHidden/>
              </w:rPr>
              <w:instrText xml:space="preserve"> PAGEREF _Toc198536141 \h </w:instrText>
            </w:r>
            <w:r w:rsidR="001E5E03">
              <w:rPr>
                <w:noProof/>
                <w:webHidden/>
              </w:rPr>
            </w:r>
            <w:r w:rsidR="001E5E03">
              <w:rPr>
                <w:noProof/>
                <w:webHidden/>
              </w:rPr>
              <w:fldChar w:fldCharType="separate"/>
            </w:r>
            <w:r w:rsidR="000D42AA">
              <w:rPr>
                <w:noProof/>
                <w:webHidden/>
              </w:rPr>
              <w:t>3</w:t>
            </w:r>
            <w:r w:rsidR="001E5E03">
              <w:rPr>
                <w:noProof/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42" w:history="1">
            <w:r w:rsidR="001E5E03" w:rsidRPr="00E6148F">
              <w:rPr>
                <w:rStyle w:val="Hipercze"/>
              </w:rPr>
              <w:t>2. MATERIAŁY POCHODZĄCE Z ROZBIÓRKI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_Toc198536142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3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43" w:history="1">
            <w:r w:rsidR="001E5E03" w:rsidRPr="00E6148F">
              <w:rPr>
                <w:rStyle w:val="Hipercze"/>
              </w:rPr>
              <w:t>3. SPRZĘT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_Toc198536143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4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44" w:history="1">
            <w:r w:rsidR="001E5E03" w:rsidRPr="00E6148F">
              <w:rPr>
                <w:rStyle w:val="Hipercze"/>
              </w:rPr>
              <w:t>4. TRANSPORT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_Toc198536144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4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45" w:history="1">
            <w:r w:rsidR="001E5E03" w:rsidRPr="00E6148F">
              <w:rPr>
                <w:rStyle w:val="Hipercze"/>
              </w:rPr>
              <w:t>5. WYKONANIE ROBÓT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_Toc198536145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4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98536146" w:history="1">
            <w:r w:rsidR="001E5E03" w:rsidRPr="00E6148F">
              <w:rPr>
                <w:rStyle w:val="Hipercze"/>
                <w:rFonts w:ascii="Arial" w:hAnsi="Arial" w:cs="Arial"/>
                <w:noProof/>
              </w:rPr>
              <w:t>5.1. Zaplanowanie prac rozbiórkowych</w:t>
            </w:r>
            <w:r w:rsidR="001E5E03">
              <w:rPr>
                <w:noProof/>
                <w:webHidden/>
              </w:rPr>
              <w:tab/>
            </w:r>
            <w:r w:rsidR="001E5E03">
              <w:rPr>
                <w:noProof/>
                <w:webHidden/>
              </w:rPr>
              <w:fldChar w:fldCharType="begin"/>
            </w:r>
            <w:r w:rsidR="001E5E03">
              <w:rPr>
                <w:noProof/>
                <w:webHidden/>
              </w:rPr>
              <w:instrText xml:space="preserve"> PAGEREF _Toc198536146 \h </w:instrText>
            </w:r>
            <w:r w:rsidR="001E5E03">
              <w:rPr>
                <w:noProof/>
                <w:webHidden/>
              </w:rPr>
            </w:r>
            <w:r w:rsidR="001E5E03">
              <w:rPr>
                <w:noProof/>
                <w:webHidden/>
              </w:rPr>
              <w:fldChar w:fldCharType="separate"/>
            </w:r>
            <w:r w:rsidR="000D42AA">
              <w:rPr>
                <w:noProof/>
                <w:webHidden/>
              </w:rPr>
              <w:t>5</w:t>
            </w:r>
            <w:r w:rsidR="001E5E03">
              <w:rPr>
                <w:noProof/>
                <w:webHidden/>
              </w:rPr>
              <w:fldChar w:fldCharType="end"/>
            </w:r>
          </w:hyperlink>
        </w:p>
        <w:p w:rsidR="001E5E03" w:rsidRDefault="00C243C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198536147" w:history="1">
            <w:r w:rsidR="001E5E03" w:rsidRPr="00E6148F">
              <w:rPr>
                <w:rStyle w:val="Hipercze"/>
                <w:rFonts w:ascii="Arial" w:hAnsi="Arial" w:cs="Arial"/>
                <w:noProof/>
              </w:rPr>
              <w:t>5.2. Podstawowe zasady rozbiórki elementów budynku</w:t>
            </w:r>
            <w:r w:rsidR="001E5E03">
              <w:rPr>
                <w:noProof/>
                <w:webHidden/>
              </w:rPr>
              <w:tab/>
            </w:r>
            <w:r w:rsidR="001E5E03">
              <w:rPr>
                <w:noProof/>
                <w:webHidden/>
              </w:rPr>
              <w:fldChar w:fldCharType="begin"/>
            </w:r>
            <w:r w:rsidR="001E5E03">
              <w:rPr>
                <w:noProof/>
                <w:webHidden/>
              </w:rPr>
              <w:instrText xml:space="preserve"> PAGEREF _Toc198536147 \h </w:instrText>
            </w:r>
            <w:r w:rsidR="001E5E03">
              <w:rPr>
                <w:noProof/>
                <w:webHidden/>
              </w:rPr>
            </w:r>
            <w:r w:rsidR="001E5E03">
              <w:rPr>
                <w:noProof/>
                <w:webHidden/>
              </w:rPr>
              <w:fldChar w:fldCharType="separate"/>
            </w:r>
            <w:r w:rsidR="000D42AA">
              <w:rPr>
                <w:noProof/>
                <w:webHidden/>
              </w:rPr>
              <w:t>5</w:t>
            </w:r>
            <w:r w:rsidR="001E5E03">
              <w:rPr>
                <w:noProof/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48" w:history="1">
            <w:r w:rsidR="001E5E03" w:rsidRPr="00E6148F">
              <w:rPr>
                <w:rStyle w:val="Hipercze"/>
              </w:rPr>
              <w:t>6. KONTROLA, JAKOŚCI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_Toc198536148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6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49" w:history="1">
            <w:r w:rsidR="001E5E03" w:rsidRPr="00E6148F">
              <w:rPr>
                <w:rStyle w:val="Hipercze"/>
              </w:rPr>
              <w:t>Polega  na  sprawdzeniu  kompletności  dokonanej  rozbiórki  i  sprawdzeniu  braku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_Toc198536149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6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50" w:history="1">
            <w:r w:rsidR="001E5E03" w:rsidRPr="00E6148F">
              <w:rPr>
                <w:rStyle w:val="Hipercze"/>
              </w:rPr>
              <w:t>7. OBMIAR ROBÓT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_Toc198536150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6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51" w:history="1">
            <w:r w:rsidR="001E5E03" w:rsidRPr="00E6148F">
              <w:rPr>
                <w:rStyle w:val="Hipercze"/>
              </w:rPr>
              <w:t>8. ODBIÓR ROBÓT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_Toc198536151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6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52" w:history="1">
            <w:r w:rsidR="001E5E03" w:rsidRPr="00E6148F">
              <w:rPr>
                <w:rStyle w:val="Hipercze"/>
              </w:rPr>
              <w:t>9. PODSTAWA PŁATNOŚCI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_Toc198536152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6</w:t>
            </w:r>
            <w:r w:rsidR="001E5E03">
              <w:rPr>
                <w:webHidden/>
              </w:rPr>
              <w:fldChar w:fldCharType="end"/>
            </w:r>
          </w:hyperlink>
        </w:p>
        <w:p w:rsidR="001E5E03" w:rsidRDefault="00C243C5">
          <w:pPr>
            <w:pStyle w:val="Spistreci1"/>
            <w:rPr>
              <w:rFonts w:asciiTheme="minorHAnsi" w:hAnsiTheme="minorHAnsi" w:cstheme="minorBidi"/>
              <w:b w:val="0"/>
              <w:smallCaps w:val="0"/>
              <w:spacing w:val="0"/>
            </w:rPr>
          </w:pPr>
          <w:hyperlink w:anchor="_Toc198536153" w:history="1">
            <w:r w:rsidR="001E5E03" w:rsidRPr="00E6148F">
              <w:rPr>
                <w:rStyle w:val="Hipercze"/>
              </w:rPr>
              <w:t>10. PRZEPISY ZWIAZANE</w:t>
            </w:r>
            <w:r w:rsidR="001E5E03">
              <w:rPr>
                <w:webHidden/>
              </w:rPr>
              <w:tab/>
            </w:r>
            <w:r w:rsidR="001E5E03">
              <w:rPr>
                <w:webHidden/>
              </w:rPr>
              <w:fldChar w:fldCharType="begin"/>
            </w:r>
            <w:r w:rsidR="001E5E03">
              <w:rPr>
                <w:webHidden/>
              </w:rPr>
              <w:instrText xml:space="preserve"> PAGEREF _Toc198536153 \h </w:instrText>
            </w:r>
            <w:r w:rsidR="001E5E03">
              <w:rPr>
                <w:webHidden/>
              </w:rPr>
            </w:r>
            <w:r w:rsidR="001E5E03">
              <w:rPr>
                <w:webHidden/>
              </w:rPr>
              <w:fldChar w:fldCharType="separate"/>
            </w:r>
            <w:r w:rsidR="000D42AA">
              <w:rPr>
                <w:webHidden/>
              </w:rPr>
              <w:t>6</w:t>
            </w:r>
            <w:r w:rsidR="001E5E03">
              <w:rPr>
                <w:webHidden/>
              </w:rPr>
              <w:fldChar w:fldCharType="end"/>
            </w:r>
          </w:hyperlink>
        </w:p>
        <w:p w:rsidR="00E75FC4" w:rsidRDefault="00E75FC4">
          <w:r>
            <w:rPr>
              <w:b/>
              <w:bCs/>
            </w:rPr>
            <w:fldChar w:fldCharType="end"/>
          </w:r>
        </w:p>
      </w:sdtContent>
    </w:sdt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52087A" w:rsidP="0052087A">
      <w:pPr>
        <w:tabs>
          <w:tab w:val="left" w:pos="11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3922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9229D" w:rsidRPr="00E75FC4" w:rsidRDefault="0039229D" w:rsidP="00E75FC4">
      <w:pPr>
        <w:pStyle w:val="Nagwek1"/>
        <w:rPr>
          <w:rFonts w:ascii="Arial" w:hAnsi="Arial" w:cs="Arial"/>
          <w:color w:val="auto"/>
        </w:rPr>
      </w:pPr>
      <w:bookmarkStart w:id="1" w:name="_Toc198536138"/>
      <w:r w:rsidRPr="00E75FC4">
        <w:rPr>
          <w:rFonts w:ascii="Arial" w:hAnsi="Arial" w:cs="Arial"/>
          <w:color w:val="auto"/>
        </w:rPr>
        <w:t>1. WSTĘP</w:t>
      </w:r>
      <w:bookmarkEnd w:id="1"/>
    </w:p>
    <w:p w:rsidR="0039229D" w:rsidRPr="00E75FC4" w:rsidRDefault="0039229D" w:rsidP="005326FC">
      <w:pPr>
        <w:pStyle w:val="Nagwek2"/>
        <w:rPr>
          <w:rFonts w:ascii="Arial" w:hAnsi="Arial" w:cs="Arial"/>
          <w:color w:val="auto"/>
        </w:rPr>
      </w:pPr>
      <w:bookmarkStart w:id="2" w:name="_Toc198536139"/>
      <w:r w:rsidRPr="00E75FC4">
        <w:rPr>
          <w:rFonts w:ascii="Arial" w:hAnsi="Arial" w:cs="Arial"/>
          <w:color w:val="auto"/>
        </w:rPr>
        <w:t>1.1. Przedmiot ST</w:t>
      </w:r>
      <w:r w:rsidR="004A20D1">
        <w:rPr>
          <w:rFonts w:ascii="Arial" w:hAnsi="Arial" w:cs="Arial"/>
          <w:color w:val="auto"/>
        </w:rPr>
        <w:t>.</w:t>
      </w:r>
      <w:bookmarkEnd w:id="2"/>
    </w:p>
    <w:p w:rsidR="007F6000" w:rsidRDefault="0039229D" w:rsidP="00CA23EC">
      <w:p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specyfikacji technicznej są wymagania dotyczące wykonania i odbioru robót rozbiórkowych przy realizacji zadania pn.</w:t>
      </w:r>
    </w:p>
    <w:p w:rsidR="00364CF9" w:rsidRPr="00364CF9" w:rsidRDefault="00364CF9" w:rsidP="00364CF9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27E42" w:rsidRDefault="00364CF9" w:rsidP="00364CF9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64CF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„</w:t>
      </w:r>
      <w:r w:rsidR="00EA6AA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A6AA4" w:rsidRPr="00EA6AA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Remont budynku nr </w:t>
      </w:r>
      <w:r w:rsidR="000D42AA">
        <w:rPr>
          <w:rFonts w:ascii="Arial" w:eastAsia="Times New Roman" w:hAnsi="Arial" w:cs="Arial"/>
          <w:b/>
          <w:sz w:val="24"/>
          <w:szCs w:val="24"/>
          <w:lang w:eastAsia="pl-PL"/>
        </w:rPr>
        <w:t>10,</w:t>
      </w:r>
      <w:r w:rsidR="00C511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11 </w:t>
      </w:r>
      <w:r w:rsidR="000D42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oraz 1 </w:t>
      </w:r>
      <w:r w:rsidR="00C511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kompleksie wojskowym </w:t>
      </w:r>
      <w:r w:rsidR="00EA6AA4" w:rsidRPr="00EA6AA4">
        <w:rPr>
          <w:rFonts w:ascii="Arial" w:eastAsia="Times New Roman" w:hAnsi="Arial" w:cs="Arial"/>
          <w:b/>
          <w:sz w:val="24"/>
          <w:szCs w:val="24"/>
          <w:lang w:eastAsia="pl-PL"/>
        </w:rPr>
        <w:t>przy</w:t>
      </w:r>
      <w:r w:rsidR="00C511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</w:t>
      </w:r>
      <w:r w:rsidR="00EA6AA4" w:rsidRPr="00EA6AA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ul. Krakowskiej 11b w Rzeszowie</w:t>
      </w:r>
      <w:r w:rsidRPr="00364CF9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9E05BE" w:rsidRPr="00E27E42" w:rsidRDefault="009E05BE" w:rsidP="00E27E4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9229D" w:rsidRPr="001E5E03" w:rsidRDefault="0039229D" w:rsidP="001E5E03">
      <w:pPr>
        <w:pStyle w:val="Nagwek2"/>
        <w:rPr>
          <w:rFonts w:ascii="Arial" w:hAnsi="Arial" w:cs="Arial"/>
          <w:b w:val="0"/>
          <w:color w:val="auto"/>
        </w:rPr>
      </w:pPr>
      <w:bookmarkStart w:id="3" w:name="_Toc198536140"/>
      <w:r w:rsidRPr="001E5E03">
        <w:rPr>
          <w:rFonts w:ascii="Arial" w:hAnsi="Arial" w:cs="Arial"/>
          <w:color w:val="auto"/>
        </w:rPr>
        <w:t>1.2. Zakres stosowania ST.</w:t>
      </w:r>
      <w:bookmarkEnd w:id="3"/>
    </w:p>
    <w:p w:rsidR="0039229D" w:rsidRDefault="0039229D" w:rsidP="000171D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Specyfikacja techniczna (SST) jest dokumentem pomocniczym przy realizacji i</w:t>
      </w:r>
      <w:r w:rsidR="00C22B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odbiorze </w:t>
      </w:r>
      <w:r w:rsidR="009E05BE">
        <w:rPr>
          <w:rFonts w:ascii="Arial" w:hAnsi="Arial" w:cs="Arial"/>
          <w:sz w:val="24"/>
          <w:szCs w:val="24"/>
        </w:rPr>
        <w:t>robót.</w:t>
      </w:r>
    </w:p>
    <w:p w:rsidR="0039229D" w:rsidRPr="00E812C5" w:rsidRDefault="0039229D" w:rsidP="005326FC">
      <w:pPr>
        <w:pStyle w:val="Nagwek2"/>
        <w:rPr>
          <w:rFonts w:ascii="Arial" w:hAnsi="Arial" w:cs="Arial"/>
          <w:color w:val="auto"/>
        </w:rPr>
      </w:pPr>
      <w:bookmarkStart w:id="4" w:name="_Toc198536141"/>
      <w:r w:rsidRPr="00E75FC4">
        <w:rPr>
          <w:rFonts w:ascii="Arial" w:hAnsi="Arial" w:cs="Arial"/>
          <w:color w:val="auto"/>
        </w:rPr>
        <w:t xml:space="preserve">1.3. </w:t>
      </w:r>
      <w:r w:rsidRPr="00E812C5">
        <w:rPr>
          <w:rFonts w:ascii="Arial" w:hAnsi="Arial" w:cs="Arial"/>
          <w:color w:val="auto"/>
        </w:rPr>
        <w:t>Zakres robót.</w:t>
      </w:r>
      <w:bookmarkEnd w:id="4"/>
    </w:p>
    <w:p w:rsidR="00766FD9" w:rsidRPr="00623726" w:rsidRDefault="00766FD9" w:rsidP="0062372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23726">
        <w:rPr>
          <w:rFonts w:ascii="Arial" w:hAnsi="Arial" w:cs="Arial"/>
          <w:sz w:val="24"/>
          <w:szCs w:val="24"/>
        </w:rPr>
        <w:t>Rozebranie obróbek blacharskich murów ogniowych, okapów, kołnierzy, gzymsów itp. z blachy nie nadającej się do użytku</w:t>
      </w:r>
    </w:p>
    <w:p w:rsidR="00766FD9" w:rsidRPr="00623726" w:rsidRDefault="00766FD9" w:rsidP="0062372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23726">
        <w:rPr>
          <w:rFonts w:ascii="Arial" w:hAnsi="Arial" w:cs="Arial"/>
          <w:sz w:val="24"/>
          <w:szCs w:val="24"/>
        </w:rPr>
        <w:t xml:space="preserve">Rozebranie rynien z blachy nie nadającej się do użytku </w:t>
      </w:r>
    </w:p>
    <w:p w:rsidR="00766FD9" w:rsidRPr="00623726" w:rsidRDefault="00766FD9" w:rsidP="0062372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23726">
        <w:rPr>
          <w:rFonts w:ascii="Arial" w:hAnsi="Arial" w:cs="Arial"/>
          <w:sz w:val="24"/>
          <w:szCs w:val="24"/>
        </w:rPr>
        <w:t>Rozebranie rur spustowych z blachy nie nadającej się do użytku</w:t>
      </w:r>
    </w:p>
    <w:p w:rsidR="00766FD9" w:rsidRDefault="00766FD9" w:rsidP="0062372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23726">
        <w:rPr>
          <w:rFonts w:ascii="Arial" w:hAnsi="Arial" w:cs="Arial"/>
          <w:sz w:val="24"/>
          <w:szCs w:val="24"/>
        </w:rPr>
        <w:t xml:space="preserve">Rozbiórka pokrycia z papy na dachach betonowych – </w:t>
      </w:r>
      <w:r w:rsidR="00623726">
        <w:rPr>
          <w:rFonts w:ascii="Arial" w:hAnsi="Arial" w:cs="Arial"/>
          <w:sz w:val="24"/>
          <w:szCs w:val="24"/>
        </w:rPr>
        <w:t xml:space="preserve">wszystkie warstwy </w:t>
      </w:r>
    </w:p>
    <w:p w:rsidR="00EF2761" w:rsidRPr="00F90B92" w:rsidRDefault="00EF2761" w:rsidP="00EF276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F90B92">
        <w:rPr>
          <w:rFonts w:ascii="Arial" w:hAnsi="Arial" w:cs="Arial"/>
          <w:iCs/>
          <w:sz w:val="24"/>
          <w:szCs w:val="24"/>
        </w:rPr>
        <w:t>Rozebranie konstrukcji betonowej lub żelbetowej</w:t>
      </w:r>
    </w:p>
    <w:p w:rsidR="00EF2761" w:rsidRPr="00DF0BF3" w:rsidRDefault="00EF2761" w:rsidP="00EF276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F0BF3">
        <w:rPr>
          <w:rFonts w:ascii="Arial" w:hAnsi="Arial" w:cs="Arial"/>
          <w:iCs/>
          <w:sz w:val="24"/>
          <w:szCs w:val="24"/>
        </w:rPr>
        <w:t xml:space="preserve">Demontaż zwodów poziomych naprężanych instalacji odgromowej </w:t>
      </w:r>
    </w:p>
    <w:p w:rsidR="00EF2761" w:rsidRPr="003111BE" w:rsidRDefault="00EF2761" w:rsidP="00EF276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3111BE">
        <w:rPr>
          <w:rFonts w:ascii="Arial" w:hAnsi="Arial" w:cs="Arial"/>
          <w:iCs/>
          <w:sz w:val="24"/>
          <w:szCs w:val="24"/>
        </w:rPr>
        <w:t xml:space="preserve">Demontaż zwodów pionowych nienaprężanych instalacji odgromowej </w:t>
      </w:r>
    </w:p>
    <w:p w:rsidR="00921051" w:rsidRPr="00B568A8" w:rsidRDefault="00921051" w:rsidP="00921051">
      <w:pPr>
        <w:pStyle w:val="Tekstpodstawowy2"/>
        <w:numPr>
          <w:ilvl w:val="0"/>
          <w:numId w:val="3"/>
        </w:numPr>
        <w:spacing w:after="0"/>
        <w:rPr>
          <w:rFonts w:ascii="Arial" w:hAnsi="Arial" w:cs="Arial"/>
          <w:iCs/>
          <w:sz w:val="24"/>
          <w:szCs w:val="24"/>
        </w:rPr>
      </w:pPr>
      <w:r w:rsidRPr="00B568A8">
        <w:rPr>
          <w:rFonts w:ascii="Arial" w:hAnsi="Arial" w:cs="Arial"/>
          <w:iCs/>
          <w:sz w:val="24"/>
          <w:szCs w:val="24"/>
        </w:rPr>
        <w:t>Wykucie z muru ościeżnic drewnianych o powierzchni ponad 2 m2</w:t>
      </w:r>
      <w:r w:rsidRPr="00B568A8">
        <w:rPr>
          <w:rFonts w:ascii="Arial" w:hAnsi="Arial" w:cs="Arial"/>
          <w:iCs/>
          <w:sz w:val="24"/>
          <w:szCs w:val="24"/>
        </w:rPr>
        <w:tab/>
      </w:r>
    </w:p>
    <w:p w:rsidR="00921051" w:rsidRPr="00B568A8" w:rsidRDefault="00921051" w:rsidP="00921051">
      <w:pPr>
        <w:pStyle w:val="Tekstpodstawowy2"/>
        <w:numPr>
          <w:ilvl w:val="0"/>
          <w:numId w:val="3"/>
        </w:numPr>
        <w:spacing w:after="0"/>
        <w:rPr>
          <w:rFonts w:ascii="Arial" w:hAnsi="Arial" w:cs="Arial"/>
          <w:iCs/>
          <w:sz w:val="24"/>
          <w:szCs w:val="24"/>
        </w:rPr>
      </w:pPr>
      <w:r w:rsidRPr="00B568A8">
        <w:rPr>
          <w:rFonts w:ascii="Arial" w:hAnsi="Arial" w:cs="Arial"/>
          <w:iCs/>
          <w:sz w:val="24"/>
          <w:szCs w:val="24"/>
        </w:rPr>
        <w:t>Wykucie z muru podokienników betonowych z lastryko</w:t>
      </w:r>
      <w:r w:rsidRPr="00B568A8">
        <w:rPr>
          <w:rFonts w:ascii="Arial" w:hAnsi="Arial" w:cs="Arial"/>
          <w:iCs/>
          <w:sz w:val="24"/>
          <w:szCs w:val="24"/>
        </w:rPr>
        <w:tab/>
      </w:r>
    </w:p>
    <w:p w:rsidR="00921051" w:rsidRPr="00B568A8" w:rsidRDefault="00921051" w:rsidP="00921051">
      <w:pPr>
        <w:pStyle w:val="Tekstpodstawowy2"/>
        <w:numPr>
          <w:ilvl w:val="0"/>
          <w:numId w:val="3"/>
        </w:numPr>
        <w:spacing w:after="0"/>
        <w:rPr>
          <w:rFonts w:ascii="Arial" w:hAnsi="Arial" w:cs="Arial"/>
          <w:iCs/>
          <w:sz w:val="24"/>
          <w:szCs w:val="24"/>
        </w:rPr>
      </w:pPr>
      <w:r w:rsidRPr="00B568A8">
        <w:rPr>
          <w:rFonts w:ascii="Arial" w:hAnsi="Arial" w:cs="Arial"/>
          <w:iCs/>
          <w:sz w:val="24"/>
          <w:szCs w:val="24"/>
        </w:rPr>
        <w:t>Rozebranie obróbek blacharskich murów ogniowych, okapów, kołnierzy, gzymsów itp. z blachy nie nadającej się do użytku</w:t>
      </w:r>
      <w:r w:rsidRPr="00B568A8">
        <w:rPr>
          <w:rFonts w:ascii="Arial" w:hAnsi="Arial" w:cs="Arial"/>
          <w:iCs/>
          <w:sz w:val="24"/>
          <w:szCs w:val="24"/>
        </w:rPr>
        <w:tab/>
      </w:r>
    </w:p>
    <w:p w:rsidR="00921051" w:rsidRPr="00B568A8" w:rsidRDefault="00921051" w:rsidP="00921051">
      <w:pPr>
        <w:pStyle w:val="Tekstpodstawowy2"/>
        <w:numPr>
          <w:ilvl w:val="0"/>
          <w:numId w:val="3"/>
        </w:numPr>
        <w:spacing w:after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R</w:t>
      </w:r>
      <w:r w:rsidRPr="00B568A8">
        <w:rPr>
          <w:rFonts w:ascii="Arial" w:hAnsi="Arial" w:cs="Arial"/>
          <w:iCs/>
          <w:sz w:val="24"/>
          <w:szCs w:val="24"/>
        </w:rPr>
        <w:t>ozebranie wykładziny ściennej z płytek</w:t>
      </w:r>
      <w:r w:rsidRPr="00B568A8">
        <w:rPr>
          <w:rFonts w:ascii="Arial" w:hAnsi="Arial" w:cs="Arial"/>
          <w:iCs/>
          <w:sz w:val="24"/>
          <w:szCs w:val="24"/>
        </w:rPr>
        <w:tab/>
      </w:r>
    </w:p>
    <w:p w:rsidR="00921051" w:rsidRPr="00B568A8" w:rsidRDefault="00921051" w:rsidP="00921051">
      <w:pPr>
        <w:pStyle w:val="Tekstpodstawowy2"/>
        <w:numPr>
          <w:ilvl w:val="0"/>
          <w:numId w:val="3"/>
        </w:numPr>
        <w:spacing w:after="0"/>
        <w:rPr>
          <w:rFonts w:ascii="Arial" w:hAnsi="Arial" w:cs="Arial"/>
          <w:iCs/>
          <w:sz w:val="24"/>
          <w:szCs w:val="24"/>
        </w:rPr>
      </w:pPr>
      <w:r w:rsidRPr="00B568A8">
        <w:rPr>
          <w:rFonts w:ascii="Arial" w:hAnsi="Arial" w:cs="Arial"/>
          <w:iCs/>
          <w:sz w:val="24"/>
          <w:szCs w:val="24"/>
        </w:rPr>
        <w:t>Transport gruzu z terenu rozbiórki przy ręcznym załadowaniu i wyładowaniu samochodem skrzyniowym na odległość do 1</w:t>
      </w:r>
      <w:r>
        <w:rPr>
          <w:rFonts w:ascii="Arial" w:hAnsi="Arial" w:cs="Arial"/>
          <w:iCs/>
          <w:sz w:val="24"/>
          <w:szCs w:val="24"/>
        </w:rPr>
        <w:t>0</w:t>
      </w:r>
      <w:r w:rsidRPr="00B568A8">
        <w:rPr>
          <w:rFonts w:ascii="Arial" w:hAnsi="Arial" w:cs="Arial"/>
          <w:iCs/>
          <w:sz w:val="24"/>
          <w:szCs w:val="24"/>
        </w:rPr>
        <w:t xml:space="preserve"> km</w:t>
      </w:r>
      <w:r w:rsidRPr="00B568A8">
        <w:rPr>
          <w:rFonts w:ascii="Arial" w:hAnsi="Arial" w:cs="Arial"/>
          <w:iCs/>
          <w:sz w:val="24"/>
          <w:szCs w:val="24"/>
        </w:rPr>
        <w:tab/>
      </w:r>
    </w:p>
    <w:p w:rsidR="00EF2761" w:rsidRPr="00623726" w:rsidRDefault="00EF2761" w:rsidP="00921051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9229D" w:rsidRPr="008505DF" w:rsidRDefault="00A2769C" w:rsidP="00E75FC4">
      <w:pPr>
        <w:pStyle w:val="Nagwek1"/>
        <w:rPr>
          <w:rStyle w:val="Tytuksiki"/>
          <w:rFonts w:ascii="Arial" w:hAnsi="Arial" w:cs="Arial"/>
          <w:b/>
          <w:smallCaps w:val="0"/>
          <w:color w:val="auto"/>
          <w:spacing w:val="0"/>
        </w:rPr>
      </w:pPr>
      <w:bookmarkStart w:id="5" w:name="_Toc198536142"/>
      <w:r w:rsidRPr="008505DF">
        <w:rPr>
          <w:rStyle w:val="Tytuksiki"/>
          <w:rFonts w:ascii="Arial" w:hAnsi="Arial" w:cs="Arial"/>
          <w:b/>
          <w:smallCaps w:val="0"/>
          <w:color w:val="auto"/>
          <w:spacing w:val="0"/>
        </w:rPr>
        <w:t>2. MATERIAŁY POCHODZĄCE Z ROZBIÓRKI</w:t>
      </w:r>
      <w:bookmarkEnd w:id="5"/>
    </w:p>
    <w:p w:rsidR="000171DC" w:rsidRPr="00A2769C" w:rsidRDefault="000171DC" w:rsidP="000171DC">
      <w:pPr>
        <w:autoSpaceDE w:val="0"/>
        <w:autoSpaceDN w:val="0"/>
        <w:adjustRightInd w:val="0"/>
        <w:spacing w:after="0" w:line="240" w:lineRule="auto"/>
        <w:jc w:val="both"/>
        <w:rPr>
          <w:rStyle w:val="Tytuksiki"/>
          <w:rFonts w:ascii="Arial" w:hAnsi="Arial" w:cs="Arial"/>
          <w:sz w:val="28"/>
          <w:szCs w:val="28"/>
        </w:rPr>
      </w:pPr>
    </w:p>
    <w:p w:rsidR="0039229D" w:rsidRPr="00C22B08" w:rsidRDefault="0039229D" w:rsidP="000171D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Materiały </w:t>
      </w:r>
      <w:r w:rsidR="00C22B08">
        <w:rPr>
          <w:rFonts w:ascii="Arial" w:hAnsi="Arial" w:cs="Arial"/>
          <w:sz w:val="24"/>
          <w:szCs w:val="24"/>
        </w:rPr>
        <w:t>stalowe i blacha pochodząca</w:t>
      </w:r>
      <w:r w:rsidR="000171DC">
        <w:rPr>
          <w:rFonts w:ascii="Arial" w:hAnsi="Arial" w:cs="Arial"/>
          <w:sz w:val="24"/>
          <w:szCs w:val="24"/>
        </w:rPr>
        <w:t xml:space="preserve"> z </w:t>
      </w:r>
      <w:r w:rsidR="00037A6C">
        <w:rPr>
          <w:rFonts w:ascii="Arial" w:hAnsi="Arial" w:cs="Arial"/>
          <w:sz w:val="24"/>
          <w:szCs w:val="24"/>
        </w:rPr>
        <w:t>rozbiórki ma</w:t>
      </w:r>
      <w:r w:rsidR="00C22B08">
        <w:rPr>
          <w:rFonts w:ascii="Arial" w:hAnsi="Arial" w:cs="Arial"/>
          <w:sz w:val="24"/>
          <w:szCs w:val="24"/>
        </w:rPr>
        <w:t xml:space="preserve"> być wywieziona własnym środkiem transportu </w:t>
      </w:r>
      <w:r w:rsidR="000171DC">
        <w:rPr>
          <w:rFonts w:ascii="Arial" w:hAnsi="Arial" w:cs="Arial"/>
          <w:sz w:val="24"/>
          <w:szCs w:val="24"/>
        </w:rPr>
        <w:t xml:space="preserve">do magazynu SOI w Rzeszowie przy ulicy Konopnickiej i </w:t>
      </w:r>
      <w:r w:rsidR="000171DC" w:rsidRPr="000171DC">
        <w:rPr>
          <w:rFonts w:ascii="Arial" w:hAnsi="Arial" w:cs="Arial"/>
          <w:sz w:val="24"/>
          <w:szCs w:val="24"/>
        </w:rPr>
        <w:t>złożona we wskazanym miejscu. Pozostałe odpady</w:t>
      </w:r>
      <w:r w:rsidR="009B7530">
        <w:rPr>
          <w:rFonts w:ascii="Arial" w:hAnsi="Arial" w:cs="Arial"/>
          <w:sz w:val="24"/>
          <w:szCs w:val="24"/>
        </w:rPr>
        <w:t xml:space="preserve"> budowlane</w:t>
      </w:r>
      <w:r w:rsidR="000171DC" w:rsidRPr="000171DC">
        <w:rPr>
          <w:rFonts w:ascii="Arial" w:hAnsi="Arial" w:cs="Arial"/>
          <w:sz w:val="24"/>
          <w:szCs w:val="24"/>
        </w:rPr>
        <w:t xml:space="preserve"> mają być</w:t>
      </w:r>
      <w:r w:rsidRPr="000171DC">
        <w:rPr>
          <w:rFonts w:ascii="Arial" w:hAnsi="Arial" w:cs="Arial"/>
          <w:sz w:val="24"/>
          <w:szCs w:val="24"/>
        </w:rPr>
        <w:t xml:space="preserve"> </w:t>
      </w:r>
      <w:r w:rsidR="00037A6C" w:rsidRPr="000171DC">
        <w:rPr>
          <w:rFonts w:ascii="Arial" w:hAnsi="Arial" w:cs="Arial"/>
          <w:sz w:val="24"/>
          <w:szCs w:val="24"/>
        </w:rPr>
        <w:t xml:space="preserve">wywiezione </w:t>
      </w:r>
      <w:r w:rsidR="00037A6C">
        <w:rPr>
          <w:rFonts w:ascii="Arial" w:hAnsi="Arial" w:cs="Arial"/>
          <w:sz w:val="24"/>
          <w:szCs w:val="24"/>
        </w:rPr>
        <w:t>po</w:t>
      </w:r>
      <w:r w:rsidR="009B7530">
        <w:rPr>
          <w:rFonts w:ascii="Arial" w:hAnsi="Arial" w:cs="Arial"/>
          <w:sz w:val="24"/>
          <w:szCs w:val="24"/>
        </w:rPr>
        <w:t xml:space="preserve"> segregacji na miejsce składowania odpadów.</w:t>
      </w:r>
    </w:p>
    <w:p w:rsidR="0039229D" w:rsidRPr="00E75FC4" w:rsidRDefault="00A2769C" w:rsidP="005326FC">
      <w:pPr>
        <w:pStyle w:val="Nagwek1"/>
        <w:rPr>
          <w:color w:val="auto"/>
        </w:rPr>
      </w:pPr>
      <w:bookmarkStart w:id="6" w:name="_Toc198536143"/>
      <w:r w:rsidRPr="00E75FC4">
        <w:rPr>
          <w:color w:val="auto"/>
        </w:rPr>
        <w:lastRenderedPageBreak/>
        <w:t xml:space="preserve">3. </w:t>
      </w:r>
      <w:r w:rsidRPr="00E75FC4">
        <w:rPr>
          <w:rFonts w:ascii="Arial" w:hAnsi="Arial" w:cs="Arial"/>
          <w:color w:val="auto"/>
        </w:rPr>
        <w:t>SPRZĘT</w:t>
      </w:r>
      <w:bookmarkEnd w:id="6"/>
    </w:p>
    <w:p w:rsidR="00A2769C" w:rsidRDefault="00A2769C" w:rsidP="003922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A2769C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Łomy, kilofy, oskardy, młoty, łopaty, szufle, wiadra, taczki, piły do metalu i</w:t>
      </w:r>
      <w:r w:rsidR="00A2769C">
        <w:rPr>
          <w:rFonts w:ascii="Arial" w:hAnsi="Arial" w:cs="Arial"/>
          <w:sz w:val="24"/>
          <w:szCs w:val="24"/>
        </w:rPr>
        <w:t xml:space="preserve"> drewna, </w:t>
      </w:r>
      <w:r>
        <w:rPr>
          <w:rFonts w:ascii="Arial" w:hAnsi="Arial" w:cs="Arial"/>
          <w:sz w:val="24"/>
          <w:szCs w:val="24"/>
        </w:rPr>
        <w:t xml:space="preserve">wciągarki ręczne lub elektryczne, </w:t>
      </w:r>
      <w:r w:rsidR="00A2769C">
        <w:rPr>
          <w:rFonts w:ascii="Arial" w:hAnsi="Arial" w:cs="Arial"/>
          <w:sz w:val="24"/>
          <w:szCs w:val="24"/>
        </w:rPr>
        <w:t xml:space="preserve">rusztowania zewnętrzne, pomosty </w:t>
      </w:r>
      <w:r w:rsidR="00037A6C">
        <w:rPr>
          <w:rFonts w:ascii="Arial" w:hAnsi="Arial" w:cs="Arial"/>
          <w:sz w:val="24"/>
          <w:szCs w:val="24"/>
        </w:rPr>
        <w:t>zewnętrzne.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zrywania lub rozbiórki obiektów lu</w:t>
      </w:r>
      <w:r w:rsidR="00A2769C">
        <w:rPr>
          <w:rFonts w:ascii="Arial" w:hAnsi="Arial" w:cs="Arial"/>
          <w:sz w:val="24"/>
          <w:szCs w:val="24"/>
        </w:rPr>
        <w:t xml:space="preserve">b nawierzchni przewidzianych do usunięcia z </w:t>
      </w:r>
      <w:r>
        <w:rPr>
          <w:rFonts w:ascii="Arial" w:hAnsi="Arial" w:cs="Arial"/>
          <w:sz w:val="24"/>
          <w:szCs w:val="24"/>
        </w:rPr>
        <w:t>placu budowy, stosować mło</w:t>
      </w:r>
      <w:r w:rsidR="00A2769C">
        <w:rPr>
          <w:rFonts w:ascii="Arial" w:hAnsi="Arial" w:cs="Arial"/>
          <w:sz w:val="24"/>
          <w:szCs w:val="24"/>
        </w:rPr>
        <w:t xml:space="preserve">ty pneumatyczne lekkie (o masie </w:t>
      </w:r>
      <w:r>
        <w:rPr>
          <w:rFonts w:ascii="Arial" w:hAnsi="Arial" w:cs="Arial"/>
          <w:sz w:val="24"/>
          <w:szCs w:val="24"/>
        </w:rPr>
        <w:t>7-9kg), śr</w:t>
      </w:r>
      <w:r w:rsidR="00037A6C">
        <w:rPr>
          <w:rFonts w:ascii="Arial" w:hAnsi="Arial" w:cs="Arial"/>
          <w:sz w:val="24"/>
          <w:szCs w:val="24"/>
        </w:rPr>
        <w:t>ednie (10-12kg) i ciężkie (pow.</w:t>
      </w:r>
      <w:r>
        <w:rPr>
          <w:rFonts w:ascii="Arial" w:hAnsi="Arial" w:cs="Arial"/>
          <w:sz w:val="24"/>
          <w:szCs w:val="24"/>
        </w:rPr>
        <w:t xml:space="preserve">1 </w:t>
      </w:r>
      <w:r w:rsidR="00037A6C">
        <w:rPr>
          <w:rFonts w:ascii="Arial" w:hAnsi="Arial" w:cs="Arial"/>
          <w:sz w:val="24"/>
          <w:szCs w:val="24"/>
        </w:rPr>
        <w:t>kg) W</w:t>
      </w:r>
      <w:r>
        <w:rPr>
          <w:rFonts w:ascii="Arial" w:hAnsi="Arial" w:cs="Arial"/>
          <w:sz w:val="24"/>
          <w:szCs w:val="24"/>
        </w:rPr>
        <w:t xml:space="preserve"> przypadku braku sprężarek dost</w:t>
      </w:r>
      <w:r w:rsidR="00A2769C">
        <w:rPr>
          <w:rFonts w:ascii="Arial" w:hAnsi="Arial" w:cs="Arial"/>
          <w:sz w:val="24"/>
          <w:szCs w:val="24"/>
        </w:rPr>
        <w:t xml:space="preserve">arczających powietrze do młotów </w:t>
      </w:r>
      <w:r>
        <w:rPr>
          <w:rFonts w:ascii="Arial" w:hAnsi="Arial" w:cs="Arial"/>
          <w:sz w:val="24"/>
          <w:szCs w:val="24"/>
        </w:rPr>
        <w:t>pneumatycznych mogą być stosowane młoty</w:t>
      </w:r>
      <w:r w:rsidR="00A2769C">
        <w:rPr>
          <w:rFonts w:ascii="Arial" w:hAnsi="Arial" w:cs="Arial"/>
          <w:sz w:val="24"/>
          <w:szCs w:val="24"/>
        </w:rPr>
        <w:t xml:space="preserve"> elektryczne lub spalinowe przy </w:t>
      </w:r>
      <w:r>
        <w:rPr>
          <w:rFonts w:ascii="Arial" w:hAnsi="Arial" w:cs="Arial"/>
          <w:sz w:val="24"/>
          <w:szCs w:val="24"/>
        </w:rPr>
        <w:t xml:space="preserve">zachowaniu dużej ostrożności z punktu </w:t>
      </w:r>
      <w:r w:rsidR="00A2769C">
        <w:rPr>
          <w:rFonts w:ascii="Arial" w:hAnsi="Arial" w:cs="Arial"/>
          <w:sz w:val="24"/>
          <w:szCs w:val="24"/>
        </w:rPr>
        <w:t xml:space="preserve">widzenia bezpiecznego wykonania </w:t>
      </w:r>
      <w:r>
        <w:rPr>
          <w:rFonts w:ascii="Arial" w:hAnsi="Arial" w:cs="Arial"/>
          <w:sz w:val="24"/>
          <w:szCs w:val="24"/>
        </w:rPr>
        <w:t>robót.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zrywaniu lub rozbiórce obiektów lub n</w:t>
      </w:r>
      <w:r w:rsidR="00A2769C">
        <w:rPr>
          <w:rFonts w:ascii="Arial" w:hAnsi="Arial" w:cs="Arial"/>
          <w:sz w:val="24"/>
          <w:szCs w:val="24"/>
        </w:rPr>
        <w:t xml:space="preserve">awierzchni młotami </w:t>
      </w:r>
      <w:r>
        <w:rPr>
          <w:rFonts w:ascii="Arial" w:hAnsi="Arial" w:cs="Arial"/>
          <w:sz w:val="24"/>
          <w:szCs w:val="24"/>
        </w:rPr>
        <w:t>pneumatycznymi należy przestrzegać następujących zasad: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a/ stosować przerwy w pracy prac</w:t>
      </w:r>
      <w:r w:rsidR="00A2769C">
        <w:rPr>
          <w:rFonts w:ascii="Arial" w:hAnsi="Arial" w:cs="Arial"/>
          <w:sz w:val="24"/>
          <w:szCs w:val="24"/>
        </w:rPr>
        <w:t xml:space="preserve">owników obsługujących narzędzia </w:t>
      </w:r>
      <w:r>
        <w:rPr>
          <w:rFonts w:ascii="Arial" w:hAnsi="Arial" w:cs="Arial"/>
          <w:sz w:val="24"/>
          <w:szCs w:val="24"/>
        </w:rPr>
        <w:t xml:space="preserve">pneumatyczne ze względu na dużą </w:t>
      </w:r>
      <w:r w:rsidR="00A2769C">
        <w:rPr>
          <w:rFonts w:ascii="Arial" w:hAnsi="Arial" w:cs="Arial"/>
          <w:sz w:val="24"/>
          <w:szCs w:val="24"/>
        </w:rPr>
        <w:t xml:space="preserve">ilość drgań oddziaływujących na </w:t>
      </w:r>
      <w:r>
        <w:rPr>
          <w:rFonts w:ascii="Arial" w:hAnsi="Arial" w:cs="Arial"/>
          <w:sz w:val="24"/>
          <w:szCs w:val="24"/>
        </w:rPr>
        <w:t>organizm ludzki,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b/ nie wolno dopuszczać do wykonywani r</w:t>
      </w:r>
      <w:r w:rsidR="00A2769C">
        <w:rPr>
          <w:rFonts w:ascii="Arial" w:hAnsi="Arial" w:cs="Arial"/>
          <w:sz w:val="24"/>
          <w:szCs w:val="24"/>
        </w:rPr>
        <w:t xml:space="preserve">obót narzędziami pneumatycznymi </w:t>
      </w:r>
      <w:r>
        <w:rPr>
          <w:rFonts w:ascii="Arial" w:hAnsi="Arial" w:cs="Arial"/>
          <w:sz w:val="24"/>
          <w:szCs w:val="24"/>
        </w:rPr>
        <w:t>kobiet, młodocianych oraz osób chorych na reumatyzm,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c/ przy pracy młotem wyburzeniow</w:t>
      </w:r>
      <w:r w:rsidR="00A2769C">
        <w:rPr>
          <w:rFonts w:ascii="Arial" w:hAnsi="Arial" w:cs="Arial"/>
          <w:sz w:val="24"/>
          <w:szCs w:val="24"/>
        </w:rPr>
        <w:t xml:space="preserve">ym zatrudnić równocześnie dwóch </w:t>
      </w:r>
      <w:r>
        <w:rPr>
          <w:rFonts w:ascii="Arial" w:hAnsi="Arial" w:cs="Arial"/>
          <w:sz w:val="24"/>
          <w:szCs w:val="24"/>
        </w:rPr>
        <w:t xml:space="preserve">robotników zmieniających </w:t>
      </w:r>
      <w:r w:rsidR="009E05BE">
        <w:rPr>
          <w:rFonts w:ascii="Arial" w:hAnsi="Arial" w:cs="Arial"/>
          <w:sz w:val="24"/>
          <w:szCs w:val="24"/>
        </w:rPr>
        <w:t>się, co</w:t>
      </w:r>
      <w:r>
        <w:rPr>
          <w:rFonts w:ascii="Arial" w:hAnsi="Arial" w:cs="Arial"/>
          <w:sz w:val="24"/>
          <w:szCs w:val="24"/>
        </w:rPr>
        <w:t xml:space="preserve"> pól godziny,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d/ ograniczać do możliwego minimum bieg luzem narzędzi pneu</w:t>
      </w:r>
      <w:r w:rsidR="00A2769C">
        <w:rPr>
          <w:rFonts w:ascii="Arial" w:hAnsi="Arial" w:cs="Arial"/>
          <w:sz w:val="24"/>
          <w:szCs w:val="24"/>
        </w:rPr>
        <w:t xml:space="preserve">matycznych, </w:t>
      </w:r>
      <w:r>
        <w:rPr>
          <w:rFonts w:ascii="Arial" w:hAnsi="Arial" w:cs="Arial"/>
          <w:sz w:val="24"/>
          <w:szCs w:val="24"/>
        </w:rPr>
        <w:t>ze względu na wywoływanie przez te urządzenia nadmiernego hałasu,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e/ narzędzia pneumatyczne podczas pracy </w:t>
      </w:r>
      <w:r w:rsidR="00A2769C">
        <w:rPr>
          <w:rFonts w:ascii="Arial" w:hAnsi="Arial" w:cs="Arial"/>
          <w:sz w:val="24"/>
          <w:szCs w:val="24"/>
        </w:rPr>
        <w:t xml:space="preserve">powinny być trzymane sprężyście </w:t>
      </w:r>
      <w:r>
        <w:rPr>
          <w:rFonts w:ascii="Arial" w:hAnsi="Arial" w:cs="Arial"/>
          <w:sz w:val="24"/>
          <w:szCs w:val="24"/>
        </w:rPr>
        <w:t xml:space="preserve">za uchwyty rękami zgiętymi w łokciach, </w:t>
      </w:r>
      <w:r w:rsidR="00A2769C">
        <w:rPr>
          <w:rFonts w:ascii="Arial" w:hAnsi="Arial" w:cs="Arial"/>
          <w:sz w:val="24"/>
          <w:szCs w:val="24"/>
        </w:rPr>
        <w:t xml:space="preserve">a przewód odprowadzający zużyte powietrze nie </w:t>
      </w:r>
      <w:r>
        <w:rPr>
          <w:rFonts w:ascii="Arial" w:hAnsi="Arial" w:cs="Arial"/>
          <w:sz w:val="24"/>
          <w:szCs w:val="24"/>
        </w:rPr>
        <w:t>powinien być skierowany na</w:t>
      </w:r>
      <w:r w:rsidR="00A2769C">
        <w:rPr>
          <w:rFonts w:ascii="Arial" w:hAnsi="Arial" w:cs="Arial"/>
          <w:sz w:val="24"/>
          <w:szCs w:val="24"/>
        </w:rPr>
        <w:t xml:space="preserve"> obsługującego dane urządzenie; </w:t>
      </w:r>
      <w:r>
        <w:rPr>
          <w:rFonts w:ascii="Arial" w:hAnsi="Arial" w:cs="Arial"/>
          <w:sz w:val="24"/>
          <w:szCs w:val="24"/>
        </w:rPr>
        <w:t>poza tym pracownik obsługujący mł</w:t>
      </w:r>
      <w:r w:rsidR="00A2769C">
        <w:rPr>
          <w:rFonts w:ascii="Arial" w:hAnsi="Arial" w:cs="Arial"/>
          <w:sz w:val="24"/>
          <w:szCs w:val="24"/>
        </w:rPr>
        <w:t xml:space="preserve">ot pneumatyczny powinien go tak </w:t>
      </w:r>
      <w:r>
        <w:rPr>
          <w:rFonts w:ascii="Arial" w:hAnsi="Arial" w:cs="Arial"/>
          <w:sz w:val="24"/>
          <w:szCs w:val="24"/>
        </w:rPr>
        <w:t>ustawić, aby pył wytwarzany w czasie</w:t>
      </w:r>
      <w:r w:rsidR="00A2769C">
        <w:rPr>
          <w:rFonts w:ascii="Arial" w:hAnsi="Arial" w:cs="Arial"/>
          <w:sz w:val="24"/>
          <w:szCs w:val="24"/>
        </w:rPr>
        <w:t xml:space="preserve"> jego pracy był odwiewany przez </w:t>
      </w:r>
      <w:r>
        <w:rPr>
          <w:rFonts w:ascii="Arial" w:hAnsi="Arial" w:cs="Arial"/>
          <w:sz w:val="24"/>
          <w:szCs w:val="24"/>
        </w:rPr>
        <w:t>wiatr,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f/ pracownicy obsługujący narzędzia pne</w:t>
      </w:r>
      <w:r w:rsidR="00A2769C">
        <w:rPr>
          <w:rFonts w:ascii="Arial" w:hAnsi="Arial" w:cs="Arial"/>
          <w:sz w:val="24"/>
          <w:szCs w:val="24"/>
        </w:rPr>
        <w:t xml:space="preserve">umatyczne powinni być poddawani </w:t>
      </w:r>
      <w:r>
        <w:rPr>
          <w:rFonts w:ascii="Arial" w:hAnsi="Arial" w:cs="Arial"/>
          <w:sz w:val="24"/>
          <w:szCs w:val="24"/>
        </w:rPr>
        <w:t>badaniom lekarskim przynajmniej dwa razy w roku.</w:t>
      </w:r>
    </w:p>
    <w:p w:rsidR="0039229D" w:rsidRPr="00E75FC4" w:rsidRDefault="00A2769C" w:rsidP="005326FC">
      <w:pPr>
        <w:pStyle w:val="Nagwek1"/>
        <w:rPr>
          <w:rFonts w:ascii="Arial" w:hAnsi="Arial" w:cs="Arial"/>
          <w:color w:val="auto"/>
        </w:rPr>
      </w:pPr>
      <w:bookmarkStart w:id="7" w:name="_Toc198536144"/>
      <w:r w:rsidRPr="00E75FC4">
        <w:rPr>
          <w:rFonts w:ascii="Arial" w:hAnsi="Arial" w:cs="Arial"/>
          <w:color w:val="auto"/>
        </w:rPr>
        <w:t>4. TRANSPORT</w:t>
      </w:r>
      <w:bookmarkEnd w:id="7"/>
    </w:p>
    <w:p w:rsidR="00A2769C" w:rsidRDefault="00A2769C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zobowiązany do stosowania t</w:t>
      </w:r>
      <w:r w:rsidR="00A2769C">
        <w:rPr>
          <w:rFonts w:ascii="Arial" w:hAnsi="Arial" w:cs="Arial"/>
          <w:sz w:val="24"/>
          <w:szCs w:val="24"/>
        </w:rPr>
        <w:t xml:space="preserve">ylko takich środków transportu, </w:t>
      </w:r>
      <w:r>
        <w:rPr>
          <w:rFonts w:ascii="Arial" w:hAnsi="Arial" w:cs="Arial"/>
          <w:sz w:val="24"/>
          <w:szCs w:val="24"/>
        </w:rPr>
        <w:t xml:space="preserve">które nie wpłyną </w:t>
      </w:r>
      <w:r w:rsidR="00037A6C">
        <w:rPr>
          <w:rFonts w:ascii="Arial" w:hAnsi="Arial" w:cs="Arial"/>
          <w:sz w:val="24"/>
          <w:szCs w:val="24"/>
        </w:rPr>
        <w:t>niekorzystnie, na jakość</w:t>
      </w:r>
      <w:r>
        <w:rPr>
          <w:rFonts w:ascii="Arial" w:hAnsi="Arial" w:cs="Arial"/>
          <w:sz w:val="24"/>
          <w:szCs w:val="24"/>
        </w:rPr>
        <w:t xml:space="preserve"> w</w:t>
      </w:r>
      <w:r w:rsidR="00A2769C">
        <w:rPr>
          <w:rFonts w:ascii="Arial" w:hAnsi="Arial" w:cs="Arial"/>
          <w:sz w:val="24"/>
          <w:szCs w:val="24"/>
        </w:rPr>
        <w:t xml:space="preserve">ykonywanych robót i właściwości </w:t>
      </w:r>
      <w:r>
        <w:rPr>
          <w:rFonts w:ascii="Arial" w:hAnsi="Arial" w:cs="Arial"/>
          <w:sz w:val="24"/>
          <w:szCs w:val="24"/>
        </w:rPr>
        <w:t>przewożonych materiałów.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Transport z terenu budowy: samochód skrzyniowy i wywrotka.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Odwiezienie drewna, złomu, szkła i gruzu na odpowiednie składowiska.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należy używać gruzu do ponownego </w:t>
      </w:r>
      <w:r w:rsidR="00037A6C">
        <w:rPr>
          <w:rFonts w:ascii="Arial" w:hAnsi="Arial" w:cs="Arial"/>
          <w:sz w:val="24"/>
          <w:szCs w:val="24"/>
        </w:rPr>
        <w:t>zużycia.</w:t>
      </w:r>
    </w:p>
    <w:p w:rsidR="0039229D" w:rsidRPr="00E75FC4" w:rsidRDefault="00A2769C" w:rsidP="005326FC">
      <w:pPr>
        <w:pStyle w:val="Nagwek1"/>
        <w:rPr>
          <w:rFonts w:ascii="Arial" w:hAnsi="Arial" w:cs="Arial"/>
          <w:color w:val="auto"/>
        </w:rPr>
      </w:pPr>
      <w:bookmarkStart w:id="8" w:name="_Toc198536145"/>
      <w:r w:rsidRPr="00E75FC4">
        <w:rPr>
          <w:rFonts w:ascii="Arial" w:hAnsi="Arial" w:cs="Arial"/>
          <w:color w:val="auto"/>
        </w:rPr>
        <w:t>5. WYKONANIE ROBÓT</w:t>
      </w:r>
      <w:bookmarkEnd w:id="8"/>
    </w:p>
    <w:p w:rsidR="00A2769C" w:rsidRDefault="00A2769C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8"/>
          <w:szCs w:val="28"/>
        </w:rPr>
      </w:pP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robotach rozbiórkowych należy bezw</w:t>
      </w:r>
      <w:r w:rsidR="00A2769C">
        <w:rPr>
          <w:rFonts w:ascii="Arial" w:hAnsi="Arial" w:cs="Arial"/>
          <w:sz w:val="24"/>
          <w:szCs w:val="24"/>
        </w:rPr>
        <w:t xml:space="preserve">zględnie przestrzegać przepisów </w:t>
      </w:r>
      <w:r>
        <w:rPr>
          <w:rFonts w:ascii="Arial" w:hAnsi="Arial" w:cs="Arial"/>
          <w:sz w:val="24"/>
          <w:szCs w:val="24"/>
        </w:rPr>
        <w:t>BHP i wykonać stosowne zabezpieczenia.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Prowadzenie robót rozbiórkowych, jeśli </w:t>
      </w:r>
      <w:r w:rsidR="00A2769C">
        <w:rPr>
          <w:rFonts w:ascii="Arial" w:hAnsi="Arial" w:cs="Arial"/>
          <w:sz w:val="24"/>
          <w:szCs w:val="24"/>
        </w:rPr>
        <w:t xml:space="preserve">zachodzi możliwość przewrócenia </w:t>
      </w:r>
      <w:r>
        <w:rPr>
          <w:rFonts w:ascii="Arial" w:hAnsi="Arial" w:cs="Arial"/>
          <w:sz w:val="24"/>
          <w:szCs w:val="24"/>
        </w:rPr>
        <w:t>części konstrukcji obiektu rozbieranego prz</w:t>
      </w:r>
      <w:r w:rsidR="00A2769C">
        <w:rPr>
          <w:rFonts w:ascii="Arial" w:hAnsi="Arial" w:cs="Arial"/>
          <w:sz w:val="24"/>
          <w:szCs w:val="24"/>
        </w:rPr>
        <w:t xml:space="preserve">ez wiatr, jest zabronione. Przy </w:t>
      </w:r>
      <w:r>
        <w:rPr>
          <w:rFonts w:ascii="Arial" w:hAnsi="Arial" w:cs="Arial"/>
          <w:sz w:val="24"/>
          <w:szCs w:val="24"/>
        </w:rPr>
        <w:t>prędkości wiatru przekraczającej 10m/</w:t>
      </w:r>
      <w:r w:rsidR="00A2769C">
        <w:rPr>
          <w:rFonts w:ascii="Arial" w:hAnsi="Arial" w:cs="Arial"/>
          <w:sz w:val="24"/>
          <w:szCs w:val="24"/>
        </w:rPr>
        <w:t xml:space="preserve">s należy bezwarunkowo wstrzymać </w:t>
      </w:r>
      <w:r>
        <w:rPr>
          <w:rFonts w:ascii="Arial" w:hAnsi="Arial" w:cs="Arial"/>
          <w:sz w:val="24"/>
          <w:szCs w:val="24"/>
        </w:rPr>
        <w:t>roboty rozbiórkowe.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Prace rozbiórkowe wykonywać można tylko według pr</w:t>
      </w:r>
      <w:r w:rsidR="00A2769C">
        <w:rPr>
          <w:rFonts w:ascii="Arial" w:hAnsi="Arial" w:cs="Arial"/>
          <w:sz w:val="24"/>
          <w:szCs w:val="24"/>
        </w:rPr>
        <w:t xml:space="preserve">ojektu i pod nadzorem </w:t>
      </w:r>
      <w:r>
        <w:rPr>
          <w:rFonts w:ascii="Arial" w:hAnsi="Arial" w:cs="Arial"/>
          <w:sz w:val="24"/>
          <w:szCs w:val="24"/>
        </w:rPr>
        <w:t>uprawnionych osób.</w:t>
      </w:r>
    </w:p>
    <w:p w:rsidR="0039229D" w:rsidRPr="00E75FC4" w:rsidRDefault="0039229D" w:rsidP="005326FC">
      <w:pPr>
        <w:pStyle w:val="Nagwek2"/>
        <w:rPr>
          <w:rFonts w:ascii="Arial" w:hAnsi="Arial" w:cs="Arial"/>
          <w:color w:val="auto"/>
        </w:rPr>
      </w:pPr>
      <w:bookmarkStart w:id="9" w:name="_Toc198536146"/>
      <w:r w:rsidRPr="00E75FC4">
        <w:rPr>
          <w:rFonts w:ascii="Arial" w:hAnsi="Arial" w:cs="Arial"/>
          <w:color w:val="auto"/>
        </w:rPr>
        <w:t>5.1. Zaplanowanie prac rozbiórkowych</w:t>
      </w:r>
      <w:bookmarkEnd w:id="9"/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rozbiórki i kolejność wykonywania pr</w:t>
      </w:r>
      <w:r w:rsidR="00E95D93">
        <w:rPr>
          <w:rFonts w:ascii="Arial" w:hAnsi="Arial" w:cs="Arial"/>
          <w:sz w:val="24"/>
          <w:szCs w:val="24"/>
        </w:rPr>
        <w:t xml:space="preserve">ac muszą być podane w </w:t>
      </w:r>
      <w:r w:rsidR="00037A6C">
        <w:rPr>
          <w:rFonts w:ascii="Arial" w:hAnsi="Arial" w:cs="Arial"/>
          <w:sz w:val="24"/>
          <w:szCs w:val="24"/>
        </w:rPr>
        <w:t>projekcie przebudowy</w:t>
      </w:r>
      <w:r>
        <w:rPr>
          <w:rFonts w:ascii="Arial" w:hAnsi="Arial" w:cs="Arial"/>
          <w:sz w:val="24"/>
          <w:szCs w:val="24"/>
        </w:rPr>
        <w:t>. Na rysunkach powinny być z</w:t>
      </w:r>
      <w:r w:rsidR="00E95D93">
        <w:rPr>
          <w:rFonts w:ascii="Arial" w:hAnsi="Arial" w:cs="Arial"/>
          <w:sz w:val="24"/>
          <w:szCs w:val="24"/>
        </w:rPr>
        <w:t xml:space="preserve">aznaczone elementy przeznaczone </w:t>
      </w:r>
      <w:r>
        <w:rPr>
          <w:rFonts w:ascii="Arial" w:hAnsi="Arial" w:cs="Arial"/>
          <w:sz w:val="24"/>
          <w:szCs w:val="24"/>
        </w:rPr>
        <w:t>do rozbiórki. Zazwyczaj rozebranie niek</w:t>
      </w:r>
      <w:r w:rsidR="00E95D93">
        <w:rPr>
          <w:rFonts w:ascii="Arial" w:hAnsi="Arial" w:cs="Arial"/>
          <w:sz w:val="24"/>
          <w:szCs w:val="24"/>
        </w:rPr>
        <w:t xml:space="preserve">tórych elementów lub ich części </w:t>
      </w:r>
      <w:r>
        <w:rPr>
          <w:rFonts w:ascii="Arial" w:hAnsi="Arial" w:cs="Arial"/>
          <w:sz w:val="24"/>
          <w:szCs w:val="24"/>
        </w:rPr>
        <w:t>powoduje konieczność wzmocnienia innyc</w:t>
      </w:r>
      <w:r w:rsidR="00E95D93">
        <w:rPr>
          <w:rFonts w:ascii="Arial" w:hAnsi="Arial" w:cs="Arial"/>
          <w:sz w:val="24"/>
          <w:szCs w:val="24"/>
        </w:rPr>
        <w:t xml:space="preserve">h elementów. Na przykład: przed </w:t>
      </w:r>
      <w:r>
        <w:rPr>
          <w:rFonts w:ascii="Arial" w:hAnsi="Arial" w:cs="Arial"/>
          <w:sz w:val="24"/>
          <w:szCs w:val="24"/>
        </w:rPr>
        <w:t>wyburzeniem fragmentu ściany konieczn</w:t>
      </w:r>
      <w:r w:rsidR="00E95D93">
        <w:rPr>
          <w:rFonts w:ascii="Arial" w:hAnsi="Arial" w:cs="Arial"/>
          <w:sz w:val="24"/>
          <w:szCs w:val="24"/>
        </w:rPr>
        <w:t xml:space="preserve">e jest podstemplowanie stropu i </w:t>
      </w:r>
      <w:r>
        <w:rPr>
          <w:rFonts w:ascii="Arial" w:hAnsi="Arial" w:cs="Arial"/>
          <w:sz w:val="24"/>
          <w:szCs w:val="24"/>
        </w:rPr>
        <w:t>wykonanie nadproża, wycięcie otworu w str</w:t>
      </w:r>
      <w:r w:rsidR="00E95D93">
        <w:rPr>
          <w:rFonts w:ascii="Arial" w:hAnsi="Arial" w:cs="Arial"/>
          <w:sz w:val="24"/>
          <w:szCs w:val="24"/>
        </w:rPr>
        <w:t xml:space="preserve">opie możliwe jest po dodatkowym </w:t>
      </w:r>
      <w:r>
        <w:rPr>
          <w:rFonts w:ascii="Arial" w:hAnsi="Arial" w:cs="Arial"/>
          <w:sz w:val="24"/>
          <w:szCs w:val="24"/>
        </w:rPr>
        <w:t>jego podparciu i po wykonaniu wzmocnień wokół tego otworu.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wykonania tych wzmocnień równie</w:t>
      </w:r>
      <w:r w:rsidR="00E95D93">
        <w:rPr>
          <w:rFonts w:ascii="Arial" w:hAnsi="Arial" w:cs="Arial"/>
          <w:sz w:val="24"/>
          <w:szCs w:val="24"/>
        </w:rPr>
        <w:t xml:space="preserve">ż musi być pokazany i opisany w </w:t>
      </w:r>
      <w:r>
        <w:rPr>
          <w:rFonts w:ascii="Arial" w:hAnsi="Arial" w:cs="Arial"/>
          <w:sz w:val="24"/>
          <w:szCs w:val="24"/>
        </w:rPr>
        <w:t>projekcie. Wszystkie prace muszą być wykon</w:t>
      </w:r>
      <w:r w:rsidR="00E95D93">
        <w:rPr>
          <w:rFonts w:ascii="Arial" w:hAnsi="Arial" w:cs="Arial"/>
          <w:sz w:val="24"/>
          <w:szCs w:val="24"/>
        </w:rPr>
        <w:t xml:space="preserve">ywane zgodnie z projektem i pod </w:t>
      </w:r>
      <w:r>
        <w:rPr>
          <w:rFonts w:ascii="Arial" w:hAnsi="Arial" w:cs="Arial"/>
          <w:sz w:val="24"/>
          <w:szCs w:val="24"/>
        </w:rPr>
        <w:t>nadzorem inżyniera z uprawnieniami budowlanymi.</w:t>
      </w:r>
    </w:p>
    <w:p w:rsidR="0039229D" w:rsidRDefault="0039229D" w:rsidP="00A276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 rozpoczęciem prac rozbiórkowych i wyburzeniowych trzeba zrobić</w:t>
      </w:r>
      <w:r w:rsidR="00E95D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wszystkie niezbędne zabezpieczenia, czy</w:t>
      </w:r>
      <w:r w:rsidR="00E95D93">
        <w:rPr>
          <w:rFonts w:ascii="Arial" w:hAnsi="Arial" w:cs="Arial"/>
          <w:sz w:val="24"/>
          <w:szCs w:val="24"/>
        </w:rPr>
        <w:t xml:space="preserve">li: oznakować i ogrodzić teren, </w:t>
      </w:r>
      <w:r>
        <w:rPr>
          <w:rFonts w:ascii="Arial" w:hAnsi="Arial" w:cs="Arial"/>
          <w:sz w:val="24"/>
          <w:szCs w:val="24"/>
        </w:rPr>
        <w:t>zabezpieczyć wszystkie przejścia i przej</w:t>
      </w:r>
      <w:r w:rsidR="00E95D93">
        <w:rPr>
          <w:rFonts w:ascii="Arial" w:hAnsi="Arial" w:cs="Arial"/>
          <w:sz w:val="24"/>
          <w:szCs w:val="24"/>
        </w:rPr>
        <w:t xml:space="preserve">azdy w zasięgu robót. Robotnicy </w:t>
      </w:r>
      <w:r>
        <w:rPr>
          <w:rFonts w:ascii="Arial" w:hAnsi="Arial" w:cs="Arial"/>
          <w:sz w:val="24"/>
          <w:szCs w:val="24"/>
        </w:rPr>
        <w:t>pracujący na wysokości powyżej czterech metrów muszą by</w:t>
      </w:r>
      <w:r w:rsidR="00E95D93">
        <w:rPr>
          <w:rFonts w:ascii="Arial" w:hAnsi="Arial" w:cs="Arial"/>
          <w:sz w:val="24"/>
          <w:szCs w:val="24"/>
        </w:rPr>
        <w:t xml:space="preserve">ć w pasach </w:t>
      </w:r>
      <w:r>
        <w:rPr>
          <w:rFonts w:ascii="Arial" w:hAnsi="Arial" w:cs="Arial"/>
          <w:sz w:val="24"/>
          <w:szCs w:val="24"/>
        </w:rPr>
        <w:t>ochronnych przypiętych linami do trwa</w:t>
      </w:r>
      <w:r w:rsidR="00E95D93">
        <w:rPr>
          <w:rFonts w:ascii="Arial" w:hAnsi="Arial" w:cs="Arial"/>
          <w:sz w:val="24"/>
          <w:szCs w:val="24"/>
        </w:rPr>
        <w:t xml:space="preserve">łych elementów budynku. Prac na </w:t>
      </w:r>
      <w:r>
        <w:rPr>
          <w:rFonts w:ascii="Arial" w:hAnsi="Arial" w:cs="Arial"/>
          <w:sz w:val="24"/>
          <w:szCs w:val="24"/>
        </w:rPr>
        <w:t>wysokości nie wolno prowadzić podczas deszczu, śniegu i silnego wiatru.</w:t>
      </w: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Zależnie od warunków rozbiórkę wykonuje</w:t>
      </w:r>
      <w:r w:rsidR="00E95D93">
        <w:rPr>
          <w:rFonts w:ascii="Arial" w:hAnsi="Arial" w:cs="Arial"/>
          <w:sz w:val="24"/>
          <w:szCs w:val="24"/>
        </w:rPr>
        <w:t xml:space="preserve"> się ręcznie (używając młotów i </w:t>
      </w:r>
      <w:r>
        <w:rPr>
          <w:rFonts w:ascii="Arial" w:hAnsi="Arial" w:cs="Arial"/>
          <w:sz w:val="24"/>
          <w:szCs w:val="24"/>
        </w:rPr>
        <w:t>kilofów) albo mechanicznie - używ</w:t>
      </w:r>
      <w:r w:rsidR="00E95D93">
        <w:rPr>
          <w:rFonts w:ascii="Arial" w:hAnsi="Arial" w:cs="Arial"/>
          <w:sz w:val="24"/>
          <w:szCs w:val="24"/>
        </w:rPr>
        <w:t xml:space="preserve">ając młotów elektrycznych i </w:t>
      </w:r>
      <w:r>
        <w:rPr>
          <w:rFonts w:ascii="Arial" w:hAnsi="Arial" w:cs="Arial"/>
          <w:sz w:val="24"/>
          <w:szCs w:val="24"/>
        </w:rPr>
        <w:t>pneumatycznych oraz pił tarczowych. E</w:t>
      </w:r>
      <w:r w:rsidR="00E95D93">
        <w:rPr>
          <w:rFonts w:ascii="Arial" w:hAnsi="Arial" w:cs="Arial"/>
          <w:sz w:val="24"/>
          <w:szCs w:val="24"/>
        </w:rPr>
        <w:t xml:space="preserve">lementy konstrukcji stalowych i </w:t>
      </w:r>
      <w:r>
        <w:rPr>
          <w:rFonts w:ascii="Arial" w:hAnsi="Arial" w:cs="Arial"/>
          <w:sz w:val="24"/>
          <w:szCs w:val="24"/>
        </w:rPr>
        <w:t>zbrojenie elementów żelbetowych tni</w:t>
      </w:r>
      <w:r w:rsidR="00E95D93">
        <w:rPr>
          <w:rFonts w:ascii="Arial" w:hAnsi="Arial" w:cs="Arial"/>
          <w:sz w:val="24"/>
          <w:szCs w:val="24"/>
        </w:rPr>
        <w:t xml:space="preserve">e się palnikami acetylenowymi i </w:t>
      </w:r>
      <w:r>
        <w:rPr>
          <w:rFonts w:ascii="Arial" w:hAnsi="Arial" w:cs="Arial"/>
          <w:sz w:val="24"/>
          <w:szCs w:val="24"/>
        </w:rPr>
        <w:t>szlifierkami kątowymi.</w:t>
      </w: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Prace rozbiórkowe należy planować tak, by w maksymalnym stopniu odzys</w:t>
      </w:r>
      <w:r w:rsidR="00E95D93">
        <w:rPr>
          <w:rFonts w:ascii="Arial" w:hAnsi="Arial" w:cs="Arial"/>
          <w:sz w:val="24"/>
          <w:szCs w:val="24"/>
        </w:rPr>
        <w:t xml:space="preserve">kać </w:t>
      </w:r>
      <w:r>
        <w:rPr>
          <w:rFonts w:ascii="Arial" w:hAnsi="Arial" w:cs="Arial"/>
          <w:sz w:val="24"/>
          <w:szCs w:val="24"/>
        </w:rPr>
        <w:t>materiały nadające się do ponownego użyci</w:t>
      </w:r>
      <w:r w:rsidR="00E95D93">
        <w:rPr>
          <w:rFonts w:ascii="Arial" w:hAnsi="Arial" w:cs="Arial"/>
          <w:sz w:val="24"/>
          <w:szCs w:val="24"/>
        </w:rPr>
        <w:t xml:space="preserve">a. Te, które będą wykorzystane, trzeba </w:t>
      </w:r>
      <w:r>
        <w:rPr>
          <w:rFonts w:ascii="Arial" w:hAnsi="Arial" w:cs="Arial"/>
          <w:sz w:val="24"/>
          <w:szCs w:val="24"/>
        </w:rPr>
        <w:t>posegregować i zabezpieczyć przed zniszczeniem. Gruz trzeba od razu</w:t>
      </w:r>
      <w:r w:rsidR="00E95D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usuwać z budynku, aby nie obciążał strop</w:t>
      </w:r>
      <w:r w:rsidR="00E95D93">
        <w:rPr>
          <w:rFonts w:ascii="Arial" w:hAnsi="Arial" w:cs="Arial"/>
          <w:sz w:val="24"/>
          <w:szCs w:val="24"/>
        </w:rPr>
        <w:t xml:space="preserve">ów. Nie wolno go wyrzucać przez </w:t>
      </w:r>
      <w:r>
        <w:rPr>
          <w:rFonts w:ascii="Arial" w:hAnsi="Arial" w:cs="Arial"/>
          <w:sz w:val="24"/>
          <w:szCs w:val="24"/>
        </w:rPr>
        <w:t>okna, najlepiej wysypywać go poprze</w:t>
      </w:r>
      <w:r w:rsidR="00E95D93">
        <w:rPr>
          <w:rFonts w:ascii="Arial" w:hAnsi="Arial" w:cs="Arial"/>
          <w:sz w:val="24"/>
          <w:szCs w:val="24"/>
        </w:rPr>
        <w:t xml:space="preserve">z rynny zsypowe bezpośrednio do </w:t>
      </w:r>
      <w:r>
        <w:rPr>
          <w:rFonts w:ascii="Arial" w:hAnsi="Arial" w:cs="Arial"/>
          <w:sz w:val="24"/>
          <w:szCs w:val="24"/>
        </w:rPr>
        <w:t>kontenerów.</w:t>
      </w: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czasie rozbiórki:</w:t>
      </w: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</w:t>
      </w:r>
      <w:r w:rsidR="00E95D93">
        <w:rPr>
          <w:rFonts w:ascii="Arial" w:hAnsi="Arial" w:cs="Arial"/>
          <w:sz w:val="24"/>
          <w:szCs w:val="24"/>
        </w:rPr>
        <w:t>eren robót musi być wydzielony,</w:t>
      </w:r>
      <w:r>
        <w:rPr>
          <w:rFonts w:ascii="Arial" w:hAnsi="Arial" w:cs="Arial"/>
          <w:sz w:val="24"/>
          <w:szCs w:val="24"/>
        </w:rPr>
        <w:t xml:space="preserve"> ogrodzony</w:t>
      </w:r>
      <w:r w:rsidR="00E95D93">
        <w:rPr>
          <w:rFonts w:ascii="Arial" w:hAnsi="Arial" w:cs="Arial"/>
          <w:sz w:val="24"/>
          <w:szCs w:val="24"/>
        </w:rPr>
        <w:t xml:space="preserve"> i oznakowany</w:t>
      </w:r>
      <w:r>
        <w:rPr>
          <w:rFonts w:ascii="Arial" w:hAnsi="Arial" w:cs="Arial"/>
          <w:sz w:val="24"/>
          <w:szCs w:val="24"/>
        </w:rPr>
        <w:t>;</w:t>
      </w: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zabronione jest przebywanie ludzi na niższych kondygnacjach podczas prac;</w:t>
      </w: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otwory w stropach muszą być szczelnie zakryte deskami lub ogrodzone;</w:t>
      </w: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nie wolno zrzucać jakichkolwiek materiałów;</w:t>
      </w:r>
    </w:p>
    <w:p w:rsidR="0039229D" w:rsidRPr="00E75FC4" w:rsidRDefault="0039229D" w:rsidP="005326FC">
      <w:pPr>
        <w:pStyle w:val="Nagwek2"/>
        <w:rPr>
          <w:rFonts w:ascii="Arial" w:hAnsi="Arial" w:cs="Arial"/>
          <w:color w:val="auto"/>
        </w:rPr>
      </w:pPr>
      <w:bookmarkStart w:id="10" w:name="_Toc198536147"/>
      <w:r w:rsidRPr="00E75FC4">
        <w:rPr>
          <w:rFonts w:ascii="Arial" w:hAnsi="Arial" w:cs="Arial"/>
          <w:color w:val="auto"/>
        </w:rPr>
        <w:t>5.2. Podstawowe zasady rozbiórki elementów budynku</w:t>
      </w:r>
      <w:bookmarkEnd w:id="10"/>
    </w:p>
    <w:p w:rsidR="00E95D93" w:rsidRDefault="00E95D93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9229D" w:rsidRPr="00E95D93" w:rsidRDefault="008135AE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5.2.1</w:t>
      </w:r>
      <w:r w:rsidR="0039229D" w:rsidRPr="00E95D93">
        <w:rPr>
          <w:rFonts w:ascii="Arial" w:hAnsi="Arial" w:cs="Arial"/>
          <w:b/>
          <w:sz w:val="24"/>
          <w:szCs w:val="24"/>
        </w:rPr>
        <w:t xml:space="preserve">. </w:t>
      </w:r>
      <w:r w:rsidR="0039229D" w:rsidRPr="004758A3">
        <w:rPr>
          <w:rFonts w:ascii="Arial" w:hAnsi="Arial" w:cs="Arial"/>
          <w:sz w:val="24"/>
          <w:szCs w:val="24"/>
        </w:rPr>
        <w:t>Urządzenia i instalacje</w:t>
      </w: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rozbiórki urządzeń i instalacji elektr</w:t>
      </w:r>
      <w:r w:rsidR="004758A3">
        <w:rPr>
          <w:rFonts w:ascii="Arial" w:hAnsi="Arial" w:cs="Arial"/>
          <w:sz w:val="24"/>
          <w:szCs w:val="24"/>
        </w:rPr>
        <w:t xml:space="preserve">ycznej, wodnej, kanalizacyjnej, </w:t>
      </w:r>
      <w:r>
        <w:rPr>
          <w:rFonts w:ascii="Arial" w:hAnsi="Arial" w:cs="Arial"/>
          <w:sz w:val="24"/>
          <w:szCs w:val="24"/>
        </w:rPr>
        <w:t>wodociągowej, centralnego ogrzewania i</w:t>
      </w:r>
      <w:r w:rsidR="004758A3">
        <w:rPr>
          <w:rFonts w:ascii="Arial" w:hAnsi="Arial" w:cs="Arial"/>
          <w:sz w:val="24"/>
          <w:szCs w:val="24"/>
        </w:rPr>
        <w:t xml:space="preserve"> telefonicznej można przystąpić </w:t>
      </w:r>
      <w:r>
        <w:rPr>
          <w:rFonts w:ascii="Arial" w:hAnsi="Arial" w:cs="Arial"/>
          <w:sz w:val="24"/>
          <w:szCs w:val="24"/>
        </w:rPr>
        <w:t xml:space="preserve">dopiero po odłączeniu ich od </w:t>
      </w:r>
      <w:r>
        <w:rPr>
          <w:rFonts w:ascii="Arial" w:hAnsi="Arial" w:cs="Arial"/>
          <w:sz w:val="24"/>
          <w:szCs w:val="24"/>
        </w:rPr>
        <w:lastRenderedPageBreak/>
        <w:t>s</w:t>
      </w:r>
      <w:r w:rsidR="004758A3">
        <w:rPr>
          <w:rFonts w:ascii="Arial" w:hAnsi="Arial" w:cs="Arial"/>
          <w:sz w:val="24"/>
          <w:szCs w:val="24"/>
        </w:rPr>
        <w:t xml:space="preserve">ieci miejskich. Najpierw należy </w:t>
      </w:r>
      <w:r>
        <w:rPr>
          <w:rFonts w:ascii="Arial" w:hAnsi="Arial" w:cs="Arial"/>
          <w:sz w:val="24"/>
          <w:szCs w:val="24"/>
        </w:rPr>
        <w:t>zdemontować urządzenia</w:t>
      </w:r>
      <w:r w:rsidR="004758A3">
        <w:rPr>
          <w:rFonts w:ascii="Arial" w:hAnsi="Arial" w:cs="Arial"/>
          <w:sz w:val="24"/>
          <w:szCs w:val="24"/>
        </w:rPr>
        <w:t xml:space="preserve"> a następnie przewody i </w:t>
      </w:r>
      <w:r>
        <w:rPr>
          <w:rFonts w:ascii="Arial" w:hAnsi="Arial" w:cs="Arial"/>
          <w:sz w:val="24"/>
          <w:szCs w:val="24"/>
        </w:rPr>
        <w:t>rury. Jeśli ściany nie są przeznaczone</w:t>
      </w:r>
      <w:r w:rsidR="004758A3">
        <w:rPr>
          <w:rFonts w:ascii="Arial" w:hAnsi="Arial" w:cs="Arial"/>
          <w:sz w:val="24"/>
          <w:szCs w:val="24"/>
        </w:rPr>
        <w:t xml:space="preserve"> do rozbiórki i nie będą w nich </w:t>
      </w:r>
      <w:r>
        <w:rPr>
          <w:rFonts w:ascii="Arial" w:hAnsi="Arial" w:cs="Arial"/>
          <w:sz w:val="24"/>
          <w:szCs w:val="24"/>
        </w:rPr>
        <w:t>wycinane otwory, a rury są całkowicie schowane, to możemy je</w:t>
      </w:r>
      <w:r w:rsidR="004758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pozostawić.</w:t>
      </w:r>
    </w:p>
    <w:p w:rsidR="008135AE" w:rsidRDefault="008135AE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9229D" w:rsidRDefault="008135AE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2.5.2</w:t>
      </w:r>
      <w:r w:rsidR="0039229D" w:rsidRPr="004758A3">
        <w:rPr>
          <w:rFonts w:ascii="Arial" w:hAnsi="Arial" w:cs="Arial"/>
          <w:b/>
          <w:sz w:val="24"/>
          <w:szCs w:val="24"/>
        </w:rPr>
        <w:t xml:space="preserve">. </w:t>
      </w:r>
      <w:r w:rsidR="0039229D" w:rsidRPr="004758A3">
        <w:rPr>
          <w:rFonts w:ascii="Arial" w:hAnsi="Arial" w:cs="Arial"/>
          <w:sz w:val="24"/>
          <w:szCs w:val="24"/>
        </w:rPr>
        <w:t>Elementy stolarki i ślusarki</w:t>
      </w:r>
      <w:r w:rsidR="0039229D">
        <w:rPr>
          <w:rFonts w:ascii="Arial" w:hAnsi="Arial" w:cs="Arial"/>
          <w:sz w:val="24"/>
          <w:szCs w:val="24"/>
        </w:rPr>
        <w:t xml:space="preserve"> o ile zostaną zakwalifikowane przez</w:t>
      </w:r>
      <w:r w:rsidR="004758A3">
        <w:rPr>
          <w:rFonts w:ascii="Arial" w:hAnsi="Arial" w:cs="Arial"/>
          <w:sz w:val="24"/>
          <w:szCs w:val="24"/>
        </w:rPr>
        <w:t xml:space="preserve"> </w:t>
      </w:r>
      <w:r w:rsidR="0039229D">
        <w:rPr>
          <w:rFonts w:ascii="Arial" w:hAnsi="Arial" w:cs="Arial"/>
          <w:sz w:val="24"/>
          <w:szCs w:val="24"/>
        </w:rPr>
        <w:t>właściciela obiektu do odzysku, wykuć z otworów, oczyścić i składować.</w:t>
      </w:r>
    </w:p>
    <w:p w:rsidR="004758A3" w:rsidRDefault="004758A3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9229D" w:rsidRDefault="008135AE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2.5.3</w:t>
      </w:r>
      <w:r w:rsidR="0039229D" w:rsidRPr="004758A3">
        <w:rPr>
          <w:rFonts w:ascii="Arial" w:hAnsi="Arial" w:cs="Arial"/>
          <w:b/>
          <w:sz w:val="24"/>
          <w:szCs w:val="24"/>
        </w:rPr>
        <w:t>.</w:t>
      </w:r>
      <w:r w:rsidR="0039229D">
        <w:rPr>
          <w:rFonts w:ascii="Arial" w:hAnsi="Arial" w:cs="Arial"/>
          <w:sz w:val="24"/>
          <w:szCs w:val="24"/>
        </w:rPr>
        <w:t xml:space="preserve"> Teren splantować i oczyścić z resztek materiałów.</w:t>
      </w:r>
    </w:p>
    <w:p w:rsidR="008505DF" w:rsidRDefault="00C37355" w:rsidP="00E75FC4">
      <w:pPr>
        <w:pStyle w:val="Nagwek1"/>
        <w:rPr>
          <w:rFonts w:ascii="Arial" w:hAnsi="Arial" w:cs="Arial"/>
          <w:color w:val="auto"/>
        </w:rPr>
      </w:pPr>
      <w:bookmarkStart w:id="11" w:name="_Toc198536148"/>
      <w:r w:rsidRPr="00CA0B73">
        <w:rPr>
          <w:rFonts w:ascii="Arial" w:hAnsi="Arial" w:cs="Arial"/>
          <w:color w:val="auto"/>
        </w:rPr>
        <w:t xml:space="preserve">6. </w:t>
      </w:r>
      <w:bookmarkStart w:id="12" w:name="_Toc4061296"/>
      <w:bookmarkStart w:id="13" w:name="_Toc4478210"/>
      <w:r w:rsidR="00037A6C" w:rsidRPr="00CA0B73">
        <w:rPr>
          <w:rFonts w:ascii="Arial" w:hAnsi="Arial" w:cs="Arial"/>
          <w:color w:val="auto"/>
        </w:rPr>
        <w:t>KONTROLA, JAKOŚCI</w:t>
      </w:r>
      <w:bookmarkEnd w:id="11"/>
    </w:p>
    <w:p w:rsidR="0039229D" w:rsidRPr="00CA0B73" w:rsidRDefault="0039229D" w:rsidP="006E0D33">
      <w:pPr>
        <w:pStyle w:val="Nagwek1"/>
        <w:jc w:val="both"/>
        <w:rPr>
          <w:rFonts w:ascii="Arial" w:hAnsi="Arial" w:cs="Arial"/>
          <w:color w:val="auto"/>
        </w:rPr>
      </w:pPr>
      <w:bookmarkStart w:id="14" w:name="_Toc6900762"/>
      <w:bookmarkStart w:id="15" w:name="_Toc10717866"/>
      <w:bookmarkStart w:id="16" w:name="_Toc198536149"/>
      <w:r w:rsidRPr="00CA0B73">
        <w:rPr>
          <w:rFonts w:ascii="Arial" w:hAnsi="Arial" w:cs="Arial"/>
          <w:b w:val="0"/>
          <w:color w:val="auto"/>
          <w:sz w:val="24"/>
          <w:szCs w:val="24"/>
        </w:rPr>
        <w:t xml:space="preserve">Polega </w:t>
      </w:r>
      <w:r w:rsidR="006E0D33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A0B73">
        <w:rPr>
          <w:rFonts w:ascii="Arial" w:hAnsi="Arial" w:cs="Arial"/>
          <w:b w:val="0"/>
          <w:color w:val="auto"/>
          <w:sz w:val="24"/>
          <w:szCs w:val="24"/>
        </w:rPr>
        <w:t xml:space="preserve">na </w:t>
      </w:r>
      <w:r w:rsidR="006E0D33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A0B73">
        <w:rPr>
          <w:rFonts w:ascii="Arial" w:hAnsi="Arial" w:cs="Arial"/>
          <w:b w:val="0"/>
          <w:color w:val="auto"/>
          <w:sz w:val="24"/>
          <w:szCs w:val="24"/>
        </w:rPr>
        <w:t xml:space="preserve">sprawdzeniu </w:t>
      </w:r>
      <w:r w:rsidR="006E0D33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A0B73">
        <w:rPr>
          <w:rFonts w:ascii="Arial" w:hAnsi="Arial" w:cs="Arial"/>
          <w:b w:val="0"/>
          <w:color w:val="auto"/>
          <w:sz w:val="24"/>
          <w:szCs w:val="24"/>
        </w:rPr>
        <w:t>kompletności</w:t>
      </w:r>
      <w:r w:rsidR="006E0D33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A0B73">
        <w:rPr>
          <w:rFonts w:ascii="Arial" w:hAnsi="Arial" w:cs="Arial"/>
          <w:b w:val="0"/>
          <w:color w:val="auto"/>
          <w:sz w:val="24"/>
          <w:szCs w:val="24"/>
        </w:rPr>
        <w:t xml:space="preserve"> dokonanej</w:t>
      </w:r>
      <w:r w:rsidR="006E0D33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A0B73">
        <w:rPr>
          <w:rFonts w:ascii="Arial" w:hAnsi="Arial" w:cs="Arial"/>
          <w:b w:val="0"/>
          <w:color w:val="auto"/>
          <w:sz w:val="24"/>
          <w:szCs w:val="24"/>
        </w:rPr>
        <w:t xml:space="preserve"> rozbiórki </w:t>
      </w:r>
      <w:r w:rsidR="006E0D33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A0B73">
        <w:rPr>
          <w:rFonts w:ascii="Arial" w:hAnsi="Arial" w:cs="Arial"/>
          <w:b w:val="0"/>
          <w:color w:val="auto"/>
          <w:sz w:val="24"/>
          <w:szCs w:val="24"/>
        </w:rPr>
        <w:t>i</w:t>
      </w:r>
      <w:r w:rsidR="006E0D33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A0B73">
        <w:rPr>
          <w:rFonts w:ascii="Arial" w:hAnsi="Arial" w:cs="Arial"/>
          <w:b w:val="0"/>
          <w:color w:val="auto"/>
          <w:sz w:val="24"/>
          <w:szCs w:val="24"/>
        </w:rPr>
        <w:t xml:space="preserve"> sprawdzeniu</w:t>
      </w:r>
      <w:r w:rsidR="006E0D33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A0B73">
        <w:rPr>
          <w:rFonts w:ascii="Arial" w:hAnsi="Arial" w:cs="Arial"/>
          <w:b w:val="0"/>
          <w:color w:val="auto"/>
          <w:sz w:val="24"/>
          <w:szCs w:val="24"/>
        </w:rPr>
        <w:t xml:space="preserve"> braku</w:t>
      </w:r>
      <w:bookmarkEnd w:id="12"/>
      <w:bookmarkEnd w:id="13"/>
      <w:bookmarkEnd w:id="14"/>
      <w:bookmarkEnd w:id="15"/>
      <w:bookmarkEnd w:id="16"/>
    </w:p>
    <w:p w:rsidR="0039229D" w:rsidRDefault="006E0D33" w:rsidP="006E0D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zagrożeń</w:t>
      </w:r>
      <w:r w:rsidR="00037A6C">
        <w:rPr>
          <w:rFonts w:ascii="Arial" w:hAnsi="Arial" w:cs="Arial"/>
          <w:sz w:val="24"/>
          <w:szCs w:val="24"/>
        </w:rPr>
        <w:t xml:space="preserve"> </w:t>
      </w:r>
      <w:r w:rsidR="0039229D">
        <w:rPr>
          <w:rFonts w:ascii="Arial" w:hAnsi="Arial" w:cs="Arial"/>
          <w:sz w:val="24"/>
          <w:szCs w:val="24"/>
        </w:rPr>
        <w:t>na miejscu</w:t>
      </w:r>
      <w:r w:rsidR="00F148A2">
        <w:rPr>
          <w:rFonts w:ascii="Arial" w:hAnsi="Arial" w:cs="Arial"/>
          <w:sz w:val="24"/>
          <w:szCs w:val="24"/>
        </w:rPr>
        <w:t>.</w:t>
      </w:r>
    </w:p>
    <w:p w:rsidR="0039229D" w:rsidRPr="00E75FC4" w:rsidRDefault="00C37355" w:rsidP="00E75FC4">
      <w:pPr>
        <w:pStyle w:val="Nagwek1"/>
        <w:rPr>
          <w:rFonts w:ascii="Arial" w:hAnsi="Arial" w:cs="Arial"/>
          <w:color w:val="auto"/>
        </w:rPr>
      </w:pPr>
      <w:bookmarkStart w:id="17" w:name="_Toc198536150"/>
      <w:r w:rsidRPr="00E75FC4">
        <w:rPr>
          <w:rFonts w:ascii="Arial" w:hAnsi="Arial" w:cs="Arial"/>
          <w:color w:val="auto"/>
        </w:rPr>
        <w:t>7. OBMIAR ROBÓT</w:t>
      </w:r>
      <w:bookmarkEnd w:id="17"/>
    </w:p>
    <w:p w:rsidR="00E75FC4" w:rsidRDefault="00E75FC4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9229D" w:rsidRPr="008135AE" w:rsidRDefault="008135AE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Powierzchnia ścian, posadzek i stropów</w:t>
      </w:r>
      <w:r w:rsidR="004758A3">
        <w:rPr>
          <w:rFonts w:ascii="Arial" w:hAnsi="Arial" w:cs="Arial"/>
          <w:sz w:val="24"/>
          <w:szCs w:val="24"/>
        </w:rPr>
        <w:t xml:space="preserve"> - m</w:t>
      </w:r>
      <w:r w:rsidR="004758A3">
        <w:rPr>
          <w:rFonts w:ascii="Arial" w:hAnsi="Arial" w:cs="Arial"/>
          <w:sz w:val="24"/>
          <w:szCs w:val="24"/>
          <w:vertAlign w:val="superscript"/>
        </w:rPr>
        <w:t>2</w:t>
      </w:r>
      <w:r w:rsidR="004758A3">
        <w:rPr>
          <w:rFonts w:ascii="Arial" w:hAnsi="Arial" w:cs="Arial"/>
          <w:sz w:val="24"/>
          <w:szCs w:val="24"/>
        </w:rPr>
        <w:t xml:space="preserve">, konstrukcja stalowa – kg, </w:t>
      </w:r>
      <w:r>
        <w:rPr>
          <w:rFonts w:ascii="Arial" w:hAnsi="Arial" w:cs="Arial"/>
          <w:sz w:val="24"/>
          <w:szCs w:val="24"/>
        </w:rPr>
        <w:t>mury – m</w:t>
      </w:r>
      <w:r>
        <w:rPr>
          <w:rFonts w:ascii="Arial" w:hAnsi="Arial" w:cs="Arial"/>
          <w:sz w:val="24"/>
          <w:szCs w:val="24"/>
          <w:vertAlign w:val="superscript"/>
        </w:rPr>
        <w:t>3</w:t>
      </w:r>
    </w:p>
    <w:p w:rsidR="0039229D" w:rsidRPr="00E75FC4" w:rsidRDefault="00C37355" w:rsidP="00E75FC4">
      <w:pPr>
        <w:pStyle w:val="Nagwek1"/>
        <w:rPr>
          <w:rFonts w:ascii="Arial" w:hAnsi="Arial" w:cs="Arial"/>
          <w:color w:val="auto"/>
        </w:rPr>
      </w:pPr>
      <w:bookmarkStart w:id="18" w:name="_Toc198536151"/>
      <w:r w:rsidRPr="00E75FC4">
        <w:rPr>
          <w:rFonts w:ascii="Arial" w:hAnsi="Arial" w:cs="Arial"/>
          <w:color w:val="auto"/>
        </w:rPr>
        <w:t>8. ODBIÓR ROBÓT</w:t>
      </w:r>
      <w:bookmarkEnd w:id="18"/>
    </w:p>
    <w:p w:rsidR="00E75FC4" w:rsidRDefault="00E75FC4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9229D" w:rsidRDefault="0039229D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roboty podlegają zasadom</w:t>
      </w:r>
      <w:r w:rsidR="00C37355">
        <w:rPr>
          <w:rFonts w:ascii="Arial" w:hAnsi="Arial" w:cs="Arial"/>
          <w:sz w:val="24"/>
          <w:szCs w:val="24"/>
        </w:rPr>
        <w:t xml:space="preserve"> odbioru robót zanikających lub </w:t>
      </w:r>
      <w:r>
        <w:rPr>
          <w:rFonts w:ascii="Arial" w:hAnsi="Arial" w:cs="Arial"/>
          <w:sz w:val="24"/>
          <w:szCs w:val="24"/>
        </w:rPr>
        <w:t>ulegających zakryciu.</w:t>
      </w:r>
    </w:p>
    <w:p w:rsidR="0039229D" w:rsidRPr="00E75FC4" w:rsidRDefault="00C37355" w:rsidP="00E75FC4">
      <w:pPr>
        <w:pStyle w:val="Nagwek1"/>
        <w:rPr>
          <w:rFonts w:ascii="Arial" w:hAnsi="Arial" w:cs="Arial"/>
          <w:color w:val="auto"/>
        </w:rPr>
      </w:pPr>
      <w:bookmarkStart w:id="19" w:name="_Toc198536152"/>
      <w:r w:rsidRPr="00E75FC4">
        <w:rPr>
          <w:rFonts w:ascii="Arial" w:hAnsi="Arial" w:cs="Arial"/>
          <w:color w:val="auto"/>
        </w:rPr>
        <w:t>9. PODSTAWA PŁATNOŚCI</w:t>
      </w:r>
      <w:bookmarkEnd w:id="19"/>
    </w:p>
    <w:p w:rsidR="00E75FC4" w:rsidRDefault="00E75FC4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9229D" w:rsidRDefault="00454F8B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Płatność zgodnie z zawartą umową </w:t>
      </w:r>
      <w:r w:rsidR="0039229D">
        <w:rPr>
          <w:rFonts w:ascii="Arial" w:hAnsi="Arial" w:cs="Arial"/>
          <w:sz w:val="24"/>
          <w:szCs w:val="24"/>
        </w:rPr>
        <w:t>z</w:t>
      </w:r>
      <w:r w:rsidR="00E95D93">
        <w:rPr>
          <w:rFonts w:ascii="Arial" w:hAnsi="Arial" w:cs="Arial"/>
          <w:sz w:val="24"/>
          <w:szCs w:val="24"/>
        </w:rPr>
        <w:t>a wykonane roboty,</w:t>
      </w:r>
      <w:r w:rsidR="00AD1A4B">
        <w:rPr>
          <w:rFonts w:ascii="Arial" w:hAnsi="Arial" w:cs="Arial"/>
          <w:sz w:val="24"/>
          <w:szCs w:val="24"/>
        </w:rPr>
        <w:t xml:space="preserve">  po wywozie materiałów z rozbiórki oraz oczyszczeniu</w:t>
      </w:r>
      <w:r w:rsidR="00E95D93">
        <w:rPr>
          <w:rFonts w:ascii="Arial" w:hAnsi="Arial" w:cs="Arial"/>
          <w:sz w:val="24"/>
          <w:szCs w:val="24"/>
        </w:rPr>
        <w:t xml:space="preserve"> </w:t>
      </w:r>
      <w:r w:rsidR="0039229D">
        <w:rPr>
          <w:rFonts w:ascii="Arial" w:hAnsi="Arial" w:cs="Arial"/>
          <w:sz w:val="24"/>
          <w:szCs w:val="24"/>
        </w:rPr>
        <w:t>stanowiska pracy.</w:t>
      </w:r>
    </w:p>
    <w:p w:rsidR="0039229D" w:rsidRPr="00E75FC4" w:rsidRDefault="00C37355" w:rsidP="00E75FC4">
      <w:pPr>
        <w:pStyle w:val="Nagwek1"/>
        <w:rPr>
          <w:rFonts w:ascii="Arial" w:hAnsi="Arial" w:cs="Arial"/>
          <w:color w:val="auto"/>
        </w:rPr>
      </w:pPr>
      <w:bookmarkStart w:id="20" w:name="_Toc198536153"/>
      <w:r w:rsidRPr="00E75FC4">
        <w:rPr>
          <w:rFonts w:ascii="Arial" w:hAnsi="Arial" w:cs="Arial"/>
          <w:color w:val="auto"/>
        </w:rPr>
        <w:t>10. PRZEPISY ZWIAZANE</w:t>
      </w:r>
      <w:bookmarkEnd w:id="20"/>
    </w:p>
    <w:p w:rsidR="00E75FC4" w:rsidRDefault="00E75FC4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9229D" w:rsidRDefault="0039229D" w:rsidP="00337F8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przepisy z zakresu warunków BHP przy robotach rozbiórkowych</w:t>
      </w:r>
      <w:r w:rsidR="00337F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Rozp. Min. Bud. i Przemysłu Mat. Bud. z dnia 28.03.72 - Dz. U. Nr. 13 poz.93 z późniejszymi zmianami.</w:t>
      </w:r>
    </w:p>
    <w:p w:rsidR="008135AE" w:rsidRDefault="008135AE" w:rsidP="00337F82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8135AE" w:rsidRDefault="008135AE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135AE" w:rsidRDefault="008135AE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135AE" w:rsidRDefault="008135AE" w:rsidP="00E95D9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8135AE" w:rsidSect="009E05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3C5" w:rsidRDefault="00C243C5" w:rsidP="005326FC">
      <w:pPr>
        <w:spacing w:after="0" w:line="240" w:lineRule="auto"/>
      </w:pPr>
      <w:r>
        <w:separator/>
      </w:r>
    </w:p>
  </w:endnote>
  <w:endnote w:type="continuationSeparator" w:id="0">
    <w:p w:rsidR="00C243C5" w:rsidRDefault="00C243C5" w:rsidP="0053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2AA" w:rsidRDefault="000D42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CF9" w:rsidRPr="00622421" w:rsidRDefault="001655F2" w:rsidP="00364CF9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>
      <w:rPr>
        <w:rFonts w:asciiTheme="majorHAnsi" w:eastAsiaTheme="majorEastAsia" w:hAnsiTheme="majorHAnsi" w:cstheme="majorBidi"/>
        <w:sz w:val="20"/>
        <w:szCs w:val="20"/>
      </w:rPr>
      <w:t>T</w:t>
    </w:r>
    <w:r w:rsidR="00364CF9" w:rsidRPr="00622421">
      <w:rPr>
        <w:rFonts w:asciiTheme="majorHAnsi" w:eastAsiaTheme="majorEastAsia" w:hAnsiTheme="majorHAnsi" w:cstheme="majorBidi"/>
        <w:sz w:val="20"/>
        <w:szCs w:val="20"/>
      </w:rPr>
      <w:t>UN</w:t>
    </w:r>
    <w:r w:rsidR="00364CF9" w:rsidRPr="00622421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="00364CF9" w:rsidRPr="00622421">
      <w:rPr>
        <w:rFonts w:asciiTheme="majorHAnsi" w:eastAsiaTheme="majorEastAsia" w:hAnsiTheme="majorHAnsi" w:cstheme="majorBidi"/>
        <w:sz w:val="20"/>
        <w:szCs w:val="20"/>
      </w:rPr>
      <w:t xml:space="preserve">Strona </w:t>
    </w:r>
    <w:r w:rsidR="00364CF9" w:rsidRPr="00622421">
      <w:rPr>
        <w:rFonts w:eastAsiaTheme="minorEastAsia"/>
        <w:sz w:val="20"/>
        <w:szCs w:val="20"/>
      </w:rPr>
      <w:fldChar w:fldCharType="begin"/>
    </w:r>
    <w:r w:rsidR="00364CF9" w:rsidRPr="00622421">
      <w:rPr>
        <w:sz w:val="20"/>
        <w:szCs w:val="20"/>
      </w:rPr>
      <w:instrText>PAGE   \* MERGEFORMAT</w:instrText>
    </w:r>
    <w:r w:rsidR="00364CF9" w:rsidRPr="00622421">
      <w:rPr>
        <w:rFonts w:eastAsiaTheme="minorEastAsia"/>
        <w:sz w:val="20"/>
        <w:szCs w:val="20"/>
      </w:rPr>
      <w:fldChar w:fldCharType="separate"/>
    </w:r>
    <w:r w:rsidR="00A22291" w:rsidRPr="00A22291">
      <w:rPr>
        <w:rFonts w:asciiTheme="majorHAnsi" w:eastAsiaTheme="majorEastAsia" w:hAnsiTheme="majorHAnsi" w:cstheme="majorBidi"/>
        <w:noProof/>
        <w:sz w:val="20"/>
        <w:szCs w:val="20"/>
      </w:rPr>
      <w:t>4</w:t>
    </w:r>
    <w:r w:rsidR="00364CF9" w:rsidRPr="00622421">
      <w:rPr>
        <w:rFonts w:asciiTheme="majorHAnsi" w:eastAsiaTheme="majorEastAsia" w:hAnsiTheme="majorHAnsi" w:cstheme="majorBidi"/>
        <w:sz w:val="20"/>
        <w:szCs w:val="20"/>
      </w:rPr>
      <w:fldChar w:fldCharType="end"/>
    </w:r>
  </w:p>
  <w:p w:rsidR="00364CF9" w:rsidRPr="00344FC9" w:rsidRDefault="00364CF9" w:rsidP="00364CF9">
    <w:pPr>
      <w:pStyle w:val="Stopka"/>
      <w:rPr>
        <w:rFonts w:ascii="Arial" w:eastAsia="Calibri" w:hAnsi="Arial" w:cs="Arial"/>
        <w:b/>
        <w:i/>
        <w:sz w:val="16"/>
        <w:szCs w:val="16"/>
      </w:rPr>
    </w:pPr>
    <w:r>
      <w:rPr>
        <w:rFonts w:ascii="Arial" w:eastAsia="Calibri" w:hAnsi="Arial" w:cs="Arial"/>
        <w:b/>
        <w:i/>
        <w:sz w:val="16"/>
        <w:szCs w:val="16"/>
      </w:rPr>
      <w:t xml:space="preserve">          </w:t>
    </w:r>
    <w:r w:rsidR="001655F2" w:rsidRPr="001655F2">
      <w:rPr>
        <w:rFonts w:ascii="Arial" w:eastAsia="Calibri" w:hAnsi="Arial" w:cs="Arial"/>
        <w:b/>
        <w:i/>
        <w:sz w:val="16"/>
        <w:szCs w:val="16"/>
      </w:rPr>
      <w:t xml:space="preserve">„ Remont budynku </w:t>
    </w:r>
    <w:r w:rsidR="000D42AA">
      <w:rPr>
        <w:rFonts w:ascii="Arial" w:eastAsia="Calibri" w:hAnsi="Arial" w:cs="Arial"/>
        <w:b/>
        <w:i/>
        <w:sz w:val="16"/>
        <w:szCs w:val="16"/>
      </w:rPr>
      <w:t xml:space="preserve">nr 10, </w:t>
    </w:r>
    <w:r w:rsidR="001655F2" w:rsidRPr="001655F2">
      <w:rPr>
        <w:rFonts w:ascii="Arial" w:eastAsia="Calibri" w:hAnsi="Arial" w:cs="Arial"/>
        <w:b/>
        <w:i/>
        <w:sz w:val="16"/>
        <w:szCs w:val="16"/>
      </w:rPr>
      <w:t>11</w:t>
    </w:r>
    <w:r w:rsidR="000D42AA">
      <w:rPr>
        <w:rFonts w:ascii="Arial" w:eastAsia="Calibri" w:hAnsi="Arial" w:cs="Arial"/>
        <w:b/>
        <w:i/>
        <w:sz w:val="16"/>
        <w:szCs w:val="16"/>
      </w:rPr>
      <w:t xml:space="preserve"> oraz 1 </w:t>
    </w:r>
    <w:r w:rsidR="001655F2" w:rsidRPr="001655F2">
      <w:rPr>
        <w:rFonts w:ascii="Arial" w:eastAsia="Calibri" w:hAnsi="Arial" w:cs="Arial"/>
        <w:b/>
        <w:i/>
        <w:sz w:val="16"/>
        <w:szCs w:val="16"/>
      </w:rPr>
      <w:t xml:space="preserve"> w kompleksie wojskowym  przy ul. Krakowskiej 11b w Rzeszowie”</w:t>
    </w:r>
  </w:p>
  <w:p w:rsidR="005326FC" w:rsidRDefault="005326FC" w:rsidP="00364CF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2AA" w:rsidRDefault="000D42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3C5" w:rsidRDefault="00C243C5" w:rsidP="005326FC">
      <w:pPr>
        <w:spacing w:after="0" w:line="240" w:lineRule="auto"/>
      </w:pPr>
      <w:r>
        <w:separator/>
      </w:r>
    </w:p>
  </w:footnote>
  <w:footnote w:type="continuationSeparator" w:id="0">
    <w:p w:rsidR="00C243C5" w:rsidRDefault="00C243C5" w:rsidP="0053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2AA" w:rsidRDefault="000D42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2087A" w:rsidRDefault="0052087A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2087A">
          <w:rPr>
            <w:rFonts w:asciiTheme="majorHAnsi" w:eastAsiaTheme="majorEastAsia" w:hAnsiTheme="majorHAnsi" w:cstheme="majorBidi"/>
            <w:sz w:val="32"/>
            <w:szCs w:val="32"/>
          </w:rPr>
          <w:t xml:space="preserve">SPECYFIKACJA TECHNICZNA WYKONANIA I </w:t>
        </w:r>
        <w:r w:rsidR="009E05BE" w:rsidRPr="0052087A">
          <w:rPr>
            <w:rFonts w:asciiTheme="majorHAnsi" w:eastAsiaTheme="majorEastAsia" w:hAnsiTheme="majorHAnsi" w:cstheme="majorBidi"/>
            <w:sz w:val="32"/>
            <w:szCs w:val="32"/>
          </w:rPr>
          <w:t xml:space="preserve">OBBIORU </w:t>
        </w:r>
        <w:r w:rsidR="003C0177">
          <w:rPr>
            <w:rFonts w:asciiTheme="majorHAnsi" w:eastAsiaTheme="majorEastAsia" w:hAnsiTheme="majorHAnsi" w:cstheme="majorBidi"/>
            <w:sz w:val="32"/>
            <w:szCs w:val="32"/>
          </w:rPr>
          <w:t xml:space="preserve">         </w:t>
        </w:r>
        <w:r w:rsidR="009E05BE" w:rsidRPr="0052087A">
          <w:rPr>
            <w:rFonts w:asciiTheme="majorHAnsi" w:eastAsiaTheme="majorEastAsia" w:hAnsiTheme="majorHAnsi" w:cstheme="majorBidi"/>
            <w:sz w:val="32"/>
            <w:szCs w:val="32"/>
          </w:rPr>
          <w:t>ROBÓT</w:t>
        </w:r>
        <w:r w:rsidRPr="0052087A">
          <w:rPr>
            <w:rFonts w:asciiTheme="majorHAnsi" w:eastAsiaTheme="majorEastAsia" w:hAnsiTheme="majorHAnsi" w:cstheme="majorBidi"/>
            <w:sz w:val="32"/>
            <w:szCs w:val="32"/>
          </w:rPr>
          <w:t xml:space="preserve"> BUDOWLANYCH</w:t>
        </w:r>
      </w:p>
    </w:sdtContent>
  </w:sdt>
  <w:p w:rsidR="0052087A" w:rsidRDefault="00520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2AA" w:rsidRDefault="000D42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EE4"/>
    <w:multiLevelType w:val="hybridMultilevel"/>
    <w:tmpl w:val="960E1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299"/>
    <w:multiLevelType w:val="hybridMultilevel"/>
    <w:tmpl w:val="8B24490C"/>
    <w:lvl w:ilvl="0" w:tplc="5722311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97D38"/>
    <w:multiLevelType w:val="hybridMultilevel"/>
    <w:tmpl w:val="2E18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52618"/>
    <w:multiLevelType w:val="hybridMultilevel"/>
    <w:tmpl w:val="3C84F0A2"/>
    <w:lvl w:ilvl="0" w:tplc="D7C4097E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17633"/>
    <w:multiLevelType w:val="hybridMultilevel"/>
    <w:tmpl w:val="791A4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605B4"/>
    <w:multiLevelType w:val="hybridMultilevel"/>
    <w:tmpl w:val="0C406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29D"/>
    <w:rsid w:val="000171DC"/>
    <w:rsid w:val="0002532A"/>
    <w:rsid w:val="00035D6D"/>
    <w:rsid w:val="00037A6C"/>
    <w:rsid w:val="000B4801"/>
    <w:rsid w:val="000C32EF"/>
    <w:rsid w:val="000C5814"/>
    <w:rsid w:val="000D42AA"/>
    <w:rsid w:val="001166E2"/>
    <w:rsid w:val="001655F2"/>
    <w:rsid w:val="00166765"/>
    <w:rsid w:val="001B1059"/>
    <w:rsid w:val="001B4C6A"/>
    <w:rsid w:val="001E5E03"/>
    <w:rsid w:val="001F017D"/>
    <w:rsid w:val="00207DB7"/>
    <w:rsid w:val="00244080"/>
    <w:rsid w:val="00270723"/>
    <w:rsid w:val="002A68C8"/>
    <w:rsid w:val="0031592F"/>
    <w:rsid w:val="00337F82"/>
    <w:rsid w:val="00364CF9"/>
    <w:rsid w:val="0039229D"/>
    <w:rsid w:val="00396D64"/>
    <w:rsid w:val="003C0177"/>
    <w:rsid w:val="003E77CD"/>
    <w:rsid w:val="004514BA"/>
    <w:rsid w:val="00454F8B"/>
    <w:rsid w:val="004758A3"/>
    <w:rsid w:val="004A20D1"/>
    <w:rsid w:val="004B304A"/>
    <w:rsid w:val="0052087A"/>
    <w:rsid w:val="005326FC"/>
    <w:rsid w:val="00554FA6"/>
    <w:rsid w:val="006209CA"/>
    <w:rsid w:val="00623726"/>
    <w:rsid w:val="00650929"/>
    <w:rsid w:val="00675809"/>
    <w:rsid w:val="006E0D33"/>
    <w:rsid w:val="006F57B2"/>
    <w:rsid w:val="007214B2"/>
    <w:rsid w:val="00741908"/>
    <w:rsid w:val="00766FD9"/>
    <w:rsid w:val="00782483"/>
    <w:rsid w:val="007A363A"/>
    <w:rsid w:val="007C50B5"/>
    <w:rsid w:val="007D0C74"/>
    <w:rsid w:val="007D69F5"/>
    <w:rsid w:val="007F6000"/>
    <w:rsid w:val="008135AE"/>
    <w:rsid w:val="008505DF"/>
    <w:rsid w:val="00880850"/>
    <w:rsid w:val="00921051"/>
    <w:rsid w:val="009701BE"/>
    <w:rsid w:val="009B7530"/>
    <w:rsid w:val="009E05BE"/>
    <w:rsid w:val="009F6C12"/>
    <w:rsid w:val="00A16805"/>
    <w:rsid w:val="00A22291"/>
    <w:rsid w:val="00A232D3"/>
    <w:rsid w:val="00A2769C"/>
    <w:rsid w:val="00AC381E"/>
    <w:rsid w:val="00AD1A4B"/>
    <w:rsid w:val="00B215A6"/>
    <w:rsid w:val="00B65DC5"/>
    <w:rsid w:val="00BC35E3"/>
    <w:rsid w:val="00C05B3C"/>
    <w:rsid w:val="00C22B08"/>
    <w:rsid w:val="00C243C5"/>
    <w:rsid w:val="00C37355"/>
    <w:rsid w:val="00C511F8"/>
    <w:rsid w:val="00C539ED"/>
    <w:rsid w:val="00C605D5"/>
    <w:rsid w:val="00CA0B73"/>
    <w:rsid w:val="00CA23EC"/>
    <w:rsid w:val="00CD208C"/>
    <w:rsid w:val="00D01F08"/>
    <w:rsid w:val="00D620F3"/>
    <w:rsid w:val="00DC3C6B"/>
    <w:rsid w:val="00DD63F2"/>
    <w:rsid w:val="00E07D42"/>
    <w:rsid w:val="00E16FF0"/>
    <w:rsid w:val="00E22AEF"/>
    <w:rsid w:val="00E27E42"/>
    <w:rsid w:val="00E30A5E"/>
    <w:rsid w:val="00E34118"/>
    <w:rsid w:val="00E4536B"/>
    <w:rsid w:val="00E74F2E"/>
    <w:rsid w:val="00E75FC4"/>
    <w:rsid w:val="00E812C5"/>
    <w:rsid w:val="00E95D93"/>
    <w:rsid w:val="00EA6AA4"/>
    <w:rsid w:val="00EB1611"/>
    <w:rsid w:val="00ED3A07"/>
    <w:rsid w:val="00EF2761"/>
    <w:rsid w:val="00F0525D"/>
    <w:rsid w:val="00F148A2"/>
    <w:rsid w:val="00F161D2"/>
    <w:rsid w:val="00F26F71"/>
    <w:rsid w:val="00F33683"/>
    <w:rsid w:val="00F720D1"/>
    <w:rsid w:val="00F822D1"/>
    <w:rsid w:val="00F8765C"/>
    <w:rsid w:val="00F922AD"/>
    <w:rsid w:val="00F97A77"/>
    <w:rsid w:val="00FA5D80"/>
    <w:rsid w:val="00FD4EE6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AC6E8"/>
  <w15:docId w15:val="{F2C04348-C13F-4EDE-9593-E1C46E1F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2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2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elikatne">
    <w:name w:val="Subtle Reference"/>
    <w:basedOn w:val="Domylnaczcionkaakapitu"/>
    <w:uiPriority w:val="31"/>
    <w:qFormat/>
    <w:rsid w:val="000171DC"/>
    <w:rPr>
      <w:smallCaps/>
      <w:color w:val="C0504D" w:themeColor="accent2"/>
      <w:u w:val="single"/>
    </w:rPr>
  </w:style>
  <w:style w:type="character" w:styleId="Tytuksiki">
    <w:name w:val="Book Title"/>
    <w:basedOn w:val="Domylnaczcionkaakapitu"/>
    <w:uiPriority w:val="33"/>
    <w:qFormat/>
    <w:rsid w:val="000171DC"/>
    <w:rPr>
      <w:b/>
      <w:bCs/>
      <w:smallCaps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3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6FC"/>
  </w:style>
  <w:style w:type="paragraph" w:styleId="Stopka">
    <w:name w:val="footer"/>
    <w:basedOn w:val="Normalny"/>
    <w:link w:val="StopkaZnak"/>
    <w:uiPriority w:val="99"/>
    <w:unhideWhenUsed/>
    <w:rsid w:val="0053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6FC"/>
  </w:style>
  <w:style w:type="character" w:customStyle="1" w:styleId="Nagwek1Znak">
    <w:name w:val="Nagłówek 1 Znak"/>
    <w:basedOn w:val="Domylnaczcionkaakapitu"/>
    <w:link w:val="Nagwek1"/>
    <w:uiPriority w:val="9"/>
    <w:rsid w:val="00532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326FC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326FC"/>
    <w:pPr>
      <w:spacing w:after="100"/>
      <w:ind w:left="220"/>
    </w:pPr>
    <w:rPr>
      <w:rFonts w:eastAsiaTheme="minorEastAsia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A0B73"/>
    <w:pPr>
      <w:tabs>
        <w:tab w:val="right" w:leader="dot" w:pos="9062"/>
      </w:tabs>
      <w:spacing w:after="100"/>
    </w:pPr>
    <w:rPr>
      <w:rFonts w:ascii="Arial" w:eastAsiaTheme="minorEastAsia" w:hAnsi="Arial" w:cs="Arial"/>
      <w:b/>
      <w:smallCaps/>
      <w:noProof/>
      <w:spacing w:val="5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5326FC"/>
    <w:pPr>
      <w:spacing w:after="100"/>
      <w:ind w:left="440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6F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532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75FC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66FD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921051"/>
    <w:pPr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21051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52YVZyK0NTeFN4QlpSQ3VEeWhTZ29CeHZoUk5uMHlmS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QslcRVqmAedLjE4D6XM0kJsQql0ssHONk6n5hQCZQIM=</DigestValue>
      </Reference>
      <Reference URI="#INFO">
        <DigestMethod Algorithm="http://www.w3.org/2001/04/xmlenc#sha256"/>
        <DigestValue>IQ1mz7F1HvN8dAQAPgVRg0qGKnpp6JEJHD5JqM/TZ/c=</DigestValue>
      </Reference>
    </SignedInfo>
    <SignatureValue>p6JuZ3Al49mPMvm/0dSAvJvpSELLo3cuGw8QWGbX9r64VlNJaO/vWUVtNjY30buJSpFVrZU8i+w7jbrAWP3FFw==</SignatureValue>
    <Object Id="INFO">
      <ArrayOfString xmlns:xsi="http://www.w3.org/2001/XMLSchema-instance" xmlns:xsd="http://www.w3.org/2001/XMLSchema" xmlns="">
        <string>vaVr+CSxSxBZRCuDyhSgoBxvhRNn0yfI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B0A5-0207-48C6-A65D-991C324FE6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166261-543B-463E-9E1F-91E8C71A24F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D1F16659-5333-4818-9434-02F32980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1080</Words>
  <Characters>6943</Characters>
  <Application>Microsoft Office Word</Application>
  <DocSecurity>0</DocSecurity>
  <Lines>220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OBBIORU          ROBÓT BUDOWLANYCH</vt:lpstr>
    </vt:vector>
  </TitlesOfParts>
  <Company>MON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OBBIORU          ROBÓT BUDOWLANYCH</dc:title>
  <dc:creator>Góreczny Piotr</dc:creator>
  <cp:lastModifiedBy>Mokrzyńska Paulina</cp:lastModifiedBy>
  <cp:revision>6</cp:revision>
  <cp:lastPrinted>2025-05-19T09:25:00Z</cp:lastPrinted>
  <dcterms:created xsi:type="dcterms:W3CDTF">2025-05-15T07:37:00Z</dcterms:created>
  <dcterms:modified xsi:type="dcterms:W3CDTF">2025-05-19T09:29:00Z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a942d4af-c4e4-4e5b-9b5f-e24c930aeebd</vt:lpwstr>
  </property>
  <property fmtid="{D5CDD505-2E9C-101B-9397-08002B2CF9AE}" pid="3" name="bjSaver">
    <vt:lpwstr>qglTgjxhX5ZwLVdzNqEaLHrnisq95dL9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Góreczny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10.130.247.150</vt:lpwstr>
  </property>
  <property fmtid="{D5CDD505-2E9C-101B-9397-08002B2CF9AE}" pid="12" name="bjpmDocIH">
    <vt:lpwstr>zYQ4Zgx1H4HRbx8DlUxUA4HQBx7nR7Ss</vt:lpwstr>
  </property>
</Properties>
</file>