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51F9" w14:textId="0535B721" w:rsidR="00E12F33" w:rsidRPr="0024662D" w:rsidRDefault="003447A5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</w:rPr>
      </w:pPr>
      <w:r w:rsidRPr="0024662D">
        <w:rPr>
          <w:rFonts w:asciiTheme="minorHAnsi" w:hAnsiTheme="minorHAnsi" w:cstheme="minorHAnsi"/>
          <w:b/>
          <w:snapToGrid w:val="0"/>
          <w:sz w:val="32"/>
        </w:rPr>
        <w:t>UMOWA WI 272….</w:t>
      </w:r>
      <w:r w:rsidR="00E6665B" w:rsidRPr="0024662D">
        <w:rPr>
          <w:rFonts w:asciiTheme="minorHAnsi" w:hAnsiTheme="minorHAnsi" w:cstheme="minorHAnsi"/>
          <w:b/>
          <w:snapToGrid w:val="0"/>
          <w:sz w:val="32"/>
        </w:rPr>
        <w:t>.20</w:t>
      </w:r>
      <w:r w:rsidRPr="0024662D">
        <w:rPr>
          <w:rFonts w:asciiTheme="minorHAnsi" w:hAnsiTheme="minorHAnsi" w:cstheme="minorHAnsi"/>
          <w:b/>
          <w:snapToGrid w:val="0"/>
          <w:sz w:val="32"/>
        </w:rPr>
        <w:t>24</w:t>
      </w:r>
    </w:p>
    <w:p w14:paraId="63D77042" w14:textId="77777777" w:rsidR="00E12F33" w:rsidRPr="0024662D" w:rsidRDefault="00E12F33">
      <w:pPr>
        <w:widowControl w:val="0"/>
        <w:rPr>
          <w:rFonts w:asciiTheme="minorHAnsi" w:hAnsiTheme="minorHAnsi" w:cstheme="minorHAnsi"/>
          <w:snapToGrid w:val="0"/>
          <w:sz w:val="24"/>
        </w:rPr>
      </w:pPr>
    </w:p>
    <w:p w14:paraId="5AFA73A9" w14:textId="2B5DD89D" w:rsidR="000C1005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zawa</w:t>
      </w:r>
      <w:r w:rsidR="00512600" w:rsidRPr="0024662D">
        <w:rPr>
          <w:rFonts w:asciiTheme="minorHAnsi" w:hAnsiTheme="minorHAnsi" w:cstheme="minorHAnsi"/>
          <w:snapToGrid w:val="0"/>
          <w:sz w:val="24"/>
          <w:szCs w:val="24"/>
        </w:rPr>
        <w:t>rta</w:t>
      </w:r>
      <w:proofErr w:type="gramEnd"/>
      <w:r w:rsidR="00512600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w dniu </w:t>
      </w:r>
      <w:r w:rsidR="00136F3E" w:rsidRPr="0024662D">
        <w:rPr>
          <w:rFonts w:asciiTheme="minorHAnsi" w:hAnsiTheme="minorHAnsi" w:cstheme="minorHAnsi"/>
          <w:snapToGrid w:val="0"/>
          <w:sz w:val="24"/>
          <w:szCs w:val="24"/>
        </w:rPr>
        <w:t>……</w:t>
      </w:r>
      <w:r w:rsidR="005B0409" w:rsidRPr="0024662D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563519" w:rsidRPr="0024662D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A5041" w:rsidRPr="0024662D">
        <w:rPr>
          <w:rFonts w:asciiTheme="minorHAnsi" w:hAnsiTheme="minorHAnsi" w:cstheme="minorHAnsi"/>
          <w:snapToGrid w:val="0"/>
          <w:sz w:val="24"/>
          <w:szCs w:val="24"/>
        </w:rPr>
        <w:t>20</w:t>
      </w:r>
      <w:r w:rsidR="003447A5" w:rsidRPr="0024662D">
        <w:rPr>
          <w:rFonts w:asciiTheme="minorHAnsi" w:hAnsiTheme="minorHAnsi" w:cstheme="minorHAnsi"/>
          <w:snapToGrid w:val="0"/>
          <w:sz w:val="24"/>
          <w:szCs w:val="24"/>
        </w:rPr>
        <w:t>24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roku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w Bydgoszczy pomiędzy</w:t>
      </w:r>
      <w:r w:rsidR="000C1005" w:rsidRPr="0024662D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14:paraId="5533F282" w14:textId="77777777" w:rsidR="001D1286" w:rsidRPr="0024662D" w:rsidRDefault="00472618" w:rsidP="001D1286">
      <w:pPr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Miastem Bydgoszcz z siedzibą w Bydgoszczy przy ulicy Jezuickiej</w:t>
      </w:r>
      <w:r w:rsidR="0003506B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1</w:t>
      </w:r>
      <w:r w:rsidR="00D2488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, nr NIP 953 10 11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863 </w:t>
      </w:r>
      <w:proofErr w:type="gramStart"/>
      <w:r w:rsidR="00136F3E" w:rsidRPr="0024662D">
        <w:rPr>
          <w:rFonts w:asciiTheme="minorHAnsi" w:hAnsiTheme="minorHAnsi" w:cstheme="minorHAnsi"/>
          <w:sz w:val="24"/>
          <w:szCs w:val="24"/>
        </w:rPr>
        <w:t>rep</w:t>
      </w:r>
      <w:r w:rsidR="001D1286" w:rsidRPr="0024662D">
        <w:rPr>
          <w:rFonts w:asciiTheme="minorHAnsi" w:hAnsiTheme="minorHAnsi" w:cstheme="minorHAnsi"/>
          <w:sz w:val="24"/>
          <w:szCs w:val="24"/>
        </w:rPr>
        <w:t>rezentowanym  przez</w:t>
      </w:r>
      <w:proofErr w:type="gramEnd"/>
      <w:r w:rsidR="001D1286" w:rsidRPr="0024662D">
        <w:rPr>
          <w:rFonts w:asciiTheme="minorHAnsi" w:hAnsiTheme="minorHAnsi" w:cstheme="minorHAnsi"/>
          <w:sz w:val="24"/>
          <w:szCs w:val="24"/>
        </w:rPr>
        <w:t xml:space="preserve"> działającą</w:t>
      </w:r>
      <w:r w:rsidR="00136F3E" w:rsidRPr="0024662D">
        <w:rPr>
          <w:rFonts w:asciiTheme="minorHAnsi" w:hAnsiTheme="minorHAnsi" w:cstheme="minorHAnsi"/>
          <w:sz w:val="24"/>
          <w:szCs w:val="24"/>
        </w:rPr>
        <w:t xml:space="preserve"> z upoważnienia</w:t>
      </w:r>
      <w:r w:rsidR="001D1286" w:rsidRPr="0024662D">
        <w:rPr>
          <w:rFonts w:asciiTheme="minorHAnsi" w:hAnsiTheme="minorHAnsi" w:cstheme="minorHAnsi"/>
          <w:sz w:val="24"/>
          <w:szCs w:val="24"/>
        </w:rPr>
        <w:t xml:space="preserve"> Nr WOA-I.0052.671.2020 Prezydenta Miasta Bydgoszczy z dnia 15 września 2020r. </w:t>
      </w:r>
      <w:r w:rsidR="001D1286" w:rsidRPr="0024662D">
        <w:rPr>
          <w:rFonts w:asciiTheme="minorHAnsi" w:hAnsiTheme="minorHAnsi" w:cstheme="minorHAnsi"/>
          <w:b/>
          <w:sz w:val="24"/>
          <w:szCs w:val="24"/>
        </w:rPr>
        <w:t>Elżbietę Wiewióra- Sekretarza Miasta Bydgoszczy,</w:t>
      </w:r>
    </w:p>
    <w:p w14:paraId="44EB5671" w14:textId="5BAB89DB" w:rsidR="00136F3E" w:rsidRPr="0024662D" w:rsidRDefault="001D1286" w:rsidP="001D1286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662D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24662D">
        <w:rPr>
          <w:rFonts w:asciiTheme="minorHAnsi" w:hAnsiTheme="minorHAnsi" w:cstheme="minorHAnsi"/>
          <w:sz w:val="24"/>
          <w:szCs w:val="24"/>
        </w:rPr>
        <w:t>przy  kontrasygnacie</w:t>
      </w:r>
      <w:proofErr w:type="gramEnd"/>
      <w:r w:rsidRPr="0024662D">
        <w:rPr>
          <w:rFonts w:asciiTheme="minorHAnsi" w:hAnsiTheme="minorHAnsi" w:cstheme="minorHAnsi"/>
          <w:sz w:val="24"/>
          <w:szCs w:val="24"/>
        </w:rPr>
        <w:t xml:space="preserve">  Skarbnika Miasta – Piotra Tomaszewskiego</w:t>
      </w:r>
      <w:r w:rsidR="00F83D92" w:rsidRPr="0024662D">
        <w:rPr>
          <w:rFonts w:asciiTheme="minorHAnsi" w:hAnsiTheme="minorHAnsi" w:cstheme="minorHAnsi"/>
          <w:sz w:val="24"/>
          <w:szCs w:val="24"/>
        </w:rPr>
        <w:t>,</w:t>
      </w:r>
    </w:p>
    <w:p w14:paraId="13601880" w14:textId="77777777" w:rsidR="00136F3E" w:rsidRPr="0024662D" w:rsidRDefault="00136F3E" w:rsidP="00136F3E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898AC1B" w14:textId="77777777" w:rsidR="00D24886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zwanym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dalej </w:t>
      </w:r>
      <w:r w:rsidRPr="0024662D">
        <w:rPr>
          <w:rFonts w:asciiTheme="minorHAnsi" w:hAnsiTheme="minorHAnsi" w:cstheme="minorHAnsi"/>
          <w:i/>
          <w:snapToGrid w:val="0"/>
          <w:sz w:val="24"/>
          <w:szCs w:val="24"/>
        </w:rPr>
        <w:t>Zamawiającym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</w:p>
    <w:p w14:paraId="440F7E32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a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21691DB5" w14:textId="74A8124E" w:rsidR="00C904B1" w:rsidRPr="0024662D" w:rsidRDefault="00A13C26" w:rsidP="00C904B1">
      <w:pPr>
        <w:pStyle w:val="Tekstpodstawowy"/>
        <w:rPr>
          <w:rFonts w:asciiTheme="minorHAnsi" w:hAnsiTheme="minorHAnsi" w:cstheme="minorHAnsi"/>
          <w:b/>
          <w:szCs w:val="24"/>
        </w:rPr>
      </w:pPr>
      <w:r w:rsidRPr="0024662D">
        <w:rPr>
          <w:rFonts w:asciiTheme="minorHAnsi" w:hAnsiTheme="minorHAnsi" w:cstheme="minorHAnsi"/>
          <w:b/>
          <w:szCs w:val="24"/>
        </w:rPr>
        <w:t>…………………………………………………..</w:t>
      </w:r>
      <w:r w:rsidR="00861E9A" w:rsidRPr="0024662D">
        <w:rPr>
          <w:rFonts w:asciiTheme="minorHAnsi" w:hAnsiTheme="minorHAnsi" w:cstheme="minorHAnsi"/>
          <w:b/>
          <w:szCs w:val="24"/>
        </w:rPr>
        <w:t xml:space="preserve"> </w:t>
      </w:r>
      <w:r w:rsidR="00F418E7" w:rsidRPr="0024662D">
        <w:rPr>
          <w:rFonts w:asciiTheme="minorHAnsi" w:hAnsiTheme="minorHAnsi" w:cstheme="minorHAnsi"/>
          <w:szCs w:val="24"/>
        </w:rPr>
        <w:t>–</w:t>
      </w:r>
      <w:r w:rsidR="00C904B1" w:rsidRPr="0024662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C904B1" w:rsidRPr="0024662D">
        <w:rPr>
          <w:rFonts w:asciiTheme="minorHAnsi" w:hAnsiTheme="minorHAnsi" w:cstheme="minorHAnsi"/>
          <w:szCs w:val="24"/>
        </w:rPr>
        <w:t>prowadzącym</w:t>
      </w:r>
      <w:proofErr w:type="gramEnd"/>
      <w:r w:rsidR="00C904B1" w:rsidRPr="0024662D">
        <w:rPr>
          <w:rFonts w:asciiTheme="minorHAnsi" w:hAnsiTheme="minorHAnsi" w:cstheme="minorHAnsi"/>
          <w:szCs w:val="24"/>
        </w:rPr>
        <w:t xml:space="preserve"> działalność gospodarczą wpisaną do Centralnej Ewidencji i Informacji o Działalności Gospodarczej Rzeczypospolitej Pols</w:t>
      </w:r>
      <w:r w:rsidR="00C8680F" w:rsidRPr="0024662D">
        <w:rPr>
          <w:rFonts w:asciiTheme="minorHAnsi" w:hAnsiTheme="minorHAnsi" w:cstheme="minorHAnsi"/>
          <w:szCs w:val="24"/>
        </w:rPr>
        <w:t xml:space="preserve">kiej, z siedzibą w </w:t>
      </w:r>
      <w:r w:rsidRPr="0024662D">
        <w:rPr>
          <w:rFonts w:asciiTheme="minorHAnsi" w:hAnsiTheme="minorHAnsi" w:cstheme="minorHAnsi"/>
          <w:szCs w:val="24"/>
        </w:rPr>
        <w:t>…………………..</w:t>
      </w:r>
      <w:r w:rsidR="00C8680F" w:rsidRPr="0024662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C8680F" w:rsidRPr="0024662D">
        <w:rPr>
          <w:rFonts w:asciiTheme="minorHAnsi" w:hAnsiTheme="minorHAnsi" w:cstheme="minorHAnsi"/>
          <w:szCs w:val="24"/>
        </w:rPr>
        <w:t>przy</w:t>
      </w:r>
      <w:proofErr w:type="gramEnd"/>
      <w:r w:rsidR="00C8680F" w:rsidRPr="0024662D">
        <w:rPr>
          <w:rFonts w:asciiTheme="minorHAnsi" w:hAnsiTheme="minorHAnsi" w:cstheme="minorHAnsi"/>
          <w:szCs w:val="24"/>
        </w:rPr>
        <w:t xml:space="preserve"> ul. </w:t>
      </w:r>
      <w:r w:rsidRPr="0024662D">
        <w:rPr>
          <w:rFonts w:asciiTheme="minorHAnsi" w:hAnsiTheme="minorHAnsi" w:cstheme="minorHAnsi"/>
          <w:szCs w:val="24"/>
        </w:rPr>
        <w:t>……………………….</w:t>
      </w:r>
      <w:r w:rsidR="00C904B1" w:rsidRPr="0024662D">
        <w:rPr>
          <w:rFonts w:asciiTheme="minorHAnsi" w:hAnsiTheme="minorHAnsi" w:cstheme="minorHAnsi"/>
          <w:szCs w:val="24"/>
        </w:rPr>
        <w:t>, nr </w:t>
      </w:r>
      <w:r w:rsidR="00C8680F" w:rsidRPr="0024662D">
        <w:rPr>
          <w:rFonts w:asciiTheme="minorHAnsi" w:hAnsiTheme="minorHAnsi" w:cstheme="minorHAnsi"/>
          <w:szCs w:val="24"/>
        </w:rPr>
        <w:t xml:space="preserve">NIP: </w:t>
      </w:r>
      <w:r w:rsidRPr="0024662D">
        <w:rPr>
          <w:rFonts w:asciiTheme="minorHAnsi" w:hAnsiTheme="minorHAnsi" w:cstheme="minorHAnsi"/>
          <w:szCs w:val="24"/>
        </w:rPr>
        <w:t>…………………….</w:t>
      </w:r>
      <w:r w:rsidR="00C904B1" w:rsidRPr="0024662D">
        <w:rPr>
          <w:rFonts w:asciiTheme="minorHAnsi" w:hAnsiTheme="minorHAnsi" w:cstheme="minorHAnsi"/>
          <w:szCs w:val="24"/>
        </w:rPr>
        <w:t>,</w:t>
      </w:r>
    </w:p>
    <w:p w14:paraId="564D58CF" w14:textId="15918634" w:rsidR="00F418E7" w:rsidRPr="0024662D" w:rsidRDefault="002D60AE" w:rsidP="00A13C26">
      <w:pPr>
        <w:widowControl w:val="0"/>
        <w:spacing w:line="240" w:lineRule="atLeast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zwanym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dalej </w:t>
      </w:r>
      <w:r w:rsidRPr="0024662D">
        <w:rPr>
          <w:rFonts w:asciiTheme="minorHAnsi" w:hAnsiTheme="minorHAnsi" w:cstheme="minorHAnsi"/>
          <w:i/>
          <w:snapToGrid w:val="0"/>
          <w:sz w:val="24"/>
          <w:szCs w:val="24"/>
        </w:rPr>
        <w:t>Wykonawcą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14F2643E" w14:textId="77777777" w:rsidR="00A13C26" w:rsidRPr="0024662D" w:rsidRDefault="00A13C26" w:rsidP="00A13C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B27E51" w14:textId="52A4BCF8" w:rsidR="00A13C26" w:rsidRPr="0024662D" w:rsidRDefault="00A13C26" w:rsidP="00A13C2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24662D">
        <w:rPr>
          <w:rFonts w:asciiTheme="minorHAnsi" w:hAnsiTheme="minorHAnsi" w:cstheme="minorHAnsi"/>
          <w:sz w:val="24"/>
          <w:szCs w:val="24"/>
        </w:rPr>
        <w:t xml:space="preserve"> rezultacie wyboru oferty w trybie otwartego zapytania ofertowego została zawarta umowa o następującej treści:</w:t>
      </w:r>
    </w:p>
    <w:p w14:paraId="7054D709" w14:textId="77777777" w:rsidR="00E6665B" w:rsidRPr="0024662D" w:rsidRDefault="00E6665B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1CA6C4F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1</w:t>
      </w:r>
    </w:p>
    <w:p w14:paraId="6078B89E" w14:textId="6B825023" w:rsidR="0024662D" w:rsidRDefault="00E12F33" w:rsidP="0024662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4662D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24662D" w:rsidRPr="0024662D">
        <w:rPr>
          <w:rFonts w:asciiTheme="minorHAnsi" w:hAnsiTheme="minorHAnsi" w:cstheme="minorHAnsi"/>
          <w:sz w:val="24"/>
          <w:szCs w:val="24"/>
        </w:rPr>
        <w:t xml:space="preserve">dostawa i montaż 192 akumulatorów w UPS </w:t>
      </w:r>
      <w:proofErr w:type="spellStart"/>
      <w:r w:rsidR="0024662D" w:rsidRPr="0024662D">
        <w:rPr>
          <w:rFonts w:asciiTheme="minorHAnsi" w:hAnsiTheme="minorHAnsi" w:cstheme="minorHAnsi"/>
          <w:sz w:val="24"/>
          <w:szCs w:val="24"/>
        </w:rPr>
        <w:t>Gamatronic</w:t>
      </w:r>
      <w:proofErr w:type="spellEnd"/>
      <w:r w:rsidR="0024662D" w:rsidRPr="0024662D">
        <w:rPr>
          <w:rFonts w:asciiTheme="minorHAnsi" w:hAnsiTheme="minorHAnsi" w:cstheme="minorHAnsi"/>
          <w:sz w:val="24"/>
          <w:szCs w:val="24"/>
        </w:rPr>
        <w:t xml:space="preserve"> Power + </w:t>
      </w:r>
      <w:proofErr w:type="spellStart"/>
      <w:r w:rsidR="0024662D" w:rsidRPr="0024662D">
        <w:rPr>
          <w:rFonts w:asciiTheme="minorHAnsi" w:hAnsiTheme="minorHAnsi" w:cstheme="minorHAnsi"/>
          <w:sz w:val="24"/>
          <w:szCs w:val="24"/>
        </w:rPr>
        <w:t>Free</w:t>
      </w:r>
      <w:proofErr w:type="spellEnd"/>
      <w:r w:rsidR="0024662D" w:rsidRPr="0024662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4662D" w:rsidRPr="0024662D">
        <w:rPr>
          <w:rFonts w:asciiTheme="minorHAnsi" w:hAnsiTheme="minorHAnsi" w:cstheme="minorHAnsi"/>
          <w:sz w:val="24"/>
          <w:szCs w:val="24"/>
        </w:rPr>
        <w:t>Style  50kVA</w:t>
      </w:r>
      <w:proofErr w:type="gramEnd"/>
      <w:r w:rsidR="0024662D" w:rsidRPr="0024662D">
        <w:rPr>
          <w:rFonts w:asciiTheme="minorHAnsi" w:hAnsiTheme="minorHAnsi" w:cstheme="minorHAnsi"/>
          <w:sz w:val="24"/>
          <w:szCs w:val="24"/>
        </w:rPr>
        <w:t xml:space="preserve"> oraz obsługa serwisowa dwóch UPS </w:t>
      </w:r>
      <w:proofErr w:type="spellStart"/>
      <w:r w:rsidR="0024662D" w:rsidRPr="0024662D">
        <w:rPr>
          <w:rFonts w:asciiTheme="minorHAnsi" w:hAnsiTheme="minorHAnsi" w:cstheme="minorHAnsi"/>
          <w:sz w:val="24"/>
          <w:szCs w:val="24"/>
        </w:rPr>
        <w:t>Gamatronic</w:t>
      </w:r>
      <w:proofErr w:type="spellEnd"/>
      <w:r w:rsidR="0024662D">
        <w:rPr>
          <w:rFonts w:asciiTheme="minorHAnsi" w:hAnsiTheme="minorHAnsi" w:cstheme="minorHAnsi"/>
          <w:sz w:val="24"/>
          <w:szCs w:val="24"/>
        </w:rPr>
        <w:t>.</w:t>
      </w:r>
    </w:p>
    <w:p w14:paraId="01493C0A" w14:textId="61845870" w:rsidR="0024662D" w:rsidRPr="0024662D" w:rsidRDefault="0024662D" w:rsidP="0024662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zamontowania UPS: Serwerownia UM Bydgoszczy przy ul. Grudziądzkiej 9-15.</w:t>
      </w:r>
    </w:p>
    <w:p w14:paraId="5AE03044" w14:textId="6EAB5F10" w:rsidR="005E7A28" w:rsidRPr="005E7A28" w:rsidRDefault="005E7A28" w:rsidP="005E7A28">
      <w:pPr>
        <w:pStyle w:val="Akapitzlist"/>
        <w:numPr>
          <w:ilvl w:val="0"/>
          <w:numId w:val="20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Urządzenia objęte serwisem - </w:t>
      </w:r>
      <w:r w:rsidRPr="005E7A28">
        <w:rPr>
          <w:rFonts w:asciiTheme="minorHAnsi" w:hAnsiTheme="minorHAnsi" w:cstheme="minorHAnsi"/>
          <w:sz w:val="24"/>
          <w:szCs w:val="24"/>
        </w:rPr>
        <w:t xml:space="preserve">UPS </w:t>
      </w:r>
      <w:proofErr w:type="spellStart"/>
      <w:r w:rsidRPr="005E7A28">
        <w:rPr>
          <w:rFonts w:asciiTheme="minorHAnsi" w:hAnsiTheme="minorHAnsi" w:cstheme="minorHAnsi"/>
          <w:sz w:val="24"/>
          <w:szCs w:val="24"/>
        </w:rPr>
        <w:t>Gamatronic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65A88A46" w14:textId="77777777" w:rsidR="005E7A28" w:rsidRPr="005E7A28" w:rsidRDefault="005E7A28" w:rsidP="005E7A28">
      <w:pPr>
        <w:pStyle w:val="Akapitzlist"/>
        <w:spacing w:after="160" w:line="25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5E7A28">
        <w:rPr>
          <w:rFonts w:asciiTheme="minorHAnsi" w:hAnsiTheme="minorHAnsi" w:cstheme="minorHAnsi"/>
          <w:sz w:val="24"/>
          <w:szCs w:val="24"/>
        </w:rPr>
        <w:t>P+40kVA SN: 0751-595548</w:t>
      </w:r>
    </w:p>
    <w:p w14:paraId="13A39106" w14:textId="1170E6E8" w:rsidR="00357672" w:rsidRPr="005E7A28" w:rsidRDefault="005E7A28" w:rsidP="005E7A28">
      <w:pPr>
        <w:pStyle w:val="Akapitzlist"/>
        <w:spacing w:after="160" w:line="25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5E7A28">
        <w:rPr>
          <w:rFonts w:asciiTheme="minorHAnsi" w:hAnsiTheme="minorHAnsi" w:cstheme="minorHAnsi"/>
          <w:sz w:val="24"/>
          <w:szCs w:val="24"/>
        </w:rPr>
        <w:t>P+40kVA SN: 721826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E9CEA6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2</w:t>
      </w:r>
    </w:p>
    <w:p w14:paraId="36D5BAEC" w14:textId="77777777" w:rsidR="00A13C26" w:rsidRPr="0024662D" w:rsidRDefault="00A13C26" w:rsidP="00A13C26">
      <w:pPr>
        <w:pStyle w:val="Akapitzlist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r w:rsidRPr="0024662D">
        <w:rPr>
          <w:rFonts w:asciiTheme="minorHAnsi" w:hAnsiTheme="minorHAnsi" w:cstheme="minorHAnsi"/>
          <w:sz w:val="24"/>
          <w:szCs w:val="24"/>
        </w:rPr>
        <w:t>Obsługa serwisowa obejmuje:</w:t>
      </w:r>
    </w:p>
    <w:p w14:paraId="4070D2DD" w14:textId="38435E12" w:rsidR="00A13C26" w:rsidRDefault="00A13C26" w:rsidP="00A13C26">
      <w:pPr>
        <w:pStyle w:val="Akapitzlist"/>
        <w:numPr>
          <w:ilvl w:val="0"/>
          <w:numId w:val="18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z w:val="24"/>
          <w:szCs w:val="24"/>
        </w:rPr>
        <w:t>przeglądy</w:t>
      </w:r>
      <w:proofErr w:type="gramEnd"/>
      <w:r w:rsidRPr="0024662D">
        <w:rPr>
          <w:rFonts w:asciiTheme="minorHAnsi" w:hAnsiTheme="minorHAnsi" w:cstheme="minorHAnsi"/>
          <w:sz w:val="24"/>
          <w:szCs w:val="24"/>
        </w:rPr>
        <w:t xml:space="preserve"> serwisowe </w:t>
      </w:r>
      <w:r w:rsidR="005E7A28">
        <w:rPr>
          <w:rFonts w:asciiTheme="minorHAnsi" w:hAnsiTheme="minorHAnsi" w:cstheme="minorHAnsi"/>
          <w:sz w:val="24"/>
          <w:szCs w:val="24"/>
        </w:rPr>
        <w:t xml:space="preserve">co 12 </w:t>
      </w:r>
      <w:r w:rsidR="000B4DE4">
        <w:rPr>
          <w:rFonts w:asciiTheme="minorHAnsi" w:hAnsiTheme="minorHAnsi" w:cstheme="minorHAnsi"/>
          <w:sz w:val="24"/>
          <w:szCs w:val="24"/>
        </w:rPr>
        <w:t>miesięcy</w:t>
      </w:r>
      <w:r w:rsidR="005E7A28">
        <w:rPr>
          <w:rFonts w:asciiTheme="minorHAnsi" w:hAnsiTheme="minorHAnsi" w:cstheme="minorHAnsi"/>
          <w:sz w:val="24"/>
          <w:szCs w:val="24"/>
        </w:rPr>
        <w:t>.</w:t>
      </w:r>
      <w:r w:rsidRPr="0024662D">
        <w:rPr>
          <w:rFonts w:asciiTheme="minorHAnsi" w:hAnsiTheme="minorHAnsi" w:cstheme="minorHAnsi"/>
          <w:sz w:val="24"/>
          <w:szCs w:val="24"/>
        </w:rPr>
        <w:t xml:space="preserve"> </w:t>
      </w:r>
      <w:r w:rsidR="005E7A28">
        <w:rPr>
          <w:rFonts w:asciiTheme="minorHAnsi" w:hAnsiTheme="minorHAnsi" w:cstheme="minorHAnsi"/>
          <w:sz w:val="24"/>
          <w:szCs w:val="24"/>
        </w:rPr>
        <w:t>Z</w:t>
      </w:r>
      <w:r w:rsidRPr="0024662D">
        <w:rPr>
          <w:rFonts w:asciiTheme="minorHAnsi" w:hAnsiTheme="minorHAnsi" w:cstheme="minorHAnsi"/>
          <w:sz w:val="24"/>
          <w:szCs w:val="24"/>
        </w:rPr>
        <w:t xml:space="preserve">akres przeglądu zgodnie z </w:t>
      </w:r>
      <w:r w:rsidR="005E7A28">
        <w:rPr>
          <w:rFonts w:asciiTheme="minorHAnsi" w:hAnsiTheme="minorHAnsi" w:cstheme="minorHAnsi"/>
          <w:sz w:val="24"/>
          <w:szCs w:val="24"/>
        </w:rPr>
        <w:t>OPZ.</w:t>
      </w:r>
    </w:p>
    <w:p w14:paraId="0B7CAAF7" w14:textId="5B56E0A1" w:rsidR="000B4DE4" w:rsidRPr="0024662D" w:rsidRDefault="000B4DE4" w:rsidP="00A13C26">
      <w:pPr>
        <w:pStyle w:val="Akapitzlist"/>
        <w:numPr>
          <w:ilvl w:val="0"/>
          <w:numId w:val="18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diagnozowanie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awarii pojawiających się w czasie trwania umowy.</w:t>
      </w:r>
    </w:p>
    <w:p w14:paraId="115D85AA" w14:textId="0A719EC9" w:rsidR="005E7A28" w:rsidRPr="005E7A28" w:rsidRDefault="005E7A28" w:rsidP="005E7A28">
      <w:pPr>
        <w:pStyle w:val="Akapitzlist"/>
        <w:widowControl w:val="0"/>
        <w:spacing w:line="25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A5C384F" w14:textId="6B009B95" w:rsidR="00E12F33" w:rsidRPr="005E7A28" w:rsidRDefault="00E12F33" w:rsidP="005E7A28">
      <w:pPr>
        <w:widowControl w:val="0"/>
        <w:spacing w:line="256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5E7A28">
        <w:rPr>
          <w:rFonts w:asciiTheme="minorHAnsi" w:hAnsiTheme="minorHAnsi" w:cstheme="minorHAnsi"/>
          <w:b/>
          <w:snapToGrid w:val="0"/>
          <w:sz w:val="24"/>
          <w:szCs w:val="24"/>
        </w:rPr>
        <w:t>§ 3</w:t>
      </w:r>
    </w:p>
    <w:p w14:paraId="0EE8DAAF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Wykonawca zapewnia :</w:t>
      </w:r>
    </w:p>
    <w:p w14:paraId="4EB47A34" w14:textId="78D0F24D" w:rsidR="006B7BB4" w:rsidRDefault="00913284" w:rsidP="006B7BB4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wykonywanie</w:t>
      </w:r>
      <w:proofErr w:type="gramEnd"/>
      <w:r w:rsidR="00A13C2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0B4DE4">
        <w:rPr>
          <w:rFonts w:asciiTheme="minorHAnsi" w:hAnsiTheme="minorHAnsi" w:cstheme="minorHAnsi"/>
          <w:snapToGrid w:val="0"/>
          <w:sz w:val="24"/>
          <w:szCs w:val="24"/>
        </w:rPr>
        <w:t>4</w:t>
      </w:r>
      <w:r w:rsidR="003E7099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przeglądów urządzeń objętych umową</w:t>
      </w:r>
      <w:r w:rsidR="000B4DE4">
        <w:rPr>
          <w:rFonts w:asciiTheme="minorHAnsi" w:hAnsiTheme="minorHAnsi" w:cstheme="minorHAnsi"/>
          <w:snapToGrid w:val="0"/>
          <w:sz w:val="24"/>
          <w:szCs w:val="24"/>
        </w:rPr>
        <w:t xml:space="preserve"> w czasie trwania umowy</w:t>
      </w:r>
      <w:r w:rsidR="003E7099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. Zakończenie tych przeglądów powinno kończyć się raportami, zatwierdzonymi przez upoważnionego przedstawiciela </w:t>
      </w:r>
      <w:r w:rsidR="00E81578">
        <w:rPr>
          <w:rFonts w:asciiTheme="minorHAnsi" w:hAnsiTheme="minorHAnsi" w:cstheme="minorHAnsi"/>
          <w:snapToGrid w:val="0"/>
          <w:sz w:val="24"/>
          <w:szCs w:val="24"/>
        </w:rPr>
        <w:t>Zamawiającego wymienionego w §7,</w:t>
      </w:r>
      <w:r w:rsidR="003E7099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03B5B344" w14:textId="57A21776" w:rsidR="00E81578" w:rsidRPr="0024662D" w:rsidRDefault="00E81578" w:rsidP="006B7BB4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  <w:szCs w:val="24"/>
        </w:rPr>
        <w:t>diagnozowanie</w:t>
      </w:r>
      <w:proofErr w:type="gram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awarii urządzeń.</w:t>
      </w:r>
    </w:p>
    <w:p w14:paraId="7CC0EF88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10B24206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4</w:t>
      </w:r>
    </w:p>
    <w:p w14:paraId="219B9F59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Wykonawca zobowiązuje się do :</w:t>
      </w:r>
    </w:p>
    <w:p w14:paraId="6A3CD187" w14:textId="698D399E" w:rsidR="00E12F33" w:rsidRPr="0024662D" w:rsidRDefault="00A62CFF" w:rsidP="00E16922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przystę</w:t>
      </w:r>
      <w:r w:rsidR="00E12F33" w:rsidRPr="0024662D">
        <w:rPr>
          <w:rFonts w:asciiTheme="minorHAnsi" w:hAnsiTheme="minorHAnsi" w:cstheme="minorHAnsi"/>
          <w:snapToGrid w:val="0"/>
          <w:sz w:val="24"/>
          <w:szCs w:val="24"/>
        </w:rPr>
        <w:t>p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owania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do </w:t>
      </w:r>
      <w:r w:rsidR="00A13C26" w:rsidRPr="0024662D">
        <w:rPr>
          <w:rFonts w:asciiTheme="minorHAnsi" w:hAnsiTheme="minorHAnsi" w:cstheme="minorHAnsi"/>
          <w:snapToGrid w:val="0"/>
          <w:sz w:val="24"/>
          <w:szCs w:val="24"/>
        </w:rPr>
        <w:t>usuwania awarii po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zgłoszeniu awarii przez upoważni</w:t>
      </w:r>
      <w:r w:rsidR="00E3515A" w:rsidRPr="0024662D">
        <w:rPr>
          <w:rFonts w:asciiTheme="minorHAnsi" w:hAnsiTheme="minorHAnsi" w:cstheme="minorHAnsi"/>
          <w:snapToGrid w:val="0"/>
          <w:sz w:val="24"/>
          <w:szCs w:val="24"/>
        </w:rPr>
        <w:t>onych pracowników Zamawiającego,</w:t>
      </w:r>
    </w:p>
    <w:p w14:paraId="3A3F0AB9" w14:textId="3A4EDBD0" w:rsidR="00A62CFF" w:rsidRPr="0024662D" w:rsidRDefault="00A62CFF" w:rsidP="00E16922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czasu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reakcji </w:t>
      </w:r>
      <w:r w:rsidR="00A13C2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na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zgłoszenie awarii przez Zamawiającego</w:t>
      </w:r>
      <w:r w:rsidR="00A13C2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13C26" w:rsidRPr="0024662D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A13C26" w:rsidRPr="0024662D">
        <w:rPr>
          <w:rFonts w:asciiTheme="minorHAnsi" w:hAnsiTheme="minorHAnsi" w:cstheme="minorHAnsi"/>
          <w:sz w:val="24"/>
          <w:szCs w:val="24"/>
        </w:rPr>
        <w:t xml:space="preserve">2BD [2nd business </w:t>
      </w:r>
      <w:proofErr w:type="spellStart"/>
      <w:r w:rsidR="00A13C26" w:rsidRPr="0024662D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="00A13C26" w:rsidRPr="0024662D">
        <w:rPr>
          <w:rFonts w:asciiTheme="minorHAnsi" w:hAnsiTheme="minorHAnsi" w:cstheme="minorHAnsi"/>
          <w:sz w:val="24"/>
          <w:szCs w:val="24"/>
        </w:rPr>
        <w:t>] – drugi dzień roboczy liczony od momentu zgłoszenia awarii przez Zamawiającego do przyjazdu serwisu na obiekt.</w:t>
      </w:r>
    </w:p>
    <w:p w14:paraId="5B7C698A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EE9C7DF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§ 5</w:t>
      </w:r>
    </w:p>
    <w:p w14:paraId="2F6E6CE0" w14:textId="750F1151" w:rsidR="00FE2FFA" w:rsidRPr="0024662D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Za czynności określone w § 1 strony ustalają wynagrodzenie </w:t>
      </w:r>
      <w:r w:rsidR="00357672" w:rsidRPr="0024662D">
        <w:rPr>
          <w:rFonts w:asciiTheme="minorHAnsi" w:hAnsiTheme="minorHAnsi" w:cstheme="minorHAnsi"/>
          <w:snapToGrid w:val="0"/>
          <w:sz w:val="24"/>
          <w:szCs w:val="24"/>
        </w:rPr>
        <w:t>kwocie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:</w:t>
      </w:r>
      <w:r w:rsidR="001D5460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913284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………………..</w:t>
      </w:r>
      <w:r w:rsidR="00C8680F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1D5460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zł brutto </w:t>
      </w:r>
      <w:r w:rsidR="005D1E9A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(</w:t>
      </w:r>
      <w:r w:rsidR="00C8680F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słownie: </w:t>
      </w:r>
      <w:r w:rsidR="00913284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</w:t>
      </w:r>
      <w:r w:rsidR="00C8680F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zł 00/100</w:t>
      </w:r>
      <w:r w:rsidR="00861E9A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proofErr w:type="gramStart"/>
      <w:r w:rsidR="001D5460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brutto)  </w:t>
      </w:r>
      <w:r w:rsidR="001D5460" w:rsidRPr="0024662D">
        <w:rPr>
          <w:rFonts w:asciiTheme="minorHAnsi" w:hAnsiTheme="minorHAnsi" w:cstheme="minorHAnsi"/>
          <w:snapToGrid w:val="0"/>
          <w:sz w:val="24"/>
          <w:szCs w:val="24"/>
        </w:rPr>
        <w:t>za</w:t>
      </w:r>
      <w:proofErr w:type="gramEnd"/>
      <w:r w:rsidR="001D5460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cały okres</w:t>
      </w:r>
      <w:r w:rsidR="001D5460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1D5460" w:rsidRPr="0024662D">
        <w:rPr>
          <w:rFonts w:asciiTheme="minorHAnsi" w:hAnsiTheme="minorHAnsi" w:cstheme="minorHAnsi"/>
          <w:snapToGrid w:val="0"/>
          <w:sz w:val="24"/>
          <w:szCs w:val="24"/>
        </w:rPr>
        <w:t>trwania umowy.</w:t>
      </w:r>
      <w:r w:rsidR="00913284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Wynagrodzenie będzie wypłacane w </w:t>
      </w:r>
      <w:proofErr w:type="gramStart"/>
      <w:r w:rsidR="00913284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ratach  </w:t>
      </w:r>
      <w:r w:rsidR="00E462E7" w:rsidRPr="0024662D">
        <w:rPr>
          <w:rFonts w:asciiTheme="minorHAnsi" w:hAnsiTheme="minorHAnsi" w:cstheme="minorHAnsi"/>
          <w:snapToGrid w:val="0"/>
          <w:sz w:val="24"/>
          <w:szCs w:val="24"/>
        </w:rPr>
        <w:t>każdorazowo</w:t>
      </w:r>
      <w:proofErr w:type="gramEnd"/>
      <w:r w:rsidR="00E462E7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913284" w:rsidRPr="0024662D">
        <w:rPr>
          <w:rFonts w:asciiTheme="minorHAnsi" w:hAnsiTheme="minorHAnsi" w:cstheme="minorHAnsi"/>
          <w:snapToGrid w:val="0"/>
          <w:sz w:val="24"/>
          <w:szCs w:val="24"/>
        </w:rPr>
        <w:t>po przeprowadzeniu przeglądu okresowego.</w:t>
      </w:r>
      <w:r w:rsidR="000B4DE4">
        <w:rPr>
          <w:rFonts w:asciiTheme="minorHAnsi" w:hAnsiTheme="minorHAnsi" w:cstheme="minorHAnsi"/>
          <w:snapToGrid w:val="0"/>
          <w:sz w:val="24"/>
          <w:szCs w:val="24"/>
        </w:rPr>
        <w:t xml:space="preserve"> Razem 4</w:t>
      </w:r>
      <w:r w:rsidR="00357672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FE2FFA" w:rsidRPr="0024662D">
        <w:rPr>
          <w:rFonts w:asciiTheme="minorHAnsi" w:hAnsiTheme="minorHAnsi" w:cstheme="minorHAnsi"/>
          <w:snapToGrid w:val="0"/>
          <w:sz w:val="24"/>
          <w:szCs w:val="24"/>
        </w:rPr>
        <w:t>rat</w:t>
      </w:r>
      <w:r w:rsidR="000B4DE4">
        <w:rPr>
          <w:rFonts w:asciiTheme="minorHAnsi" w:hAnsiTheme="minorHAnsi" w:cstheme="minorHAnsi"/>
          <w:snapToGrid w:val="0"/>
          <w:sz w:val="24"/>
          <w:szCs w:val="24"/>
        </w:rPr>
        <w:t>y</w:t>
      </w:r>
      <w:r w:rsidR="00FE2FFA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w czasie trwania umowy, zgodnie z harmonogramem:</w:t>
      </w:r>
    </w:p>
    <w:p w14:paraId="79A58FB3" w14:textId="5EE36AD8" w:rsidR="00E12F33" w:rsidRPr="0024662D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rok 2024 -  1 faktura</w:t>
      </w:r>
      <w:proofErr w:type="gramEnd"/>
      <w:r w:rsidR="000B4DE4">
        <w:rPr>
          <w:rFonts w:asciiTheme="minorHAnsi" w:hAnsiTheme="minorHAnsi" w:cstheme="minorHAnsi"/>
          <w:snapToGrid w:val="0"/>
          <w:sz w:val="24"/>
          <w:szCs w:val="24"/>
        </w:rPr>
        <w:t xml:space="preserve"> za dostawę i montaż akumulatorów </w:t>
      </w:r>
      <w:r w:rsidR="00236CD4">
        <w:rPr>
          <w:rFonts w:asciiTheme="minorHAnsi" w:hAnsiTheme="minorHAnsi" w:cstheme="minorHAnsi"/>
          <w:snapToGrid w:val="0"/>
          <w:sz w:val="24"/>
          <w:szCs w:val="24"/>
        </w:rPr>
        <w:t>oraz za przegląd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7F08B118" w14:textId="4672642C" w:rsidR="00FE2FFA" w:rsidRPr="0024662D" w:rsidRDefault="00236CD4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  <w:szCs w:val="24"/>
        </w:rPr>
        <w:t>rok</w:t>
      </w:r>
      <w:proofErr w:type="gram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2025 – 1 faktura za przegląd</w:t>
      </w:r>
      <w:r w:rsidR="00FE2FFA" w:rsidRPr="0024662D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20CC9988" w14:textId="411B21AA" w:rsidR="00FE2FFA" w:rsidRPr="0024662D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rok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2026 – </w:t>
      </w:r>
      <w:r w:rsidR="00236CD4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faktur</w:t>
      </w:r>
      <w:r w:rsidR="00236CD4">
        <w:rPr>
          <w:rFonts w:asciiTheme="minorHAnsi" w:hAnsiTheme="minorHAnsi" w:cstheme="minorHAnsi"/>
          <w:snapToGrid w:val="0"/>
          <w:sz w:val="24"/>
          <w:szCs w:val="24"/>
        </w:rPr>
        <w:t>a za przegląd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32120DB4" w14:textId="401CFE53" w:rsidR="00FE2FFA" w:rsidRPr="0024662D" w:rsidRDefault="00236CD4" w:rsidP="00FE2FFA">
      <w:pPr>
        <w:widowControl w:val="0"/>
        <w:ind w:left="72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  <w:szCs w:val="24"/>
        </w:rPr>
        <w:t>rok</w:t>
      </w:r>
      <w:proofErr w:type="gram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2027 – 1 faktura za przegląd</w:t>
      </w:r>
      <w:r w:rsidR="00FE2FFA" w:rsidRPr="0024662D">
        <w:rPr>
          <w:rFonts w:asciiTheme="minorHAnsi" w:hAnsiTheme="minorHAnsi" w:cstheme="minorHAnsi"/>
          <w:snapToGrid w:val="0"/>
          <w:sz w:val="24"/>
          <w:szCs w:val="24"/>
        </w:rPr>
        <w:t>.</w:t>
      </w:r>
      <w:bookmarkStart w:id="0" w:name="_GoBack"/>
      <w:bookmarkEnd w:id="0"/>
    </w:p>
    <w:p w14:paraId="4D1F9D42" w14:textId="4E853215" w:rsidR="00E12F33" w:rsidRPr="0024662D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Płatność dokonywana będzie p</w:t>
      </w:r>
      <w:r w:rsidR="00F83D92" w:rsidRPr="0024662D">
        <w:rPr>
          <w:rFonts w:asciiTheme="minorHAnsi" w:hAnsiTheme="minorHAnsi" w:cstheme="minorHAnsi"/>
          <w:snapToGrid w:val="0"/>
          <w:sz w:val="24"/>
          <w:szCs w:val="24"/>
        </w:rPr>
        <w:t>rzelewem na rachunek bankowy</w:t>
      </w:r>
      <w:r w:rsidR="00B254D4">
        <w:rPr>
          <w:rFonts w:asciiTheme="minorHAnsi" w:hAnsiTheme="minorHAnsi" w:cstheme="minorHAnsi"/>
          <w:snapToGrid w:val="0"/>
          <w:sz w:val="24"/>
          <w:szCs w:val="24"/>
        </w:rPr>
        <w:t xml:space="preserve"> Wykonawcy w terminie 21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dni o</w:t>
      </w:r>
      <w:r w:rsidR="004C0AF2" w:rsidRPr="0024662D">
        <w:rPr>
          <w:rFonts w:asciiTheme="minorHAnsi" w:hAnsiTheme="minorHAnsi" w:cstheme="minorHAnsi"/>
          <w:snapToGrid w:val="0"/>
          <w:sz w:val="24"/>
          <w:szCs w:val="24"/>
        </w:rPr>
        <w:t>d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dostarczeni</w:t>
      </w:r>
      <w:r w:rsidR="004C0AF2" w:rsidRPr="0024662D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faktury VAT </w:t>
      </w:r>
      <w:r w:rsidR="00357672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wystawionej każdorazowo </w:t>
      </w:r>
      <w:r w:rsidR="00E462E7" w:rsidRPr="0024662D">
        <w:rPr>
          <w:rFonts w:asciiTheme="minorHAnsi" w:hAnsiTheme="minorHAnsi" w:cstheme="minorHAnsi"/>
          <w:snapToGrid w:val="0"/>
          <w:sz w:val="24"/>
          <w:szCs w:val="24"/>
        </w:rPr>
        <w:t>po przeglądzie</w:t>
      </w:r>
      <w:r w:rsidR="00B254D4">
        <w:rPr>
          <w:rFonts w:asciiTheme="minorHAnsi" w:hAnsiTheme="minorHAnsi" w:cstheme="minorHAnsi"/>
          <w:snapToGrid w:val="0"/>
          <w:sz w:val="24"/>
          <w:szCs w:val="24"/>
        </w:rPr>
        <w:t xml:space="preserve"> na adres: faktury_wi@um.bydgoszcz.</w:t>
      </w:r>
      <w:proofErr w:type="gramStart"/>
      <w:r w:rsidR="00B254D4">
        <w:rPr>
          <w:rFonts w:asciiTheme="minorHAnsi" w:hAnsiTheme="minorHAnsi" w:cstheme="minorHAnsi"/>
          <w:snapToGrid w:val="0"/>
          <w:sz w:val="24"/>
          <w:szCs w:val="24"/>
        </w:rPr>
        <w:t>pl</w:t>
      </w:r>
      <w:proofErr w:type="gramEnd"/>
    </w:p>
    <w:p w14:paraId="50E0BA74" w14:textId="032AFF35" w:rsidR="00E12F33" w:rsidRPr="0024662D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Wynagrodzenie </w:t>
      </w:r>
      <w:r w:rsidR="00E462E7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nie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obejmuje koszt</w:t>
      </w:r>
      <w:r w:rsidR="00E462E7" w:rsidRPr="0024662D">
        <w:rPr>
          <w:rFonts w:asciiTheme="minorHAnsi" w:hAnsiTheme="minorHAnsi" w:cstheme="minorHAnsi"/>
          <w:snapToGrid w:val="0"/>
          <w:sz w:val="24"/>
          <w:szCs w:val="24"/>
        </w:rPr>
        <w:t>ów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usuwania awarii urzą</w:t>
      </w:r>
      <w:r w:rsidR="00236CD4">
        <w:rPr>
          <w:rFonts w:asciiTheme="minorHAnsi" w:hAnsiTheme="minorHAnsi" w:cstheme="minorHAnsi"/>
          <w:snapToGrid w:val="0"/>
          <w:sz w:val="24"/>
          <w:szCs w:val="24"/>
        </w:rPr>
        <w:t>dzeń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585DC6EF" w14:textId="4AED3A49" w:rsidR="00E12F33" w:rsidRPr="0024662D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Naprawy </w:t>
      </w: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nie objęte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357672" w:rsidRPr="0024662D">
        <w:rPr>
          <w:rFonts w:asciiTheme="minorHAnsi" w:hAnsiTheme="minorHAnsi" w:cstheme="minorHAnsi"/>
          <w:snapToGrid w:val="0"/>
          <w:sz w:val="24"/>
          <w:szCs w:val="24"/>
        </w:rPr>
        <w:t>zakresem umowy</w:t>
      </w:r>
      <w:r w:rsidR="00266CBA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wymagają wcześniejszej zgody Zamawiającego.</w:t>
      </w:r>
      <w:r w:rsidR="00777177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Wykonawca winien niezwłocznie przedstawić na nie oferty.</w:t>
      </w:r>
    </w:p>
    <w:p w14:paraId="20A5B404" w14:textId="77777777" w:rsidR="00C5020A" w:rsidRPr="0024662D" w:rsidRDefault="00072670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Oferty na prace remontowe </w:t>
      </w:r>
      <w:r w:rsidR="00C5020A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i naprawcze powinny zawierać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następujące niezbędne informacje</w:t>
      </w:r>
      <w:r w:rsidR="00C5020A" w:rsidRPr="0024662D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14:paraId="0FF7B43B" w14:textId="77777777" w:rsidR="00C5020A" w:rsidRPr="0024662D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koszty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materiałów</w:t>
      </w:r>
      <w:r w:rsidR="007F048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z wyszczególnieniem pozycji materiałowych i ceny poszczególnej pozycji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2CC9E672" w14:textId="77777777" w:rsidR="00C5020A" w:rsidRPr="0024662D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koszty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robocizny,</w:t>
      </w:r>
    </w:p>
    <w:p w14:paraId="589A60EE" w14:textId="77777777" w:rsidR="007F0486" w:rsidRPr="0024662D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inne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koszty</w:t>
      </w:r>
      <w:r w:rsidR="007F0486" w:rsidRPr="0024662D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14:paraId="3585692C" w14:textId="77777777" w:rsidR="00C5020A" w:rsidRPr="0024662D" w:rsidRDefault="007F0486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termin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realizacji.</w:t>
      </w:r>
    </w:p>
    <w:p w14:paraId="5A20873D" w14:textId="77777777" w:rsidR="007F0486" w:rsidRPr="0024662D" w:rsidRDefault="007F0486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Zamawiający zastrzega sobie prawo zakupu materiałów we własnym zakresie w przypadku stwierdzenia zbyt wysokich ich kosztów, lub zbyt długiego terminu ich dostawy.</w:t>
      </w:r>
    </w:p>
    <w:p w14:paraId="2CF1093A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5FBB649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6</w:t>
      </w:r>
    </w:p>
    <w:p w14:paraId="148CDB8C" w14:textId="77777777" w:rsidR="00E12F33" w:rsidRPr="0024662D" w:rsidRDefault="00E12F33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Wykonawca nie może bez zgody Zamawiającego </w:t>
      </w:r>
      <w:r w:rsidR="007927F5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powierzyć wykonania przedmiotu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umowy osobom trzecim. </w:t>
      </w:r>
    </w:p>
    <w:p w14:paraId="7ACF5935" w14:textId="77777777" w:rsidR="00E12F33" w:rsidRPr="0024662D" w:rsidRDefault="007927F5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Wykonawca </w:t>
      </w:r>
      <w:r w:rsidR="00E12F33" w:rsidRPr="0024662D">
        <w:rPr>
          <w:rFonts w:asciiTheme="minorHAnsi" w:hAnsiTheme="minorHAnsi" w:cstheme="minorHAnsi"/>
          <w:snapToGrid w:val="0"/>
          <w:sz w:val="24"/>
          <w:szCs w:val="24"/>
        </w:rPr>
        <w:t>oświadcza, że wszyscy jego pracownicy skierowani do świadczenia w/w usług posiadają niezbędne uprawnienia oraz odpowiednią wiedzę i praktykę potrzebną do prowadzenia w sposób prawidłowy powyższych prac.</w:t>
      </w:r>
    </w:p>
    <w:p w14:paraId="7F9E2DCD" w14:textId="77777777" w:rsidR="005F1C55" w:rsidRPr="0024662D" w:rsidRDefault="005F1C55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Wykonawca zobowiązuje się do przestrzegania przepisów bhp</w:t>
      </w:r>
      <w:r w:rsidR="00A360BC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i ppoż.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7F0486" w:rsidRPr="0024662D">
        <w:rPr>
          <w:rFonts w:asciiTheme="minorHAnsi" w:hAnsiTheme="minorHAnsi" w:cstheme="minorHAnsi"/>
          <w:snapToGrid w:val="0"/>
          <w:sz w:val="24"/>
          <w:szCs w:val="24"/>
        </w:rPr>
        <w:t>które zagwarantują bezpieczeństwo pracowników Wykonawcy, pracowników i urządzeń Zamawiającego.</w:t>
      </w:r>
    </w:p>
    <w:p w14:paraId="7F5EB450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7</w:t>
      </w:r>
    </w:p>
    <w:p w14:paraId="6F384EC1" w14:textId="74E2520A" w:rsidR="00E12F33" w:rsidRPr="0024662D" w:rsidRDefault="00E12F33">
      <w:pPr>
        <w:pStyle w:val="Tekstpodstawowywcity"/>
        <w:ind w:left="0" w:firstLine="0"/>
        <w:rPr>
          <w:rFonts w:asciiTheme="minorHAnsi" w:hAnsiTheme="minorHAnsi" w:cstheme="minorHAnsi"/>
          <w:szCs w:val="24"/>
        </w:rPr>
      </w:pPr>
      <w:r w:rsidRPr="0024662D">
        <w:rPr>
          <w:rFonts w:asciiTheme="minorHAnsi" w:hAnsiTheme="minorHAnsi" w:cstheme="minorHAnsi"/>
          <w:szCs w:val="24"/>
        </w:rPr>
        <w:t xml:space="preserve">Przedstawicielem Zamawiającego upoważnionym do realizacji postanowień niniejszej umowy jest pracownik Wydziału </w:t>
      </w:r>
      <w:r w:rsidR="00357672" w:rsidRPr="0024662D">
        <w:rPr>
          <w:rFonts w:asciiTheme="minorHAnsi" w:hAnsiTheme="minorHAnsi" w:cstheme="minorHAnsi"/>
          <w:szCs w:val="24"/>
        </w:rPr>
        <w:t>Informatyki</w:t>
      </w:r>
      <w:r w:rsidRPr="0024662D">
        <w:rPr>
          <w:rFonts w:asciiTheme="minorHAnsi" w:hAnsiTheme="minorHAnsi" w:cstheme="minorHAnsi"/>
          <w:szCs w:val="24"/>
        </w:rPr>
        <w:t xml:space="preserve"> Urzędu Miasta Bydgoszczy </w:t>
      </w:r>
      <w:r w:rsidR="00FA62AF" w:rsidRPr="0024662D">
        <w:rPr>
          <w:rFonts w:asciiTheme="minorHAnsi" w:hAnsiTheme="minorHAnsi" w:cstheme="minorHAnsi"/>
          <w:szCs w:val="24"/>
        </w:rPr>
        <w:t>–</w:t>
      </w:r>
      <w:r w:rsidRPr="0024662D">
        <w:rPr>
          <w:rFonts w:asciiTheme="minorHAnsi" w:hAnsiTheme="minorHAnsi" w:cstheme="minorHAnsi"/>
          <w:szCs w:val="24"/>
        </w:rPr>
        <w:t xml:space="preserve"> </w:t>
      </w:r>
      <w:r w:rsidR="00357672" w:rsidRPr="0024662D">
        <w:rPr>
          <w:rFonts w:asciiTheme="minorHAnsi" w:hAnsiTheme="minorHAnsi" w:cstheme="minorHAnsi"/>
          <w:szCs w:val="24"/>
        </w:rPr>
        <w:t>Michał Grzymski</w:t>
      </w:r>
      <w:r w:rsidR="002A5041" w:rsidRPr="0024662D">
        <w:rPr>
          <w:rFonts w:asciiTheme="minorHAnsi" w:hAnsiTheme="minorHAnsi" w:cstheme="minorHAnsi"/>
          <w:szCs w:val="24"/>
        </w:rPr>
        <w:t xml:space="preserve"> </w:t>
      </w:r>
      <w:r w:rsidRPr="0024662D">
        <w:rPr>
          <w:rFonts w:asciiTheme="minorHAnsi" w:hAnsiTheme="minorHAnsi" w:cstheme="minorHAnsi"/>
          <w:szCs w:val="24"/>
        </w:rPr>
        <w:t xml:space="preserve">- tel. </w:t>
      </w:r>
      <w:r w:rsidR="002A5041" w:rsidRPr="0024662D">
        <w:rPr>
          <w:rFonts w:asciiTheme="minorHAnsi" w:hAnsiTheme="minorHAnsi" w:cstheme="minorHAnsi"/>
          <w:szCs w:val="24"/>
        </w:rPr>
        <w:t xml:space="preserve">52 </w:t>
      </w:r>
      <w:r w:rsidRPr="0024662D">
        <w:rPr>
          <w:rFonts w:asciiTheme="minorHAnsi" w:hAnsiTheme="minorHAnsi" w:cstheme="minorHAnsi"/>
          <w:szCs w:val="24"/>
        </w:rPr>
        <w:t>58</w:t>
      </w:r>
      <w:r w:rsidR="002A5041" w:rsidRPr="0024662D">
        <w:rPr>
          <w:rFonts w:asciiTheme="minorHAnsi" w:hAnsiTheme="minorHAnsi" w:cstheme="minorHAnsi"/>
          <w:szCs w:val="24"/>
        </w:rPr>
        <w:t xml:space="preserve"> </w:t>
      </w:r>
      <w:r w:rsidR="00364012" w:rsidRPr="0024662D">
        <w:rPr>
          <w:rFonts w:asciiTheme="minorHAnsi" w:hAnsiTheme="minorHAnsi" w:cstheme="minorHAnsi"/>
          <w:szCs w:val="24"/>
        </w:rPr>
        <w:t>5</w:t>
      </w:r>
      <w:r w:rsidRPr="0024662D">
        <w:rPr>
          <w:rFonts w:asciiTheme="minorHAnsi" w:hAnsiTheme="minorHAnsi" w:cstheme="minorHAnsi"/>
          <w:szCs w:val="24"/>
        </w:rPr>
        <w:t>8</w:t>
      </w:r>
      <w:r w:rsidR="002A5041" w:rsidRPr="0024662D">
        <w:rPr>
          <w:rFonts w:asciiTheme="minorHAnsi" w:hAnsiTheme="minorHAnsi" w:cstheme="minorHAnsi"/>
          <w:szCs w:val="24"/>
        </w:rPr>
        <w:t xml:space="preserve"> </w:t>
      </w:r>
      <w:r w:rsidR="00357672" w:rsidRPr="0024662D">
        <w:rPr>
          <w:rFonts w:asciiTheme="minorHAnsi" w:hAnsiTheme="minorHAnsi" w:cstheme="minorHAnsi"/>
          <w:szCs w:val="24"/>
        </w:rPr>
        <w:t>322</w:t>
      </w:r>
      <w:r w:rsidRPr="0024662D">
        <w:rPr>
          <w:rFonts w:asciiTheme="minorHAnsi" w:hAnsiTheme="minorHAnsi" w:cstheme="minorHAnsi"/>
          <w:szCs w:val="24"/>
        </w:rPr>
        <w:t xml:space="preserve"> lub inna osoba wskazana przez Zamawiającego.</w:t>
      </w:r>
    </w:p>
    <w:p w14:paraId="48B3F458" w14:textId="32FA2446" w:rsidR="008C6F58" w:rsidRPr="0024662D" w:rsidRDefault="008C6F58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014B0F6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8</w:t>
      </w:r>
    </w:p>
    <w:p w14:paraId="44D5B345" w14:textId="6AD16A68" w:rsidR="00E12F33" w:rsidRPr="0024662D" w:rsidRDefault="00F83D92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Umowa zostaje zawarta na czas określony tj. </w:t>
      </w:r>
      <w:r w:rsidR="002A5041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od dnia </w:t>
      </w:r>
      <w:r w:rsidR="000B4DE4">
        <w:rPr>
          <w:rFonts w:asciiTheme="minorHAnsi" w:hAnsiTheme="minorHAnsi" w:cstheme="minorHAnsi"/>
          <w:b/>
          <w:snapToGrid w:val="0"/>
          <w:sz w:val="24"/>
          <w:szCs w:val="24"/>
        </w:rPr>
        <w:t>…………</w:t>
      </w:r>
      <w:r w:rsidR="002A5041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.20</w:t>
      </w:r>
      <w:r w:rsidR="00E6665B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2</w:t>
      </w:r>
      <w:r w:rsidR="00A56E94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4</w:t>
      </w:r>
      <w:r w:rsidR="007927F5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proofErr w:type="gramStart"/>
      <w:r w:rsidR="007927F5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r</w:t>
      </w:r>
      <w:proofErr w:type="gramEnd"/>
      <w:r w:rsidR="007927F5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. do </w:t>
      </w:r>
      <w:r w:rsidR="002A5041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dnia </w:t>
      </w:r>
      <w:r w:rsidR="000B4DE4">
        <w:rPr>
          <w:rFonts w:asciiTheme="minorHAnsi" w:hAnsiTheme="minorHAnsi" w:cstheme="minorHAnsi"/>
          <w:b/>
          <w:snapToGrid w:val="0"/>
          <w:sz w:val="24"/>
          <w:szCs w:val="24"/>
        </w:rPr>
        <w:t>………..</w:t>
      </w:r>
      <w:r w:rsidR="002A5041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.20</w:t>
      </w:r>
      <w:r w:rsidR="00E6665B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2</w:t>
      </w:r>
      <w:r w:rsidR="00913284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7</w:t>
      </w:r>
      <w:r w:rsidR="00E12F33" w:rsidRPr="002466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proofErr w:type="gramStart"/>
      <w:r w:rsidR="00E12F33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r</w:t>
      </w:r>
      <w:proofErr w:type="gramEnd"/>
      <w:r w:rsidR="00E12F33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14:paraId="41DA8EE2" w14:textId="14343C4D" w:rsidR="00A360BC" w:rsidRPr="0024662D" w:rsidRDefault="00A360BC" w:rsidP="00F83D92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8A85847" w14:textId="77777777" w:rsidR="00E12F33" w:rsidRPr="0024662D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9</w:t>
      </w:r>
    </w:p>
    <w:p w14:paraId="6D4F9660" w14:textId="23167F02" w:rsidR="00E12F33" w:rsidRPr="0024662D" w:rsidRDefault="00E12F33">
      <w:pPr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 przypadku nieprzestrzegania postanowień umowy zawartych w paragrafie 1, 2 </w:t>
      </w: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i 3  Zamawiający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może zastosować </w:t>
      </w:r>
      <w:r w:rsidR="00F83D92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karę umowną w wysokości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10 % kwoty ustalonej w</w:t>
      </w:r>
      <w:r w:rsidR="00FE2FFA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F83D92" w:rsidRPr="0024662D">
        <w:rPr>
          <w:rFonts w:asciiTheme="minorHAnsi" w:hAnsiTheme="minorHAnsi" w:cstheme="minorHAnsi"/>
          <w:snapToGrid w:val="0"/>
          <w:sz w:val="24"/>
          <w:szCs w:val="24"/>
        </w:rPr>
        <w:t>§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5 </w:t>
      </w:r>
      <w:r w:rsidR="00F8216E" w:rsidRPr="0024662D">
        <w:rPr>
          <w:rFonts w:asciiTheme="minorHAnsi" w:hAnsiTheme="minorHAnsi" w:cstheme="minorHAnsi"/>
          <w:snapToGrid w:val="0"/>
          <w:sz w:val="24"/>
          <w:szCs w:val="24"/>
        </w:rPr>
        <w:t>ust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.1.</w:t>
      </w:r>
    </w:p>
    <w:p w14:paraId="2148C103" w14:textId="7841D5B0" w:rsidR="00E12F33" w:rsidRPr="0024662D" w:rsidRDefault="00E12F33">
      <w:pPr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Niezależnie od kary umownej Zamawiający może dochodzić na zasadach ogólnych odszkodowania przewyższającego kary umowne.</w:t>
      </w:r>
    </w:p>
    <w:p w14:paraId="10AFC8F0" w14:textId="51F8D628" w:rsidR="00B9685A" w:rsidRPr="0024662D" w:rsidRDefault="00B9685A" w:rsidP="00B9685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lastRenderedPageBreak/>
        <w:t xml:space="preserve">Zamawiający zastrzega sobie prawo potrącenia kary umownej z wynagrodzenia, bez wcześniejszego wezwania Wykonawcy do zapłaty tej kary. Wykonawca niniejszym wyraża zgodę na potrącenie przez Zamawiającego kar umownych z kwoty przysługującego mu wynagrodzenia. </w:t>
      </w:r>
    </w:p>
    <w:p w14:paraId="57E41DE4" w14:textId="655B8918" w:rsidR="00B9685A" w:rsidRPr="0024662D" w:rsidRDefault="00B9685A" w:rsidP="00B9685A">
      <w:pPr>
        <w:pStyle w:val="Akapitzlist"/>
        <w:ind w:left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3A752B0" w14:textId="6FAADC3C" w:rsidR="00B9685A" w:rsidRPr="0024662D" w:rsidRDefault="00B9685A" w:rsidP="00FE2FFA">
      <w:pPr>
        <w:pStyle w:val="Akapitzlist"/>
        <w:ind w:left="36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10</w:t>
      </w:r>
    </w:p>
    <w:p w14:paraId="7F21455C" w14:textId="347C6385" w:rsidR="00E12F33" w:rsidRPr="0024662D" w:rsidRDefault="00E12F33" w:rsidP="00B9685A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Rozwiązanie  umowy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przed upływem terminu jej obowiązywania może nastąpić w przypadku </w:t>
      </w:r>
      <w:r w:rsidR="00DC7016" w:rsidRPr="0024662D">
        <w:rPr>
          <w:rFonts w:asciiTheme="minorHAnsi" w:hAnsiTheme="minorHAnsi" w:cstheme="minorHAnsi"/>
          <w:snapToGrid w:val="0"/>
          <w:sz w:val="24"/>
          <w:szCs w:val="24"/>
        </w:rPr>
        <w:t>niestosowania się do postanowień umowy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przez Wykonawcę </w:t>
      </w:r>
      <w:r w:rsidR="00DC7016"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lub Zamawiającego </w:t>
      </w:r>
      <w:r w:rsidRPr="0024662D">
        <w:rPr>
          <w:rFonts w:asciiTheme="minorHAnsi" w:hAnsiTheme="minorHAnsi" w:cstheme="minorHAnsi"/>
          <w:snapToGrid w:val="0"/>
          <w:sz w:val="24"/>
          <w:szCs w:val="24"/>
        </w:rPr>
        <w:t>za jednomiesięcznym terminem wypowiedzenia ze skutkiem na koniec miesiąca.</w:t>
      </w:r>
    </w:p>
    <w:p w14:paraId="3A6EE03F" w14:textId="77777777" w:rsidR="00E12F33" w:rsidRPr="0024662D" w:rsidRDefault="00E12F33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A9D943F" w14:textId="29F4C97F" w:rsidR="00E12F33" w:rsidRPr="0024662D" w:rsidRDefault="00E12F33" w:rsidP="00FE2FFA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b/>
          <w:snapToGrid w:val="0"/>
          <w:sz w:val="24"/>
          <w:szCs w:val="24"/>
        </w:rPr>
        <w:t>§ 1</w:t>
      </w:r>
      <w:r w:rsidR="00B9685A" w:rsidRPr="0024662D">
        <w:rPr>
          <w:rFonts w:asciiTheme="minorHAnsi" w:hAnsiTheme="minorHAnsi" w:cstheme="minorHAnsi"/>
          <w:b/>
          <w:snapToGrid w:val="0"/>
          <w:sz w:val="24"/>
          <w:szCs w:val="24"/>
        </w:rPr>
        <w:t>1</w:t>
      </w:r>
    </w:p>
    <w:p w14:paraId="2EE2D718" w14:textId="3412DDFA" w:rsidR="001A72A3" w:rsidRPr="0024662D" w:rsidRDefault="001C2227" w:rsidP="001C2227">
      <w:pPr>
        <w:pStyle w:val="Akapitzlist"/>
        <w:widowControl w:val="0"/>
        <w:numPr>
          <w:ilvl w:val="0"/>
          <w:numId w:val="16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Wszelkie spory powstałe w związku </w:t>
      </w: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z  umową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rozstrzygane będą przez  właściwy rzeczowo dla Zamawiającego sąd powszechny. </w:t>
      </w:r>
    </w:p>
    <w:p w14:paraId="1AECD3B7" w14:textId="548807D6" w:rsidR="00E12F33" w:rsidRPr="0024662D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Wszelkie zmiany umowy wymagają formy pisemnej pod rygorem nieważności.</w:t>
      </w:r>
    </w:p>
    <w:p w14:paraId="3E40A613" w14:textId="7BF6D8FC" w:rsidR="005F1C55" w:rsidRPr="0024662D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W sprawach </w:t>
      </w:r>
      <w:proofErr w:type="gramStart"/>
      <w:r w:rsidRPr="0024662D">
        <w:rPr>
          <w:rFonts w:asciiTheme="minorHAnsi" w:hAnsiTheme="minorHAnsi" w:cstheme="minorHAnsi"/>
          <w:snapToGrid w:val="0"/>
          <w:sz w:val="24"/>
          <w:szCs w:val="24"/>
        </w:rPr>
        <w:t>nie uregulowanych</w:t>
      </w:r>
      <w:proofErr w:type="gramEnd"/>
      <w:r w:rsidRPr="0024662D">
        <w:rPr>
          <w:rFonts w:asciiTheme="minorHAnsi" w:hAnsiTheme="minorHAnsi" w:cstheme="minorHAnsi"/>
          <w:snapToGrid w:val="0"/>
          <w:sz w:val="24"/>
          <w:szCs w:val="24"/>
        </w:rPr>
        <w:t xml:space="preserve"> umową stosuje się przepisy Kodeksu Cywilnego.</w:t>
      </w:r>
    </w:p>
    <w:p w14:paraId="370CC80E" w14:textId="0AF578A8" w:rsidR="00E12F33" w:rsidRPr="0024662D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4662D">
        <w:rPr>
          <w:rFonts w:asciiTheme="minorHAnsi" w:hAnsiTheme="minorHAnsi" w:cstheme="minorHAnsi"/>
          <w:snapToGrid w:val="0"/>
          <w:sz w:val="24"/>
          <w:szCs w:val="24"/>
        </w:rPr>
        <w:t>Umowę sporządzono w dwóch jednobrzmiących egzemplarzach - po jednym egz. dla każdej ze stron.</w:t>
      </w:r>
    </w:p>
    <w:p w14:paraId="006382E1" w14:textId="31133ABB" w:rsidR="00E12F33" w:rsidRPr="0024662D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4A09149" w14:textId="7EA63302" w:rsidR="00D768AA" w:rsidRPr="0024662D" w:rsidRDefault="00D768AA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48FFBCDA" w14:textId="77777777" w:rsidR="00FE2FFA" w:rsidRPr="0024662D" w:rsidRDefault="00FE2FFA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1EF2630F" w14:textId="0C7A86F8" w:rsidR="00E12F33" w:rsidRPr="0024662D" w:rsidRDefault="00E12F33">
      <w:pPr>
        <w:widowControl w:val="0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>ZAMAWIAJĄCY</w:t>
      </w:r>
      <w:proofErr w:type="gramStart"/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:</w:t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="0035643D" w:rsidRPr="0024662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="0035643D" w:rsidRPr="0024662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>WYKONAWCA</w:t>
      </w:r>
      <w:proofErr w:type="gramEnd"/>
      <w:r w:rsidRPr="0024662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:</w:t>
      </w:r>
    </w:p>
    <w:p w14:paraId="53CEE783" w14:textId="77777777" w:rsidR="00E12F33" w:rsidRPr="0024662D" w:rsidRDefault="00E12F33">
      <w:pPr>
        <w:rPr>
          <w:rFonts w:asciiTheme="minorHAnsi" w:hAnsiTheme="minorHAnsi" w:cstheme="minorHAnsi"/>
        </w:rPr>
      </w:pPr>
    </w:p>
    <w:sectPr w:rsidR="00E12F33" w:rsidRPr="0024662D" w:rsidSect="006B50FC">
      <w:headerReference w:type="default" r:id="rId7"/>
      <w:footerReference w:type="default" r:id="rId8"/>
      <w:pgSz w:w="11906" w:h="16838"/>
      <w:pgMar w:top="1417" w:right="1440" w:bottom="1417" w:left="1440" w:header="708" w:footer="9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88BB2" w14:textId="77777777" w:rsidR="00B42BFB" w:rsidRDefault="00B42BFB">
      <w:r>
        <w:separator/>
      </w:r>
    </w:p>
  </w:endnote>
  <w:endnote w:type="continuationSeparator" w:id="0">
    <w:p w14:paraId="041C4022" w14:textId="77777777" w:rsidR="00B42BFB" w:rsidRDefault="00B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46FF" w14:textId="77777777" w:rsidR="004C108C" w:rsidRDefault="004C108C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BADA" w14:textId="77777777" w:rsidR="00B42BFB" w:rsidRDefault="00B42BFB">
      <w:r>
        <w:separator/>
      </w:r>
    </w:p>
  </w:footnote>
  <w:footnote w:type="continuationSeparator" w:id="0">
    <w:p w14:paraId="46DAB471" w14:textId="77777777" w:rsidR="00B42BFB" w:rsidRDefault="00B4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4007" w14:textId="77777777" w:rsidR="004C108C" w:rsidRDefault="004C108C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D7D46"/>
    <w:multiLevelType w:val="hybridMultilevel"/>
    <w:tmpl w:val="732A6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AA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6E03D7"/>
    <w:multiLevelType w:val="hybridMultilevel"/>
    <w:tmpl w:val="DB583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212F"/>
    <w:multiLevelType w:val="hybridMultilevel"/>
    <w:tmpl w:val="8826B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0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3B7C6F"/>
    <w:multiLevelType w:val="hybridMultilevel"/>
    <w:tmpl w:val="2048F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5A6181"/>
    <w:multiLevelType w:val="hybridMultilevel"/>
    <w:tmpl w:val="D51AFA00"/>
    <w:lvl w:ilvl="0" w:tplc="6C289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2D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873A32"/>
    <w:multiLevelType w:val="hybridMultilevel"/>
    <w:tmpl w:val="79A2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229AB"/>
    <w:multiLevelType w:val="singleLevel"/>
    <w:tmpl w:val="385801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536D4E06"/>
    <w:multiLevelType w:val="hybridMultilevel"/>
    <w:tmpl w:val="073CD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65B4"/>
    <w:multiLevelType w:val="hybridMultilevel"/>
    <w:tmpl w:val="E6FA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2CF7"/>
    <w:multiLevelType w:val="hybridMultilevel"/>
    <w:tmpl w:val="930A6E14"/>
    <w:lvl w:ilvl="0" w:tplc="6C289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441FF"/>
    <w:multiLevelType w:val="hybridMultilevel"/>
    <w:tmpl w:val="AAF066E6"/>
    <w:lvl w:ilvl="0" w:tplc="E31C5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67EBA"/>
    <w:multiLevelType w:val="singleLevel"/>
    <w:tmpl w:val="A5D203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6546B"/>
    <w:multiLevelType w:val="hybridMultilevel"/>
    <w:tmpl w:val="10A00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1A5A1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A82EF2"/>
    <w:multiLevelType w:val="hybridMultilevel"/>
    <w:tmpl w:val="8A22D79E"/>
    <w:lvl w:ilvl="0" w:tplc="78FA7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F4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7"/>
  </w:num>
  <w:num w:numId="5">
    <w:abstractNumId w:val="15"/>
  </w:num>
  <w:num w:numId="6">
    <w:abstractNumId w:val="19"/>
  </w:num>
  <w:num w:numId="7">
    <w:abstractNumId w:val="2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1"/>
    <w:rsid w:val="0003506B"/>
    <w:rsid w:val="00060791"/>
    <w:rsid w:val="00072670"/>
    <w:rsid w:val="000A1774"/>
    <w:rsid w:val="000B4DE4"/>
    <w:rsid w:val="000B77E8"/>
    <w:rsid w:val="000C1005"/>
    <w:rsid w:val="0010489B"/>
    <w:rsid w:val="001304C4"/>
    <w:rsid w:val="0013506D"/>
    <w:rsid w:val="00136F3E"/>
    <w:rsid w:val="00196964"/>
    <w:rsid w:val="001A72A3"/>
    <w:rsid w:val="001A74D3"/>
    <w:rsid w:val="001C2227"/>
    <w:rsid w:val="001D1286"/>
    <w:rsid w:val="001D5460"/>
    <w:rsid w:val="00205791"/>
    <w:rsid w:val="00235817"/>
    <w:rsid w:val="00236CD4"/>
    <w:rsid w:val="0024662D"/>
    <w:rsid w:val="00266CBA"/>
    <w:rsid w:val="002A5041"/>
    <w:rsid w:val="002B4675"/>
    <w:rsid w:val="002D60AE"/>
    <w:rsid w:val="003158BE"/>
    <w:rsid w:val="003447A5"/>
    <w:rsid w:val="0035643D"/>
    <w:rsid w:val="00357672"/>
    <w:rsid w:val="00364012"/>
    <w:rsid w:val="00397D58"/>
    <w:rsid w:val="003B1885"/>
    <w:rsid w:val="003E7099"/>
    <w:rsid w:val="003F23F1"/>
    <w:rsid w:val="00472618"/>
    <w:rsid w:val="004A3FF7"/>
    <w:rsid w:val="004C0AF2"/>
    <w:rsid w:val="004C108C"/>
    <w:rsid w:val="004F1DE6"/>
    <w:rsid w:val="00504C6B"/>
    <w:rsid w:val="00504E4D"/>
    <w:rsid w:val="00512600"/>
    <w:rsid w:val="00515131"/>
    <w:rsid w:val="00563519"/>
    <w:rsid w:val="005A53D9"/>
    <w:rsid w:val="005B0409"/>
    <w:rsid w:val="005D1E9A"/>
    <w:rsid w:val="005E7A28"/>
    <w:rsid w:val="005F1148"/>
    <w:rsid w:val="005F1C55"/>
    <w:rsid w:val="006376A7"/>
    <w:rsid w:val="0067074A"/>
    <w:rsid w:val="006B50FC"/>
    <w:rsid w:val="006B7BB4"/>
    <w:rsid w:val="006E46C7"/>
    <w:rsid w:val="00721719"/>
    <w:rsid w:val="007311D8"/>
    <w:rsid w:val="00737EE8"/>
    <w:rsid w:val="0074442C"/>
    <w:rsid w:val="00777177"/>
    <w:rsid w:val="007927F5"/>
    <w:rsid w:val="007B5297"/>
    <w:rsid w:val="007C52A3"/>
    <w:rsid w:val="007E144B"/>
    <w:rsid w:val="007E48D8"/>
    <w:rsid w:val="007F0486"/>
    <w:rsid w:val="008132B4"/>
    <w:rsid w:val="008214A1"/>
    <w:rsid w:val="008260F8"/>
    <w:rsid w:val="008304FF"/>
    <w:rsid w:val="00861E9A"/>
    <w:rsid w:val="008C6F58"/>
    <w:rsid w:val="00913284"/>
    <w:rsid w:val="00962FCF"/>
    <w:rsid w:val="009E0C2E"/>
    <w:rsid w:val="009F13B5"/>
    <w:rsid w:val="00A13C26"/>
    <w:rsid w:val="00A14C05"/>
    <w:rsid w:val="00A360BC"/>
    <w:rsid w:val="00A405D1"/>
    <w:rsid w:val="00A56E94"/>
    <w:rsid w:val="00A61AB2"/>
    <w:rsid w:val="00A62CFF"/>
    <w:rsid w:val="00AE02D8"/>
    <w:rsid w:val="00AE578E"/>
    <w:rsid w:val="00B07081"/>
    <w:rsid w:val="00B254D4"/>
    <w:rsid w:val="00B376F8"/>
    <w:rsid w:val="00B42BFB"/>
    <w:rsid w:val="00B46A81"/>
    <w:rsid w:val="00B9685A"/>
    <w:rsid w:val="00B97CDB"/>
    <w:rsid w:val="00BE5AA7"/>
    <w:rsid w:val="00BF02AA"/>
    <w:rsid w:val="00C00B0C"/>
    <w:rsid w:val="00C02ED5"/>
    <w:rsid w:val="00C4124C"/>
    <w:rsid w:val="00C5020A"/>
    <w:rsid w:val="00C656A0"/>
    <w:rsid w:val="00C8680F"/>
    <w:rsid w:val="00C87210"/>
    <w:rsid w:val="00C904B1"/>
    <w:rsid w:val="00CA5E9D"/>
    <w:rsid w:val="00CF6DC3"/>
    <w:rsid w:val="00D24886"/>
    <w:rsid w:val="00D35E24"/>
    <w:rsid w:val="00D51EF3"/>
    <w:rsid w:val="00D768AA"/>
    <w:rsid w:val="00DC7016"/>
    <w:rsid w:val="00DD4183"/>
    <w:rsid w:val="00DF0247"/>
    <w:rsid w:val="00E12F33"/>
    <w:rsid w:val="00E14D9B"/>
    <w:rsid w:val="00E16922"/>
    <w:rsid w:val="00E21DF4"/>
    <w:rsid w:val="00E30D3D"/>
    <w:rsid w:val="00E3515A"/>
    <w:rsid w:val="00E41E01"/>
    <w:rsid w:val="00E462E7"/>
    <w:rsid w:val="00E6665B"/>
    <w:rsid w:val="00E81578"/>
    <w:rsid w:val="00E92D54"/>
    <w:rsid w:val="00EC4E19"/>
    <w:rsid w:val="00F418E7"/>
    <w:rsid w:val="00F8216E"/>
    <w:rsid w:val="00F83D92"/>
    <w:rsid w:val="00F92021"/>
    <w:rsid w:val="00FA2737"/>
    <w:rsid w:val="00FA62AF"/>
    <w:rsid w:val="00FB7895"/>
    <w:rsid w:val="00FC2D47"/>
    <w:rsid w:val="00FE2FFA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32FBF"/>
  <w15:docId w15:val="{18C0567F-3EC3-461D-9306-32292BD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FC"/>
  </w:style>
  <w:style w:type="paragraph" w:styleId="Nagwek1">
    <w:name w:val="heading 1"/>
    <w:basedOn w:val="Normalny"/>
    <w:next w:val="Normalny"/>
    <w:qFormat/>
    <w:rsid w:val="006B50FC"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B50FC"/>
    <w:pPr>
      <w:widowControl w:val="0"/>
      <w:tabs>
        <w:tab w:val="left" w:pos="4252"/>
      </w:tabs>
      <w:spacing w:line="240" w:lineRule="atLeast"/>
      <w:ind w:left="-142" w:hanging="28"/>
      <w:jc w:val="both"/>
    </w:pPr>
    <w:rPr>
      <w:snapToGrid w:val="0"/>
      <w:sz w:val="24"/>
    </w:rPr>
  </w:style>
  <w:style w:type="paragraph" w:styleId="Tekstpodstawowy">
    <w:name w:val="Body Text"/>
    <w:basedOn w:val="Normalny"/>
    <w:rsid w:val="006B50FC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kstdymka">
    <w:name w:val="Balloon Text"/>
    <w:basedOn w:val="Normalny"/>
    <w:semiHidden/>
    <w:rsid w:val="00B97C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2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2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2D8"/>
    <w:rPr>
      <w:b/>
      <w:bCs/>
    </w:rPr>
  </w:style>
  <w:style w:type="paragraph" w:styleId="Akapitzlist">
    <w:name w:val="List Paragraph"/>
    <w:basedOn w:val="Normalny"/>
    <w:uiPriority w:val="34"/>
    <w:qFormat/>
    <w:rsid w:val="00B9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WOU - 342/   /03</vt:lpstr>
    </vt:vector>
  </TitlesOfParts>
  <Company>UMB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WOU - 342/   /03</dc:title>
  <dc:creator>Maciej Grabowski</dc:creator>
  <cp:lastModifiedBy>Natalia Gryzło</cp:lastModifiedBy>
  <cp:revision>2</cp:revision>
  <cp:lastPrinted>2023-11-28T07:26:00Z</cp:lastPrinted>
  <dcterms:created xsi:type="dcterms:W3CDTF">2024-07-23T05:30:00Z</dcterms:created>
  <dcterms:modified xsi:type="dcterms:W3CDTF">2024-07-23T05:30:00Z</dcterms:modified>
</cp:coreProperties>
</file>