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3AD2B" w14:textId="2E4B9051" w:rsidR="0068025F" w:rsidRDefault="0068137A" w:rsidP="0068137A">
      <w:pPr>
        <w:spacing w:after="0" w:line="260" w:lineRule="atLeast"/>
        <w:jc w:val="center"/>
        <w:rPr>
          <w:rFonts w:ascii="Arial" w:hAnsi="Arial" w:cs="Arial"/>
          <w:i/>
          <w:sz w:val="20"/>
          <w:szCs w:val="20"/>
        </w:rPr>
      </w:pPr>
      <w:bookmarkStart w:id="0" w:name="_Hlk24614258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Załącznik </w:t>
      </w:r>
      <w:r w:rsidR="004705A7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r </w:t>
      </w:r>
      <w:r w:rsidR="0068025F">
        <w:rPr>
          <w:rFonts w:ascii="Times New Roman" w:hAnsi="Times New Roman"/>
          <w:b/>
          <w:sz w:val="24"/>
          <w:szCs w:val="24"/>
        </w:rPr>
        <w:t xml:space="preserve"> </w:t>
      </w:r>
      <w:r w:rsidR="004C14C9">
        <w:rPr>
          <w:rFonts w:ascii="Times New Roman" w:hAnsi="Times New Roman"/>
          <w:b/>
          <w:sz w:val="24"/>
          <w:szCs w:val="24"/>
        </w:rPr>
        <w:t>4</w:t>
      </w:r>
      <w:r w:rsidR="0068025F">
        <w:rPr>
          <w:rFonts w:ascii="Times New Roman" w:hAnsi="Times New Roman"/>
          <w:b/>
          <w:sz w:val="24"/>
          <w:szCs w:val="24"/>
        </w:rPr>
        <w:t xml:space="preserve"> </w:t>
      </w:r>
      <w:r w:rsidR="0068025F" w:rsidRPr="00734605">
        <w:rPr>
          <w:rFonts w:ascii="Times New Roman" w:hAnsi="Times New Roman"/>
          <w:b/>
          <w:sz w:val="24"/>
          <w:szCs w:val="24"/>
        </w:rPr>
        <w:t>do SWZ</w:t>
      </w:r>
    </w:p>
    <w:p w14:paraId="267A17E4" w14:textId="3C4DD01B" w:rsidR="0068025F" w:rsidRPr="00C32CA6" w:rsidRDefault="0068025F" w:rsidP="0068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C32CA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UMOWA </w:t>
      </w:r>
      <w:r w:rsidR="00A2019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…</w:t>
      </w:r>
      <w:r w:rsidR="001A46A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/</w:t>
      </w:r>
      <w:r w:rsidR="00A2019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…</w:t>
      </w:r>
      <w:r w:rsidR="001252F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202</w:t>
      </w:r>
      <w:r w:rsidR="006753C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5</w:t>
      </w:r>
    </w:p>
    <w:p w14:paraId="252D076F" w14:textId="77777777" w:rsidR="00A20191" w:rsidRDefault="00A2019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AF69E0E" w14:textId="6DFAB275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zawarta w dniu 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…………………..</w:t>
      </w:r>
      <w:r w:rsidR="005446BF" w:rsidRPr="000A261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202</w:t>
      </w:r>
      <w:r w:rsidR="006753C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5</w:t>
      </w:r>
      <w:r w:rsidR="00712FC1" w:rsidRPr="000A261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r</w:t>
      </w:r>
      <w:r w:rsidR="00712FC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Jeleniej Górze,  pomiędzy:</w:t>
      </w:r>
    </w:p>
    <w:p w14:paraId="421A5DB8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B98D0F5" w14:textId="76CA9044" w:rsidR="00C374E1" w:rsidRDefault="00C374E1" w:rsidP="009032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Wojewódzkim Centrum Szpitalnym Kotliny Jeleniogórskiej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ul. Ogińskiego 6, 58-506 Jelenia Góra, </w:t>
      </w:r>
      <w:r w:rsidRPr="00903243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NIP 61112</w:t>
      </w:r>
      <w:r w:rsidR="00AA1D1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13469</w:t>
      </w:r>
      <w:r w:rsidRPr="00903243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, REGON 000293640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, zarejestrowanym w Sądzie Rejonowym dla Wrocławia Fabrycznej</w:t>
      </w:r>
      <w:r w:rsidR="00D070C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we Wrocławiu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IX Wydział Gospodarczy Krajowego Rejestru Sądowego pod numerem </w:t>
      </w:r>
      <w:r w:rsidRPr="00903243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KRS  0000083901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r w:rsidR="00903243">
        <w:rPr>
          <w:rFonts w:ascii="Times New Roman" w:eastAsia="Calibri" w:hAnsi="Times New Roman" w:cs="Times New Roman"/>
          <w:noProof w:val="0"/>
          <w:sz w:val="24"/>
          <w:szCs w:val="24"/>
        </w:rPr>
        <w:t>który reprezentuje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</w:p>
    <w:p w14:paraId="6B42D01B" w14:textId="11455993" w:rsidR="00903243" w:rsidRPr="00903243" w:rsidRDefault="0012270A" w:rsidP="005A1B1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Sylwia Modrzyk - Dyrektor</w:t>
      </w:r>
      <w:r w:rsidR="00903243" w:rsidRPr="00903243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</w:t>
      </w:r>
    </w:p>
    <w:p w14:paraId="25F41ACE" w14:textId="77777777" w:rsidR="00C374E1" w:rsidRPr="00C374E1" w:rsidRDefault="00C374E1" w:rsidP="00712F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zwanym w treści umowy „Zamawiającym”</w:t>
      </w:r>
    </w:p>
    <w:p w14:paraId="20B50E81" w14:textId="0FF52081" w:rsidR="00C374E1" w:rsidRDefault="00C374E1" w:rsidP="00BA4139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a </w:t>
      </w:r>
    </w:p>
    <w:p w14:paraId="738F6CBC" w14:textId="2D3EA1D7" w:rsidR="00C374E1" w:rsidRDefault="005446BF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03243">
        <w:rPr>
          <w:rFonts w:ascii="Times New Roman" w:hAnsi="Times New Roman"/>
          <w:sz w:val="24"/>
          <w:szCs w:val="24"/>
        </w:rPr>
        <w:t>……………………………………………</w:t>
      </w:r>
      <w:r w:rsidR="00903243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…………………………………………………., </w:t>
      </w:r>
      <w:r w:rsidR="00950EA6" w:rsidRPr="00D1167C">
        <w:rPr>
          <w:rFonts w:ascii="Times New Roman" w:hAnsi="Times New Roman"/>
          <w:sz w:val="24"/>
          <w:szCs w:val="24"/>
        </w:rPr>
        <w:t>zarejestrowan</w:t>
      </w:r>
      <w:r>
        <w:rPr>
          <w:rFonts w:ascii="Times New Roman" w:hAnsi="Times New Roman"/>
          <w:sz w:val="24"/>
          <w:szCs w:val="24"/>
        </w:rPr>
        <w:t>ym</w:t>
      </w:r>
      <w:r w:rsidR="00950EA6" w:rsidRPr="00D1167C">
        <w:rPr>
          <w:rFonts w:ascii="Times New Roman" w:hAnsi="Times New Roman"/>
          <w:sz w:val="24"/>
          <w:szCs w:val="24"/>
        </w:rPr>
        <w:t xml:space="preserve"> w Sądzie </w:t>
      </w:r>
      <w:r>
        <w:rPr>
          <w:rFonts w:ascii="Times New Roman" w:hAnsi="Times New Roman"/>
          <w:sz w:val="24"/>
          <w:szCs w:val="24"/>
        </w:rPr>
        <w:t>……………………..</w:t>
      </w:r>
      <w:r w:rsidR="00950EA6" w:rsidRPr="00D1167C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……………………….</w:t>
      </w:r>
      <w:r w:rsidR="00950EA6" w:rsidRPr="00D11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</w:t>
      </w:r>
      <w:r w:rsidR="00950EA6" w:rsidRPr="00D1167C">
        <w:rPr>
          <w:rFonts w:ascii="Times New Roman" w:hAnsi="Times New Roman"/>
          <w:sz w:val="24"/>
          <w:szCs w:val="24"/>
        </w:rPr>
        <w:t xml:space="preserve"> Wydział Gospodarczy Krajowego Rejestru Sądowego pod numerem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950EA6">
        <w:rPr>
          <w:rFonts w:ascii="Times New Roman" w:hAnsi="Times New Roman"/>
          <w:sz w:val="24"/>
          <w:szCs w:val="24"/>
        </w:rPr>
        <w:t xml:space="preserve">, </w:t>
      </w:r>
      <w:r w:rsidR="00BA4139">
        <w:rPr>
          <w:rFonts w:ascii="Times New Roman" w:hAnsi="Times New Roman"/>
          <w:sz w:val="24"/>
          <w:szCs w:val="24"/>
        </w:rPr>
        <w:br/>
      </w:r>
      <w:r w:rsidR="00C374E1"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imieniu której działają: </w:t>
      </w:r>
    </w:p>
    <w:p w14:paraId="56D38C05" w14:textId="77777777" w:rsidR="00903243" w:rsidRPr="00950EA6" w:rsidRDefault="00903243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 w:cs="Times New Roman"/>
          <w:bCs/>
          <w:iCs/>
          <w:noProof w:val="0"/>
          <w:sz w:val="24"/>
          <w:szCs w:val="20"/>
          <w:lang w:eastAsia="ar-SA"/>
        </w:rPr>
      </w:pPr>
    </w:p>
    <w:p w14:paraId="604B6E31" w14:textId="77777777" w:rsidR="00C374E1" w:rsidRPr="00C374E1" w:rsidRDefault="00C374E1" w:rsidP="00903243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…………………………………..  - ……………………..</w:t>
      </w:r>
    </w:p>
    <w:p w14:paraId="48CF3E6B" w14:textId="77777777" w:rsidR="00C374E1" w:rsidRPr="00C374E1" w:rsidRDefault="00C374E1" w:rsidP="00903243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…………………………………..  - ……………………..</w:t>
      </w:r>
    </w:p>
    <w:p w14:paraId="519A68EF" w14:textId="77777777" w:rsidR="00C374E1" w:rsidRPr="00C374E1" w:rsidRDefault="00C374E1" w:rsidP="009A20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zwanym w dalszej części umowy ,,Wykonawcą ”</w:t>
      </w:r>
    </w:p>
    <w:p w14:paraId="2BB87F67" w14:textId="77777777" w:rsidR="00C374E1" w:rsidRPr="00C374E1" w:rsidRDefault="00C374E1" w:rsidP="00680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o następującej treści:</w:t>
      </w:r>
    </w:p>
    <w:p w14:paraId="5FFC5F71" w14:textId="1C92E6C4" w:rsidR="00C374E1" w:rsidRPr="00C374E1" w:rsidRDefault="00C374E1" w:rsidP="00963C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1.</w:t>
      </w:r>
    </w:p>
    <w:p w14:paraId="6FE667C3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PRZEDMIOT UMOWY</w:t>
      </w:r>
    </w:p>
    <w:p w14:paraId="75278B63" w14:textId="43BD063B" w:rsidR="00C374E1" w:rsidRPr="00975D60" w:rsidRDefault="00C374E1" w:rsidP="00A31F9E">
      <w:pPr>
        <w:widowControl w:val="0"/>
        <w:numPr>
          <w:ilvl w:val="0"/>
          <w:numId w:val="1"/>
        </w:numPr>
        <w:tabs>
          <w:tab w:val="clear" w:pos="360"/>
          <w:tab w:val="left" w:pos="142"/>
          <w:tab w:val="num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Zgodnie z ofertą z dnia</w:t>
      </w:r>
      <w:r w:rsidR="0033300C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5446BF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………………</w:t>
      </w:r>
      <w:r w:rsidR="0033300C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r. </w:t>
      </w:r>
      <w:r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przetargu </w:t>
      </w:r>
      <w:r w:rsidR="00A20191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prowadzonym w trybie </w:t>
      </w:r>
      <w:r w:rsidR="00D8582F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przetargu nieograniczonego</w:t>
      </w:r>
      <w:r w:rsidR="00A20191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na podstawie</w:t>
      </w:r>
      <w:r w:rsidR="00D8582F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D0264E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ustawy Prawo zamówień publicznych (Dz. U. z 202</w:t>
      </w:r>
      <w:r w:rsidR="00AF7991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4</w:t>
      </w:r>
      <w:r w:rsidR="00D0264E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r.</w:t>
      </w:r>
      <w:r w:rsidR="00AF7991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="00D0264E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poz. </w:t>
      </w:r>
      <w:r w:rsidR="00AF7991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1320</w:t>
      </w:r>
      <w:r w:rsidR="00D0264E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)</w:t>
      </w:r>
      <w:r w:rsidR="00A20191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Wykonawca zapewni</w:t>
      </w:r>
      <w:r w:rsidR="001D7307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975D60" w:rsidRPr="00975D60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zakresie postępowania ZP/PN/18/03/2025: dostawę wyrobów medycznych specjalistycznych dla Oddziału Neonatologii, Bloku Operacyjnego, Oddziału Pediatrii, Oddziału Neurologii oraz Chirurgii Dziecięcej </w:t>
      </w:r>
      <w:r w:rsidR="00975D60" w:rsidRPr="00975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zakresie Pakietu Nr </w:t>
      </w:r>
      <w:r w:rsidR="00975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33 poz. </w:t>
      </w:r>
      <w:r w:rsidR="00D078E0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975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wyszczególnionych w </w:t>
      </w:r>
      <w:r w:rsidR="005446BF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Załączniku </w:t>
      </w:r>
      <w:r w:rsidR="00FF4E2E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N</w:t>
      </w:r>
      <w:r w:rsidR="005446BF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r 1 do </w:t>
      </w:r>
      <w:r w:rsidR="00FF4E2E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="005446BF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– </w:t>
      </w:r>
      <w:r w:rsidR="00A20191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Formularz asortymentowo-cenowy</w:t>
      </w:r>
      <w:r w:rsidR="005446BF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r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stanowiąc</w:t>
      </w:r>
      <w:r w:rsidR="005446BF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ym</w:t>
      </w:r>
      <w:r w:rsidRPr="00975D6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integralną część </w:t>
      </w:r>
      <w:r w:rsidR="007F1099"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75D60">
        <w:rPr>
          <w:rFonts w:ascii="Times New Roman" w:eastAsia="Calibri" w:hAnsi="Times New Roman" w:cs="Times New Roman"/>
          <w:noProof w:val="0"/>
          <w:sz w:val="24"/>
          <w:szCs w:val="24"/>
        </w:rPr>
        <w:t>mowy.</w:t>
      </w:r>
    </w:p>
    <w:p w14:paraId="091B565F" w14:textId="40F6539C" w:rsidR="00C374E1" w:rsidRDefault="00C374E1" w:rsidP="004669C9">
      <w:pPr>
        <w:widowControl w:val="0"/>
        <w:numPr>
          <w:ilvl w:val="0"/>
          <w:numId w:val="1"/>
        </w:numPr>
        <w:tabs>
          <w:tab w:val="clear" w:pos="360"/>
          <w:tab w:val="left" w:pos="142"/>
          <w:tab w:val="num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zobowiązuje się dostarczyć zgodnie z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ałącznikiem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N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r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 w:rsidR="008A7C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towary odpowiadające wymogom stawianym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przez Zamawiającego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</w:t>
      </w:r>
      <w:r w:rsidR="00A2019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Załączniku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N</w:t>
      </w:r>
      <w:r w:rsidR="00A20191">
        <w:rPr>
          <w:rFonts w:ascii="Times New Roman" w:eastAsia="Calibri" w:hAnsi="Times New Roman" w:cs="Times New Roman"/>
          <w:noProof w:val="0"/>
          <w:sz w:val="24"/>
          <w:szCs w:val="24"/>
        </w:rPr>
        <w:t>r 1</w:t>
      </w:r>
      <w:r w:rsidR="008A7CE7">
        <w:rPr>
          <w:rFonts w:ascii="Times New Roman" w:eastAsia="Calibri" w:hAnsi="Times New Roman" w:cs="Times New Roman"/>
          <w:noProof w:val="0"/>
          <w:sz w:val="24"/>
          <w:szCs w:val="24"/>
        </w:rPr>
        <w:t>, stanowiąc</w:t>
      </w:r>
      <w:r w:rsidR="003610B6">
        <w:rPr>
          <w:rFonts w:ascii="Times New Roman" w:eastAsia="Calibri" w:hAnsi="Times New Roman" w:cs="Times New Roman"/>
          <w:noProof w:val="0"/>
          <w:sz w:val="24"/>
          <w:szCs w:val="24"/>
        </w:rPr>
        <w:t>y</w:t>
      </w:r>
      <w:r w:rsidR="008A7C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540DDA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="008A7C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ałącznik do niniejszej umowy. </w:t>
      </w:r>
    </w:p>
    <w:p w14:paraId="6F7AC0A9" w14:textId="2AAE919A" w:rsidR="007B7A7C" w:rsidRPr="00917804" w:rsidRDefault="007B7A7C" w:rsidP="004669C9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Umowa niniejsza zawarta została w wyniku udzielenia zamówienia publicznego w trybie przetargu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nieograniczonego na podstawie art. 132 u</w:t>
      </w:r>
      <w:r w:rsidRPr="00917804">
        <w:rPr>
          <w:rFonts w:ascii="Times New Roman" w:eastAsia="Calibri" w:hAnsi="Times New Roman" w:cs="Times New Roman"/>
          <w:noProof w:val="0"/>
          <w:sz w:val="24"/>
          <w:szCs w:val="24"/>
        </w:rPr>
        <w:t>stawy P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ZP</w:t>
      </w:r>
      <w:r w:rsidRPr="0091780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 wchodzi w życie z dniem jej podpisania przez obie strony i obowiązuje od dnia ……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…</w:t>
      </w:r>
      <w:r w:rsidRPr="00917804">
        <w:rPr>
          <w:rFonts w:ascii="Times New Roman" w:eastAsia="Calibri" w:hAnsi="Times New Roman" w:cs="Times New Roman"/>
          <w:noProof w:val="0"/>
          <w:sz w:val="24"/>
          <w:szCs w:val="24"/>
        </w:rPr>
        <w:t>….. r. do dnia .…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…….</w:t>
      </w:r>
      <w:r w:rsidRPr="00917804">
        <w:rPr>
          <w:rFonts w:ascii="Times New Roman" w:eastAsia="Calibri" w:hAnsi="Times New Roman" w:cs="Times New Roman"/>
          <w:noProof w:val="0"/>
          <w:sz w:val="24"/>
          <w:szCs w:val="24"/>
        </w:rPr>
        <w:t>… r.</w:t>
      </w:r>
    </w:p>
    <w:p w14:paraId="44F26149" w14:textId="0614971E" w:rsidR="007B7A7C" w:rsidRDefault="007B7A7C" w:rsidP="004669C9">
      <w:pPr>
        <w:widowControl w:val="0"/>
        <w:tabs>
          <w:tab w:val="left" w:pos="142"/>
          <w:tab w:val="num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8CD224C" w14:textId="7B7CD616" w:rsidR="00C374E1" w:rsidRPr="00C374E1" w:rsidRDefault="00C374E1" w:rsidP="00963C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2.</w:t>
      </w:r>
    </w:p>
    <w:p w14:paraId="70A9A8C1" w14:textId="77777777" w:rsidR="00C374E1" w:rsidRPr="00C374E1" w:rsidRDefault="00C374E1" w:rsidP="00BA4139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CENA PRZEDMIOTU UMOWY</w:t>
      </w:r>
    </w:p>
    <w:p w14:paraId="5AFF5E46" w14:textId="3E3D99D7" w:rsidR="00A8249A" w:rsidRPr="00A8249A" w:rsidRDefault="00A8249A" w:rsidP="004669C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A8249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Łączna wartość przedmiotu umowy określonego w § 1 wynosi netto: .............................. zł (słownie:.......................................), brutto: ........................................ zł (słownie: .................................) </w:t>
      </w:r>
    </w:p>
    <w:p w14:paraId="11D0928D" w14:textId="77777777" w:rsidR="00A8249A" w:rsidRDefault="00A8249A" w:rsidP="00A824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992ED03" w14:textId="77777777" w:rsidR="00A8249A" w:rsidRDefault="00A8249A" w:rsidP="00A8249A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Pakiet nr … - cena netto: ……………. zł. (słownie: ………………… złotych), cena brutto: …………………. zł. ( słownie: ……………….. złotych), </w:t>
      </w:r>
    </w:p>
    <w:p w14:paraId="649B51FF" w14:textId="77777777" w:rsidR="00A8249A" w:rsidRDefault="00A8249A" w:rsidP="00A8249A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Pakiet nr …- cena netto: ……………. zł. (słownie: ………………… złotych), cena brutto: …………………. zł. ( słownie: ……………….. złotych), </w:t>
      </w:r>
    </w:p>
    <w:p w14:paraId="11ED90CE" w14:textId="77777777" w:rsidR="00F37ACE" w:rsidRDefault="00F37ACE" w:rsidP="000E6165">
      <w:pPr>
        <w:overflowPunct w:val="0"/>
        <w:autoSpaceDE w:val="0"/>
        <w:autoSpaceDN w:val="0"/>
        <w:adjustRightInd w:val="0"/>
        <w:spacing w:after="0" w:line="240" w:lineRule="auto"/>
        <w:ind w:left="357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EB6C782" w14:textId="5CA4D68D" w:rsidR="009A54EB" w:rsidRDefault="00C374E1" w:rsidP="005904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cenach jednostkowych brutto zawarte są wszystkie koszty związane z dostawą przedmiotowego asortymentu loco </w:t>
      </w:r>
      <w:r w:rsidR="00A2019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magazyn </w:t>
      </w:r>
      <w:r w:rsidR="00EF3C0A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Apteki </w:t>
      </w:r>
      <w:r w:rsidR="00BA4139" w:rsidRPr="00BA4139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="004B139D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Szpitalnej </w:t>
      </w:r>
      <w:r w:rsidR="00BA4139" w:rsidRPr="00BA4139">
        <w:rPr>
          <w:rFonts w:ascii="Times New Roman" w:eastAsia="Calibri" w:hAnsi="Times New Roman" w:cs="Times New Roman"/>
          <w:iCs/>
          <w:noProof w:val="0"/>
          <w:sz w:val="24"/>
          <w:szCs w:val="24"/>
        </w:rPr>
        <w:t>Wojewódzkiego Centrum Szpitalnego Kotliny Jeleniogórskiej w Jeleniej Górze</w:t>
      </w:r>
      <w:r w:rsidR="00992BB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oraz wjazdem na teren parkingu WCSKJ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– (w tym m.in. transport, opakowanie, czynności związane z przygotowaniem dostaw, opłaty wynikające z prawa celnego</w:t>
      </w:r>
      <w:r w:rsidR="00F95D7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i podatkowego</w:t>
      </w:r>
      <w:r w:rsidR="00C1075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oraz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inne koszty i opłaty).</w:t>
      </w:r>
    </w:p>
    <w:p w14:paraId="3D93FCCC" w14:textId="7ABF183C" w:rsidR="00C374E1" w:rsidRPr="009A54EB" w:rsidRDefault="00C374E1" w:rsidP="005904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A54E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Strony ustalają że ceny jednostkowe wyszczególnione w </w:t>
      </w:r>
      <w:r w:rsidR="00BA4139" w:rsidRPr="009A54EB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Pr="009A54E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ałączniku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N</w:t>
      </w:r>
      <w:r w:rsidRPr="009A54E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r 1 do niniejszej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A54E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mowy, obowiązują przez cały okres obowiązywania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A54E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mowy, z zastrzeżeniem zapisów </w:t>
      </w:r>
      <w:r w:rsidR="00E4316C" w:rsidRPr="009A54EB">
        <w:rPr>
          <w:rFonts w:ascii="Times New Roman" w:eastAsia="Calibri" w:hAnsi="Times New Roman" w:cs="Times New Roman"/>
          <w:noProof w:val="0"/>
          <w:sz w:val="24"/>
          <w:szCs w:val="24"/>
        </w:rPr>
        <w:t>ust. 4-</w:t>
      </w:r>
      <w:r w:rsidR="00316EF4">
        <w:rPr>
          <w:rFonts w:ascii="Times New Roman" w:eastAsia="Calibri" w:hAnsi="Times New Roman" w:cs="Times New Roman"/>
          <w:noProof w:val="0"/>
          <w:sz w:val="24"/>
          <w:szCs w:val="24"/>
        </w:rPr>
        <w:t>8</w:t>
      </w:r>
      <w:r w:rsidR="008605C1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0BCAE34C" w14:textId="3BF4CACF" w:rsidR="00C374E1" w:rsidRDefault="00C374E1" w:rsidP="005904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Strony ustalają, że Wykonawca może z własnej inicjatywy i na własną odpowiedzialność obniżyć ceny jednostkowe w każdym czasie o ile nie będzie to sprzeczne z powszechnie obowiązującym prawem. Obniżenie ceny jednostkowej towaru, wymaga zmiany </w:t>
      </w:r>
      <w:r w:rsidR="008605C1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w formie aneksu. W przypadku obniżenia ceny, jej podwyższenie nie jest dopuszczalne przed upływem terminu określonego w ust. 3. W przypadku zaoferowania przez Wykonawcę ceny niższej od urzędowej ceny zbytu Wykonawca </w:t>
      </w:r>
      <w:r w:rsidR="00CF421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oświadcza, że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0859D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zrzeka się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dochodzenia roszczeń o zapłatę różnicy w cenie po jej obniżeniu. </w:t>
      </w:r>
    </w:p>
    <w:p w14:paraId="128519A8" w14:textId="4FAA4B69" w:rsidR="00454E90" w:rsidRPr="00454E90" w:rsidRDefault="00454E90" w:rsidP="00454E9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5. </w:t>
      </w: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Zakup towarów objętych refundacją, o której mowa w refundacji leków, środków spożywczych specjalnego przeznaczenia żywieniowego oraz wyrobów medycznych odbywa się na zasadach określonych w art. 8 i 9 ustawy z dnia 12 maja 2011 r. o refundacji leków, środków spożywczych specjalnego przeznaczenia żywieniowego oraz wyrobów medycznych (tj. Dz. U. z 2024 r. poz. 930 ze. zm.). Wykonawca w chwili dostawy ustala cenę na podstawie obowiązującego wykazu, o którym mowa w art. 37 ustawy (Wykaz leków refundowanych, środków spożywczych specjalnego przeznaczenia żywieniowego oraz wyrobów medycznych - Lista Refundacyjna). </w:t>
      </w:r>
    </w:p>
    <w:p w14:paraId="1735F52C" w14:textId="1ABBB5BB" w:rsidR="00454E90" w:rsidRPr="00454E90" w:rsidRDefault="00454E90" w:rsidP="00454E9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>6.  W związku z obowiązywaniem ustawy z dnia 12 maja 2011 r. o refundacji leków, środków spożywczych specjalnego przeznaczenia żywieniowego oraz wyrobów medycznych (tj. Dz. U. z 2024 r. poz. 930 ze. zm.) cena jednostkowa brutto nie może być wyższa niż limit finansowania określony w Liście Refundacyjnej.</w:t>
      </w:r>
    </w:p>
    <w:p w14:paraId="0C0B5E7C" w14:textId="6E257D69" w:rsidR="00454E90" w:rsidRDefault="00454E90" w:rsidP="00454E90">
      <w:p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>7.  Zmiana ceny nastąpi w przypadkach:</w:t>
      </w:r>
    </w:p>
    <w:p w14:paraId="2B346D70" w14:textId="524E4568" w:rsidR="00454E90" w:rsidRDefault="00454E90" w:rsidP="00454E9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1) </w:t>
      </w: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>objęcia towaru stanowiącego przedmiot umowy decyzją refundacyjną lub objęcia decyzją refundacyjną towaru, stanowiącego podstawę limitu, z inną ceną,</w:t>
      </w:r>
    </w:p>
    <w:p w14:paraId="15572E3B" w14:textId="1B7ECF01" w:rsidR="00454E90" w:rsidRDefault="00454E90" w:rsidP="00454E90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2) </w:t>
      </w: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>zmiany decyzji refundacyjnej w zakresie ceny towaru stanowiącego przedmiot umowy lub zmiany decyzji refundacyjnej w zakresie ceny towaru stanowiącego limitu, z inną ceną ,</w:t>
      </w:r>
    </w:p>
    <w:p w14:paraId="4C9542AB" w14:textId="52490B93" w:rsidR="00454E90" w:rsidRDefault="00454E90" w:rsidP="00454E90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3)  </w:t>
      </w: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>zmiany cen urzędowych dostarczanych towarów,</w:t>
      </w:r>
    </w:p>
    <w:p w14:paraId="152B8948" w14:textId="0581598C" w:rsidR="00454E90" w:rsidRPr="00454E90" w:rsidRDefault="00454E90" w:rsidP="00454E90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4) </w:t>
      </w: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>gdy zmiana ceny obowiązuje od dnia wejścia w życie odpowiedniej decyzji refundacyjnej.</w:t>
      </w:r>
    </w:p>
    <w:p w14:paraId="423E4135" w14:textId="77777777" w:rsidR="00454E90" w:rsidRPr="00454E90" w:rsidRDefault="00454E90" w:rsidP="00454E9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>W przypadku obniżenia limitu finansowania na Liście Refundacyjnej Wykonawca zobowiązany jest do obniżenia ceny jednostkowej brutto do ceny z Listy Refundacyjnej. W przypadku dodania leku do Listy refundacyjnej Wykonawca zobowiązany jest do obniżenia ceny jednostkowej brutto do ceny z Listy Refundacyjnej.</w:t>
      </w:r>
    </w:p>
    <w:p w14:paraId="695874FA" w14:textId="12EAD478" w:rsidR="00454E90" w:rsidRPr="00454E90" w:rsidRDefault="00454E90" w:rsidP="006440D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8. W przypadku, kiedy w powszechnej ofercie Wykonawcy ceny wyrobów medycznych ustalane będą poniżej cen z niniejszej umowy (np. ceny promocyjne, rabaty na wybrane produkty), Wykonawca dla danego asortymentu zobowiązany jest ustalić cenę niższą przez okres obowiązywania u niego cen niższych, niż wynikające z niniejszej umowy. Zmiany takie nie wymagają formy aneksu i obowiązują przez okres wskazany w ofercie promocyjnej. Zmiana ceny wyrobów medycznych nie jest wymagana, jeśli oferowana cena jest niższa od urzędowej. W przypadku uchybienia temu postanowieniu Wykonawca </w:t>
      </w: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zobowiązany będzie do zwrotu różnicy w cenie za okres, w którym zobowiązany był do obniżki.</w:t>
      </w:r>
    </w:p>
    <w:p w14:paraId="018C9C27" w14:textId="64EC6809" w:rsidR="00454E90" w:rsidRPr="00454E90" w:rsidRDefault="00454E90" w:rsidP="006440DF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>9.  Zmiana cen o której mowa w ust. 4 – 8 następuje w formie aneksu.</w:t>
      </w:r>
    </w:p>
    <w:p w14:paraId="0A4F24EA" w14:textId="77777777" w:rsidR="00454E90" w:rsidRPr="00454E90" w:rsidRDefault="00454E90" w:rsidP="006440DF">
      <w:p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>10. Wykonawca zobowiązany jest powiadomić na piśmie Zamawiającego o zawieszeniu, wygaśnięciu bądź nieprzedłużeniu ważności deklaracji zgodności/certyfikatu CE/pozwolenia na dopuszczeniu do obrotu na zaoferowany produkt. W przypadku zawieszenia, wygaśnięcia, bądź nie przedłużenia ważności deklaracji zgodności/certyfikatu CE/pozwolenia na dopuszczenie do obrotu, Wykonawca jest zobowiązany dostarczyć w tej samej cenie produkt zamienny o parametrach nie gorszych niż pierwotnie oferowany dostarczając Zamawiającemu komplet dokumentów potwierdzających pozwolenie na dopuszczenie towaru do obrotu.</w:t>
      </w:r>
    </w:p>
    <w:p w14:paraId="3915447C" w14:textId="0E8BC830" w:rsidR="00454E90" w:rsidRDefault="00454E90" w:rsidP="006440DF">
      <w:p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54E90">
        <w:rPr>
          <w:rFonts w:ascii="Times New Roman" w:eastAsia="Calibri" w:hAnsi="Times New Roman" w:cs="Times New Roman"/>
          <w:noProof w:val="0"/>
          <w:sz w:val="24"/>
          <w:szCs w:val="24"/>
        </w:rPr>
        <w:t>11. W przypadku szczególnych okoliczności, takich jak wstrzymanie lub zakończenie produkcji, strony dopuszczają możliwość dostarczania odpowiedników produktów objętych umową. Dostawca gwarantuje dostawę towaru zgodnego z zaoferowanym asortymentem. Dostawa zamiennika musi być uzgodniona z Zamawiającym. Zapisy ust.10 stosuje się odpowiednio.</w:t>
      </w:r>
    </w:p>
    <w:p w14:paraId="6FF02296" w14:textId="32E304C2" w:rsidR="00C374E1" w:rsidRPr="00B04DF2" w:rsidRDefault="00B04DF2" w:rsidP="00B04DF2">
      <w:p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12.  </w:t>
      </w:r>
      <w:r w:rsidR="001252F6" w:rsidRPr="00B04DF2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Minimalna wartość zamówienia która zostanie zamówiona podczas trwania umowy to</w:t>
      </w:r>
      <w:r w:rsidR="009A6171" w:rsidRPr="00B04DF2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</w:t>
      </w:r>
      <w:r w:rsidR="006155A6" w:rsidRPr="00B04DF2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1</w:t>
      </w:r>
      <w:r w:rsidR="00032D9E" w:rsidRPr="00B04DF2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0</w:t>
      </w:r>
      <w:r w:rsidR="0095025C" w:rsidRPr="00B04DF2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</w:t>
      </w:r>
      <w:r w:rsidR="00A920D1" w:rsidRPr="00B04DF2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%</w:t>
      </w:r>
      <w:r w:rsidR="001252F6" w:rsidRPr="00B04DF2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wartości umowy.</w:t>
      </w:r>
    </w:p>
    <w:p w14:paraId="6A6BC269" w14:textId="77777777" w:rsidR="00C374E1" w:rsidRPr="00C374E1" w:rsidRDefault="00C374E1" w:rsidP="00B81271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bookmarkStart w:id="1" w:name="_Hlk39055635"/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3.</w:t>
      </w:r>
    </w:p>
    <w:bookmarkEnd w:id="1"/>
    <w:p w14:paraId="430E21F7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TERMIN I WARUNKI DOSTAWY</w:t>
      </w:r>
    </w:p>
    <w:p w14:paraId="57FBB649" w14:textId="681C204C" w:rsidR="006D487C" w:rsidRDefault="00C374E1" w:rsidP="00F5036C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zobowiązany jest do wykonania dostaw cząstkowych przedmiotu </w:t>
      </w:r>
      <w:r w:rsidR="00FE01C1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mowy, na podstawie składanych przez Zamawiającego zamówień ilościowo-asortymentowych,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ciągu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</w:p>
    <w:p w14:paraId="36C5CF1C" w14:textId="77777777" w:rsidR="007301AC" w:rsidRPr="007301AC" w:rsidRDefault="00520CF3" w:rsidP="00266847">
      <w:pPr>
        <w:pStyle w:val="Akapitzlist"/>
        <w:numPr>
          <w:ilvl w:val="0"/>
          <w:numId w:val="1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</w:t>
      </w:r>
      <w:r w:rsidR="00117B60">
        <w:rPr>
          <w:rFonts w:ascii="Times New Roman" w:eastAsia="Calibri" w:hAnsi="Times New Roman" w:cs="Times New Roman"/>
          <w:noProof w:val="0"/>
          <w:sz w:val="24"/>
          <w:szCs w:val="24"/>
        </w:rPr>
        <w:t>……</w:t>
      </w:r>
      <w:r w:rsidR="001A46AD">
        <w:rPr>
          <w:rFonts w:ascii="Times New Roman" w:eastAsia="Calibri" w:hAnsi="Times New Roman" w:cs="Times New Roman"/>
          <w:noProof w:val="0"/>
          <w:sz w:val="24"/>
          <w:szCs w:val="24"/>
        </w:rPr>
        <w:t>…</w:t>
      </w:r>
      <w:r w:rsidR="00F130C8" w:rsidRP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3E7BCD" w:rsidRP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dni roboczych </w:t>
      </w:r>
      <w:r w:rsidR="00C374E1" w:rsidRP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od chwili otrzymania zamówienia przesłanego </w:t>
      </w:r>
      <w:r w:rsidR="007301A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e-mailem. </w:t>
      </w:r>
      <w:r w:rsidR="00C374E1" w:rsidRPr="00F130C8">
        <w:rPr>
          <w:rFonts w:ascii="Times New Roman" w:eastAsia="Calibri" w:hAnsi="Times New Roman" w:cs="Times New Roman"/>
          <w:iCs/>
          <w:noProof w:val="0"/>
          <w:sz w:val="24"/>
          <w:szCs w:val="24"/>
        </w:rPr>
        <w:t>Jeżeli dostawa wypada w dniu wolnym od pracy lub poza godzinami pracy działu Zamawiającego odpowiedzialnego za realizację zamówienia dostawa nastąpi w pierwszym dniu roboczym po wyznaczonym terminie.</w:t>
      </w:r>
      <w:r w:rsidR="00170FEA" w:rsidRPr="00F130C8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</w:t>
      </w:r>
    </w:p>
    <w:p w14:paraId="1039E92F" w14:textId="4E6C9610" w:rsidR="00C374E1" w:rsidRPr="00117B60" w:rsidRDefault="00AF6EA4" w:rsidP="007301AC">
      <w:pPr>
        <w:pStyle w:val="Akapitzlist"/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</w:pPr>
      <w:r w:rsidRPr="00117B60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 xml:space="preserve">W przypadku zamówienia w trybie pilnym „cito” dostawa będzie dokonana w ciągu </w:t>
      </w:r>
      <w:r w:rsidRPr="00117B60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br/>
        <w:t>1 dnia roboczego od chwili złożenia zamówienia.</w:t>
      </w:r>
      <w:r w:rsidR="00170FEA" w:rsidRPr="00117B60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 xml:space="preserve">    </w:t>
      </w:r>
      <w:r w:rsidR="00C374E1" w:rsidRPr="00117B60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 xml:space="preserve"> </w:t>
      </w:r>
    </w:p>
    <w:p w14:paraId="3440A6E0" w14:textId="37A9CF04" w:rsidR="006E6CCB" w:rsidRPr="00397D1B" w:rsidRDefault="00C374E1" w:rsidP="00F5036C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Wykonawca zobowiązuje się dostarczać towar transportem własnym bądź obcym spełniającym odpowiednie wymagania techniczne, zapewniając jego rozładunek, bezpośrednio w siedzibie Zamawiającego</w:t>
      </w:r>
      <w:r w:rsidR="00A9659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; </w:t>
      </w:r>
      <w:r w:rsidR="00D67D49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Magazyn Centralny </w:t>
      </w:r>
      <w:r w:rsidRPr="00A96592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>Wojewódzkiego Centrum Szpitalnego Kotliny Jeleniogórskiej (</w:t>
      </w:r>
      <w:r w:rsidR="004E674A" w:rsidRPr="00A96592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>do godziny 1</w:t>
      </w:r>
      <w:r w:rsidR="00D67D49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>4</w:t>
      </w:r>
      <w:r w:rsidR="004E674A" w:rsidRPr="00A96592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 xml:space="preserve">:00 </w:t>
      </w:r>
      <w:r w:rsidR="00A96592" w:rsidRPr="00A96592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>od poniedziałku do piątku</w:t>
      </w:r>
      <w:r w:rsidRPr="00A96592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>)</w:t>
      </w:r>
      <w:r w:rsidR="004E674A" w:rsidRPr="00A96592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>.</w:t>
      </w:r>
    </w:p>
    <w:p w14:paraId="1A333276" w14:textId="18D63583" w:rsidR="00397D1B" w:rsidRPr="00D01DCD" w:rsidRDefault="00397D1B" w:rsidP="00397D1B">
      <w:pPr>
        <w:numPr>
          <w:ilvl w:val="1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D01DCD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Wykonawca dostarczy faktury elektroniczne na adres: </w:t>
      </w:r>
      <w:hyperlink r:id="rId8" w:history="1">
        <w:r w:rsidRPr="00D01DCD">
          <w:rPr>
            <w:rStyle w:val="Hipercze"/>
            <w:rFonts w:ascii="Times New Roman" w:eastAsia="Calibri" w:hAnsi="Times New Roman" w:cs="Times New Roman"/>
            <w:b/>
            <w:bCs/>
            <w:noProof w:val="0"/>
            <w:sz w:val="24"/>
            <w:szCs w:val="24"/>
          </w:rPr>
          <w:t>faktury</w:t>
        </w:r>
        <w:bookmarkStart w:id="2" w:name="_GoBack"/>
        <w:bookmarkEnd w:id="2"/>
        <w:r w:rsidRPr="00D01DCD">
          <w:rPr>
            <w:rStyle w:val="Hipercze"/>
            <w:rFonts w:ascii="Times New Roman" w:eastAsia="Calibri" w:hAnsi="Times New Roman" w:cs="Times New Roman"/>
            <w:b/>
            <w:bCs/>
            <w:noProof w:val="0"/>
            <w:sz w:val="24"/>
            <w:szCs w:val="24"/>
          </w:rPr>
          <w:t>@spzoz.jgora</w:t>
        </w:r>
      </w:hyperlink>
      <w:r w:rsidRPr="00D01DCD">
        <w:rPr>
          <w:rStyle w:val="Hipercze"/>
          <w:rFonts w:ascii="Times New Roman" w:eastAsia="Calibri" w:hAnsi="Times New Roman" w:cs="Times New Roman"/>
          <w:b/>
          <w:bCs/>
          <w:noProof w:val="0"/>
          <w:sz w:val="24"/>
          <w:szCs w:val="24"/>
        </w:rPr>
        <w:t>.pl</w:t>
      </w:r>
      <w:r w:rsidRPr="00D01DCD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lub Wykonawca dostarczy Zamawiającemu faktury elektroniczne za pośrednictwem Platformy Elektronicznego Fakturowania, w terminie do 24 godzin od wystawienia faktur. Wykonawca może również dostarczyć Zamawiającemu faktury w wersji papierowej w terminie do 3 dni roboczych od dnia wystawienia faktur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lub dołączyć faktury wraz z dostawą, </w:t>
      </w:r>
      <w:r w:rsidRPr="00D01DCD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przy czym na każde żądanie Wykonawca prześle Zamawiającemu faktury elektroniczne w terminie do 24 godzin. </w:t>
      </w:r>
    </w:p>
    <w:p w14:paraId="6CC72A5E" w14:textId="5D15FA98" w:rsidR="006E6CCB" w:rsidRDefault="00AF63BA" w:rsidP="00B075F5">
      <w:pPr>
        <w:numPr>
          <w:ilvl w:val="1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C2C3F">
        <w:rPr>
          <w:rFonts w:ascii="Times New Roman" w:eastAsia="Calibri" w:hAnsi="Times New Roman" w:cs="Times New Roman"/>
          <w:noProof w:val="0"/>
          <w:sz w:val="24"/>
          <w:szCs w:val="24"/>
        </w:rPr>
        <w:t>Wykonawca</w:t>
      </w:r>
      <w:r w:rsidR="00C374E1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dostarczy odmowy realizacji zapotrzebowania na adres </w:t>
      </w:r>
      <w:hyperlink r:id="rId9" w:history="1">
        <w:r w:rsidR="001F22D7" w:rsidRPr="00072DEE">
          <w:rPr>
            <w:rStyle w:val="Hipercze"/>
            <w:rFonts w:ascii="Times New Roman" w:eastAsia="Calibri" w:hAnsi="Times New Roman" w:cs="Times New Roman"/>
            <w:b/>
            <w:bCs/>
            <w:noProof w:val="0"/>
            <w:sz w:val="24"/>
            <w:szCs w:val="24"/>
          </w:rPr>
          <w:t>przetargi@spzoz.jgora.pl</w:t>
        </w:r>
      </w:hyperlink>
      <w:r w:rsidR="005958DB" w:rsidRPr="005E41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.</w:t>
      </w:r>
    </w:p>
    <w:p w14:paraId="28C69187" w14:textId="78898D20" w:rsidR="000F2ABD" w:rsidRPr="00577B5E" w:rsidRDefault="00C374E1" w:rsidP="00577B5E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77B5E">
        <w:rPr>
          <w:rFonts w:ascii="Times New Roman" w:eastAsia="Calibri" w:hAnsi="Times New Roman" w:cs="Times New Roman"/>
          <w:noProof w:val="0"/>
          <w:sz w:val="24"/>
          <w:szCs w:val="24"/>
        </w:rPr>
        <w:t>Za datę i miejsce dostawy uważa się wydanie towaru osobie upoważnionej do odbioru tegoż towaru</w:t>
      </w:r>
      <w:bookmarkStart w:id="3" w:name="_Hlk63167440"/>
      <w:r w:rsidR="00270A7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pracownik Magazynu Centralnego. </w:t>
      </w:r>
      <w:r w:rsidR="00AF63BA" w:rsidRPr="00577B5E">
        <w:rPr>
          <w:rFonts w:ascii="Times New Roman" w:hAnsi="Times New Roman"/>
          <w:sz w:val="24"/>
          <w:szCs w:val="24"/>
        </w:rPr>
        <w:t xml:space="preserve">Zmiana osoby uprawnionej wymaga jedynie pisemnego zawiadomienia przez Zamawiającego i nie stanowi zmiany </w:t>
      </w:r>
      <w:r w:rsidR="00FE01C1" w:rsidRPr="00577B5E">
        <w:rPr>
          <w:rFonts w:ascii="Times New Roman" w:hAnsi="Times New Roman"/>
          <w:sz w:val="24"/>
          <w:szCs w:val="24"/>
        </w:rPr>
        <w:t>u</w:t>
      </w:r>
      <w:r w:rsidR="00AF63BA" w:rsidRPr="00577B5E">
        <w:rPr>
          <w:rFonts w:ascii="Times New Roman" w:hAnsi="Times New Roman"/>
          <w:sz w:val="24"/>
          <w:szCs w:val="24"/>
        </w:rPr>
        <w:t>mowy.</w:t>
      </w:r>
      <w:bookmarkEnd w:id="3"/>
    </w:p>
    <w:p w14:paraId="5B929BA0" w14:textId="2F753589" w:rsidR="00C374E1" w:rsidRDefault="00C374E1" w:rsidP="004870FE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Przyjęcie towarów musi być poprzedzone badaniem ilościowo-asortymentowym, którego dokona wymieniona w ust. </w:t>
      </w:r>
      <w:r w:rsidR="0044686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3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uprawniona osoba.</w:t>
      </w:r>
    </w:p>
    <w:p w14:paraId="52A7EEE0" w14:textId="77777777" w:rsidR="00A86A28" w:rsidRDefault="00A86A28" w:rsidP="00A86A28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Każdy zaoferowany produkt  będzie posiadał na opakowaniu bezpośrednim treść zgodną z obowiązującymi przepisami: </w:t>
      </w:r>
    </w:p>
    <w:p w14:paraId="0F83D96D" w14:textId="4D5D9B5B" w:rsidR="00A86A28" w:rsidRDefault="00A86A28" w:rsidP="00A86A28">
      <w:pPr>
        <w:pStyle w:val="Akapitzlist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wyrób medyczny – zgodnie z Rozporządzeniem MZ z dnia 17.02.2016 r. w sprawie wymagań zasadniczych oraz zgodności wyrobów medycznych (Dz. U. z 2016 r.</w:t>
      </w:r>
      <w:r w:rsidR="00105E9B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poz. 211 ze zm.)</w:t>
      </w:r>
    </w:p>
    <w:p w14:paraId="45F73391" w14:textId="02799709" w:rsidR="00C374E1" w:rsidRPr="00C374E1" w:rsidRDefault="003D2B8A" w:rsidP="004870FE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gwarantuje, że towar będzie oznakowany w języku polskim, zarówno na opakowaniu bezpośrednim jak i zewnętrznym i zaopatrzony w ulotkę w języku polskim. </w:t>
      </w:r>
    </w:p>
    <w:p w14:paraId="4680A1BB" w14:textId="77777777" w:rsidR="001B1234" w:rsidRPr="00C374E1" w:rsidRDefault="001B1234" w:rsidP="009A1300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Zamawiający zastrzega sobie prawo do składania zamówień bez ograniczeń co do ilości przedmiotowego asortymentu oraz cykliczności dostaw.</w:t>
      </w:r>
    </w:p>
    <w:p w14:paraId="4FC96A56" w14:textId="31DA26C5" w:rsidR="001B1234" w:rsidRPr="00594F5D" w:rsidRDefault="001B1234" w:rsidP="009A1300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94F5D">
        <w:rPr>
          <w:rFonts w:ascii="Times New Roman" w:eastAsia="Calibri" w:hAnsi="Times New Roman" w:cs="Times New Roman"/>
          <w:noProof w:val="0"/>
          <w:sz w:val="24"/>
          <w:szCs w:val="24"/>
        </w:rPr>
        <w:t>Zamawiający zastrzega możliwość ograniczenia zamówień w sytuacji, gdy zmniejszy się zapotrzebowanie na zamówiony asortyment oraz gdy ze względów finansowych lub organizacyjnych po stronie Zamawiającego konieczne będzie ograniczenie wydatków przeznaczonych na bieżącą działalność Zamawiającego. Wykonawca oświadcza, że niewykorzystanie w trakcie obowiązywania umowy pełnej ilości przedmiotu umowy przez Zamawiającego nie stanowi niewykonania lub nienależytego wykonania umowy przez Zamawiającego i nie stanowi podstawy dochodzenia roszczeń odszkodowawczych z tego tytułu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przypadku gdy Zamawiający nie zrealizuje zamówień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przekraczających 1</w:t>
      </w:r>
      <w:r w:rsidR="004722B8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%wartości umowy.</w:t>
      </w:r>
    </w:p>
    <w:p w14:paraId="7D013231" w14:textId="77777777" w:rsidR="001B1234" w:rsidRPr="00DF0E9F" w:rsidRDefault="001B1234" w:rsidP="009A1300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F0E9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Zamawiający zastrzega sobie prawo do przesunięć asortymentowych przy zachowaniu łącznej wartości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DF0E9F">
        <w:rPr>
          <w:rFonts w:ascii="Times New Roman" w:eastAsia="Calibri" w:hAnsi="Times New Roman" w:cs="Times New Roman"/>
          <w:noProof w:val="0"/>
          <w:sz w:val="24"/>
          <w:szCs w:val="24"/>
        </w:rPr>
        <w:t>mowy bez wprowadzania dodatkowych aneksów w przedmiotowej sprawie.</w:t>
      </w:r>
    </w:p>
    <w:p w14:paraId="31EF708C" w14:textId="77777777" w:rsidR="001B1234" w:rsidRDefault="001B1234" w:rsidP="009A1300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sytuacji, kiedy w okresie trwania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nie zostanie zamówiony cały asortyment nią określony, a zaistnieje okoliczność uzasadniona potrzebami Zamawiającego, strony dopuszczają możliwość przedłużenia czasu trwania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na okres pozwalający wykorzystać asortyment w ilości niezbędnej dla funkcjonowania Zamawiającego związanego z jego działalnością, jednak na okres nie dłuższy niż do czasu rozstrzygnięcia nowej procedury przetargowej dotyczącej tożsamego asortymentu.  </w:t>
      </w:r>
    </w:p>
    <w:p w14:paraId="49BD7051" w14:textId="77777777" w:rsidR="001B1234" w:rsidRDefault="001B1234" w:rsidP="009A1300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AF63B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związku z obowiązkami Zamawiającego wynikających z ustaw  obowiązków obronnych oraz kryzysowych i nadzwyczajnych Wykonawca zobowiązany jest do zapewnienia ciągłości dostaw w sytuacjach kryzysowych i stanach nadzwyczajnych w których Zamawiający obowiązany jest do działania.   </w:t>
      </w:r>
    </w:p>
    <w:p w14:paraId="038ABBE1" w14:textId="796A4E40" w:rsidR="001B1234" w:rsidRDefault="001B1234" w:rsidP="009A1300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797795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Z uwagi na charakter działalności prowadzonej przez Zamawiającego, nie zapłacenie w terminie przez Zamawiającego kwot wynikających z faktur za dostarczony towar nie uzasadnia i nie może powodować wstrzymania przez Wykonawcę kolejnych dostaw dla Zamawiającego wynikających z zawartej umowy.</w:t>
      </w:r>
    </w:p>
    <w:p w14:paraId="3AA8CA50" w14:textId="40A9FDEC" w:rsidR="00360F4B" w:rsidRPr="00360F4B" w:rsidRDefault="00360F4B" w:rsidP="00360F4B">
      <w:pPr>
        <w:pStyle w:val="Akapitzlist"/>
        <w:numPr>
          <w:ilvl w:val="0"/>
          <w:numId w:val="3"/>
        </w:numPr>
        <w:ind w:left="284" w:hanging="426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360F4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Zamawiający zastrzega sobie prawo do zwrotu towaru bez podania przyczyny w ciągu </w:t>
      </w:r>
      <w:r w:rsidR="007E522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30</w:t>
      </w:r>
      <w:r w:rsidRPr="00360F4B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dni od dnia otrzymania zamówienia. </w:t>
      </w:r>
    </w:p>
    <w:p w14:paraId="5886A661" w14:textId="3E7FC1BE" w:rsidR="00C374E1" w:rsidRPr="00C374E1" w:rsidRDefault="00C374E1" w:rsidP="00B72FEE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§ 4. </w:t>
      </w:r>
    </w:p>
    <w:p w14:paraId="40A9CC34" w14:textId="623A3257" w:rsid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firstLine="425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WARUNKI PŁATNOŚCI</w:t>
      </w:r>
    </w:p>
    <w:p w14:paraId="6DAA1A2E" w14:textId="5FA37CD8" w:rsidR="00A041CF" w:rsidRDefault="00A041CF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Płatność z tytułu dostawy przedmiotu umowy, dokonywana będzie za każdą zrealizowaną dostawę w ciągu </w:t>
      </w:r>
      <w:r w:rsidRPr="00FC0843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pl-PL"/>
        </w:rPr>
        <w:t>60 dni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daty dostarczenia przez Wykonawcę prawidłowo wystawionego pod względem formalnym i merytorycznym oryginału faktury do Zamawiającego, na rachunek bankowy wpisany przez Wykonawcę na fakturze.</w:t>
      </w:r>
    </w:p>
    <w:p w14:paraId="1DF95E3C" w14:textId="7B5BACCC" w:rsidR="00FC6892" w:rsidRDefault="00FC6892" w:rsidP="00FC68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C689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Nr rachunku bankowego Wykonawcy: ……………………………………………………</w:t>
      </w:r>
    </w:p>
    <w:p w14:paraId="511C9592" w14:textId="77777777" w:rsidR="006F0AC0" w:rsidRPr="0001031C" w:rsidRDefault="006F0AC0" w:rsidP="006F0AC0">
      <w:pPr>
        <w:pStyle w:val="Bezodstpw"/>
        <w:numPr>
          <w:ilvl w:val="1"/>
          <w:numId w:val="33"/>
        </w:numPr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01031C">
        <w:rPr>
          <w:rFonts w:ascii="Times New Roman" w:hAnsi="Times New Roman"/>
          <w:b/>
          <w:sz w:val="24"/>
          <w:szCs w:val="24"/>
        </w:rPr>
        <w:t>Płatność za złożony w mini banku towar następować będzie po jego zużyciu. Wykonawca dostarczał będzie faktury VAT, zgodnie z § 3 ust. 2.1,  z nazwą towaru w języku polskim na podstawie przesłanego przez Zamawiającego protokołu zużycia podpisanego przez Dyrektora WCSKJ</w:t>
      </w:r>
    </w:p>
    <w:p w14:paraId="50A2D3C9" w14:textId="77777777" w:rsidR="006F0AC0" w:rsidRPr="001D7698" w:rsidRDefault="006F0AC0" w:rsidP="006F0AC0">
      <w:pPr>
        <w:pStyle w:val="Bezodstpw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D7698">
        <w:rPr>
          <w:rFonts w:ascii="Times New Roman" w:hAnsi="Times New Roman"/>
          <w:b/>
          <w:sz w:val="24"/>
          <w:szCs w:val="24"/>
        </w:rPr>
        <w:t>zapis ma być zgodny z serią i datą zużytego towaru.</w:t>
      </w:r>
    </w:p>
    <w:p w14:paraId="07011176" w14:textId="0764791A" w:rsidR="006F0AC0" w:rsidRDefault="006F0AC0" w:rsidP="006F0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4867C8A" w14:textId="77777777" w:rsidR="006F0AC0" w:rsidRPr="00FC6892" w:rsidRDefault="006F0AC0" w:rsidP="006F0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A7ED663" w14:textId="77777777" w:rsidR="006155A6" w:rsidRPr="00FC0843" w:rsidRDefault="006155A6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Za datę zapłaty uznaje się dzień obciążenia rachunku bankowego Zamawiającego.</w:t>
      </w:r>
    </w:p>
    <w:p w14:paraId="2EF37034" w14:textId="77777777" w:rsidR="006155A6" w:rsidRPr="00FC0843" w:rsidRDefault="006155A6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Koszty obsługi bankowej powstałe w banku Zamawiającego pokrywa Zamawiający; koszty obsługi bankowej powstałe w banku Wykonawcy pokrywa Wykonawca.</w:t>
      </w:r>
    </w:p>
    <w:p w14:paraId="4C24455E" w14:textId="77777777" w:rsidR="006155A6" w:rsidRPr="00FC0843" w:rsidRDefault="006155A6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 przypadku nieuregulowania przez Zamawiajacego  płatności w terminie określonym w ust. 1, Wykonawcy przysługuje prawo naliczania odsetek ustawowych za opóźnienie </w:t>
      </w:r>
      <w:r w:rsidRPr="00FC0843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>w transakcjach handlowych.</w:t>
      </w:r>
    </w:p>
    <w:p w14:paraId="2686161E" w14:textId="77777777" w:rsidR="006155A6" w:rsidRPr="00FC0843" w:rsidRDefault="006155A6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Opóźnienia w płatnościach przez Zamawiającego nie spowodują zaprzestania realizacji przedmiotu umowy przez Wykonawcę.</w:t>
      </w:r>
    </w:p>
    <w:p w14:paraId="2B19C1B0" w14:textId="404945F4" w:rsidR="006155A6" w:rsidRPr="00FC0843" w:rsidRDefault="006155A6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Termin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płatności wpisany przez Wykonawcę na fakturze musi być zgodny z terminem płatności</w:t>
      </w:r>
      <w:r w:rsidR="00A041CF"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-60 dni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</w:t>
      </w:r>
    </w:p>
    <w:p w14:paraId="216E31CF" w14:textId="176A3D5D" w:rsidR="006155A6" w:rsidRDefault="006155A6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dopuszcza dostarczenie faktur w formacie pliku PDF drogą elektroniczną na adres e-mailowy: </w:t>
      </w:r>
      <w:hyperlink r:id="rId10" w:history="1">
        <w:r w:rsidR="007301AC" w:rsidRPr="00072DEE">
          <w:rPr>
            <w:rStyle w:val="Hipercze"/>
            <w:rFonts w:ascii="Times New Roman" w:eastAsia="Times New Roman" w:hAnsi="Times New Roman" w:cs="Times New Roman"/>
            <w:b/>
            <w:bCs/>
            <w:noProof w:val="0"/>
            <w:sz w:val="24"/>
            <w:szCs w:val="24"/>
            <w:lang w:eastAsia="pl-PL"/>
          </w:rPr>
          <w:t>faktury@spzoz.jgora.pl</w:t>
        </w:r>
      </w:hyperlink>
      <w:r w:rsidR="00AB653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 datę doręczenia Zamawiającemu faktury drogą elektroniczną uznaje się dzień, który Zamawiający wskazał w e-mailu zwrotnym, potwierdzającym odbiór faktury.</w:t>
      </w:r>
    </w:p>
    <w:p w14:paraId="1B799AFF" w14:textId="0639DC43" w:rsidR="006155A6" w:rsidRDefault="006155A6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zastrzega sobie prawo regulowania wynagrodzenia przysługującego Wykonawcy w ramach mechanizmu podzielonej płatności (ang. split payment) przewidzianego w </w:t>
      </w:r>
      <w:r w:rsidR="00CF5AA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stawie z dnia 11 marca 2004 r. o podatku od towarów i usług (t. j. Dz. U. z 202</w:t>
      </w:r>
      <w:r w:rsidR="00EE65B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r</w:t>
      </w:r>
      <w:r w:rsidR="000C00F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 w:rsidR="00D1433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 poz. 361</w:t>
      </w:r>
      <w:r w:rsidR="008973F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ze zm.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).</w:t>
      </w:r>
    </w:p>
    <w:p w14:paraId="233BDABA" w14:textId="0EE3FA28" w:rsidR="006155A6" w:rsidRDefault="006155A6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4A42E899" w14:textId="690C0801" w:rsidR="006155A6" w:rsidRDefault="006155A6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oświadcza, że rachunek bankowy, o którym mowa w ust. 1, jest rachunkiem umożliwiającym płatność w ramach mechanizmu podzielonej płatności, o którym mowa w ust. </w:t>
      </w:r>
      <w:r w:rsidR="0078574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8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jak również  rachunkiem znajdującym się w elektronicznym wykazie podmiotów prowadzonym od dnia 1 września 2019 r. przez Szefa Krajowej Administracji Skarbowej, o którym mowa art. 96b </w:t>
      </w:r>
      <w:r w:rsidR="00715AF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stawy z dnia 11 marca 2004 r. o podatku od towarów i usług o podatku od towarów i usług (t. j. Dz. U. z 202</w:t>
      </w:r>
      <w:r w:rsidR="00EE65B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 w:rsidR="00D1433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r.</w:t>
      </w:r>
      <w:r w:rsidR="00034A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</w:t>
      </w:r>
      <w:r w:rsidR="00D1433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poz. 361</w:t>
      </w:r>
      <w:r w:rsidR="008973F5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ze zm.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).</w:t>
      </w:r>
    </w:p>
    <w:p w14:paraId="03E221AC" w14:textId="41DF6E6D" w:rsidR="006155A6" w:rsidRDefault="006155A6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gdy rachunek bankowy Wykonawcy  nie spełnia warunków określonych 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ust.  1</w:t>
      </w:r>
      <w:r w:rsidR="0078574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0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opóźnienie w dokonaniu płatności w terminie określonym w ust. 1, powstałe wskutek braku możliwości realizacji przez Zamawiającego płatności wynagrodzenia </w:t>
      </w:r>
      <w:r w:rsidRPr="00FC084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44A15FF" w14:textId="4E9BCA58" w:rsidR="00C374E1" w:rsidRPr="00FC0843" w:rsidRDefault="00C374E1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hAnsi="Times New Roman"/>
          <w:color w:val="000000"/>
          <w:sz w:val="24"/>
          <w:szCs w:val="24"/>
        </w:rPr>
        <w:t>Zapis na fakturze ma być zgodny z serią i datą dostarczonego towaru.</w:t>
      </w:r>
    </w:p>
    <w:p w14:paraId="1D0D779B" w14:textId="6A8FD36C" w:rsidR="00C374E1" w:rsidRPr="009C32F8" w:rsidRDefault="00C374E1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hAnsi="Times New Roman"/>
          <w:color w:val="000000"/>
          <w:sz w:val="24"/>
          <w:szCs w:val="24"/>
        </w:rPr>
        <w:t>Do jednego zamówienia należy dostarczyć tylko jedną fakturę. Zamawiający nie dopuszcza wystawiania kilku faktur do jednego zamówienia (dzielenia zamówienia na kilka faktur).</w:t>
      </w:r>
    </w:p>
    <w:p w14:paraId="2AAEC461" w14:textId="546495CC" w:rsidR="009C32F8" w:rsidRPr="00FC0843" w:rsidRDefault="009C32F8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prośbę Zamawiajacego Wykonawca będzie wystawiał jedna fakturę dla wszystkich zamówień przesłanych danego dnia obejmujących asortyment objety umową. </w:t>
      </w:r>
    </w:p>
    <w:p w14:paraId="32ACE772" w14:textId="01AC94B0" w:rsidR="00AF63BA" w:rsidRPr="005278A7" w:rsidRDefault="00AF63BA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FC0843">
        <w:rPr>
          <w:rFonts w:ascii="Times New Roman" w:hAnsi="Times New Roman"/>
          <w:color w:val="000000"/>
          <w:sz w:val="24"/>
          <w:szCs w:val="24"/>
        </w:rPr>
        <w:t xml:space="preserve">Zamawiający oświadcza, że jest płatnikiem podatku VAT i posiada </w:t>
      </w:r>
      <w:r w:rsidRPr="005278A7">
        <w:rPr>
          <w:rFonts w:ascii="Times New Roman" w:hAnsi="Times New Roman"/>
          <w:b/>
          <w:bCs/>
          <w:color w:val="000000"/>
          <w:sz w:val="24"/>
          <w:szCs w:val="24"/>
        </w:rPr>
        <w:t>NIP 61112</w:t>
      </w:r>
      <w:r w:rsidR="00540225" w:rsidRPr="005278A7">
        <w:rPr>
          <w:rFonts w:ascii="Times New Roman" w:hAnsi="Times New Roman"/>
          <w:b/>
          <w:bCs/>
          <w:color w:val="000000"/>
          <w:sz w:val="24"/>
          <w:szCs w:val="24"/>
        </w:rPr>
        <w:t>13469.</w:t>
      </w:r>
    </w:p>
    <w:p w14:paraId="02C38157" w14:textId="47605194" w:rsidR="00126E8F" w:rsidRPr="00FC0843" w:rsidRDefault="00AF63BA" w:rsidP="00AE5FA9">
      <w:pPr>
        <w:numPr>
          <w:ilvl w:val="0"/>
          <w:numId w:val="20"/>
        </w:numPr>
        <w:tabs>
          <w:tab w:val="clear" w:pos="360"/>
          <w:tab w:val="num" w:pos="284"/>
        </w:tabs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C0843">
        <w:rPr>
          <w:rFonts w:ascii="Times New Roman" w:hAnsi="Times New Roman"/>
          <w:color w:val="000000"/>
          <w:sz w:val="24"/>
          <w:szCs w:val="24"/>
        </w:rPr>
        <w:t xml:space="preserve">Wykonawca oświadcza, że jest płatnikiem podatku VAT i posiada </w:t>
      </w:r>
      <w:r w:rsidRPr="005278A7">
        <w:rPr>
          <w:rFonts w:ascii="Times New Roman" w:hAnsi="Times New Roman"/>
          <w:b/>
          <w:bCs/>
          <w:color w:val="000000"/>
          <w:sz w:val="24"/>
          <w:szCs w:val="24"/>
        </w:rPr>
        <w:t>NIP …………</w:t>
      </w:r>
      <w:r w:rsidR="00135583" w:rsidRPr="005278A7">
        <w:rPr>
          <w:rFonts w:ascii="Times New Roman" w:hAnsi="Times New Roman"/>
          <w:b/>
          <w:bCs/>
          <w:color w:val="000000"/>
          <w:sz w:val="24"/>
          <w:szCs w:val="24"/>
        </w:rPr>
        <w:t>…….</w:t>
      </w:r>
      <w:r w:rsidRPr="00FC08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5DA44B" w14:textId="77777777" w:rsidR="007065DA" w:rsidRDefault="007065DA" w:rsidP="0033761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3CEC443" w14:textId="36EAFFA1" w:rsidR="00C374E1" w:rsidRPr="00C20AB9" w:rsidRDefault="00C374E1" w:rsidP="00337613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5.</w:t>
      </w:r>
    </w:p>
    <w:p w14:paraId="3E4C2418" w14:textId="77777777" w:rsidR="00C374E1" w:rsidRPr="00C374E1" w:rsidRDefault="00C374E1" w:rsidP="00C927C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GWARANCJE</w:t>
      </w:r>
    </w:p>
    <w:p w14:paraId="6A97E47B" w14:textId="0C6104F1" w:rsidR="00BD2E36" w:rsidRDefault="00C374E1" w:rsidP="00337613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958D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gwarantuje, że dochowa szczególnej staranności i będzie dostarczał asortyment wymieniony w § 1 pkt.1 </w:t>
      </w:r>
      <w:r w:rsidR="00046C2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umowy </w:t>
      </w:r>
      <w:r w:rsidRPr="005958D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 najwyższej jakości, zarówno pod względem norm jakościowych, jak i z odpowiednim terminem </w:t>
      </w:r>
      <w:r w:rsidR="00070E75">
        <w:rPr>
          <w:rFonts w:ascii="Times New Roman" w:eastAsia="Calibri" w:hAnsi="Times New Roman" w:cs="Times New Roman"/>
          <w:noProof w:val="0"/>
          <w:sz w:val="24"/>
          <w:szCs w:val="24"/>
        </w:rPr>
        <w:t>ważności</w:t>
      </w:r>
      <w:r w:rsidR="0098052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BA32CD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……………………..(</w:t>
      </w:r>
      <w:r w:rsidR="0098052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minimum 12 miesięcy</w:t>
      </w:r>
      <w:r w:rsidR="00366AC5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licząc od daty otrzymania towaru</w:t>
      </w:r>
      <w:r w:rsidR="00BA32CD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)</w:t>
      </w:r>
      <w:r w:rsidR="0098052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,</w:t>
      </w:r>
      <w:r w:rsidR="003055DE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</w:t>
      </w:r>
      <w:r w:rsidRPr="005958D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zapewniającym bezpieczne zużycie dostarczonych produktów. </w:t>
      </w:r>
    </w:p>
    <w:p w14:paraId="01073AEA" w14:textId="4CBD30EA" w:rsidR="009326C0" w:rsidRDefault="009326C0" w:rsidP="009326C0">
      <w:pPr>
        <w:pStyle w:val="Akapitzlist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326C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Dostawy produktów z krótszym terminem ważności mogą być dopuszczone w wyjątkowych sytuacjach i każdorazowo zgodę na nie musi wyrazić upoważniony przedstawiciel Zamawiającego</w:t>
      </w:r>
      <w:r w:rsidRPr="00ED7120">
        <w:rPr>
          <w:szCs w:val="24"/>
          <w:lang w:eastAsia="pl-PL"/>
        </w:rPr>
        <w:t>.</w:t>
      </w:r>
    </w:p>
    <w:p w14:paraId="70A9CD51" w14:textId="738157FC" w:rsidR="00030F61" w:rsidRDefault="00C374E1" w:rsidP="00337613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958DB">
        <w:rPr>
          <w:rFonts w:ascii="Times New Roman" w:eastAsia="Calibri" w:hAnsi="Times New Roman" w:cs="Times New Roman"/>
          <w:noProof w:val="0"/>
          <w:sz w:val="24"/>
          <w:szCs w:val="24"/>
        </w:rPr>
        <w:t>Przedmiot umowy oznaczony będzie zgodnie z obowiązującymi przepisami.</w:t>
      </w:r>
    </w:p>
    <w:p w14:paraId="1819C351" w14:textId="77777777" w:rsidR="00030F61" w:rsidRDefault="00C374E1" w:rsidP="00337613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przypadku stwierdzenia braków ilościowych lub wad jakościowych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amawiający  niezwłocznie powiadomi o tym Wykonawcę, który rozpatrzy reklamację dotyczącą:</w:t>
      </w:r>
    </w:p>
    <w:p w14:paraId="3211ADB2" w14:textId="77777777" w:rsidR="00030F61" w:rsidRDefault="00C374E1" w:rsidP="00337613">
      <w:pPr>
        <w:pStyle w:val="Akapitzlist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braków ilościowych w ciągu 48 godzin od potwierdzenia dostawy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</w:p>
    <w:p w14:paraId="10E2DF98" w14:textId="77777777" w:rsidR="00030F61" w:rsidRDefault="00C374E1" w:rsidP="00337613">
      <w:pPr>
        <w:pStyle w:val="Akapitzlist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wad jakościowych w ciągu </w:t>
      </w:r>
      <w:r w:rsidR="00534662">
        <w:rPr>
          <w:rFonts w:ascii="Times New Roman" w:eastAsia="Calibri" w:hAnsi="Times New Roman" w:cs="Times New Roman"/>
          <w:noProof w:val="0"/>
          <w:sz w:val="24"/>
          <w:szCs w:val="24"/>
        </w:rPr>
        <w:t>5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dni od potwierdzenia dostawy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</w:p>
    <w:p w14:paraId="0057ADB8" w14:textId="4D233E52" w:rsidR="00C374E1" w:rsidRPr="003D6B9D" w:rsidRDefault="00C374E1" w:rsidP="00DB4F78">
      <w:pPr>
        <w:pStyle w:val="Akapitzlist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3D6B9D">
        <w:rPr>
          <w:rFonts w:ascii="Times New Roman" w:eastAsia="Calibri" w:hAnsi="Times New Roman" w:cs="Times New Roman"/>
          <w:noProof w:val="0"/>
          <w:sz w:val="24"/>
          <w:szCs w:val="24"/>
        </w:rPr>
        <w:t>w przypadku wad ukrytych w ciągu</w:t>
      </w:r>
      <w:r w:rsidR="00D1721B" w:rsidRPr="003D6B9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120B52" w:rsidRPr="003D6B9D">
        <w:rPr>
          <w:rFonts w:ascii="Times New Roman" w:eastAsia="Calibri" w:hAnsi="Times New Roman" w:cs="Times New Roman"/>
          <w:noProof w:val="0"/>
          <w:sz w:val="24"/>
          <w:szCs w:val="24"/>
        </w:rPr>
        <w:t>…….</w:t>
      </w:r>
      <w:r w:rsidR="00995ED7" w:rsidRPr="003D6B9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roboczych </w:t>
      </w:r>
      <w:r w:rsidRPr="003D6B9D">
        <w:rPr>
          <w:rFonts w:ascii="Times New Roman" w:eastAsia="Calibri" w:hAnsi="Times New Roman" w:cs="Times New Roman"/>
          <w:noProof w:val="0"/>
          <w:sz w:val="24"/>
          <w:szCs w:val="24"/>
        </w:rPr>
        <w:t>od jednoznacznego stwierdzenia</w:t>
      </w:r>
      <w:r w:rsidR="00030F61" w:rsidRPr="003D6B9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3D6B9D">
        <w:rPr>
          <w:rFonts w:ascii="Times New Roman" w:eastAsia="Calibri" w:hAnsi="Times New Roman" w:cs="Times New Roman"/>
          <w:noProof w:val="0"/>
          <w:sz w:val="24"/>
          <w:szCs w:val="24"/>
        </w:rPr>
        <w:t>istnienia wady</w:t>
      </w:r>
      <w:r w:rsidR="00094447" w:rsidRPr="003D6B9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(max. 7 dni roboczych)</w:t>
      </w:r>
      <w:r w:rsidR="0045797C" w:rsidRPr="003D6B9D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  <w:r w:rsidR="00094447" w:rsidRPr="003D6B9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14:paraId="3019A3EE" w14:textId="77777777" w:rsidR="00030F61" w:rsidRDefault="00C374E1" w:rsidP="00337613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Uzupełnienie braków ilościowych oraz dostarczenie towaru wolnego od wad nastąpi na koszt i ryzyko Wykonawcy niezwłocznie po jego powiadomieniu, nie dłużej niż 48 godzin, przy zachowaniu szczególnej staranności po stronie Wykonawcy. Do tego czasu nie biegnie termin płatności wynagrodzenia.</w:t>
      </w:r>
    </w:p>
    <w:p w14:paraId="0D9B4713" w14:textId="4818D44A" w:rsidR="00030F61" w:rsidRDefault="00C374E1" w:rsidP="00337613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Wykonawca upoważni swojego pracownika do stałych kontaktów z Kierownikiem Aptek</w:t>
      </w:r>
      <w:r w:rsidR="00967A62">
        <w:rPr>
          <w:rFonts w:ascii="Times New Roman" w:eastAsia="Calibri" w:hAnsi="Times New Roman" w:cs="Times New Roman"/>
          <w:noProof w:val="0"/>
          <w:sz w:val="24"/>
          <w:szCs w:val="24"/>
        </w:rPr>
        <w:t>i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, przede wszystkim do przyjmowania zamówień, nadzorowania dostaw i przyjmowania reklamacji.</w:t>
      </w:r>
    </w:p>
    <w:p w14:paraId="22D7CD33" w14:textId="4DCE634E" w:rsidR="00030F61" w:rsidRDefault="00C374E1" w:rsidP="00337613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 Wykonawcy spoczywa obowiązek realizowania przedmiotu </w:t>
      </w:r>
      <w:r w:rsidR="0048746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po </w:t>
      </w:r>
      <w:r w:rsidR="00030F61"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weryfikowaniu wszelkich informacji dotyczących źródła pochodzenia, jakości i terminu ważności dostarczanych towarów. </w:t>
      </w:r>
    </w:p>
    <w:p w14:paraId="79C759E5" w14:textId="06028EE4" w:rsidR="00C374E1" w:rsidRDefault="00C374E1" w:rsidP="00337613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przypadku wstrzymania decyzją odpowiednich władz obrotu towarami objętymi niniejszą </w:t>
      </w:r>
      <w:r w:rsidR="00962CA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mową lub wycofania ich z obrotu, wszelkie koszty związane z zabezpieczeniem towarów, ich przechowywaniem i odbiorem ponosi Wykonawca. Zwrot uiszczonej ceny za towar wycofany nastąpi w terminie 14 dni od dokonania odbioru, lub dnia, w którym Wykonawca zobowiązany był do odbioru. Ponadto Zamawiającemu przysługuje prawo natychmiastowego odstąpienia od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mowy w całości albo w części na zasadach określonych w § 6 z przyczyn leżących po stronie Wykonawcy.</w:t>
      </w:r>
    </w:p>
    <w:p w14:paraId="22097576" w14:textId="22F38401" w:rsidR="00CC1E7A" w:rsidRDefault="00CC1E7A" w:rsidP="00BA4C92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C685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oświadcza, że wszystkie oferowane wyroby, posiadają i będą posiadały przez cały okres realizacji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C685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stosowne, ważne dokumenty dopuszczające przedmiot zamówienia do obrotu na terenie RP, wymagane prawem atesty i dopuszczenia na rynku polskim. W każdym czasie na żądanie Zamawiającego przedstawi mu wymagane dokumenty w terminie 3 dni od dnia otrzymania pisemnego wezwania, pod rygorem natychmiastowego odstąpienia od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C685F">
        <w:rPr>
          <w:rFonts w:ascii="Times New Roman" w:eastAsia="Calibri" w:hAnsi="Times New Roman" w:cs="Times New Roman"/>
          <w:noProof w:val="0"/>
          <w:sz w:val="24"/>
          <w:szCs w:val="24"/>
        </w:rPr>
        <w:t>mowy na zasadach określonych §</w:t>
      </w:r>
      <w:r w:rsidR="005A771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0C685F">
        <w:rPr>
          <w:rFonts w:ascii="Times New Roman" w:eastAsia="Calibri" w:hAnsi="Times New Roman" w:cs="Times New Roman"/>
          <w:noProof w:val="0"/>
          <w:sz w:val="24"/>
          <w:szCs w:val="24"/>
        </w:rPr>
        <w:t>6</w:t>
      </w:r>
      <w:r w:rsidR="005A771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umowy </w:t>
      </w:r>
      <w:r w:rsidRPr="000C685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0C685F">
        <w:rPr>
          <w:rFonts w:ascii="Times New Roman" w:eastAsia="Calibri" w:hAnsi="Times New Roman" w:cs="Times New Roman"/>
          <w:noProof w:val="0"/>
          <w:sz w:val="24"/>
          <w:szCs w:val="24"/>
        </w:rPr>
        <w:t>z przyczyn leżących po stronie Wykonawcy.</w:t>
      </w:r>
    </w:p>
    <w:p w14:paraId="731BD40E" w14:textId="726ECB51" w:rsidR="00C42330" w:rsidRPr="000C685F" w:rsidRDefault="00D658B8" w:rsidP="00BA4C92">
      <w:pPr>
        <w:pStyle w:val="Akapitzlist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658B8">
        <w:rPr>
          <w:rFonts w:ascii="Times New Roman" w:eastAsia="Calibri" w:hAnsi="Times New Roman" w:cs="Times New Roman"/>
          <w:noProof w:val="0"/>
          <w:sz w:val="24"/>
          <w:szCs w:val="24"/>
        </w:rPr>
        <w:t>Wykonawca ma obowiązek posiadania stosownych zezwoleń, pozwoleń, zgód, zgłoszeń, koncesji, licencji, itp. zwanych dalej "zezwoleniami" przez cały okres trwania umowy oraz ich okazywania Zamawiającemu na każde jego wezwanie.</w:t>
      </w:r>
    </w:p>
    <w:p w14:paraId="6FD092C3" w14:textId="45F6E70D" w:rsidR="00C374E1" w:rsidRPr="00C374E1" w:rsidRDefault="00C374E1" w:rsidP="00D44D7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6.</w:t>
      </w:r>
    </w:p>
    <w:p w14:paraId="2F9B2453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ODSTĄPIENIE OD UMOWY I KARY UMOWNE</w:t>
      </w:r>
    </w:p>
    <w:p w14:paraId="0E33DD16" w14:textId="07D68040" w:rsidR="00867411" w:rsidRDefault="00867411" w:rsidP="00867411">
      <w:pPr>
        <w:pStyle w:val="Akapitzlist"/>
        <w:widowControl w:val="0"/>
        <w:numPr>
          <w:ilvl w:val="1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4" w:name="_Hlk97273858"/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Zamawiającemu przysługuje prawo odstąpienia  od umowy w sytuacji naruszenia warunków umowy przez Wykonawcę, w szczególności jej terminu oraz jakości wykonywanych usług podczas realizacji umowy. Odstąpienie od umowy nastąpi w formie pisemnej pod rygorem nieważności, po uprzednim pisemnym wezwaniu Wykonawcy do należytego wykonania umowy i wyznaczeniu dodatkowego, odpowiedniego terminu wykonania czynności objętych umową.</w:t>
      </w:r>
      <w:r w:rsidR="00484F0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Prawo odstapienia dotyczy całości lu</w:t>
      </w:r>
      <w:r w:rsidR="000D47A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b</w:t>
      </w:r>
      <w:r w:rsidR="00484F0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CE1C9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 w:rsidR="00484F0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zęści umowy.</w:t>
      </w:r>
    </w:p>
    <w:p w14:paraId="76B53CB4" w14:textId="77777777" w:rsidR="00867411" w:rsidRPr="00E974B7" w:rsidRDefault="00867411" w:rsidP="00867411">
      <w:pPr>
        <w:pStyle w:val="Akapitzlist"/>
        <w:widowControl w:val="0"/>
        <w:numPr>
          <w:ilvl w:val="1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21E6A992" w14:textId="77777777" w:rsidR="00867411" w:rsidRPr="00E974B7" w:rsidRDefault="00867411" w:rsidP="00867411">
      <w:pPr>
        <w:pStyle w:val="Akapitzlist"/>
        <w:widowControl w:val="0"/>
        <w:numPr>
          <w:ilvl w:val="1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974B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Zamawiający może odstąpić od umowy w sytuacjach wskazanych  w powszechnie obowiązujących  przepisach,  a nadto jeżeli:</w:t>
      </w:r>
    </w:p>
    <w:p w14:paraId="29041A56" w14:textId="77777777" w:rsidR="00867411" w:rsidRDefault="00867411" w:rsidP="00867411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a) 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1D7315FC" w14:textId="77777777" w:rsidR="00867411" w:rsidRDefault="00867411" w:rsidP="00867411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dostawy będącej przedmiotem umowy lub przerwał jej realizację przez okres dłuższy niż 7 dni i mimo wezwania w dalszym ciągu nie podejmuje.</w:t>
      </w:r>
    </w:p>
    <w:p w14:paraId="631F15A0" w14:textId="36313573" w:rsidR="00867411" w:rsidRDefault="00867411" w:rsidP="00867411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mimo zgłoszenia Zamawiajacego nie podjął wymiany towaru na towar wolny od wad, zgodnie z terminem określonym w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§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5 ust. 3 i 4 umowy  lub przerwał wymianę towaru na wolny od wad. </w:t>
      </w:r>
    </w:p>
    <w:p w14:paraId="18DC3EDE" w14:textId="77777777" w:rsidR="001D6592" w:rsidRDefault="001D6592" w:rsidP="001D65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3A8D73FE" w14:textId="77777777" w:rsidR="00867411" w:rsidRPr="005C09FE" w:rsidRDefault="00867411" w:rsidP="00F2077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4. </w:t>
      </w:r>
      <w:r w:rsidRPr="00791151">
        <w:rPr>
          <w:rFonts w:ascii="Times New Roman" w:hAnsi="Times New Roman"/>
          <w:sz w:val="24"/>
          <w:szCs w:val="24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>
        <w:rPr>
          <w:rFonts w:ascii="Times New Roman" w:hAnsi="Times New Roman"/>
          <w:sz w:val="24"/>
          <w:szCs w:val="24"/>
        </w:rPr>
        <w:t>.</w:t>
      </w:r>
    </w:p>
    <w:p w14:paraId="5FA79B15" w14:textId="30A0D107" w:rsidR="00867411" w:rsidRPr="00DC6251" w:rsidRDefault="00867411" w:rsidP="00867411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>W razie trzykrotne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j zwłoki w  dostawach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okresie objętym umową, Zamawiający zastrzega sobie prawo do odstąpienia od umowy z </w:t>
      </w:r>
      <w:r w:rsidR="00751D81">
        <w:rPr>
          <w:rFonts w:ascii="Times New Roman" w:eastAsia="Calibri" w:hAnsi="Times New Roman" w:cs="Times New Roman"/>
          <w:noProof w:val="0"/>
          <w:sz w:val="24"/>
          <w:szCs w:val="24"/>
        </w:rPr>
        <w:t>winy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Wykonawcy.</w:t>
      </w:r>
    </w:p>
    <w:p w14:paraId="3BF55D3B" w14:textId="721BD999" w:rsidR="00867411" w:rsidRDefault="00867411" w:rsidP="00867411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6. 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przypadku zwłoki Wykonawcy w zakresie dostawy zamawianego asortymentu </w:t>
      </w:r>
      <w:r w:rsidR="00E71DF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 </w:t>
      </w:r>
      <w:r w:rsidR="00DA03B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winy 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Wykonawcy, Wykonawcy naliczone zostaną kary – za każdy dzień zwłoki – po 0,5 % </w:t>
      </w:r>
      <w:r w:rsidRPr="00B60B5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wartości netto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nie zrealizowanej w terminie dostawy </w:t>
      </w:r>
      <w:bookmarkStart w:id="5" w:name="_Hlk93315145"/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nie mniej niż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100,00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zł dziennie, nie więcej jednak niż łącznie 30 % wartości </w:t>
      </w:r>
      <w:r w:rsidRPr="00BE71A2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umowy netto.</w:t>
      </w:r>
    </w:p>
    <w:bookmarkEnd w:id="5"/>
    <w:p w14:paraId="4F0669CA" w14:textId="7D851E5D" w:rsidR="00867411" w:rsidRPr="00C374E1" w:rsidRDefault="00867411" w:rsidP="00867411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7.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przypadku rozwiązania umowy z </w:t>
      </w:r>
      <w:r w:rsidR="0010083D">
        <w:rPr>
          <w:rFonts w:ascii="Times New Roman" w:eastAsia="Calibri" w:hAnsi="Times New Roman" w:cs="Times New Roman"/>
          <w:noProof w:val="0"/>
          <w:sz w:val="24"/>
          <w:szCs w:val="24"/>
        </w:rPr>
        <w:t>winy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Wykonawcy, zapłaci on Zamawiającemu karę umowną w wysokości 20 % wartości niezrealizowanej części umowy, nie mniej jednak aniżeli 5 % wartości </w:t>
      </w:r>
      <w:r w:rsidRPr="00206AF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całej umowy netto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W przypadku odstąpienia od umowy kary naliczone za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zwłokę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 czasu rozwiązania umowy,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nie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kumulują się z karą za odstąpienie. </w:t>
      </w:r>
    </w:p>
    <w:p w14:paraId="44153D8E" w14:textId="77777777" w:rsidR="00867411" w:rsidRDefault="00867411" w:rsidP="0086741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8.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dostawcy. </w:t>
      </w:r>
    </w:p>
    <w:p w14:paraId="7DE73BE3" w14:textId="77777777" w:rsidR="00867411" w:rsidRPr="00C374E1" w:rsidRDefault="00867411" w:rsidP="0086741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9.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Prawo do odstąpienia od umowy oraz naliczania kar umownych obowiązuje niezależnie od uchybień w ramach poszczególnych pakietów, na jakie zawarto niniejszą umowę.</w:t>
      </w:r>
    </w:p>
    <w:p w14:paraId="2AF1625C" w14:textId="77777777" w:rsidR="00867411" w:rsidRDefault="00867411" w:rsidP="0086741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10.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Zamawiający w razie zwłoki Wykonawcy może, po pisemnym uprzedzeniu Wykonawcy i wyznaczeniu mu ostatecznego terminu wykonania obowiązków, powierzyć wykonanie umowy jak również zlecić wykonywanie określonych dostaw osobie trzeciej na koszt i ryzyko Wykonawcy. To samo dotyczy sytuacji, gdy Wykonawca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dopuszcza się zwłoki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 wykonaniu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umowy lub poszczególnych dostaw w taki sposób, że istnieje realne zagrożenie, że nie wykona umowy lub poszczególnych dostaw w terminie. Wykonawca zobowiązany będzie w szczególności do wyrównania strat wynikających z różnic w cenie i kosztach dostawy wynikających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konieczności realizacji przedmiotu zamówienia u innego dostawcy.</w:t>
      </w:r>
    </w:p>
    <w:p w14:paraId="095736AC" w14:textId="77777777" w:rsidR="00867411" w:rsidRPr="005C09FE" w:rsidRDefault="00867411" w:rsidP="0086741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11. </w:t>
      </w:r>
      <w:r w:rsidRPr="005C09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Wykonanie zastępcze, o którym mowa w </w:t>
      </w:r>
      <w:r w:rsidRPr="005C09FE">
        <w:rPr>
          <w:rFonts w:ascii="Times New Roman" w:eastAsia="Calibri" w:hAnsi="Times New Roman" w:cs="Times New Roman"/>
          <w:bCs/>
          <w:noProof w:val="0"/>
          <w:sz w:val="24"/>
          <w:szCs w:val="24"/>
        </w:rPr>
        <w:t>§ 6 pkt.1</w:t>
      </w:r>
      <w:r>
        <w:rPr>
          <w:rFonts w:ascii="Times New Roman" w:eastAsia="Calibri" w:hAnsi="Times New Roman" w:cs="Times New Roman"/>
          <w:bCs/>
          <w:noProof w:val="0"/>
          <w:sz w:val="24"/>
          <w:szCs w:val="24"/>
        </w:rPr>
        <w:t>0</w:t>
      </w:r>
      <w:r w:rsidRPr="005C09FE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umowy zwalania</w:t>
      </w:r>
      <w:r w:rsidRPr="005C09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Wykonawcę z obowiązku zapłaty kar umownych, z tytułu zwłoki w wykonaniu umowy. </w:t>
      </w:r>
    </w:p>
    <w:p w14:paraId="71D91064" w14:textId="77777777" w:rsidR="00867411" w:rsidRDefault="00867411" w:rsidP="00867411">
      <w:pPr>
        <w:pStyle w:val="Akapitzlist"/>
        <w:numPr>
          <w:ilvl w:val="0"/>
          <w:numId w:val="24"/>
        </w:numPr>
        <w:tabs>
          <w:tab w:val="left" w:pos="426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</w:pPr>
      <w:r w:rsidRPr="009C1E5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Łączna maksymalna wysokość kar umownych, których mogą dochodzić Strony umowy wynosi 30% wartości netto umowy</w:t>
      </w:r>
      <w:r w:rsidRPr="009C1E56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 xml:space="preserve">.  </w:t>
      </w:r>
    </w:p>
    <w:bookmarkEnd w:id="4"/>
    <w:p w14:paraId="3A83F560" w14:textId="395D5C0A" w:rsidR="00953BB1" w:rsidRPr="00CB7310" w:rsidRDefault="00953BB1" w:rsidP="0095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</w:pPr>
      <w:r w:rsidRPr="00CB7310"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  <w:t xml:space="preserve"> </w:t>
      </w:r>
      <w:r w:rsidRPr="00CB7310"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  <w:t>.</w:t>
      </w:r>
    </w:p>
    <w:p w14:paraId="7369376B" w14:textId="77777777" w:rsidR="00953BB1" w:rsidRDefault="00953BB1" w:rsidP="0095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noProof w:val="0"/>
          <w:color w:val="000000"/>
          <w:sz w:val="24"/>
          <w:szCs w:val="24"/>
          <w:u w:val="single"/>
        </w:rPr>
        <w:t>PODWYKONAWSTWO</w:t>
      </w:r>
    </w:p>
    <w:p w14:paraId="267FF205" w14:textId="77777777" w:rsidR="00953BB1" w:rsidRDefault="00953BB1" w:rsidP="0095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(z</w:t>
      </w:r>
      <w:r>
        <w:rPr>
          <w:rFonts w:ascii="Times New Roman" w:eastAsia="Calibri" w:hAnsi="Times New Roman" w:cs="Times New Roman"/>
          <w:i/>
          <w:iCs/>
          <w:noProof w:val="0"/>
          <w:color w:val="000000"/>
          <w:sz w:val="24"/>
          <w:szCs w:val="24"/>
        </w:rPr>
        <w:t>astosowanie zapisów niniejszego paragrafu uzależnione jest od deklaracji Wykonawcy)</w:t>
      </w:r>
    </w:p>
    <w:p w14:paraId="15745DE5" w14:textId="77777777" w:rsidR="00953BB1" w:rsidRDefault="00953BB1" w:rsidP="0095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</w:p>
    <w:p w14:paraId="2C42D6E3" w14:textId="77777777" w:rsidR="00953BB1" w:rsidRDefault="00953BB1" w:rsidP="00A15A2E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Wykonawca wykona przedmiot umowy własnymi siłami/przy udziale podwykonawców.</w:t>
      </w:r>
    </w:p>
    <w:p w14:paraId="1B3A7AE3" w14:textId="77777777" w:rsidR="00953BB1" w:rsidRDefault="00953BB1" w:rsidP="00A15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lastRenderedPageBreak/>
        <w:t xml:space="preserve">Wykonawca powierzy podwykonawcom wykonanie następujących dostaw stanowiących część przedmiotu niniejszej umowy: .................................................................................... </w:t>
      </w:r>
    </w:p>
    <w:p w14:paraId="2D8927B0" w14:textId="77777777" w:rsidR="00953BB1" w:rsidRDefault="00953BB1" w:rsidP="00A15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01C460E2" w14:textId="5FD922CF" w:rsidR="00953BB1" w:rsidRDefault="00953BB1" w:rsidP="00A15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Zamawiającego w przypadku, o którym mowa w art. 4</w:t>
      </w:r>
      <w:r w:rsidR="0080521F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62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ust. </w:t>
      </w:r>
      <w:r w:rsidR="0080521F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ustawy Prawo zamówień publicznych. W pozostałych przypadkach zmiana podwykonawcy następuję za uprzednim poinformowaniem o tym fakcie Zamawiającego, dokonanym co najmniej na 5 dni przed dokonaniem zmiany podwykonawcy. </w:t>
      </w:r>
    </w:p>
    <w:p w14:paraId="65C57EB0" w14:textId="77777777" w:rsidR="00953BB1" w:rsidRDefault="00953BB1" w:rsidP="00A15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Wykonawca ponosi odpowiedzialność za dochowanie przez podwykonawców warunków niniejszej umowy oraz odpowiada za ich działania lub zaniechania jak za swoje własne.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</w:p>
    <w:p w14:paraId="649A15CE" w14:textId="77777777" w:rsidR="00953BB1" w:rsidRDefault="00953BB1" w:rsidP="00A15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zobowiąże na piśmie Podwykonawcę do oznakowania dostawy- nazwą Wykonawcy, numerem zamówienia przesłanego Wykonawcy przez Zamawiającego oraz numerem umowy Zamawiającego z Wykonawcą. </w:t>
      </w:r>
    </w:p>
    <w:p w14:paraId="064377F3" w14:textId="77777777" w:rsidR="00953BB1" w:rsidRDefault="00953BB1" w:rsidP="00A15A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Wykonawca nie może zlecić przyjmowania zamówień podwykonawcom ani również umożliwić im wystawiania faktur Zamawiającemu.</w:t>
      </w:r>
    </w:p>
    <w:p w14:paraId="655D5F45" w14:textId="77777777" w:rsidR="00953BB1" w:rsidRDefault="00953BB1" w:rsidP="00A15A2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zobowiązany jest na żądanie Zamawiającego udzielić mu wszelkich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informacji dotyczących podwykonawców. </w:t>
      </w:r>
    </w:p>
    <w:p w14:paraId="48679640" w14:textId="77777777" w:rsidR="009B7A2A" w:rsidRDefault="009B7A2A" w:rsidP="000752C7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64D7AEF1" w14:textId="7A87D79D" w:rsidR="00C374E1" w:rsidRPr="00C374E1" w:rsidRDefault="00C374E1" w:rsidP="000752C7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§ </w:t>
      </w:r>
      <w:r w:rsidR="00953BB1">
        <w:rPr>
          <w:rFonts w:ascii="Times New Roman" w:eastAsia="Calibri" w:hAnsi="Times New Roman" w:cs="Times New Roman"/>
          <w:b/>
          <w:noProof w:val="0"/>
          <w:sz w:val="24"/>
          <w:szCs w:val="24"/>
        </w:rPr>
        <w:t>8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</w:p>
    <w:p w14:paraId="415F48BD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ARBITRAŻ</w:t>
      </w:r>
    </w:p>
    <w:p w14:paraId="7F7657CB" w14:textId="69D9DB1E" w:rsidR="00C374E1" w:rsidRPr="00CB4953" w:rsidRDefault="00C374E1" w:rsidP="000752C7">
      <w:pPr>
        <w:pStyle w:val="Akapitzlist"/>
        <w:numPr>
          <w:ilvl w:val="1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Wszelkie zmiany treści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wymagają formy pisemnej pod rygorem nieważności, 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br/>
        <w:t xml:space="preserve">z wyłączeniem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</w:t>
      </w:r>
      <w:r w:rsidR="00CB4953"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s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trony nie będą zobowiązane do zawierania pisemnych aneksów do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mowy. </w:t>
      </w:r>
    </w:p>
    <w:p w14:paraId="45B998B6" w14:textId="3E052AF2" w:rsidR="00C374E1" w:rsidRPr="00CB4953" w:rsidRDefault="00C374E1" w:rsidP="000752C7">
      <w:pPr>
        <w:pStyle w:val="Akapitzlist"/>
        <w:numPr>
          <w:ilvl w:val="1"/>
          <w:numId w:val="9"/>
        </w:num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Wszelkie </w:t>
      </w:r>
      <w:r w:rsidR="00321F74">
        <w:rPr>
          <w:rFonts w:ascii="Times New Roman" w:eastAsia="Calibri" w:hAnsi="Times New Roman" w:cs="Times New Roman"/>
          <w:noProof w:val="0"/>
          <w:sz w:val="24"/>
          <w:szCs w:val="24"/>
        </w:rPr>
        <w:t>rozbieżności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wynikające z realizacji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mowy strony zobowiązują się rozwiązać na zasadach wzajemnego zrozumienia.</w:t>
      </w:r>
    </w:p>
    <w:p w14:paraId="7C246AD6" w14:textId="6ECA6A5D" w:rsidR="00C374E1" w:rsidRPr="00CB4953" w:rsidRDefault="00C374E1" w:rsidP="000752C7">
      <w:pPr>
        <w:pStyle w:val="Akapitzlist"/>
        <w:numPr>
          <w:ilvl w:val="1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Właściwym do rozpoznania sporów wynikłych na tle realizacji niniejszej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mowy jest sąd właściwy miejscowo dla siedziby Zamawiającego.</w:t>
      </w:r>
    </w:p>
    <w:p w14:paraId="027DA923" w14:textId="77777777" w:rsidR="009B7A2A" w:rsidRDefault="009B7A2A" w:rsidP="002D7D3B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1C238317" w14:textId="48FBE499" w:rsidR="00C374E1" w:rsidRPr="00C374E1" w:rsidRDefault="00C374E1" w:rsidP="002D7D3B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§ </w:t>
      </w:r>
      <w:r w:rsidR="00953BB1">
        <w:rPr>
          <w:rFonts w:ascii="Times New Roman" w:eastAsia="Calibri" w:hAnsi="Times New Roman" w:cs="Times New Roman"/>
          <w:b/>
          <w:noProof w:val="0"/>
          <w:sz w:val="24"/>
          <w:szCs w:val="24"/>
        </w:rPr>
        <w:t>9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</w:p>
    <w:p w14:paraId="1968B9D6" w14:textId="03B99604" w:rsidR="00C374E1" w:rsidRDefault="00C374E1" w:rsidP="00266847">
      <w:pPr>
        <w:tabs>
          <w:tab w:val="left" w:pos="1701"/>
        </w:tabs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POSTANOWIENIA KOŃCOWE</w:t>
      </w:r>
    </w:p>
    <w:p w14:paraId="74181C18" w14:textId="77777777" w:rsidR="001E3086" w:rsidRPr="00413A1F" w:rsidRDefault="001E3086" w:rsidP="001E3086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A1F">
        <w:rPr>
          <w:rFonts w:ascii="Times New Roman" w:hAnsi="Times New Roman" w:cs="Times New Roman"/>
          <w:spacing w:val="-1"/>
        </w:rPr>
        <w:t>1.</w:t>
      </w:r>
      <w:r>
        <w:rPr>
          <w:rFonts w:ascii="Times New Roman" w:hAnsi="Times New Roman" w:cs="Times New Roman"/>
          <w:spacing w:val="-1"/>
        </w:rPr>
        <w:t xml:space="preserve">  </w:t>
      </w:r>
      <w:r w:rsidRPr="00413A1F">
        <w:rPr>
          <w:rFonts w:ascii="Times New Roman" w:hAnsi="Times New Roman" w:cs="Times New Roman"/>
          <w:sz w:val="24"/>
          <w:szCs w:val="24"/>
        </w:rPr>
        <w:t>Strony przewidują możliwość istotnej zmiany umowy poprzez zawarcie pisemnego aneksu pod rygorem nieważności, przy zachowaniu ryczałtowego charakteru ceny umowy, w następujących przypadkach:</w:t>
      </w:r>
    </w:p>
    <w:p w14:paraId="5BFAC19F" w14:textId="77777777" w:rsidR="001E3086" w:rsidRPr="00413A1F" w:rsidRDefault="001E3086" w:rsidP="001E3086">
      <w:pPr>
        <w:pStyle w:val="Akapitzlist"/>
        <w:numPr>
          <w:ilvl w:val="1"/>
          <w:numId w:val="21"/>
        </w:numPr>
        <w:tabs>
          <w:tab w:val="left" w:pos="3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A1F">
        <w:rPr>
          <w:rFonts w:ascii="Times New Roman" w:hAnsi="Times New Roman" w:cs="Times New Roman"/>
          <w:sz w:val="24"/>
          <w:szCs w:val="24"/>
        </w:rPr>
        <w:t xml:space="preserve">terminu wykonania umowy, w szczególności w związku z zaistnieniem odpowiednio udokumentowanych przez Wykonawcę okoliczności od niego niezależnych ze względu na przyczyny leżące po stronie Zamawiającego lub inne niezawinione przez Strony przyczyny spowodowane przez tzw. siłę wyższą; </w:t>
      </w:r>
    </w:p>
    <w:p w14:paraId="3DE2E92C" w14:textId="77777777" w:rsidR="001E3086" w:rsidRPr="00413A1F" w:rsidRDefault="001E3086" w:rsidP="001E3086">
      <w:pPr>
        <w:pStyle w:val="Akapitzlist"/>
        <w:numPr>
          <w:ilvl w:val="1"/>
          <w:numId w:val="21"/>
        </w:numPr>
        <w:tabs>
          <w:tab w:val="left" w:pos="3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A1F">
        <w:rPr>
          <w:rFonts w:ascii="Times New Roman" w:hAnsi="Times New Roman" w:cs="Times New Roman"/>
          <w:sz w:val="24"/>
          <w:szCs w:val="24"/>
        </w:rPr>
        <w:t>zakresu świadczonych usług w związku ze zmianami organizacyjnymi leżącymi po stronie Zamawiającego;</w:t>
      </w:r>
    </w:p>
    <w:p w14:paraId="451812DA" w14:textId="77777777" w:rsidR="001E3086" w:rsidRPr="00413A1F" w:rsidRDefault="001E3086" w:rsidP="001E3086">
      <w:pPr>
        <w:pStyle w:val="Akapitzlist"/>
        <w:numPr>
          <w:ilvl w:val="1"/>
          <w:numId w:val="21"/>
        </w:numPr>
        <w:tabs>
          <w:tab w:val="left" w:pos="42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A1F">
        <w:rPr>
          <w:rFonts w:ascii="Times New Roman" w:hAnsi="Times New Roman" w:cs="Times New Roman"/>
          <w:sz w:val="24"/>
          <w:szCs w:val="24"/>
        </w:rPr>
        <w:t xml:space="preserve">w zakresie przedmiotowym (tj. m.in. zmiana techniki świadczenia usługi, zmiana częstotliwości wykonywanych czynności), ze względu na udokumentowane przyczyny </w:t>
      </w:r>
      <w:r w:rsidRPr="00413A1F">
        <w:rPr>
          <w:rFonts w:ascii="Times New Roman" w:hAnsi="Times New Roman" w:cs="Times New Roman"/>
          <w:sz w:val="24"/>
          <w:szCs w:val="24"/>
        </w:rPr>
        <w:lastRenderedPageBreak/>
        <w:t>leżące po stronie Zamawiającego, np. zmiany organizacyjne, jeżeli wymaga tego zapewnienie prawidłowo wykonywanej usługi;</w:t>
      </w:r>
    </w:p>
    <w:p w14:paraId="4798152E" w14:textId="77777777" w:rsidR="001E3086" w:rsidRPr="00413A1F" w:rsidRDefault="001E3086" w:rsidP="001E3086">
      <w:pPr>
        <w:pStyle w:val="Akapitzlist"/>
        <w:numPr>
          <w:ilvl w:val="1"/>
          <w:numId w:val="21"/>
        </w:numPr>
        <w:tabs>
          <w:tab w:val="left" w:pos="42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A1F">
        <w:rPr>
          <w:rFonts w:ascii="Times New Roman" w:hAnsi="Times New Roman" w:cs="Times New Roman"/>
          <w:sz w:val="24"/>
          <w:szCs w:val="24"/>
        </w:rPr>
        <w:t xml:space="preserve">zmiany </w:t>
      </w:r>
      <w:r w:rsidRPr="00413A1F">
        <w:rPr>
          <w:rFonts w:ascii="Times New Roman" w:hAnsi="Times New Roman" w:cs="Times New Roman"/>
          <w:color w:val="000000"/>
          <w:sz w:val="24"/>
          <w:szCs w:val="24"/>
        </w:rPr>
        <w:t xml:space="preserve">podwykonawcy ze względów losowych lub innych korzystnych dla Zamawiającego w przypadku zadeklarowania przez Wykonawcę realizacji </w:t>
      </w:r>
      <w:r w:rsidRPr="00413A1F">
        <w:rPr>
          <w:rFonts w:ascii="Times New Roman" w:hAnsi="Times New Roman" w:cs="Times New Roman"/>
          <w:sz w:val="24"/>
          <w:szCs w:val="24"/>
        </w:rPr>
        <w:t>zamówienia przy pomocy podwykonawców.</w:t>
      </w:r>
    </w:p>
    <w:p w14:paraId="30715357" w14:textId="77777777" w:rsidR="001E3086" w:rsidRPr="008E62B8" w:rsidRDefault="001E3086" w:rsidP="001E30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Strony w czasie realizacji niniejszej umowy dopuszczają możliwość zmiany wysokości maksymalnego wynagrodzenia należnego Wykonawcy, po uprzednim zawarciu pisemnego aneksu, w przypadku:</w:t>
      </w:r>
    </w:p>
    <w:p w14:paraId="0696EAFA" w14:textId="77777777" w:rsidR="001E3086" w:rsidRPr="008E62B8" w:rsidRDefault="001E3086" w:rsidP="001E308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ustawowej zmiany stawki podatku od towarów i usług VAT do poszczególnych wykonanych </w:t>
      </w:r>
      <w:r>
        <w:rPr>
          <w:rFonts w:ascii="Times New Roman" w:hAnsi="Times New Roman" w:cs="Times New Roman"/>
          <w:sz w:val="24"/>
          <w:szCs w:val="24"/>
        </w:rPr>
        <w:t>dostaw</w:t>
      </w:r>
      <w:r w:rsidRPr="008E62B8">
        <w:rPr>
          <w:rFonts w:ascii="Times New Roman" w:hAnsi="Times New Roman" w:cs="Times New Roman"/>
          <w:sz w:val="24"/>
          <w:szCs w:val="24"/>
        </w:rPr>
        <w:t xml:space="preserve"> stanowiących przedmiot umowy, które zostały zrealizowane po dniu wejścia w życie przepisów dokonujących zmiany stawki podatku VAT; ceny jednostkowe brutto mogą ulec zmianie  w razie</w:t>
      </w:r>
      <w:r w:rsidRPr="00413A1F">
        <w:rPr>
          <w:rFonts w:ascii="Times New Roman" w:hAnsi="Times New Roman" w:cs="Times New Roman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 xml:space="preserve">ustawowej zmiany stawki podatku od towarów i usług VAT do poszczególnych wykonanych </w:t>
      </w:r>
      <w:r>
        <w:rPr>
          <w:rFonts w:ascii="Times New Roman" w:hAnsi="Times New Roman" w:cs="Times New Roman"/>
          <w:sz w:val="24"/>
          <w:szCs w:val="24"/>
        </w:rPr>
        <w:t>dostaw</w:t>
      </w:r>
      <w:r w:rsidRPr="008E62B8">
        <w:rPr>
          <w:rFonts w:ascii="Times New Roman" w:hAnsi="Times New Roman" w:cs="Times New Roman"/>
          <w:sz w:val="24"/>
          <w:szCs w:val="24"/>
        </w:rPr>
        <w:t>, które zostały zrealizowane po dniu wejścia w życie przepisów dokonujących zmiany stawki podatku VAT po uprzednim zawarciu aneksu do umowy;</w:t>
      </w:r>
    </w:p>
    <w:p w14:paraId="66C13F67" w14:textId="52AD9538" w:rsidR="001E3086" w:rsidRPr="008E62B8" w:rsidRDefault="001E3086" w:rsidP="001E308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ustawowej zmiany wysokości minimalnego wynagrodzenia za pracę ustalonego na podstawie art. 2 ust. 3 – 5 ustawy z dnia 10 października 2002 r. o minimalnym wynagrodzeniu za pracę (t. j. Dz.U. 202</w:t>
      </w:r>
      <w:r w:rsidR="004E03E2">
        <w:rPr>
          <w:rFonts w:ascii="Times New Roman" w:hAnsi="Times New Roman" w:cs="Times New Roman"/>
          <w:sz w:val="24"/>
          <w:szCs w:val="24"/>
        </w:rPr>
        <w:t xml:space="preserve">4 r., </w:t>
      </w:r>
      <w:r w:rsidRPr="008E62B8">
        <w:rPr>
          <w:rFonts w:ascii="Times New Roman" w:hAnsi="Times New Roman" w:cs="Times New Roman"/>
          <w:sz w:val="24"/>
          <w:szCs w:val="24"/>
        </w:rPr>
        <w:t xml:space="preserve"> poz. </w:t>
      </w:r>
      <w:r w:rsidR="004E03E2">
        <w:rPr>
          <w:rFonts w:ascii="Times New Roman" w:hAnsi="Times New Roman" w:cs="Times New Roman"/>
          <w:sz w:val="24"/>
          <w:szCs w:val="24"/>
        </w:rPr>
        <w:t>1773</w:t>
      </w:r>
      <w:r w:rsidRPr="008E62B8">
        <w:rPr>
          <w:rFonts w:ascii="Times New Roman" w:hAnsi="Times New Roman" w:cs="Times New Roman"/>
          <w:sz w:val="24"/>
          <w:szCs w:val="24"/>
        </w:rPr>
        <w:t xml:space="preserve"> ze zm.), wpływającej na wysokość wynagrodzenia Wykonawcy, którego wypłata nastąpiła po dniu wejścia w życie przepisów dokonujących zmiany wysokości minimalnego wynagrodzeniu za pracę;</w:t>
      </w:r>
    </w:p>
    <w:p w14:paraId="1EAA304E" w14:textId="2B4C1B36" w:rsidR="001E3086" w:rsidRPr="008E62B8" w:rsidRDefault="001E3086" w:rsidP="001E308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ustawowej zmiany zasad podlegania ubezpieczeniom społecznym lub ubezpieczeniu zdrowotnemu lub wysokości stawki składki na ubezpieczenia społeczne lub zdrowotne ustalonych na podstawie przepisów ustawy z dnia 13 października 1998 r. o systemie ubezpieczeń społecznych (t.j. Dz. U. z 202</w:t>
      </w:r>
      <w:r w:rsidR="00EE322F">
        <w:rPr>
          <w:rFonts w:ascii="Times New Roman" w:hAnsi="Times New Roman" w:cs="Times New Roman"/>
          <w:sz w:val="24"/>
          <w:szCs w:val="24"/>
        </w:rPr>
        <w:t>4 r., poz. 497</w:t>
      </w:r>
      <w:r w:rsidRPr="008E62B8">
        <w:rPr>
          <w:rFonts w:ascii="Times New Roman" w:hAnsi="Times New Roman" w:cs="Times New Roman"/>
          <w:sz w:val="24"/>
          <w:szCs w:val="24"/>
        </w:rPr>
        <w:t>) oraz ustawy z dnia 27 sierpnia 2004 r. o świadczeniach opieki zdrowotnej finansowanych ze środków publicznych (t.j. Dz. U. z 202</w:t>
      </w:r>
      <w:r w:rsidR="00EE322F">
        <w:rPr>
          <w:rFonts w:ascii="Times New Roman" w:hAnsi="Times New Roman" w:cs="Times New Roman"/>
          <w:sz w:val="24"/>
          <w:szCs w:val="24"/>
        </w:rPr>
        <w:t>4 r., poz. 146</w:t>
      </w:r>
      <w:r w:rsidRPr="008E62B8">
        <w:rPr>
          <w:rFonts w:ascii="Times New Roman" w:hAnsi="Times New Roman" w:cs="Times New Roman"/>
          <w:sz w:val="24"/>
          <w:szCs w:val="24"/>
        </w:rPr>
        <w:t>), wpływającej na wysokość wynagrodzenia Wykonawcy, którego wypłata nastąpiła po dniu wejścia w życie przepisów dokonujących zmian ww. zasad lub wysokości stawek składek;</w:t>
      </w:r>
    </w:p>
    <w:p w14:paraId="020BEAAB" w14:textId="603BCCD1" w:rsidR="001E3086" w:rsidRPr="008E62B8" w:rsidRDefault="001E3086" w:rsidP="001E308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zmiany zasad gromadzenia i wysokości wpłat do pracowniczych planów kapitałowych, o których mowa w ustawie z dnia 04 października 2018 r. o pracowniczych planach kapitałowych (t.j. Dz. U. z 202</w:t>
      </w:r>
      <w:r w:rsidR="00EE322F">
        <w:rPr>
          <w:rFonts w:ascii="Times New Roman" w:hAnsi="Times New Roman" w:cs="Times New Roman"/>
          <w:sz w:val="24"/>
          <w:szCs w:val="24"/>
        </w:rPr>
        <w:t>4 r., poz. 427</w:t>
      </w:r>
      <w:r w:rsidRPr="008E62B8">
        <w:rPr>
          <w:rFonts w:ascii="Times New Roman" w:hAnsi="Times New Roman" w:cs="Times New Roman"/>
          <w:sz w:val="24"/>
          <w:szCs w:val="24"/>
        </w:rPr>
        <w:t>), wpływającej na wysokość wynagrodzenia Wykonawcy, którego wypłata nastąpiła po dniu zmiany postanowień umowy o prowadzenie pracowniczego zawartej przez Wykonawcę z instytucją finansową zarządzającą PPK, dotyczących ww. zasad gromadzenia i wysokości wpłat do pracowniczych planów kapitałowych;</w:t>
      </w:r>
    </w:p>
    <w:p w14:paraId="1E365CCB" w14:textId="77777777" w:rsidR="001E3086" w:rsidRPr="008E62B8" w:rsidRDefault="001E3086" w:rsidP="001E308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zmiany ceny materiałów lub kosztów związanych z realizacją niniejszej umowy, rozumianej jako wzrost odpowiednio cen lub kosztów, jak i ich obniżenie, względem ceny lub kosztu przyjętych w celu ustalenia wynagrodzenia Wykonawcy zawartego w ofercie, przy uwzględnieniu warunków i zasad dokonania przedmiotowej zmiany wysokości wynagrodzenia Wykonawcy, uwzględniając, że:</w:t>
      </w:r>
    </w:p>
    <w:p w14:paraId="269293D8" w14:textId="77777777" w:rsidR="001E3086" w:rsidRPr="008E62B8" w:rsidRDefault="001E3086" w:rsidP="001E3086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2.5.1</w:t>
      </w:r>
      <w:r>
        <w:rPr>
          <w:rFonts w:ascii="Times New Roman" w:hAnsi="Times New Roman" w:cs="Times New Roman"/>
        </w:rPr>
        <w:tab/>
      </w:r>
      <w:r w:rsidRPr="008E62B8">
        <w:rPr>
          <w:rFonts w:ascii="Times New Roman" w:hAnsi="Times New Roman" w:cs="Times New Roman"/>
          <w:sz w:val="24"/>
          <w:szCs w:val="24"/>
        </w:rPr>
        <w:t>Strony mogą wnioskować o zmianę wysokości wynagrodzenia Wykonawcy, w przypadku zmiany ceny materiałów lub kosztów związanych z realizacją niniejszej umowy po upływie 12 miesięcy, licząc od dnia zawarcia umowy, oraz nie częściej niż po upływie kolejnych 12 miesięcy od dnia zawarcia aneksu zmieniającego wysokość wynagrodzenia Wykonawcy,</w:t>
      </w:r>
    </w:p>
    <w:p w14:paraId="603E8382" w14:textId="77777777" w:rsidR="001E3086" w:rsidRPr="008E62B8" w:rsidRDefault="001E3086" w:rsidP="001E3086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2.5.2</w:t>
      </w:r>
      <w:r w:rsidRPr="008E62B8">
        <w:rPr>
          <w:rFonts w:ascii="Times New Roman" w:hAnsi="Times New Roman" w:cs="Times New Roman"/>
          <w:sz w:val="24"/>
          <w:szCs w:val="24"/>
        </w:rPr>
        <w:tab/>
        <w:t>Strony mogą wnioskować o zmianę wysokości wynagrodzenia Wykonawcy, w przypadku, gdy zmiana ceny materiałów lub kosztów związanych z realizacją niniejszej umowy będzie wyższa o co najmniej 0,5% niż  wysokość średniorocznego wskaźnika cen towarów i usług konsumpcyjnych ogółem, ogłaszanego w komunikacie Prezesa GUS, o którym mowa poniżej,</w:t>
      </w:r>
    </w:p>
    <w:p w14:paraId="5947FB5A" w14:textId="77777777" w:rsidR="001E3086" w:rsidRPr="008E62B8" w:rsidRDefault="001E3086" w:rsidP="001E3086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lastRenderedPageBreak/>
        <w:t>2.5.3</w:t>
      </w:r>
      <w:r w:rsidRPr="008E62B8">
        <w:rPr>
          <w:rFonts w:ascii="Times New Roman" w:hAnsi="Times New Roman" w:cs="Times New Roman"/>
          <w:sz w:val="24"/>
          <w:szCs w:val="24"/>
        </w:rPr>
        <w:tab/>
        <w:t xml:space="preserve">zmiana wynagrodzenia Wykonawcy będzie następowała w odniesieniu do wskaźnika zmiany ceny materiałów lub kosztów (średniorocznego wskaźnika cen towarów i usług konsumpcyjnych ogółem), ogłaszanego w komunikacie Prezesa GUS w Dzienniku Urzędowym Rzeczypospolitej Polskiej „Monitor Polski” w terminie do dnia 31 stycznia roku następnego  za poprzedni rok kalendarzowy,  </w:t>
      </w:r>
    </w:p>
    <w:p w14:paraId="39827F77" w14:textId="77777777" w:rsidR="001E3086" w:rsidRPr="008E62B8" w:rsidRDefault="001E3086" w:rsidP="001E3086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2.5.4</w:t>
      </w:r>
      <w:r w:rsidRPr="008E62B8">
        <w:rPr>
          <w:rFonts w:ascii="Times New Roman" w:hAnsi="Times New Roman" w:cs="Times New Roman"/>
          <w:sz w:val="24"/>
          <w:szCs w:val="24"/>
        </w:rPr>
        <w:tab/>
        <w:t>warunkiem zmiany wynagrodzenia Wykonawcy będzie wykazanie przez daną Stronę umowy w sposób wskazany w ust. 4 poniżej, że zmiana ceny materiałów lub kosztów związanych z realizacją niniejszej umowy miała faktyczny wpływ na koszty wykonania przedmiotu umowy,</w:t>
      </w:r>
    </w:p>
    <w:p w14:paraId="5E60D4EA" w14:textId="77777777" w:rsidR="001E3086" w:rsidRPr="008E62B8" w:rsidRDefault="001E3086" w:rsidP="001E3086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2.5.5</w:t>
      </w:r>
      <w:r>
        <w:rPr>
          <w:rFonts w:ascii="Times New Roman" w:hAnsi="Times New Roman" w:cs="Times New Roman"/>
        </w:rPr>
        <w:tab/>
      </w:r>
      <w:r w:rsidRPr="008E62B8">
        <w:rPr>
          <w:rFonts w:ascii="Times New Roman" w:hAnsi="Times New Roman" w:cs="Times New Roman"/>
          <w:sz w:val="24"/>
          <w:szCs w:val="24"/>
        </w:rPr>
        <w:t>łączna maksymalna wartość zmiany wynagrodzenia Wykonawcy może wynieść 5%  maksymalnego wynagrodzenia Wykonawcy.</w:t>
      </w:r>
    </w:p>
    <w:p w14:paraId="43D5094C" w14:textId="659F6034" w:rsidR="001E3086" w:rsidRPr="00350D6D" w:rsidRDefault="001E3086" w:rsidP="001E3086">
      <w:pPr>
        <w:pStyle w:val="Akapitzlist"/>
        <w:tabs>
          <w:tab w:val="left" w:pos="284"/>
        </w:tabs>
        <w:spacing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3. Strony ustalają, że w przypadku zmiany wysokości należnego mu wynagrodzenia umownego, w związku ze zmianą ceny materiałów lub kosztów związanych z realizacją umowy, Wykonawca niezwłocznie dokona zmiany wynagrodzenia jego podwykonawcy na zasadach i w trybie określonym w ust. 2.5 powyżej, pod rygorem zapłaty kary umownej </w:t>
      </w:r>
      <w:r w:rsidR="004B7D09" w:rsidRPr="00350D6D">
        <w:rPr>
          <w:rFonts w:ascii="Times New Roman" w:hAnsi="Times New Roman" w:cs="Times New Roman"/>
          <w:b/>
          <w:bCs/>
          <w:sz w:val="24"/>
          <w:szCs w:val="24"/>
        </w:rPr>
        <w:t xml:space="preserve">w wysokości 1% wartości </w:t>
      </w:r>
      <w:r w:rsidR="00297515">
        <w:rPr>
          <w:rFonts w:ascii="Times New Roman" w:hAnsi="Times New Roman" w:cs="Times New Roman"/>
          <w:b/>
          <w:bCs/>
          <w:sz w:val="24"/>
          <w:szCs w:val="24"/>
        </w:rPr>
        <w:t xml:space="preserve">netto </w:t>
      </w:r>
      <w:r w:rsidR="004B7D09" w:rsidRPr="00350D6D">
        <w:rPr>
          <w:rFonts w:ascii="Times New Roman" w:hAnsi="Times New Roman" w:cs="Times New Roman"/>
          <w:b/>
          <w:bCs/>
          <w:sz w:val="24"/>
          <w:szCs w:val="24"/>
        </w:rPr>
        <w:t>okre</w:t>
      </w:r>
      <w:r w:rsidR="00665F25" w:rsidRPr="00350D6D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4B7D09" w:rsidRPr="00350D6D">
        <w:rPr>
          <w:rFonts w:ascii="Times New Roman" w:hAnsi="Times New Roman" w:cs="Times New Roman"/>
          <w:b/>
          <w:bCs/>
          <w:sz w:val="24"/>
          <w:szCs w:val="24"/>
        </w:rPr>
        <w:t>lonej w § 2 umowy</w:t>
      </w:r>
      <w:r w:rsidR="00297515">
        <w:rPr>
          <w:rFonts w:ascii="Times New Roman" w:hAnsi="Times New Roman" w:cs="Times New Roman"/>
          <w:b/>
          <w:bCs/>
          <w:sz w:val="24"/>
          <w:szCs w:val="24"/>
        </w:rPr>
        <w:t xml:space="preserve"> w zakresie danego pakietu. </w:t>
      </w:r>
      <w:r w:rsidR="004B7D09" w:rsidRPr="00350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D27EDA" w14:textId="77777777" w:rsidR="001E3086" w:rsidRPr="008E62B8" w:rsidRDefault="001E3086" w:rsidP="001E3086">
      <w:pPr>
        <w:pStyle w:val="Akapitzlist"/>
        <w:tabs>
          <w:tab w:val="left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 Wykonawca lub Zamawiający, w terminie nie dłuższym niż 14 dni od dnia wejścia w życie nowych przepisów dokonujących zmian obciążeń publicznoprawnych (ust. 2.1 – 2.4) albo zmian cen materiałów lub kosztów związanych z realizacją niniejszej umowy (ust. 2.5), może zwrócić się do Zamawiającego / Wykonawcy z wnioskiem o zmianę wynagrodzenia, jeżeli zmiany te będą miały wpływ na koszty wykonania przedmiotu umowy przez Wykonawcę. Zasadność zmiany wysokości wynagrodzenia Wykonawcy z ww. przyczyn będzie rozpatrywane w poniżej opisanym trybie:</w:t>
      </w:r>
    </w:p>
    <w:p w14:paraId="4C594DA8" w14:textId="77777777" w:rsidR="001E3086" w:rsidRPr="008E62B8" w:rsidRDefault="001E3086" w:rsidP="001E308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4.1</w:t>
      </w:r>
      <w:r w:rsidRPr="008E62B8">
        <w:rPr>
          <w:rFonts w:ascii="Times New Roman" w:hAnsi="Times New Roman" w:cs="Times New Roman"/>
          <w:sz w:val="24"/>
          <w:szCs w:val="24"/>
        </w:rPr>
        <w:tab/>
        <w:t>Wykonawca wraz z wnioskiem będzie zobowiązany pisemnie przedstawić Zamawiającemu szczegółową kalkulację uzasadniającą odpowiednio wzrost albo obniżenie kosztów, wynikający ze zmiany ww. przepisów dokonujących zmian obciążeń publicznoprawnych (ust. 2.1 – 2.4) albo zmian cen materiałów lub kosztów. Z uprawnienia tego może skorzystać również Zamawiający. Jeżeli po upływie 14 – dniowego terminu Wykonawca nie zwróci się do Zamawiającego o zmianę wynagrodzenia, Zamawiający uzna, iż powyższe zmiany przepisów albo dokonujących zmian obciążeń publicznoprawnych (ust. 2.1 – 2.4) albo zmian cen materiałów lub kosztów nie mają faktycznego wpływu na koszty wykonania zamówienia przez Wykonawcę.</w:t>
      </w:r>
    </w:p>
    <w:p w14:paraId="1905056B" w14:textId="77777777" w:rsidR="001E3086" w:rsidRPr="008E62B8" w:rsidRDefault="001E3086" w:rsidP="001E3086">
      <w:pPr>
        <w:pStyle w:val="Akapitzlist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4.2</w:t>
      </w:r>
      <w:r w:rsidRPr="008E62B8">
        <w:rPr>
          <w:rFonts w:ascii="Times New Roman" w:hAnsi="Times New Roman" w:cs="Times New Roman"/>
          <w:sz w:val="24"/>
          <w:szCs w:val="24"/>
        </w:rPr>
        <w:tab/>
        <w:t>Zamawiający dokona analizy przedłożonej kalkulacji w terminie nie dłuższym niż 14 dni od dnia jej otrzymania. W wyniku przeprowadzenia analizy Zamawiający jest uprawniony do:</w:t>
      </w:r>
    </w:p>
    <w:p w14:paraId="70AD961C" w14:textId="77777777" w:rsidR="001E3086" w:rsidRPr="008E62B8" w:rsidRDefault="001E3086" w:rsidP="001E3086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4.2.1</w:t>
      </w:r>
      <w:r w:rsidRPr="008E62B8">
        <w:rPr>
          <w:rFonts w:ascii="Times New Roman" w:hAnsi="Times New Roman" w:cs="Times New Roman"/>
          <w:sz w:val="24"/>
          <w:szCs w:val="24"/>
        </w:rPr>
        <w:tab/>
        <w:t>Jeżeli uzna, że przedstawiona kalkulacja potwierdza wzrost kosztów ponoszonych przez Wykonawcę, dokona zmiany umowy w tym zakresie.</w:t>
      </w:r>
    </w:p>
    <w:p w14:paraId="4E64B1DF" w14:textId="77777777" w:rsidR="001E3086" w:rsidRPr="008E62B8" w:rsidRDefault="001E3086" w:rsidP="001E3086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4.2.2</w:t>
      </w:r>
      <w:r w:rsidRPr="008E62B8">
        <w:rPr>
          <w:rFonts w:ascii="Times New Roman" w:hAnsi="Times New Roman" w:cs="Times New Roman"/>
          <w:sz w:val="24"/>
          <w:szCs w:val="24"/>
        </w:rPr>
        <w:tab/>
        <w:t xml:space="preserve">Jeżeli uzna, że przedstawiona kalkulacja nie potwierdza wzrostu kosztów wykonania zamówienia, w wysokości zaproponowanej przez Wykonawcę, nie wyrazi zgody na wprowadzenie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Zamawiającego. Zamawiający ponownie dokona jej analizy, w terminie nie dłuższym niż 14 dni od dnia jej otrzymania, a następnie postąpi odpowiednio w sposób opisany powyżej. </w:t>
      </w:r>
    </w:p>
    <w:p w14:paraId="0808A20A" w14:textId="77777777" w:rsidR="001E3086" w:rsidRDefault="001E3086" w:rsidP="001E3086">
      <w:pPr>
        <w:pStyle w:val="Akapitzlist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5. Zmiana wynagrodzenia nastąpi od daty wprowadzenia zmiany w umowie i może dotyczyć wyłącznie niezrealizowanej części umowy.</w:t>
      </w:r>
    </w:p>
    <w:p w14:paraId="4E3D0DEF" w14:textId="77777777" w:rsidR="001E3086" w:rsidRDefault="001E3086" w:rsidP="001E3086">
      <w:pPr>
        <w:pStyle w:val="Akapitzlist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E62B8">
        <w:rPr>
          <w:rFonts w:ascii="Times New Roman" w:hAnsi="Times New Roman" w:cs="Times New Roman"/>
          <w:sz w:val="24"/>
          <w:szCs w:val="24"/>
        </w:rPr>
        <w:t>Niezależnie od powyższych postanowień, Strony umowy mogą dokonywać nieistotnych zmian umowy, niestanowiących istotnej zmiany umowy w rozumieniu art. 454 ust. 2 ustawy PZP, poprzez zawarcie pisemnego aneksu pod rygorem nieważności.</w:t>
      </w:r>
    </w:p>
    <w:p w14:paraId="174C5B6D" w14:textId="2593B0FF" w:rsidR="001E3086" w:rsidRDefault="001E3086" w:rsidP="001E3086">
      <w:pPr>
        <w:pStyle w:val="Akapitzlist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 </w:t>
      </w:r>
      <w:r w:rsidRPr="008E62B8">
        <w:rPr>
          <w:rFonts w:ascii="Times New Roman" w:hAnsi="Times New Roman" w:cs="Times New Roman"/>
          <w:sz w:val="24"/>
          <w:szCs w:val="24"/>
        </w:rPr>
        <w:t xml:space="preserve">Zmiany 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 xml:space="preserve">niedotyczące postanowień umownych np. gdy z przyczyn organizacyjnych </w:t>
      </w:r>
      <w:r w:rsidRPr="008E62B8">
        <w:rPr>
          <w:rFonts w:ascii="Times New Roman" w:hAnsi="Times New Roman" w:cs="Times New Roman"/>
          <w:sz w:val="24"/>
          <w:szCs w:val="24"/>
        </w:rPr>
        <w:t xml:space="preserve">skutkujące 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>koniec</w:t>
      </w:r>
      <w:r w:rsidRPr="008E62B8">
        <w:rPr>
          <w:rFonts w:ascii="Times New Roman" w:hAnsi="Times New Roman" w:cs="Times New Roman"/>
          <w:sz w:val="24"/>
          <w:szCs w:val="24"/>
        </w:rPr>
        <w:t xml:space="preserve">znością 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>zmian</w:t>
      </w:r>
      <w:r w:rsidRPr="008E62B8">
        <w:rPr>
          <w:rFonts w:ascii="Times New Roman" w:hAnsi="Times New Roman" w:cs="Times New Roman"/>
          <w:sz w:val="24"/>
          <w:szCs w:val="24"/>
        </w:rPr>
        <w:t>y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 xml:space="preserve"> danych teleadresowych określonych w umowie, </w:t>
      </w:r>
      <w:r w:rsidRPr="008E62B8">
        <w:rPr>
          <w:rFonts w:ascii="Times New Roman" w:hAnsi="Times New Roman" w:cs="Times New Roman"/>
          <w:sz w:val="24"/>
          <w:szCs w:val="24"/>
        </w:rPr>
        <w:t xml:space="preserve">w szczególności gdy 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>zmian</w:t>
      </w:r>
      <w:r w:rsidRPr="008E62B8">
        <w:rPr>
          <w:rFonts w:ascii="Times New Roman" w:hAnsi="Times New Roman" w:cs="Times New Roman"/>
          <w:sz w:val="24"/>
          <w:szCs w:val="24"/>
        </w:rPr>
        <w:t>ie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 xml:space="preserve"> ulegnie numer konta bankowego jednej ze Stron</w:t>
      </w:r>
      <w:r w:rsidRPr="008E62B8">
        <w:rPr>
          <w:rFonts w:ascii="Times New Roman" w:hAnsi="Times New Roman" w:cs="Times New Roman"/>
          <w:sz w:val="24"/>
          <w:szCs w:val="24"/>
        </w:rPr>
        <w:t>, nie wymagają zawarcia pisemnego aneksu do umowy, dlatego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 xml:space="preserve"> nastąpią poprzez przekazanie pisemnego oświadczenie Strony, której te zmiany dotyczą, drugiej Stronie.</w:t>
      </w:r>
    </w:p>
    <w:p w14:paraId="675C10A7" w14:textId="1F1BECB7" w:rsidR="001E3086" w:rsidRDefault="001E3086" w:rsidP="001E3086">
      <w:pPr>
        <w:pStyle w:val="Akapitzlist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9095E">
        <w:rPr>
          <w:rFonts w:ascii="Times New Roman" w:eastAsia="Calibri" w:hAnsi="Times New Roman" w:cs="Times New Roman"/>
          <w:noProof w:val="0"/>
          <w:sz w:val="24"/>
          <w:szCs w:val="24"/>
        </w:rPr>
        <w:t>Zamawiający zastrzega sobie w trakcie realizacji umowy prawo do wprowadzenia zmian, których nie można było przewidzieć w chwili zawarcia umowy, a zmiany są korzystne dla Zamawiającego, m.in. zmiany producenta i zmiany ilości sztuk w opakowaniu, przy odpowiednim przeliczeniu ilości zamówienia na okres realizacji zadania.</w:t>
      </w:r>
    </w:p>
    <w:p w14:paraId="0D54E9BF" w14:textId="77777777" w:rsidR="00A507B7" w:rsidRDefault="00A507B7" w:rsidP="001E3086">
      <w:pPr>
        <w:pStyle w:val="Akapitzlist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1F7CF60" w14:textId="77777777" w:rsidR="001E3086" w:rsidRPr="0039095E" w:rsidRDefault="001E3086" w:rsidP="001E3086">
      <w:pPr>
        <w:pStyle w:val="Akapitzlist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9. </w:t>
      </w:r>
      <w:r w:rsidRPr="0039095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Zakazuje się zmian postanowień zawartej umowy w stosunku do treści oferty, na podstawie, której dokonano wyboru Wykonawcy, poza wyraźnie wskazanymi postanowieniami niniejszej umowy, w tym w szczególności w § 2 oraz zmianami określonymi w ustawie PZP w tym również w art. 455  ustawy PZP, a ponadto zmianami w zakresie: </w:t>
      </w:r>
    </w:p>
    <w:p w14:paraId="2ADB879E" w14:textId="77777777" w:rsidR="001E3086" w:rsidRDefault="001E3086" w:rsidP="001E3086">
      <w:pPr>
        <w:widowControl w:val="0"/>
        <w:numPr>
          <w:ilvl w:val="0"/>
          <w:numId w:val="4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numeru katalogowego produkt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 </w:t>
      </w:r>
    </w:p>
    <w:p w14:paraId="42EE87E6" w14:textId="77777777" w:rsidR="001E3086" w:rsidRDefault="001E3086" w:rsidP="001E3086">
      <w:pPr>
        <w:widowControl w:val="0"/>
        <w:numPr>
          <w:ilvl w:val="0"/>
          <w:numId w:val="4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nazwy produktu przy zachowaniu jego parametrów </w:t>
      </w:r>
    </w:p>
    <w:p w14:paraId="53E051AE" w14:textId="77777777" w:rsidR="001E3086" w:rsidRDefault="001E3086" w:rsidP="001E3086">
      <w:pPr>
        <w:widowControl w:val="0"/>
        <w:numPr>
          <w:ilvl w:val="0"/>
          <w:numId w:val="4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>przedmiotowym / produkt zamienny</w:t>
      </w:r>
    </w:p>
    <w:p w14:paraId="5FAA52DB" w14:textId="77777777" w:rsidR="001E3086" w:rsidRDefault="001E3086" w:rsidP="001E3086">
      <w:pPr>
        <w:widowControl w:val="0"/>
        <w:numPr>
          <w:ilvl w:val="0"/>
          <w:numId w:val="4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liczby opakowań </w:t>
      </w:r>
    </w:p>
    <w:p w14:paraId="243982D0" w14:textId="1CC0462F" w:rsidR="001E3086" w:rsidRDefault="001E3086" w:rsidP="001E3086">
      <w:pPr>
        <w:widowControl w:val="0"/>
        <w:numPr>
          <w:ilvl w:val="0"/>
          <w:numId w:val="4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>ceny jednostkowej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pod warunkiem, że w przypadku zmiany wielkości opakowania zostanie zachowana cena jednostkowa proporcjonalna do ceny wynikającej z niniejszej umowy w sytuacji gdy: </w:t>
      </w:r>
    </w:p>
    <w:p w14:paraId="4D5C2494" w14:textId="77777777" w:rsidR="001E3086" w:rsidRPr="00C374E1" w:rsidRDefault="001E3086" w:rsidP="001E3086">
      <w:pPr>
        <w:widowControl w:val="0"/>
        <w:numPr>
          <w:ilvl w:val="0"/>
          <w:numId w:val="18"/>
        </w:numPr>
        <w:tabs>
          <w:tab w:val="clear" w:pos="675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wprowadzony zostanie do sprzedaży przez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ykonawcę produkt zmodyfikowany/udoskonalony lub</w:t>
      </w:r>
    </w:p>
    <w:p w14:paraId="62F41263" w14:textId="77777777" w:rsidR="001E3086" w:rsidRPr="00C374E1" w:rsidRDefault="001E3086" w:rsidP="001E3086">
      <w:pPr>
        <w:widowControl w:val="0"/>
        <w:numPr>
          <w:ilvl w:val="0"/>
          <w:numId w:val="18"/>
        </w:numPr>
        <w:tabs>
          <w:tab w:val="clear" w:pos="675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wystąpi przejściowy brak produktu z przyczyn leżących po stronie producenta przy jednoczesnym dostarczeniu  produktu zamiennego o parametrach nie gorszych od produktu objętego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mową lub</w:t>
      </w:r>
    </w:p>
    <w:p w14:paraId="48724AE3" w14:textId="77777777" w:rsidR="001E3086" w:rsidRPr="00C374E1" w:rsidRDefault="001E3086" w:rsidP="001E3086">
      <w:pPr>
        <w:widowControl w:val="0"/>
        <w:numPr>
          <w:ilvl w:val="0"/>
          <w:numId w:val="18"/>
        </w:numPr>
        <w:tabs>
          <w:tab w:val="clear" w:pos="675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w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przypadku szczególnych okoliczności, takich jak wstrzymanie lub zakończenie produkcji, lub</w:t>
      </w:r>
    </w:p>
    <w:p w14:paraId="63AFC805" w14:textId="77777777" w:rsidR="001E3086" w:rsidRDefault="001E3086" w:rsidP="001E3086">
      <w:pPr>
        <w:widowControl w:val="0"/>
        <w:numPr>
          <w:ilvl w:val="0"/>
          <w:numId w:val="18"/>
        </w:numPr>
        <w:tabs>
          <w:tab w:val="clear" w:pos="675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nastąpi zmiana wielkości opakowania wprowadzonej przez producenta. </w:t>
      </w:r>
    </w:p>
    <w:p w14:paraId="699954AF" w14:textId="77777777" w:rsidR="001E3086" w:rsidRDefault="001E3086" w:rsidP="001E30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10. </w:t>
      </w:r>
      <w:r w:rsidRPr="0039095E">
        <w:rPr>
          <w:rFonts w:ascii="Times New Roman" w:eastAsia="Calibri" w:hAnsi="Times New Roman" w:cs="Times New Roman"/>
          <w:noProof w:val="0"/>
          <w:sz w:val="24"/>
          <w:szCs w:val="24"/>
        </w:rPr>
        <w:t>Zamawiający przewiduje możliwość zwiększenia wartości netto zgodnie z art. 455 ust. 2 ustawy PZP, gdzie łączna wartość zmian będzie mniejsza niż progi unijne określone na podstawie art. 3 ust. 1 ustawy PZP i nie przekracza 10% wartości zamówienia, która została  określona w § 2 pkt. 1 umowy, a zmiany te nie spowodują zmiany ogólnego charakteru umowy.</w:t>
      </w:r>
    </w:p>
    <w:p w14:paraId="3A52BADB" w14:textId="1D7248DB" w:rsidR="001E3086" w:rsidRDefault="001E3086" w:rsidP="001E30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11. </w:t>
      </w:r>
      <w:r w:rsidRPr="0039095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Wszelkie czynności zmierzające do zmiany wierzyciela lub przeniesienia wierzytelności pod jakimkolwiek tytułem prawnym wymagają pod rygorem nieważności zgody Zamawiającego oraz podmiotu tworzącego w formie pisemnej. </w:t>
      </w:r>
    </w:p>
    <w:p w14:paraId="12D73203" w14:textId="77777777" w:rsidR="001E3086" w:rsidRDefault="001E3086" w:rsidP="001E30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12. </w:t>
      </w:r>
      <w:r w:rsidRPr="0039095E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39095E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eastAsia="ar-SA"/>
        </w:rPr>
        <w:t>1</w:t>
      </w:r>
      <w:r w:rsidRPr="0039095E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-921</w:t>
      </w:r>
      <w:r w:rsidRPr="0039095E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eastAsia="ar-SA"/>
        </w:rPr>
        <w:t>5</w:t>
      </w:r>
      <w:r w:rsidRPr="0039095E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 Kodeksu Cywilnego), w całości lub w części, należnego na podstawie niniejszej umowy. </w:t>
      </w:r>
    </w:p>
    <w:p w14:paraId="64A65762" w14:textId="77777777" w:rsidR="001E3086" w:rsidRDefault="001E3086" w:rsidP="001E30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13. </w:t>
      </w:r>
      <w:r w:rsidRPr="004A44B5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 (w rozumieniu art. 876-887 Kodeksu Cywilnego) lub innych umów nienazwanych, których skutki są takie jak w art. 509 lub 518 Kodeksu Cywilnego, pod rygorem nieważności. </w:t>
      </w:r>
      <w:r w:rsidRPr="004A44B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5C733094" w14:textId="77777777" w:rsidR="001E3086" w:rsidRDefault="001E3086" w:rsidP="001E30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14. </w:t>
      </w:r>
      <w:r w:rsidRPr="004A44B5">
        <w:rPr>
          <w:rFonts w:ascii="Times New Roman" w:eastAsia="Calibri" w:hAnsi="Times New Roman" w:cs="Times New Roman"/>
          <w:noProof w:val="0"/>
          <w:sz w:val="24"/>
          <w:szCs w:val="24"/>
        </w:rPr>
        <w:t>Wszystkie zmiany dotyczące ustaleń zawartych w niniejsze umowie wymagają każdorazowo formy pisemnej pod rygorem nieważności.</w:t>
      </w:r>
    </w:p>
    <w:p w14:paraId="4A1B7FC6" w14:textId="72E67E5C" w:rsidR="001E3086" w:rsidRDefault="001E3086" w:rsidP="001E30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15. </w:t>
      </w:r>
      <w:r w:rsidRPr="004A44B5">
        <w:rPr>
          <w:rFonts w:ascii="Times New Roman" w:eastAsia="Calibri" w:hAnsi="Times New Roman" w:cs="Times New Roman"/>
          <w:noProof w:val="0"/>
          <w:sz w:val="24"/>
          <w:szCs w:val="24"/>
        </w:rPr>
        <w:t>Każda zmiana określona w § 9 ust. a) zobowiązuje Wykonawcę do przekazania Zamawiającemu w terminie 3 dni od dnia wprowadzenia zmiany numeru katalogowego produktu aneksu w przedmiotowej sprawie.</w:t>
      </w:r>
    </w:p>
    <w:p w14:paraId="1C0198E3" w14:textId="77777777" w:rsidR="001E3086" w:rsidRDefault="001E3086" w:rsidP="001E30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16. </w:t>
      </w:r>
      <w:r w:rsidRPr="004A44B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sprawach nieuregulowanych niniejszą umową mają zastosowanie przepisy Kodeksu </w:t>
      </w:r>
      <w:r w:rsidRPr="004A44B5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Cywilnego, ustawy Prawo zamówień publicznych</w:t>
      </w:r>
      <w:r w:rsidRPr="004A44B5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, ustawy o refundacji leków, środków spożywczych specjalnego przeznaczenia żywieniowego oraz wyrobów medycznych. </w:t>
      </w:r>
    </w:p>
    <w:p w14:paraId="0452FAA9" w14:textId="77777777" w:rsidR="001E3086" w:rsidRPr="004A44B5" w:rsidRDefault="001E3086" w:rsidP="001E30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17. </w:t>
      </w:r>
      <w:r w:rsidRPr="004A44B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Integralną część umowy stanowi SWZ oraz dokumenty złożone w postępowaniu </w:t>
      </w:r>
      <w:r w:rsidRPr="004A44B5">
        <w:rPr>
          <w:rFonts w:ascii="Times New Roman" w:eastAsia="Calibri" w:hAnsi="Times New Roman" w:cs="Times New Roman"/>
          <w:noProof w:val="0"/>
          <w:sz w:val="24"/>
          <w:szCs w:val="24"/>
        </w:rPr>
        <w:br/>
        <w:t>o udzielenie zamówienia publicznego.</w:t>
      </w:r>
    </w:p>
    <w:p w14:paraId="1DC19EEE" w14:textId="77777777" w:rsidR="003A7E67" w:rsidRDefault="003A7E67" w:rsidP="00D73858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F6F402B" w14:textId="3CF1A7DD" w:rsidR="00D73858" w:rsidRPr="00C374E1" w:rsidRDefault="00D73858" w:rsidP="00D73858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10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</w:p>
    <w:p w14:paraId="230025D7" w14:textId="77777777" w:rsidR="00843A7F" w:rsidRDefault="00843A7F" w:rsidP="00843A7F">
      <w:pPr>
        <w:widowControl w:val="0"/>
        <w:numPr>
          <w:ilvl w:val="2"/>
          <w:numId w:val="2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57B860A1" w14:textId="77777777" w:rsidR="00843A7F" w:rsidRDefault="00843A7F" w:rsidP="00843A7F">
      <w:pPr>
        <w:widowControl w:val="0"/>
        <w:numPr>
          <w:ilvl w:val="2"/>
          <w:numId w:val="2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 </w:t>
      </w:r>
    </w:p>
    <w:p w14:paraId="3494415B" w14:textId="5129C70B" w:rsidR="00C374E1" w:rsidRPr="00C374E1" w:rsidRDefault="00C374E1" w:rsidP="002B05C2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§ </w:t>
      </w:r>
      <w:r w:rsidR="00953BB1">
        <w:rPr>
          <w:rFonts w:ascii="Times New Roman" w:eastAsia="Calibri" w:hAnsi="Times New Roman" w:cs="Times New Roman"/>
          <w:b/>
          <w:noProof w:val="0"/>
          <w:sz w:val="24"/>
          <w:szCs w:val="24"/>
        </w:rPr>
        <w:t>1</w:t>
      </w:r>
      <w:r w:rsidR="008332F0">
        <w:rPr>
          <w:rFonts w:ascii="Times New Roman" w:eastAsia="Calibri" w:hAnsi="Times New Roman" w:cs="Times New Roman"/>
          <w:b/>
          <w:noProof w:val="0"/>
          <w:sz w:val="24"/>
          <w:szCs w:val="24"/>
        </w:rPr>
        <w:t>1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</w:p>
    <w:p w14:paraId="369C02BF" w14:textId="7025B769" w:rsidR="00C374E1" w:rsidRDefault="00C374E1" w:rsidP="00744BE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Niniejszą </w:t>
      </w:r>
      <w:r w:rsidR="00765EA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mowę wraz z załącznikami sporządzono w dwóch jednobrzmiących egzemplarzach po jednym dla każdej ze stron</w:t>
      </w:r>
      <w:r w:rsidR="00BD3F89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</w:p>
    <w:p w14:paraId="1A222631" w14:textId="03B2269A" w:rsidR="00C374E1" w:rsidRPr="00CD2928" w:rsidRDefault="00C374E1" w:rsidP="00BE2D92">
      <w:pPr>
        <w:pStyle w:val="Akapitzlist"/>
        <w:numPr>
          <w:ilvl w:val="0"/>
          <w:numId w:val="11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D292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 egzemplarz dla Wykonawcy </w:t>
      </w:r>
    </w:p>
    <w:p w14:paraId="2B1FE03F" w14:textId="7AAF60B7" w:rsidR="00C374E1" w:rsidRPr="00744BE5" w:rsidRDefault="00C374E1" w:rsidP="00BE2D92">
      <w:pPr>
        <w:pStyle w:val="Akapitzlist"/>
        <w:numPr>
          <w:ilvl w:val="0"/>
          <w:numId w:val="11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44BE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 egzemplarz dla Zamawiającego </w:t>
      </w:r>
    </w:p>
    <w:p w14:paraId="74AAEBB1" w14:textId="77777777" w:rsidR="00B50253" w:rsidRDefault="005F3B45" w:rsidP="002B05C2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 </w:t>
      </w:r>
      <w:bookmarkStart w:id="6" w:name="_Hlk485630297"/>
    </w:p>
    <w:p w14:paraId="75A9B0AE" w14:textId="77777777" w:rsidR="00B50253" w:rsidRDefault="00B50253" w:rsidP="002B05C2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3A3E1A04" w14:textId="77777777" w:rsidR="00B50253" w:rsidRDefault="00B50253" w:rsidP="002B05C2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68C1D740" w14:textId="77777777" w:rsidR="00B50253" w:rsidRDefault="00B50253" w:rsidP="002B05C2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18BEADDD" w14:textId="15F47E4A" w:rsidR="003713C4" w:rsidRPr="003713C4" w:rsidRDefault="00B50253" w:rsidP="002B05C2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</w:t>
      </w:r>
      <w:r w:rsidR="003713C4" w:rsidRPr="003713C4">
        <w:rPr>
          <w:rFonts w:ascii="Times New Roman" w:hAnsi="Times New Roman" w:cs="Times New Roman"/>
          <w:b/>
          <w:sz w:val="24"/>
          <w:szCs w:val="24"/>
        </w:rPr>
        <w:t xml:space="preserve">Integralną częścią </w:t>
      </w:r>
      <w:r w:rsidR="00765EA0">
        <w:rPr>
          <w:rFonts w:ascii="Times New Roman" w:hAnsi="Times New Roman" w:cs="Times New Roman"/>
          <w:b/>
          <w:sz w:val="24"/>
          <w:szCs w:val="24"/>
        </w:rPr>
        <w:t>u</w:t>
      </w:r>
      <w:r w:rsidR="003713C4" w:rsidRPr="003713C4">
        <w:rPr>
          <w:rFonts w:ascii="Times New Roman" w:hAnsi="Times New Roman" w:cs="Times New Roman"/>
          <w:b/>
          <w:sz w:val="24"/>
          <w:szCs w:val="24"/>
        </w:rPr>
        <w:t xml:space="preserve">mowy są załączniki: </w:t>
      </w:r>
    </w:p>
    <w:p w14:paraId="6620B6BF" w14:textId="113740F8" w:rsidR="003713C4" w:rsidRDefault="003713C4" w:rsidP="00BE2D92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 xml:space="preserve">Formularz asortymentowo – cenowy – </w:t>
      </w:r>
      <w:r w:rsidR="00BD3F89">
        <w:rPr>
          <w:rFonts w:ascii="Times New Roman" w:hAnsi="Times New Roman" w:cs="Times New Roman"/>
          <w:sz w:val="24"/>
          <w:szCs w:val="24"/>
        </w:rPr>
        <w:t>Z</w:t>
      </w:r>
      <w:r w:rsidRPr="003713C4">
        <w:rPr>
          <w:rFonts w:ascii="Times New Roman" w:hAnsi="Times New Roman" w:cs="Times New Roman"/>
          <w:sz w:val="24"/>
          <w:szCs w:val="24"/>
        </w:rPr>
        <w:t>ał</w:t>
      </w:r>
      <w:r w:rsidR="00BD3F89">
        <w:rPr>
          <w:rFonts w:ascii="Times New Roman" w:hAnsi="Times New Roman" w:cs="Times New Roman"/>
          <w:sz w:val="24"/>
          <w:szCs w:val="24"/>
        </w:rPr>
        <w:t>ącznik</w:t>
      </w:r>
      <w:r w:rsidRPr="003713C4">
        <w:rPr>
          <w:rFonts w:ascii="Times New Roman" w:hAnsi="Times New Roman" w:cs="Times New Roman"/>
          <w:sz w:val="24"/>
          <w:szCs w:val="24"/>
        </w:rPr>
        <w:t xml:space="preserve"> </w:t>
      </w:r>
      <w:r w:rsidR="00765EA0">
        <w:rPr>
          <w:rFonts w:ascii="Times New Roman" w:hAnsi="Times New Roman" w:cs="Times New Roman"/>
          <w:sz w:val="24"/>
          <w:szCs w:val="24"/>
        </w:rPr>
        <w:t>N</w:t>
      </w:r>
      <w:r w:rsidRPr="003713C4">
        <w:rPr>
          <w:rFonts w:ascii="Times New Roman" w:hAnsi="Times New Roman" w:cs="Times New Roman"/>
          <w:sz w:val="24"/>
          <w:szCs w:val="24"/>
        </w:rPr>
        <w:t xml:space="preserve">r 1 do </w:t>
      </w:r>
      <w:r w:rsidR="00765EA0">
        <w:rPr>
          <w:rFonts w:ascii="Times New Roman" w:hAnsi="Times New Roman" w:cs="Times New Roman"/>
          <w:sz w:val="24"/>
          <w:szCs w:val="24"/>
        </w:rPr>
        <w:t>u</w:t>
      </w:r>
      <w:r w:rsidRPr="003713C4">
        <w:rPr>
          <w:rFonts w:ascii="Times New Roman" w:hAnsi="Times New Roman" w:cs="Times New Roman"/>
          <w:sz w:val="24"/>
          <w:szCs w:val="24"/>
        </w:rPr>
        <w:t>mowy</w:t>
      </w:r>
      <w:r w:rsidR="00BD3F89">
        <w:rPr>
          <w:rFonts w:ascii="Times New Roman" w:hAnsi="Times New Roman" w:cs="Times New Roman"/>
          <w:sz w:val="24"/>
          <w:szCs w:val="24"/>
        </w:rPr>
        <w:t>,</w:t>
      </w:r>
    </w:p>
    <w:p w14:paraId="0FC437B9" w14:textId="43F06F4C" w:rsidR="00001DC4" w:rsidRDefault="00001DC4" w:rsidP="00BE2D92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3.1 – Obowiązek informacyjny Zamawiajacego</w:t>
      </w:r>
    </w:p>
    <w:p w14:paraId="4099B6D9" w14:textId="3045DAFE" w:rsidR="00B43839" w:rsidRDefault="00B43839" w:rsidP="00AC351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FE2A43" w14:textId="79EA98D6" w:rsidR="00964489" w:rsidRDefault="00964489" w:rsidP="00AC351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F64EF7" w14:textId="77777777" w:rsidR="00001DC4" w:rsidRDefault="00001DC4" w:rsidP="00AC351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7E19890" w14:textId="77777777" w:rsidR="00964489" w:rsidRPr="003713C4" w:rsidRDefault="00964489" w:rsidP="00AC351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6"/>
    <w:p w14:paraId="43CD0874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…………………………………..                                       ……………………………..</w:t>
      </w:r>
    </w:p>
    <w:p w14:paraId="3D59D986" w14:textId="6FD39DA2" w:rsidR="00332232" w:rsidRDefault="00C374E1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</w:t>
      </w:r>
      <w:r w:rsidR="002C304B">
        <w:rPr>
          <w:rFonts w:ascii="Times New Roman" w:eastAsia="Calibri" w:hAnsi="Times New Roman" w:cs="Times New Roman"/>
          <w:b/>
          <w:noProof w:val="0"/>
          <w:sz w:val="24"/>
          <w:szCs w:val="24"/>
        </w:rPr>
        <w:t>Zamawiający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bookmarkEnd w:id="0"/>
      <w:r w:rsidR="002C304B">
        <w:rPr>
          <w:rFonts w:ascii="Times New Roman" w:eastAsia="Calibri" w:hAnsi="Times New Roman" w:cs="Times New Roman"/>
          <w:b/>
          <w:noProof w:val="0"/>
          <w:sz w:val="24"/>
          <w:szCs w:val="24"/>
        </w:rPr>
        <w:t>Wykonawca</w:t>
      </w:r>
    </w:p>
    <w:p w14:paraId="24533861" w14:textId="27A6A3B4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EE2E84A" w14:textId="21F625B1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7B10C3B9" w14:textId="4D319AE6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03104BCA" w14:textId="23383CE1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F845BEE" w14:textId="53C7A249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2CA9A8C8" w14:textId="03BCC778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7C3CECA7" w14:textId="484FCD5C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88624A7" w14:textId="0D38F988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DC9883B" w14:textId="177C379F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136E8FBA" w14:textId="138C988E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13C54C17" w14:textId="1304D34B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B2A9BEB" w14:textId="6CAC5EA2" w:rsidR="003304A2" w:rsidRDefault="003304A2" w:rsidP="00A041CF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695B7640" w14:textId="64D0AB7A" w:rsidR="003B3107" w:rsidRDefault="003B3107" w:rsidP="003B31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Załącznik Nr 3.1 </w:t>
      </w:r>
    </w:p>
    <w:p w14:paraId="649F597D" w14:textId="6A7D70C0" w:rsidR="003B3107" w:rsidRDefault="003B3107" w:rsidP="003B3107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Obowiązek informacyjny dla kontrahentów lub przedstawicieli kontrahentów (w tym członków zarządu), pełnomocników kontrahentów lub osób wskazanych do kontaktu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ramach współpracy z Wojewódzkim Centrum Szpitalnym Kotliny Jeleniogórskiej</w:t>
      </w:r>
    </w:p>
    <w:p w14:paraId="5038F50A" w14:textId="77777777" w:rsidR="003B3107" w:rsidRDefault="003B3107" w:rsidP="003B3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KTO JEST ADMINISTRATOREM DANYCH?</w:t>
      </w:r>
    </w:p>
    <w:p w14:paraId="341D584D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ogólnym rozporządzeniem o ochronie danych (RODO) administratorem Państwa danych osobowych jest Wojewódzkie Centrum Szpitalne Kotliny Jeleniogórskiej (ul. Michała Kleofasa Ogińskiego 6, 58-506 Jelenia Góra) (</w:t>
      </w:r>
      <w:r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>). Kontakt z Administratorem: poczta@spzoz.jgora.pl.</w:t>
      </w:r>
    </w:p>
    <w:p w14:paraId="64D14961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jest odpowiedzialny za bezpieczeństwo danych osobowych oraz ich przetwarzanie zgodnie z przepisami prawa.</w:t>
      </w:r>
    </w:p>
    <w:p w14:paraId="4BF8EC0C" w14:textId="77777777" w:rsidR="003B3107" w:rsidRDefault="003B3107" w:rsidP="003B3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JAKIM CELU I NA JAKIEJ PODSTAWIE WYKORZYSTUJEMY DANE?</w:t>
      </w:r>
    </w:p>
    <w:p w14:paraId="27847216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będziemy wykorzystywać w następujących celach:</w:t>
      </w:r>
    </w:p>
    <w:p w14:paraId="1F1974C9" w14:textId="77777777" w:rsidR="003B3107" w:rsidRDefault="003B3107" w:rsidP="003B3107">
      <w:pPr>
        <w:pStyle w:val="Akapitzlist"/>
        <w:numPr>
          <w:ilvl w:val="0"/>
          <w:numId w:val="30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obowiązków lub praw Administratora, wynikających z umowy (art. 6 ust. 1 lit. b RODO – wykonanie umowy),</w:t>
      </w:r>
    </w:p>
    <w:p w14:paraId="2EA1FEBD" w14:textId="77777777" w:rsidR="003B3107" w:rsidRDefault="003B3107" w:rsidP="003B3107">
      <w:pPr>
        <w:pStyle w:val="Akapitzlist"/>
        <w:numPr>
          <w:ilvl w:val="0"/>
          <w:numId w:val="30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obowiązków prawnych Administratora, związanych z umową, np. prowadzenia dokumentacji rachunkowej (art. 6 ust. 1 lit. c RODO – obowiązek prawny),</w:t>
      </w:r>
    </w:p>
    <w:p w14:paraId="17B66996" w14:textId="77777777" w:rsidR="003B3107" w:rsidRDefault="003B3107" w:rsidP="003B3107">
      <w:pPr>
        <w:pStyle w:val="Akapitzlist"/>
        <w:numPr>
          <w:ilvl w:val="0"/>
          <w:numId w:val="30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roszczeń, wynikających z umowy, określa szczegółowo Kodeks cywilny,</w:t>
      </w:r>
    </w:p>
    <w:p w14:paraId="4BFD5990" w14:textId="77777777" w:rsidR="003B3107" w:rsidRDefault="003B3107" w:rsidP="003B3107">
      <w:pPr>
        <w:pStyle w:val="Akapitzlist"/>
        <w:numPr>
          <w:ilvl w:val="0"/>
          <w:numId w:val="30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kontrahentami, przedstawicielami kontrahentów itd. w zakresie dotyczącym współpracy (art. 6 ust. 1 lit. f RODO – prawnie uzasadniony interes).</w:t>
      </w:r>
    </w:p>
    <w:p w14:paraId="5161BA62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danych jest dobrowolne, ale niezbędne dla współpracy z Administratorem i realizacji innych, ww. celów Administratora. Odmowa przekazania danych może wiązać się z brakiem możliwości współpracy lub realizacji innych, ww. celów Administratora.</w:t>
      </w:r>
    </w:p>
    <w:p w14:paraId="2D382FF9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wykorzystywane dla podejmowania decyzji opartych wyłącznie na zautomatyzowanym przetwarzaniu danych osobowych, w tym profilowania w rozumieniu art. 22 RODO.</w:t>
      </w:r>
    </w:p>
    <w:p w14:paraId="5F952C49" w14:textId="77777777" w:rsidR="003B3107" w:rsidRDefault="003B3107" w:rsidP="003B3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DŁUGO BĘDZIEMY WYKORZYSTYWAĆ DANE?</w:t>
      </w:r>
    </w:p>
    <w:p w14:paraId="78D0DBA3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będziemy wykorzystywać przez okres niezbędny do realizacji ww. celów. W zależności od podstawy będzie to odpowiednio:</w:t>
      </w:r>
    </w:p>
    <w:p w14:paraId="7F86E45D" w14:textId="77777777" w:rsidR="003B3107" w:rsidRDefault="003B3107" w:rsidP="003B3107">
      <w:pPr>
        <w:pStyle w:val="Akapitzlist"/>
        <w:numPr>
          <w:ilvl w:val="0"/>
          <w:numId w:val="3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współpracy z Administratorem,</w:t>
      </w:r>
    </w:p>
    <w:p w14:paraId="74F3B034" w14:textId="77777777" w:rsidR="003B3107" w:rsidRDefault="003B3107" w:rsidP="003B3107">
      <w:pPr>
        <w:pStyle w:val="Akapitzlist"/>
        <w:numPr>
          <w:ilvl w:val="0"/>
          <w:numId w:val="3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wynikający z przepisów prawa,</w:t>
      </w:r>
    </w:p>
    <w:p w14:paraId="43BBB4CD" w14:textId="77777777" w:rsidR="003B3107" w:rsidRDefault="003B3107" w:rsidP="003B3107">
      <w:pPr>
        <w:pStyle w:val="Akapitzlist"/>
        <w:numPr>
          <w:ilvl w:val="0"/>
          <w:numId w:val="3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okres przedawnienia roszczeń,</w:t>
      </w:r>
    </w:p>
    <w:p w14:paraId="1313E455" w14:textId="77777777" w:rsidR="003B3107" w:rsidRDefault="003B3107" w:rsidP="003B3107">
      <w:pPr>
        <w:pStyle w:val="Akapitzlist"/>
        <w:numPr>
          <w:ilvl w:val="0"/>
          <w:numId w:val="3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7D2B4BC5" w14:textId="77777777" w:rsidR="003B3107" w:rsidRDefault="003B3107" w:rsidP="003B3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6BBEE" w14:textId="77777777" w:rsidR="003B3107" w:rsidRDefault="003B3107" w:rsidP="003B3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45A92" w14:textId="77777777" w:rsidR="003B3107" w:rsidRDefault="003B3107" w:rsidP="003B3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JAKIE MAJĄ PAŃSTWO PRAWA?</w:t>
      </w:r>
    </w:p>
    <w:p w14:paraId="76F38D52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 Państwo złożyć do Administratora wniosek o: dostęp do danych osobowych (informację</w:t>
      </w:r>
      <w:r>
        <w:rPr>
          <w:rFonts w:ascii="Times New Roman" w:hAnsi="Times New Roman" w:cs="Times New Roman"/>
          <w:sz w:val="24"/>
          <w:szCs w:val="24"/>
        </w:rPr>
        <w:br/>
        <w:t>o przetwarzanych danych lub kopię danych), sprostowanie danych (gdy Administrator posiada nieprawidłowe dane), przeniesienie danych (w przypadkach określonych w RODO), usunięcie lub ograniczenie przetwarzania danych – na zasadach określonych w RODO. 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788178F3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te mogą być składane do Administratora (dane kontaktowe na początku dokumentu) lub do inspektora ochrony danych (</w:t>
      </w:r>
      <w:r>
        <w:rPr>
          <w:rFonts w:ascii="Times New Roman" w:hAnsi="Times New Roman" w:cs="Times New Roman"/>
          <w:b/>
          <w:bCs/>
          <w:sz w:val="24"/>
          <w:szCs w:val="24"/>
        </w:rPr>
        <w:t>IOD</w:t>
      </w:r>
      <w:r>
        <w:rPr>
          <w:rFonts w:ascii="Times New Roman" w:hAnsi="Times New Roman" w:cs="Times New Roman"/>
          <w:sz w:val="24"/>
          <w:szCs w:val="24"/>
        </w:rPr>
        <w:t>) (dane kontaktowe na końcu dokumentu).</w:t>
      </w:r>
    </w:p>
    <w:p w14:paraId="1A09ED5A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 Państwo także wnieść skargę do Prezesa Urzędu Ochrony Danych Osobowych (</w:t>
      </w:r>
      <w:r>
        <w:rPr>
          <w:rFonts w:ascii="Times New Roman" w:hAnsi="Times New Roman" w:cs="Times New Roman"/>
          <w:b/>
          <w:bCs/>
          <w:sz w:val="24"/>
          <w:szCs w:val="24"/>
        </w:rPr>
        <w:t>UODO</w:t>
      </w:r>
      <w:r>
        <w:rPr>
          <w:rFonts w:ascii="Times New Roman" w:hAnsi="Times New Roman" w:cs="Times New Roman"/>
          <w:sz w:val="24"/>
          <w:szCs w:val="24"/>
        </w:rPr>
        <w:t>), jeżeli uważają Państwo, że przetwarzanie Państwa danych osobowych narusza przepisy prawa. Szczegółowe informacje znajdują się na stronie internetowej UODO pod adresem https://uodo.gov.pl/pl/492/2464.</w:t>
      </w:r>
    </w:p>
    <w:p w14:paraId="09E35EE7" w14:textId="77777777" w:rsidR="003B3107" w:rsidRDefault="003B3107" w:rsidP="003B3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 PRZEKAZUJEMY PAŃSTWA DANE OSOBOWE?</w:t>
      </w:r>
    </w:p>
    <w:p w14:paraId="72BC8926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zachowaniem wszelkich gwarancji bezpieczeństwa danych, Państwa dane Administrator może przekazywać (nie licząc osób upoważnionych przez Administratora) innym podmiotom,</w:t>
      </w:r>
      <w:r>
        <w:rPr>
          <w:rFonts w:ascii="Times New Roman" w:hAnsi="Times New Roman" w:cs="Times New Roman"/>
          <w:sz w:val="24"/>
          <w:szCs w:val="24"/>
        </w:rPr>
        <w:br/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45E670B7" w14:textId="77777777" w:rsidR="003B3107" w:rsidRDefault="003B3107" w:rsidP="003B3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 MOŻNA SIĘ Z NAMI SKONTAKTOWAĆ W SPRAWIE OCHRONY DANYCH OSOBOWYCH?</w:t>
      </w:r>
    </w:p>
    <w:p w14:paraId="347EE456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związanych z ochroną danych osobowych mogą Państwo kontaktować się</w:t>
      </w:r>
      <w:r>
        <w:rPr>
          <w:rFonts w:ascii="Times New Roman" w:hAnsi="Times New Roman" w:cs="Times New Roman"/>
          <w:sz w:val="24"/>
          <w:szCs w:val="24"/>
        </w:rPr>
        <w:br/>
        <w:t>z Administratorem (dane kontaktowe na początku dokumentu) lub z IOD Administratora za pośrednictwem adresu e-mail rodo@jamano.pl.</w:t>
      </w:r>
    </w:p>
    <w:p w14:paraId="030A9881" w14:textId="77777777" w:rsidR="003B3107" w:rsidRDefault="003B3107" w:rsidP="003B3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DODATKOWA INFORMACJA DLA PRZEDSTAWICIELI KONTRAHENTÓW LUB OSÓB WSKAZANYCH DO KONTAKTU W UMOWIE</w:t>
      </w:r>
    </w:p>
    <w:p w14:paraId="4889377F" w14:textId="77777777" w:rsidR="003B3107" w:rsidRDefault="003B3107" w:rsidP="003B3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zostały pozyskane na mocy współpracy podmiotu, który Państwo reprezentują,</w:t>
      </w:r>
      <w:r>
        <w:rPr>
          <w:rFonts w:ascii="Times New Roman" w:hAnsi="Times New Roman" w:cs="Times New Roman"/>
          <w:sz w:val="24"/>
          <w:szCs w:val="24"/>
        </w:rPr>
        <w:br/>
        <w:t>z Administratorem. Administrator będzie przetwarzać Państwa dane w zakresie niezbędnym do realizacji tej współpracy (imię, nazwisko, stanowisko, dane kontaktowe).</w:t>
      </w:r>
    </w:p>
    <w:p w14:paraId="1036F334" w14:textId="77777777" w:rsidR="003B3107" w:rsidRDefault="003B3107" w:rsidP="003304A2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noProof w:val="0"/>
          <w:spacing w:val="-5"/>
          <w:sz w:val="24"/>
          <w:szCs w:val="24"/>
          <w:lang w:eastAsia="pl-PL"/>
        </w:rPr>
      </w:pPr>
    </w:p>
    <w:p w14:paraId="17FFDF7A" w14:textId="77777777" w:rsidR="003B3107" w:rsidRDefault="003B3107" w:rsidP="003304A2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noProof w:val="0"/>
          <w:spacing w:val="-5"/>
          <w:sz w:val="24"/>
          <w:szCs w:val="24"/>
          <w:lang w:eastAsia="pl-PL"/>
        </w:rPr>
      </w:pPr>
    </w:p>
    <w:p w14:paraId="2ED5EE2E" w14:textId="77777777" w:rsidR="003B3107" w:rsidRDefault="003B3107" w:rsidP="003304A2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noProof w:val="0"/>
          <w:spacing w:val="-5"/>
          <w:sz w:val="24"/>
          <w:szCs w:val="24"/>
          <w:lang w:eastAsia="pl-PL"/>
        </w:rPr>
      </w:pPr>
    </w:p>
    <w:p w14:paraId="261EEEB1" w14:textId="77777777" w:rsidR="003B3107" w:rsidRDefault="003B3107" w:rsidP="003304A2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noProof w:val="0"/>
          <w:spacing w:val="-5"/>
          <w:sz w:val="24"/>
          <w:szCs w:val="24"/>
          <w:lang w:eastAsia="pl-PL"/>
        </w:rPr>
      </w:pPr>
    </w:p>
    <w:p w14:paraId="2534C50C" w14:textId="77777777" w:rsidR="003B3107" w:rsidRDefault="003B3107" w:rsidP="003304A2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noProof w:val="0"/>
          <w:spacing w:val="-5"/>
          <w:sz w:val="24"/>
          <w:szCs w:val="24"/>
          <w:lang w:eastAsia="pl-PL"/>
        </w:rPr>
      </w:pPr>
    </w:p>
    <w:p w14:paraId="402D10C1" w14:textId="77777777" w:rsidR="003B3107" w:rsidRDefault="003B3107" w:rsidP="003304A2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noProof w:val="0"/>
          <w:spacing w:val="-5"/>
          <w:sz w:val="24"/>
          <w:szCs w:val="24"/>
          <w:lang w:eastAsia="pl-PL"/>
        </w:rPr>
      </w:pPr>
    </w:p>
    <w:p w14:paraId="45F875DD" w14:textId="77777777" w:rsidR="003B3107" w:rsidRDefault="003B3107" w:rsidP="003304A2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noProof w:val="0"/>
          <w:spacing w:val="-5"/>
          <w:sz w:val="24"/>
          <w:szCs w:val="24"/>
          <w:lang w:eastAsia="pl-PL"/>
        </w:rPr>
      </w:pPr>
    </w:p>
    <w:sectPr w:rsidR="003B310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41466" w14:textId="77777777" w:rsidR="00EF1FBB" w:rsidRDefault="00EF1FBB" w:rsidP="003E7BCD">
      <w:pPr>
        <w:spacing w:after="0" w:line="240" w:lineRule="auto"/>
      </w:pPr>
      <w:r>
        <w:separator/>
      </w:r>
    </w:p>
  </w:endnote>
  <w:endnote w:type="continuationSeparator" w:id="0">
    <w:p w14:paraId="188ADFFF" w14:textId="77777777" w:rsidR="00EF1FBB" w:rsidRDefault="00EF1FBB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morandum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776943"/>
      <w:docPartObj>
        <w:docPartGallery w:val="Page Numbers (Bottom of Page)"/>
        <w:docPartUnique/>
      </w:docPartObj>
    </w:sdtPr>
    <w:sdtEndPr/>
    <w:sdtContent>
      <w:p w14:paraId="281A4682" w14:textId="5EDDB34B" w:rsidR="00ED6310" w:rsidRDefault="00ED63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EB0C" w14:textId="77777777" w:rsidR="00EF1FBB" w:rsidRDefault="00EF1FBB" w:rsidP="003E7BCD">
      <w:pPr>
        <w:spacing w:after="0" w:line="240" w:lineRule="auto"/>
      </w:pPr>
      <w:r>
        <w:separator/>
      </w:r>
    </w:p>
  </w:footnote>
  <w:footnote w:type="continuationSeparator" w:id="0">
    <w:p w14:paraId="793995E2" w14:textId="77777777" w:rsidR="00EF1FBB" w:rsidRDefault="00EF1FBB" w:rsidP="003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D6B8DBC8"/>
    <w:lvl w:ilvl="0">
      <w:start w:val="1"/>
      <w:numFmt w:val="lowerLetter"/>
      <w:lvlText w:val="%1)"/>
      <w:lvlJc w:val="left"/>
      <w:pPr>
        <w:tabs>
          <w:tab w:val="num" w:pos="480"/>
        </w:tabs>
        <w:ind w:left="763" w:hanging="283"/>
      </w:pPr>
      <w:rPr>
        <w:rFonts w:hint="default"/>
        <w:b w:val="0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6750"/>
        </w:tabs>
        <w:ind w:left="6750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7907"/>
        </w:tabs>
        <w:ind w:left="7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627"/>
        </w:tabs>
        <w:ind w:left="8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347"/>
        </w:tabs>
        <w:ind w:left="9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067"/>
        </w:tabs>
        <w:ind w:left="10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0787"/>
        </w:tabs>
        <w:ind w:left="10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1507"/>
        </w:tabs>
        <w:ind w:left="11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2227"/>
        </w:tabs>
        <w:ind w:left="12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2947"/>
        </w:tabs>
        <w:ind w:left="12947" w:hanging="360"/>
      </w:pPr>
      <w:rPr>
        <w:rFonts w:ascii="Wingdings" w:hAnsi="Wingdings" w:hint="default"/>
      </w:rPr>
    </w:lvl>
  </w:abstractNum>
  <w:abstractNum w:abstractNumId="4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64952"/>
    <w:multiLevelType w:val="hybridMultilevel"/>
    <w:tmpl w:val="6772F720"/>
    <w:lvl w:ilvl="0" w:tplc="19D8EF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29B8F28E">
      <w:start w:val="1"/>
      <w:numFmt w:val="decimal"/>
      <w:lvlText w:val="%2."/>
      <w:lvlJc w:val="left"/>
      <w:pPr>
        <w:ind w:left="156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B14108"/>
    <w:multiLevelType w:val="hybridMultilevel"/>
    <w:tmpl w:val="81AE5380"/>
    <w:lvl w:ilvl="0" w:tplc="A728162E">
      <w:start w:val="1"/>
      <w:numFmt w:val="decimal"/>
      <w:lvlText w:val="%1."/>
      <w:lvlJc w:val="left"/>
      <w:pPr>
        <w:ind w:left="347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AB015E"/>
    <w:multiLevelType w:val="hybridMultilevel"/>
    <w:tmpl w:val="C8FC1CEE"/>
    <w:lvl w:ilvl="0" w:tplc="1D406B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A33979"/>
    <w:multiLevelType w:val="multilevel"/>
    <w:tmpl w:val="3FC82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69D3DB2"/>
    <w:multiLevelType w:val="multilevel"/>
    <w:tmpl w:val="21DA2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5D4927"/>
    <w:multiLevelType w:val="hybridMultilevel"/>
    <w:tmpl w:val="4E8CB7A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9894936"/>
    <w:multiLevelType w:val="multilevel"/>
    <w:tmpl w:val="8C5078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F717A1"/>
    <w:multiLevelType w:val="hybridMultilevel"/>
    <w:tmpl w:val="0AEEB984"/>
    <w:lvl w:ilvl="0" w:tplc="7BEA51FE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 w:val="0"/>
        <w:bCs/>
        <w:i w:val="0"/>
        <w:iCs w:val="0"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90152"/>
    <w:multiLevelType w:val="hybridMultilevel"/>
    <w:tmpl w:val="A8B2687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0EB5C72"/>
    <w:multiLevelType w:val="multilevel"/>
    <w:tmpl w:val="82F8C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A62662"/>
    <w:multiLevelType w:val="hybridMultilevel"/>
    <w:tmpl w:val="5504D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66032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76031"/>
    <w:multiLevelType w:val="hybridMultilevel"/>
    <w:tmpl w:val="061484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AC66D8C"/>
    <w:multiLevelType w:val="hybridMultilevel"/>
    <w:tmpl w:val="A1F606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A11469"/>
    <w:multiLevelType w:val="hybridMultilevel"/>
    <w:tmpl w:val="5380AE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536708A"/>
    <w:multiLevelType w:val="hybridMultilevel"/>
    <w:tmpl w:val="19C89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04B2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776FE"/>
    <w:multiLevelType w:val="hybridMultilevel"/>
    <w:tmpl w:val="143A4CFE"/>
    <w:lvl w:ilvl="0" w:tplc="25EAF26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  <w:lvlOverride w:ilvl="0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26"/>
  </w:num>
  <w:num w:numId="9">
    <w:abstractNumId w:val="24"/>
  </w:num>
  <w:num w:numId="10">
    <w:abstractNumId w:val="14"/>
  </w:num>
  <w:num w:numId="11">
    <w:abstractNumId w:val="11"/>
  </w:num>
  <w:num w:numId="12">
    <w:abstractNumId w:val="2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  <w:num w:numId="20">
    <w:abstractNumId w:val="15"/>
  </w:num>
  <w:num w:numId="21">
    <w:abstractNumId w:val="30"/>
  </w:num>
  <w:num w:numId="22">
    <w:abstractNumId w:val="16"/>
  </w:num>
  <w:num w:numId="23">
    <w:abstractNumId w:val="17"/>
  </w:num>
  <w:num w:numId="24">
    <w:abstractNumId w:val="31"/>
  </w:num>
  <w:num w:numId="25">
    <w:abstractNumId w:val="2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</w:num>
  <w:num w:numId="31">
    <w:abstractNumId w:val="20"/>
  </w:num>
  <w:num w:numId="32">
    <w:abstractNumId w:val="28"/>
  </w:num>
  <w:num w:numId="3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01DC4"/>
    <w:rsid w:val="000137AF"/>
    <w:rsid w:val="00025C99"/>
    <w:rsid w:val="000275D3"/>
    <w:rsid w:val="00030F61"/>
    <w:rsid w:val="00031EB8"/>
    <w:rsid w:val="00032C85"/>
    <w:rsid w:val="00032D9E"/>
    <w:rsid w:val="00033030"/>
    <w:rsid w:val="00034A50"/>
    <w:rsid w:val="000350C2"/>
    <w:rsid w:val="000378D1"/>
    <w:rsid w:val="00044A11"/>
    <w:rsid w:val="00045BCC"/>
    <w:rsid w:val="00046C2B"/>
    <w:rsid w:val="00050694"/>
    <w:rsid w:val="00065738"/>
    <w:rsid w:val="00065C53"/>
    <w:rsid w:val="00070E75"/>
    <w:rsid w:val="000732FF"/>
    <w:rsid w:val="000752C7"/>
    <w:rsid w:val="00076E88"/>
    <w:rsid w:val="000859DC"/>
    <w:rsid w:val="0009410C"/>
    <w:rsid w:val="00094447"/>
    <w:rsid w:val="00097704"/>
    <w:rsid w:val="000A0252"/>
    <w:rsid w:val="000A2614"/>
    <w:rsid w:val="000B2E2B"/>
    <w:rsid w:val="000C00FB"/>
    <w:rsid w:val="000C1BB4"/>
    <w:rsid w:val="000C6A1B"/>
    <w:rsid w:val="000D47AF"/>
    <w:rsid w:val="000D69CB"/>
    <w:rsid w:val="000D6E87"/>
    <w:rsid w:val="000E254A"/>
    <w:rsid w:val="000E6165"/>
    <w:rsid w:val="000F2ABD"/>
    <w:rsid w:val="0010083D"/>
    <w:rsid w:val="00105E9B"/>
    <w:rsid w:val="00115767"/>
    <w:rsid w:val="00116A07"/>
    <w:rsid w:val="00117B60"/>
    <w:rsid w:val="00120B52"/>
    <w:rsid w:val="0012270A"/>
    <w:rsid w:val="00125227"/>
    <w:rsid w:val="001252F6"/>
    <w:rsid w:val="00126E8F"/>
    <w:rsid w:val="00135583"/>
    <w:rsid w:val="00147AE9"/>
    <w:rsid w:val="00162326"/>
    <w:rsid w:val="00170FEA"/>
    <w:rsid w:val="00185B32"/>
    <w:rsid w:val="00192819"/>
    <w:rsid w:val="001A46AD"/>
    <w:rsid w:val="001A7FC5"/>
    <w:rsid w:val="001B1234"/>
    <w:rsid w:val="001B3880"/>
    <w:rsid w:val="001B3F07"/>
    <w:rsid w:val="001B41C2"/>
    <w:rsid w:val="001C11C7"/>
    <w:rsid w:val="001D6592"/>
    <w:rsid w:val="001D7307"/>
    <w:rsid w:val="001E2BDD"/>
    <w:rsid w:val="001E3086"/>
    <w:rsid w:val="001F22D7"/>
    <w:rsid w:val="001F5C3A"/>
    <w:rsid w:val="00210603"/>
    <w:rsid w:val="00217086"/>
    <w:rsid w:val="00220290"/>
    <w:rsid w:val="00243CFD"/>
    <w:rsid w:val="00250B0F"/>
    <w:rsid w:val="00254F98"/>
    <w:rsid w:val="002648DF"/>
    <w:rsid w:val="00266847"/>
    <w:rsid w:val="00267A2B"/>
    <w:rsid w:val="00270A72"/>
    <w:rsid w:val="0028018E"/>
    <w:rsid w:val="002907F3"/>
    <w:rsid w:val="0029124B"/>
    <w:rsid w:val="002917EC"/>
    <w:rsid w:val="00297515"/>
    <w:rsid w:val="002A2D8C"/>
    <w:rsid w:val="002B05AF"/>
    <w:rsid w:val="002B05C2"/>
    <w:rsid w:val="002C0D5A"/>
    <w:rsid w:val="002C304B"/>
    <w:rsid w:val="002C35F4"/>
    <w:rsid w:val="002C4CEF"/>
    <w:rsid w:val="002D06D2"/>
    <w:rsid w:val="002D1F09"/>
    <w:rsid w:val="002D6D79"/>
    <w:rsid w:val="002D7D3B"/>
    <w:rsid w:val="002F0147"/>
    <w:rsid w:val="0030291C"/>
    <w:rsid w:val="003055DE"/>
    <w:rsid w:val="00314434"/>
    <w:rsid w:val="00316EF4"/>
    <w:rsid w:val="00317E46"/>
    <w:rsid w:val="0032137D"/>
    <w:rsid w:val="00321F74"/>
    <w:rsid w:val="00326A60"/>
    <w:rsid w:val="003304A2"/>
    <w:rsid w:val="00332232"/>
    <w:rsid w:val="0033300C"/>
    <w:rsid w:val="003348F4"/>
    <w:rsid w:val="00335BFE"/>
    <w:rsid w:val="00336A7F"/>
    <w:rsid w:val="00337613"/>
    <w:rsid w:val="00350B78"/>
    <w:rsid w:val="00350D6D"/>
    <w:rsid w:val="00360E32"/>
    <w:rsid w:val="00360F4B"/>
    <w:rsid w:val="003610B6"/>
    <w:rsid w:val="00362182"/>
    <w:rsid w:val="0036420E"/>
    <w:rsid w:val="00364EA0"/>
    <w:rsid w:val="00366AC5"/>
    <w:rsid w:val="003672BD"/>
    <w:rsid w:val="003713C4"/>
    <w:rsid w:val="0037249C"/>
    <w:rsid w:val="00383D03"/>
    <w:rsid w:val="00397D1B"/>
    <w:rsid w:val="003A7C91"/>
    <w:rsid w:val="003A7E67"/>
    <w:rsid w:val="003B251F"/>
    <w:rsid w:val="003B3107"/>
    <w:rsid w:val="003C6803"/>
    <w:rsid w:val="003D2B8A"/>
    <w:rsid w:val="003D6B9D"/>
    <w:rsid w:val="003E0A66"/>
    <w:rsid w:val="003E2FEE"/>
    <w:rsid w:val="003E70B2"/>
    <w:rsid w:val="003E7BCD"/>
    <w:rsid w:val="003F46AF"/>
    <w:rsid w:val="003F742E"/>
    <w:rsid w:val="003F7B25"/>
    <w:rsid w:val="00405658"/>
    <w:rsid w:val="00407A26"/>
    <w:rsid w:val="00414342"/>
    <w:rsid w:val="00417CA1"/>
    <w:rsid w:val="00424E4E"/>
    <w:rsid w:val="0043306B"/>
    <w:rsid w:val="004426B0"/>
    <w:rsid w:val="004448F5"/>
    <w:rsid w:val="00445556"/>
    <w:rsid w:val="00446865"/>
    <w:rsid w:val="00451E0B"/>
    <w:rsid w:val="0045465A"/>
    <w:rsid w:val="00454E90"/>
    <w:rsid w:val="0045797C"/>
    <w:rsid w:val="004655E4"/>
    <w:rsid w:val="004669C9"/>
    <w:rsid w:val="004705A7"/>
    <w:rsid w:val="004722B8"/>
    <w:rsid w:val="00482CC8"/>
    <w:rsid w:val="00484F0D"/>
    <w:rsid w:val="004870FE"/>
    <w:rsid w:val="00487131"/>
    <w:rsid w:val="00487460"/>
    <w:rsid w:val="004A212B"/>
    <w:rsid w:val="004A2CCB"/>
    <w:rsid w:val="004A64CE"/>
    <w:rsid w:val="004B139D"/>
    <w:rsid w:val="004B76AD"/>
    <w:rsid w:val="004B7D09"/>
    <w:rsid w:val="004C02BD"/>
    <w:rsid w:val="004C14C9"/>
    <w:rsid w:val="004C2339"/>
    <w:rsid w:val="004C2C3F"/>
    <w:rsid w:val="004C3055"/>
    <w:rsid w:val="004C7DBA"/>
    <w:rsid w:val="004D5BE9"/>
    <w:rsid w:val="004E03E2"/>
    <w:rsid w:val="004E674A"/>
    <w:rsid w:val="004E7FA3"/>
    <w:rsid w:val="0050608B"/>
    <w:rsid w:val="0051200D"/>
    <w:rsid w:val="00515D39"/>
    <w:rsid w:val="00515E27"/>
    <w:rsid w:val="00520CF3"/>
    <w:rsid w:val="005278A7"/>
    <w:rsid w:val="0053267B"/>
    <w:rsid w:val="00534662"/>
    <w:rsid w:val="00540225"/>
    <w:rsid w:val="00540DDA"/>
    <w:rsid w:val="005446BF"/>
    <w:rsid w:val="00547BFB"/>
    <w:rsid w:val="00547DE5"/>
    <w:rsid w:val="0055752E"/>
    <w:rsid w:val="005627E5"/>
    <w:rsid w:val="0056774B"/>
    <w:rsid w:val="00570C7E"/>
    <w:rsid w:val="00573D08"/>
    <w:rsid w:val="0057570A"/>
    <w:rsid w:val="00577B5E"/>
    <w:rsid w:val="005904E0"/>
    <w:rsid w:val="005958DB"/>
    <w:rsid w:val="005964D1"/>
    <w:rsid w:val="005A1B12"/>
    <w:rsid w:val="005A771F"/>
    <w:rsid w:val="005B6033"/>
    <w:rsid w:val="005C5EFB"/>
    <w:rsid w:val="005D7F77"/>
    <w:rsid w:val="005E41BF"/>
    <w:rsid w:val="005E6018"/>
    <w:rsid w:val="005F3B45"/>
    <w:rsid w:val="005F41C7"/>
    <w:rsid w:val="006155A6"/>
    <w:rsid w:val="00626075"/>
    <w:rsid w:val="006263A9"/>
    <w:rsid w:val="00630136"/>
    <w:rsid w:val="00631538"/>
    <w:rsid w:val="00631807"/>
    <w:rsid w:val="006440DF"/>
    <w:rsid w:val="00647579"/>
    <w:rsid w:val="006478D6"/>
    <w:rsid w:val="00647B3B"/>
    <w:rsid w:val="00665F25"/>
    <w:rsid w:val="006753CA"/>
    <w:rsid w:val="0067769C"/>
    <w:rsid w:val="006776E9"/>
    <w:rsid w:val="0068025F"/>
    <w:rsid w:val="0068137A"/>
    <w:rsid w:val="006833D4"/>
    <w:rsid w:val="006936E1"/>
    <w:rsid w:val="00695537"/>
    <w:rsid w:val="006C52DA"/>
    <w:rsid w:val="006D0FE7"/>
    <w:rsid w:val="006D487C"/>
    <w:rsid w:val="006D701B"/>
    <w:rsid w:val="006E6CCB"/>
    <w:rsid w:val="006F0AC0"/>
    <w:rsid w:val="0070057B"/>
    <w:rsid w:val="007065DA"/>
    <w:rsid w:val="0070771A"/>
    <w:rsid w:val="00707870"/>
    <w:rsid w:val="00707A35"/>
    <w:rsid w:val="00707C50"/>
    <w:rsid w:val="007114E3"/>
    <w:rsid w:val="00712FC1"/>
    <w:rsid w:val="00715AF2"/>
    <w:rsid w:val="007301AC"/>
    <w:rsid w:val="00744BE5"/>
    <w:rsid w:val="00751D81"/>
    <w:rsid w:val="00760CB0"/>
    <w:rsid w:val="00765EA0"/>
    <w:rsid w:val="007672F7"/>
    <w:rsid w:val="007769E1"/>
    <w:rsid w:val="007802CB"/>
    <w:rsid w:val="00782521"/>
    <w:rsid w:val="00785747"/>
    <w:rsid w:val="00786107"/>
    <w:rsid w:val="00796183"/>
    <w:rsid w:val="007B1748"/>
    <w:rsid w:val="007B7A7C"/>
    <w:rsid w:val="007C1B2A"/>
    <w:rsid w:val="007D10F3"/>
    <w:rsid w:val="007D55DB"/>
    <w:rsid w:val="007D769F"/>
    <w:rsid w:val="007E049B"/>
    <w:rsid w:val="007E5224"/>
    <w:rsid w:val="007F1099"/>
    <w:rsid w:val="0080023A"/>
    <w:rsid w:val="0080521F"/>
    <w:rsid w:val="00805A2D"/>
    <w:rsid w:val="00805D28"/>
    <w:rsid w:val="00815472"/>
    <w:rsid w:val="00826361"/>
    <w:rsid w:val="00832E4A"/>
    <w:rsid w:val="008332F0"/>
    <w:rsid w:val="00843A7F"/>
    <w:rsid w:val="008550E3"/>
    <w:rsid w:val="00857B31"/>
    <w:rsid w:val="008605C1"/>
    <w:rsid w:val="00864D15"/>
    <w:rsid w:val="00867035"/>
    <w:rsid w:val="00867411"/>
    <w:rsid w:val="00876811"/>
    <w:rsid w:val="00884C8E"/>
    <w:rsid w:val="0088629A"/>
    <w:rsid w:val="00886898"/>
    <w:rsid w:val="008904C3"/>
    <w:rsid w:val="00891DB0"/>
    <w:rsid w:val="008973F5"/>
    <w:rsid w:val="008A34AC"/>
    <w:rsid w:val="008A71C8"/>
    <w:rsid w:val="008A7224"/>
    <w:rsid w:val="008A7CE7"/>
    <w:rsid w:val="008B1A7F"/>
    <w:rsid w:val="008B6FE3"/>
    <w:rsid w:val="008D31E5"/>
    <w:rsid w:val="008D503E"/>
    <w:rsid w:val="008E05ED"/>
    <w:rsid w:val="008F1D6B"/>
    <w:rsid w:val="00903243"/>
    <w:rsid w:val="00903B2A"/>
    <w:rsid w:val="00917804"/>
    <w:rsid w:val="00921812"/>
    <w:rsid w:val="009261D4"/>
    <w:rsid w:val="009326C0"/>
    <w:rsid w:val="00933292"/>
    <w:rsid w:val="00933976"/>
    <w:rsid w:val="0095025C"/>
    <w:rsid w:val="00950EA6"/>
    <w:rsid w:val="00953BB1"/>
    <w:rsid w:val="00955595"/>
    <w:rsid w:val="00962CA0"/>
    <w:rsid w:val="00963CB1"/>
    <w:rsid w:val="00964489"/>
    <w:rsid w:val="00967A62"/>
    <w:rsid w:val="00972367"/>
    <w:rsid w:val="009759F2"/>
    <w:rsid w:val="00975D60"/>
    <w:rsid w:val="00980524"/>
    <w:rsid w:val="00980A2A"/>
    <w:rsid w:val="00981460"/>
    <w:rsid w:val="00983AE8"/>
    <w:rsid w:val="00992BB1"/>
    <w:rsid w:val="00995ED7"/>
    <w:rsid w:val="009A1300"/>
    <w:rsid w:val="009A13C7"/>
    <w:rsid w:val="009A2061"/>
    <w:rsid w:val="009A54EB"/>
    <w:rsid w:val="009A6171"/>
    <w:rsid w:val="009B0615"/>
    <w:rsid w:val="009B0966"/>
    <w:rsid w:val="009B0AEA"/>
    <w:rsid w:val="009B16C9"/>
    <w:rsid w:val="009B5A36"/>
    <w:rsid w:val="009B7A2A"/>
    <w:rsid w:val="009C1764"/>
    <w:rsid w:val="009C32F8"/>
    <w:rsid w:val="009E6506"/>
    <w:rsid w:val="00A041CF"/>
    <w:rsid w:val="00A15A2E"/>
    <w:rsid w:val="00A16C27"/>
    <w:rsid w:val="00A20191"/>
    <w:rsid w:val="00A24A8F"/>
    <w:rsid w:val="00A43ACB"/>
    <w:rsid w:val="00A450BE"/>
    <w:rsid w:val="00A507B7"/>
    <w:rsid w:val="00A51C13"/>
    <w:rsid w:val="00A56B30"/>
    <w:rsid w:val="00A62E53"/>
    <w:rsid w:val="00A70931"/>
    <w:rsid w:val="00A73B80"/>
    <w:rsid w:val="00A8249A"/>
    <w:rsid w:val="00A86A28"/>
    <w:rsid w:val="00A920D1"/>
    <w:rsid w:val="00A96592"/>
    <w:rsid w:val="00AA1D16"/>
    <w:rsid w:val="00AA6E9C"/>
    <w:rsid w:val="00AB0ECD"/>
    <w:rsid w:val="00AB6313"/>
    <w:rsid w:val="00AB6537"/>
    <w:rsid w:val="00AC3515"/>
    <w:rsid w:val="00AD4601"/>
    <w:rsid w:val="00AD74EB"/>
    <w:rsid w:val="00AE2FDB"/>
    <w:rsid w:val="00AE5FA9"/>
    <w:rsid w:val="00AF63BA"/>
    <w:rsid w:val="00AF6EA4"/>
    <w:rsid w:val="00AF7991"/>
    <w:rsid w:val="00B04DF2"/>
    <w:rsid w:val="00B075F5"/>
    <w:rsid w:val="00B22F75"/>
    <w:rsid w:val="00B3480F"/>
    <w:rsid w:val="00B35623"/>
    <w:rsid w:val="00B43839"/>
    <w:rsid w:val="00B50253"/>
    <w:rsid w:val="00B5035F"/>
    <w:rsid w:val="00B546F5"/>
    <w:rsid w:val="00B54B65"/>
    <w:rsid w:val="00B56461"/>
    <w:rsid w:val="00B72FEE"/>
    <w:rsid w:val="00B7666E"/>
    <w:rsid w:val="00B81271"/>
    <w:rsid w:val="00BA1210"/>
    <w:rsid w:val="00BA32CD"/>
    <w:rsid w:val="00BA3DCA"/>
    <w:rsid w:val="00BA4139"/>
    <w:rsid w:val="00BA4C92"/>
    <w:rsid w:val="00BA5077"/>
    <w:rsid w:val="00BC121D"/>
    <w:rsid w:val="00BC76A5"/>
    <w:rsid w:val="00BD2E36"/>
    <w:rsid w:val="00BD3F89"/>
    <w:rsid w:val="00BD3F8E"/>
    <w:rsid w:val="00BE2D92"/>
    <w:rsid w:val="00C1012A"/>
    <w:rsid w:val="00C10754"/>
    <w:rsid w:val="00C12F81"/>
    <w:rsid w:val="00C14998"/>
    <w:rsid w:val="00C165E1"/>
    <w:rsid w:val="00C20AB9"/>
    <w:rsid w:val="00C3224B"/>
    <w:rsid w:val="00C32CA6"/>
    <w:rsid w:val="00C33191"/>
    <w:rsid w:val="00C374E1"/>
    <w:rsid w:val="00C42330"/>
    <w:rsid w:val="00C43B27"/>
    <w:rsid w:val="00C53A81"/>
    <w:rsid w:val="00C57CAE"/>
    <w:rsid w:val="00C675B5"/>
    <w:rsid w:val="00C7508A"/>
    <w:rsid w:val="00C81128"/>
    <w:rsid w:val="00C8733F"/>
    <w:rsid w:val="00C927C0"/>
    <w:rsid w:val="00C92B9C"/>
    <w:rsid w:val="00CA00D9"/>
    <w:rsid w:val="00CA3ED2"/>
    <w:rsid w:val="00CB4953"/>
    <w:rsid w:val="00CC1E7A"/>
    <w:rsid w:val="00CC3F9D"/>
    <w:rsid w:val="00CD2928"/>
    <w:rsid w:val="00CD4C3F"/>
    <w:rsid w:val="00CD4F4F"/>
    <w:rsid w:val="00CD691A"/>
    <w:rsid w:val="00CE071C"/>
    <w:rsid w:val="00CE1C9D"/>
    <w:rsid w:val="00CF1F72"/>
    <w:rsid w:val="00CF4217"/>
    <w:rsid w:val="00CF58DC"/>
    <w:rsid w:val="00CF5AA1"/>
    <w:rsid w:val="00D00AC6"/>
    <w:rsid w:val="00D0264E"/>
    <w:rsid w:val="00D070CD"/>
    <w:rsid w:val="00D078E0"/>
    <w:rsid w:val="00D14334"/>
    <w:rsid w:val="00D1721B"/>
    <w:rsid w:val="00D2202B"/>
    <w:rsid w:val="00D25A30"/>
    <w:rsid w:val="00D27934"/>
    <w:rsid w:val="00D3174F"/>
    <w:rsid w:val="00D44D78"/>
    <w:rsid w:val="00D658B8"/>
    <w:rsid w:val="00D66DDD"/>
    <w:rsid w:val="00D67D49"/>
    <w:rsid w:val="00D73858"/>
    <w:rsid w:val="00D84BFB"/>
    <w:rsid w:val="00D8582F"/>
    <w:rsid w:val="00D85FE1"/>
    <w:rsid w:val="00DA03BC"/>
    <w:rsid w:val="00DB34B6"/>
    <w:rsid w:val="00DC5075"/>
    <w:rsid w:val="00DD4EB9"/>
    <w:rsid w:val="00DE4A53"/>
    <w:rsid w:val="00DF0E9F"/>
    <w:rsid w:val="00DF617C"/>
    <w:rsid w:val="00DF7763"/>
    <w:rsid w:val="00E01FB1"/>
    <w:rsid w:val="00E11243"/>
    <w:rsid w:val="00E15151"/>
    <w:rsid w:val="00E26C6A"/>
    <w:rsid w:val="00E34505"/>
    <w:rsid w:val="00E4316C"/>
    <w:rsid w:val="00E45F27"/>
    <w:rsid w:val="00E51614"/>
    <w:rsid w:val="00E51975"/>
    <w:rsid w:val="00E542DA"/>
    <w:rsid w:val="00E55143"/>
    <w:rsid w:val="00E610AB"/>
    <w:rsid w:val="00E63E4E"/>
    <w:rsid w:val="00E640BA"/>
    <w:rsid w:val="00E71DFD"/>
    <w:rsid w:val="00E87109"/>
    <w:rsid w:val="00EA566B"/>
    <w:rsid w:val="00EB5DB4"/>
    <w:rsid w:val="00EC4166"/>
    <w:rsid w:val="00ED6310"/>
    <w:rsid w:val="00EE28AB"/>
    <w:rsid w:val="00EE322F"/>
    <w:rsid w:val="00EE432F"/>
    <w:rsid w:val="00EE65BC"/>
    <w:rsid w:val="00EF1FBB"/>
    <w:rsid w:val="00EF3C0A"/>
    <w:rsid w:val="00F06865"/>
    <w:rsid w:val="00F130C8"/>
    <w:rsid w:val="00F2077F"/>
    <w:rsid w:val="00F21E11"/>
    <w:rsid w:val="00F234B7"/>
    <w:rsid w:val="00F348BC"/>
    <w:rsid w:val="00F366D3"/>
    <w:rsid w:val="00F37ACE"/>
    <w:rsid w:val="00F404B5"/>
    <w:rsid w:val="00F5036C"/>
    <w:rsid w:val="00F5096C"/>
    <w:rsid w:val="00F50D4A"/>
    <w:rsid w:val="00F53092"/>
    <w:rsid w:val="00F62A3E"/>
    <w:rsid w:val="00F66B1C"/>
    <w:rsid w:val="00F72AAF"/>
    <w:rsid w:val="00F8531A"/>
    <w:rsid w:val="00F95D7C"/>
    <w:rsid w:val="00F96618"/>
    <w:rsid w:val="00FA0998"/>
    <w:rsid w:val="00FA2EE1"/>
    <w:rsid w:val="00FA6CBA"/>
    <w:rsid w:val="00FB540A"/>
    <w:rsid w:val="00FC0843"/>
    <w:rsid w:val="00FC669A"/>
    <w:rsid w:val="00FC6892"/>
    <w:rsid w:val="00FE01C1"/>
    <w:rsid w:val="00FE223E"/>
    <w:rsid w:val="00FF4E2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1C2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6478D6"/>
    <w:pPr>
      <w:spacing w:after="0" w:line="240" w:lineRule="auto"/>
      <w:ind w:left="360"/>
      <w:jc w:val="both"/>
    </w:pPr>
    <w:rPr>
      <w:rFonts w:ascii="Tahoma" w:eastAsia="Times New Roman" w:hAnsi="Tahoma" w:cs="Times New Roman"/>
      <w:noProof w:val="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78D6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apteka@spzoz.jgo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spzoz.j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spzoz.j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8195-DAB6-455D-BF11-470BDFA7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5962</Words>
  <Characters>35776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143</cp:revision>
  <cp:lastPrinted>2021-05-25T09:57:00Z</cp:lastPrinted>
  <dcterms:created xsi:type="dcterms:W3CDTF">2023-02-27T11:23:00Z</dcterms:created>
  <dcterms:modified xsi:type="dcterms:W3CDTF">2025-05-28T09:46:00Z</dcterms:modified>
</cp:coreProperties>
</file>