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5421B271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F4778A">
        <w:rPr>
          <w:rFonts w:ascii="Cambria" w:hAnsi="Cambria"/>
          <w:b/>
          <w:color w:val="auto"/>
          <w:sz w:val="24"/>
          <w:szCs w:val="24"/>
        </w:rPr>
        <w:t>12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51305B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32E102B" w14:textId="16EAD1FE" w:rsidR="001A129A" w:rsidRPr="000941B8" w:rsidRDefault="00824977" w:rsidP="001A129A">
            <w:pPr>
              <w:jc w:val="both"/>
              <w:rPr>
                <w:rFonts w:asciiTheme="majorHAnsi" w:hAnsiTheme="majorHAnsi" w:cs="Calibri"/>
                <w:b/>
                <w:color w:val="000000"/>
              </w:rPr>
            </w:pPr>
            <w:r w:rsidRPr="000941B8">
              <w:rPr>
                <w:rFonts w:asciiTheme="majorHAnsi" w:hAnsiTheme="majorHAnsi" w:cs="Arial"/>
                <w:iCs/>
              </w:rPr>
              <w:t>W związku z ogłoszeniem przetargu nieograniczonego pn.</w:t>
            </w:r>
            <w:r w:rsidR="00C22659" w:rsidRPr="000941B8">
              <w:rPr>
                <w:rFonts w:asciiTheme="majorHAnsi" w:hAnsiTheme="majorHAnsi" w:cs="Arial"/>
                <w:iCs/>
              </w:rPr>
              <w:t xml:space="preserve"> </w:t>
            </w:r>
            <w:r w:rsidR="001A129A" w:rsidRPr="000941B8">
              <w:rPr>
                <w:rFonts w:asciiTheme="majorHAnsi" w:hAnsiTheme="majorHAnsi" w:cs="Calibri"/>
                <w:b/>
                <w:bCs/>
              </w:rPr>
              <w:t>„</w:t>
            </w:r>
            <w:r w:rsidR="001A129A" w:rsidRPr="000941B8">
              <w:rPr>
                <w:rFonts w:asciiTheme="majorHAnsi" w:hAnsiTheme="majorHAnsi" w:cs="Calibri"/>
                <w:b/>
              </w:rPr>
              <w:t>Wzmocnienie i rozwój bazy edukacyjnej w gminie Wojaszówka</w:t>
            </w:r>
            <w:r w:rsidR="001A129A" w:rsidRPr="000941B8">
              <w:rPr>
                <w:rFonts w:asciiTheme="majorHAnsi" w:hAnsiTheme="majorHAnsi" w:cs="Calibri"/>
                <w:b/>
                <w:bCs/>
              </w:rPr>
              <w:t>”</w:t>
            </w:r>
            <w:r w:rsidR="006405CE" w:rsidRPr="000941B8">
              <w:rPr>
                <w:rFonts w:asciiTheme="majorHAnsi" w:hAnsiTheme="majorHAnsi" w:cs="Calibri"/>
                <w:b/>
                <w:bCs/>
              </w:rPr>
              <w:t xml:space="preserve"> – roboty budowlane</w:t>
            </w:r>
          </w:p>
          <w:p w14:paraId="24FF63E4" w14:textId="561D0AA4" w:rsidR="00AD14FA" w:rsidRDefault="00AD14FA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1305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1305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1305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1305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CE23B" w14:textId="77777777" w:rsidR="0051305B" w:rsidRDefault="0051305B" w:rsidP="001F1344">
      <w:r>
        <w:separator/>
      </w:r>
    </w:p>
  </w:endnote>
  <w:endnote w:type="continuationSeparator" w:id="0">
    <w:p w14:paraId="7CD401A0" w14:textId="77777777" w:rsidR="0051305B" w:rsidRDefault="0051305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4778A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4778A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B7D6C" w14:textId="77777777" w:rsidR="0051305B" w:rsidRDefault="0051305B" w:rsidP="001F1344">
      <w:r>
        <w:separator/>
      </w:r>
    </w:p>
  </w:footnote>
  <w:footnote w:type="continuationSeparator" w:id="0">
    <w:p w14:paraId="656C71DB" w14:textId="77777777" w:rsidR="0051305B" w:rsidRDefault="0051305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3B313FA9" w:rsidR="002A6301" w:rsidRPr="00E17D7D" w:rsidRDefault="001A129A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63FFAC" wp14:editId="76545C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D7D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1B8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09CC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29A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6360"/>
    <w:rsid w:val="003A2A21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05B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05CE"/>
    <w:rsid w:val="006416D3"/>
    <w:rsid w:val="00641B32"/>
    <w:rsid w:val="0065072B"/>
    <w:rsid w:val="00666CCE"/>
    <w:rsid w:val="00667553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B6333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951F7"/>
    <w:rsid w:val="00DA1A0B"/>
    <w:rsid w:val="00DA2162"/>
    <w:rsid w:val="00DA29E6"/>
    <w:rsid w:val="00DB21E8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778A"/>
    <w:rsid w:val="00F512CD"/>
    <w:rsid w:val="00F53790"/>
    <w:rsid w:val="00F54DC9"/>
    <w:rsid w:val="00F55826"/>
    <w:rsid w:val="00F55857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B9B659-C5DC-4EE6-A633-E2FC8F51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PAWELGALUSZKA</cp:lastModifiedBy>
  <cp:revision>22</cp:revision>
  <cp:lastPrinted>2019-02-01T07:30:00Z</cp:lastPrinted>
  <dcterms:created xsi:type="dcterms:W3CDTF">2023-04-06T10:59:00Z</dcterms:created>
  <dcterms:modified xsi:type="dcterms:W3CDTF">2024-07-22T07:15:00Z</dcterms:modified>
</cp:coreProperties>
</file>