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362F2" w14:textId="77777777" w:rsidR="00F24F71" w:rsidRPr="00A72EC5" w:rsidRDefault="00F24F71" w:rsidP="00F24F7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A72EC5">
        <w:rPr>
          <w:rFonts w:ascii="Calibri" w:eastAsia="Times New Roman" w:hAnsi="Calibri" w:cs="Calibri"/>
          <w:b/>
          <w:bCs/>
          <w:lang w:eastAsia="pl-PL"/>
        </w:rPr>
        <w:t>OPIS PRZEDMI</w:t>
      </w:r>
      <w:r>
        <w:rPr>
          <w:rFonts w:ascii="Calibri" w:eastAsia="Times New Roman" w:hAnsi="Calibri" w:cs="Calibri"/>
          <w:b/>
          <w:bCs/>
          <w:lang w:eastAsia="pl-PL"/>
        </w:rPr>
        <w:t>OTU</w:t>
      </w:r>
      <w:r w:rsidRPr="00A72EC5">
        <w:rPr>
          <w:rFonts w:ascii="Calibri" w:eastAsia="Times New Roman" w:hAnsi="Calibri" w:cs="Calibri"/>
          <w:b/>
          <w:bCs/>
          <w:lang w:eastAsia="pl-PL"/>
        </w:rPr>
        <w:t xml:space="preserve"> ZAMÓWIENIA </w:t>
      </w:r>
    </w:p>
    <w:p w14:paraId="7937834D" w14:textId="3580B1D7" w:rsidR="00F24F71" w:rsidRPr="00A72EC5" w:rsidRDefault="00F24F71" w:rsidP="00F24F71">
      <w:pPr>
        <w:jc w:val="center"/>
        <w:rPr>
          <w:rFonts w:ascii="Calibri" w:hAnsi="Calibri" w:cs="Calibri"/>
        </w:rPr>
      </w:pPr>
      <w:r w:rsidRPr="00A72EC5">
        <w:rPr>
          <w:rFonts w:ascii="Calibri" w:eastAsia="Times New Roman" w:hAnsi="Calibri" w:cs="Calibri"/>
          <w:b/>
          <w:bCs/>
          <w:lang w:eastAsia="pl-PL"/>
        </w:rPr>
        <w:t xml:space="preserve">Dostawa i wymiana/montaż wodomierzy wody zimnej i ciepłej na wodomierze wyposażone w moduły odczytu zdalnego w </w:t>
      </w:r>
      <w:r>
        <w:rPr>
          <w:rFonts w:ascii="Calibri" w:eastAsia="Times New Roman" w:hAnsi="Calibri" w:cs="Calibri"/>
          <w:b/>
          <w:bCs/>
          <w:lang w:eastAsia="pl-PL"/>
        </w:rPr>
        <w:t>lokalach</w:t>
      </w:r>
      <w:r w:rsidRPr="00A72EC5">
        <w:rPr>
          <w:rFonts w:ascii="Calibri" w:eastAsia="Times New Roman" w:hAnsi="Calibri" w:cs="Calibri"/>
          <w:b/>
          <w:bCs/>
          <w:lang w:eastAsia="pl-PL"/>
        </w:rPr>
        <w:t xml:space="preserve"> mieszkalnych i użytkowych</w:t>
      </w:r>
      <w:r>
        <w:rPr>
          <w:rFonts w:ascii="Calibri" w:eastAsia="Times New Roman" w:hAnsi="Calibri" w:cs="Calibri"/>
          <w:b/>
          <w:bCs/>
          <w:lang w:eastAsia="pl-PL"/>
        </w:rPr>
        <w:t xml:space="preserve"> w budynkach  </w:t>
      </w:r>
      <w:r w:rsidR="00D27120">
        <w:rPr>
          <w:rFonts w:ascii="Calibri" w:eastAsia="Times New Roman" w:hAnsi="Calibri" w:cs="Calibri"/>
          <w:b/>
          <w:bCs/>
          <w:lang w:eastAsia="pl-PL"/>
        </w:rPr>
        <w:t>gminnych</w:t>
      </w:r>
      <w:r>
        <w:rPr>
          <w:rFonts w:ascii="Calibri" w:eastAsia="Times New Roman" w:hAnsi="Calibri" w:cs="Calibri"/>
          <w:b/>
          <w:bCs/>
          <w:lang w:eastAsia="pl-PL"/>
        </w:rPr>
        <w:t xml:space="preserve">  </w:t>
      </w:r>
      <w:r w:rsidRPr="00A72EC5">
        <w:rPr>
          <w:rFonts w:ascii="Calibri" w:eastAsia="Times New Roman" w:hAnsi="Calibri" w:cs="Calibri"/>
          <w:b/>
          <w:bCs/>
          <w:lang w:eastAsia="pl-PL"/>
        </w:rPr>
        <w:t>administrowanych przez</w:t>
      </w:r>
      <w:r>
        <w:rPr>
          <w:rFonts w:ascii="Calibri" w:eastAsia="Times New Roman" w:hAnsi="Calibri" w:cs="Calibri"/>
          <w:b/>
          <w:bCs/>
          <w:lang w:eastAsia="pl-PL"/>
        </w:rPr>
        <w:t xml:space="preserve"> ADM-3,</w:t>
      </w:r>
      <w:r w:rsidRPr="00442E84">
        <w:rPr>
          <w:rFonts w:ascii="Calibri" w:eastAsia="Times New Roman" w:hAnsi="Calibri" w:cs="Calibri"/>
          <w:b/>
          <w:bCs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lang w:eastAsia="pl-PL"/>
        </w:rPr>
        <w:t>wraz z odczytem</w:t>
      </w:r>
    </w:p>
    <w:p w14:paraId="61B51350" w14:textId="77777777" w:rsidR="00F24F71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</w:p>
    <w:p w14:paraId="7AB2C517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A2266F">
        <w:rPr>
          <w:rFonts w:ascii="Poppins" w:hAnsi="Poppins" w:cs="Poppins"/>
          <w:b/>
          <w:bCs/>
          <w:sz w:val="18"/>
          <w:szCs w:val="18"/>
        </w:rPr>
        <w:t>1. Przedmiot zamówienia</w:t>
      </w:r>
    </w:p>
    <w:p w14:paraId="37400C2D" w14:textId="77777777" w:rsidR="00F24F71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>Przedmiotem zamówienia jest dostawa i wymiana/montaż wodomierzy wody zimnej i ciepłej na wodomierze wyposażone w moduły odczytu zdalnego w systemie inkasenckim bezprzewodowym</w:t>
      </w:r>
      <w:r>
        <w:rPr>
          <w:rFonts w:ascii="Poppins" w:hAnsi="Poppins" w:cs="Poppins"/>
          <w:sz w:val="18"/>
          <w:szCs w:val="18"/>
        </w:rPr>
        <w:t>.</w:t>
      </w:r>
      <w:r w:rsidRPr="00A2266F">
        <w:rPr>
          <w:rFonts w:ascii="Poppins" w:hAnsi="Poppins" w:cs="Poppins"/>
          <w:sz w:val="18"/>
          <w:szCs w:val="18"/>
        </w:rPr>
        <w:t xml:space="preserve"> </w:t>
      </w:r>
      <w:r w:rsidRPr="00A2266F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>Wodomierze winny być fabrycznie nowe, wyprodukowane przez jednego producenta z przeznaczeniem do wody zimnej o maksymalnym ciśnieniu roboczym do 1,6 m³/h oraz posiadać cechę legalizacji pierwotnej z roku dostawy.</w:t>
      </w:r>
    </w:p>
    <w:p w14:paraId="2F1FE7E6" w14:textId="77777777" w:rsidR="00F24F71" w:rsidRPr="00D0397B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</w:p>
    <w:p w14:paraId="76103C51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A2266F">
        <w:rPr>
          <w:rFonts w:ascii="Poppins" w:hAnsi="Poppins" w:cs="Poppins"/>
          <w:b/>
          <w:sz w:val="18"/>
          <w:szCs w:val="18"/>
        </w:rPr>
        <w:t>2</w:t>
      </w:r>
      <w:r w:rsidRPr="00A2266F">
        <w:rPr>
          <w:rFonts w:ascii="Poppins" w:hAnsi="Poppins" w:cs="Poppins"/>
          <w:sz w:val="18"/>
          <w:szCs w:val="18"/>
        </w:rPr>
        <w:t xml:space="preserve"> </w:t>
      </w:r>
      <w:r w:rsidRPr="00A2266F">
        <w:rPr>
          <w:rFonts w:ascii="Poppins" w:hAnsi="Poppins" w:cs="Poppins"/>
          <w:b/>
          <w:bCs/>
          <w:sz w:val="18"/>
          <w:szCs w:val="18"/>
        </w:rPr>
        <w:t>Przedmiot zamówienia obejmuje:</w:t>
      </w:r>
    </w:p>
    <w:p w14:paraId="67E6E07E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  <w:u w:val="single"/>
        </w:rPr>
      </w:pPr>
      <w:r w:rsidRPr="00A2266F">
        <w:rPr>
          <w:rFonts w:ascii="Poppins" w:hAnsi="Poppins" w:cs="Poppins"/>
          <w:b/>
          <w:bCs/>
          <w:sz w:val="18"/>
          <w:szCs w:val="18"/>
          <w:u w:val="single"/>
        </w:rPr>
        <w:t xml:space="preserve">Zadanie I </w:t>
      </w:r>
    </w:p>
    <w:p w14:paraId="1F3F1F5C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 xml:space="preserve">- dostawę i wymianę/ montaż wodomierzy radiowych oraz ich oplombowanie </w:t>
      </w:r>
    </w:p>
    <w:p w14:paraId="53A2E13D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>- montaż wodomierzy w pozycji horyzontalnej (poziomej) tak, aby wodomierze pracowały w klasie dokładności metrologicznej B. Zamawiający dopuszcza montaż wodomierzy w pozycji pionowej (wertykalnej) w przypadku, gdy podejścia wodomierzy są wykonane w pionie oraz w sytuacji, gdy okaże się to konieczne w celu umożliwienia dokonywania późniejszych prac serwisowych,</w:t>
      </w:r>
    </w:p>
    <w:p w14:paraId="2AA7D2AE" w14:textId="77777777" w:rsidR="00F24F71" w:rsidRPr="00D20C47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D20C47">
        <w:rPr>
          <w:rFonts w:ascii="Poppins" w:hAnsi="Poppins" w:cs="Poppins"/>
          <w:sz w:val="18"/>
          <w:szCs w:val="18"/>
        </w:rPr>
        <w:t xml:space="preserve">- </w:t>
      </w:r>
      <w:r w:rsidRPr="00D20C47">
        <w:rPr>
          <w:rFonts w:ascii="Poppins" w:hAnsi="Poppins" w:cs="Poppins"/>
          <w:b/>
          <w:bCs/>
          <w:sz w:val="18"/>
          <w:szCs w:val="18"/>
        </w:rPr>
        <w:t xml:space="preserve">UWAGA: w sporadycznym przypadku może zdarzyć się, że w lokalu brak jest zainstalowanych wodomierzy, należy wtedy przygotować istniejącą ciepłej i/lub zimnej wody użytkowej </w:t>
      </w:r>
      <w:r w:rsidRPr="00D20C47">
        <w:rPr>
          <w:rFonts w:ascii="Poppins" w:hAnsi="Poppins" w:cs="Poppins"/>
          <w:b/>
          <w:bCs/>
          <w:sz w:val="18"/>
          <w:szCs w:val="18"/>
        </w:rPr>
        <w:br/>
        <w:t>i zamontować (po raz pierwszy) nowe wodomierze tzw. montaż pierwotny (wstępnie ustalono 5 szt.) .</w:t>
      </w:r>
    </w:p>
    <w:p w14:paraId="034A17CF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>- zastosowanie przy wymianie wodomierzy nowych uszczelek,</w:t>
      </w:r>
    </w:p>
    <w:p w14:paraId="4C801553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>- w przypadku konieczności wymiany zaworu, połśrubunku lub innego elementu dodatkowego wymiana ta zostanie zapisana w protokole, który musi zostać podpisany przez Najemcę lokalu,</w:t>
      </w:r>
    </w:p>
    <w:p w14:paraId="68BEE2AD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 xml:space="preserve">- w przypadku stwierdzenia w lokalu podejścia pod wodomierz o nieodpowiedniej średnicy Wykonawca we własnym zakresie wymieni podejście na fi 15 uwzględniając przeróbkę instalacji, wymiana ta zostanie zapisana w protokole, który musi zostać podpisany przez Najemcę lokalu, </w:t>
      </w:r>
    </w:p>
    <w:p w14:paraId="7E0AE94D" w14:textId="77777777" w:rsidR="00F24F71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bookmarkStart w:id="0" w:name="_Hlk176523741"/>
      <w:r w:rsidRPr="00A2266F">
        <w:rPr>
          <w:rFonts w:ascii="Poppins" w:hAnsi="Poppins" w:cs="Poppins"/>
          <w:sz w:val="18"/>
          <w:szCs w:val="18"/>
        </w:rPr>
        <w:t>- każdorazowo po zamontowaniu wodomierza Wykonawca dokona sprawdzenia poprawności działania wodomierza i szczelności instalacji na odcinku z wodomierzem</w:t>
      </w:r>
    </w:p>
    <w:p w14:paraId="03A522BE" w14:textId="77777777" w:rsidR="00F24F71" w:rsidRDefault="00F24F71" w:rsidP="00F24F71">
      <w:pPr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t xml:space="preserve">Przedmiot zamówienia będzie realizowany w okresie 2 miesięcy od daty zawarcia umowy. </w:t>
      </w: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t xml:space="preserve">Termin wykonania zamówienia – </w:t>
      </w:r>
      <w:r w:rsidRPr="00671536">
        <w:rPr>
          <w:rFonts w:ascii="Poppins" w:eastAsia="Times New Roman" w:hAnsi="Poppins" w:cs="Poppins"/>
          <w:b/>
          <w:bCs/>
          <w:sz w:val="18"/>
          <w:szCs w:val="18"/>
          <w:lang w:eastAsia="pl-PL"/>
        </w:rPr>
        <w:t>do 30 czerwca 2025 r.</w:t>
      </w:r>
    </w:p>
    <w:p w14:paraId="7132788F" w14:textId="77777777" w:rsidR="00F24F71" w:rsidRPr="00671536" w:rsidRDefault="00F24F71" w:rsidP="00F24F71">
      <w:pPr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</w:p>
    <w:p w14:paraId="3848063A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  <w:u w:val="single"/>
        </w:rPr>
      </w:pPr>
      <w:r w:rsidRPr="00A2266F">
        <w:rPr>
          <w:rFonts w:ascii="Poppins" w:hAnsi="Poppins" w:cs="Poppins"/>
          <w:b/>
          <w:bCs/>
          <w:sz w:val="18"/>
          <w:szCs w:val="18"/>
          <w:u w:val="single"/>
        </w:rPr>
        <w:t>Zadanie II</w:t>
      </w:r>
    </w:p>
    <w:bookmarkEnd w:id="0"/>
    <w:p w14:paraId="3E23B7B6" w14:textId="77777777" w:rsidR="00F24F71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t>- wykonanie dwa razy w roku (przez 5 lat) odczytów radiowych zamontowanych w 202</w:t>
      </w:r>
      <w:r>
        <w:rPr>
          <w:rFonts w:ascii="Poppins" w:hAnsi="Poppins" w:cs="Poppins"/>
          <w:sz w:val="18"/>
          <w:szCs w:val="18"/>
        </w:rPr>
        <w:t>5</w:t>
      </w:r>
      <w:r w:rsidRPr="00A2266F">
        <w:rPr>
          <w:rFonts w:ascii="Poppins" w:hAnsi="Poppins" w:cs="Poppins"/>
          <w:sz w:val="18"/>
          <w:szCs w:val="18"/>
        </w:rPr>
        <w:t xml:space="preserve"> roku wodomierzy indywidualnych, </w:t>
      </w:r>
      <w:r w:rsidRPr="00A2266F">
        <w:rPr>
          <w:rFonts w:ascii="Poppins" w:hAnsi="Poppins" w:cs="Poppins"/>
          <w:b/>
          <w:bCs/>
          <w:sz w:val="18"/>
          <w:szCs w:val="18"/>
        </w:rPr>
        <w:t xml:space="preserve">w terminach: </w:t>
      </w:r>
      <w:r>
        <w:rPr>
          <w:rFonts w:ascii="Poppins" w:hAnsi="Poppins" w:cs="Poppins"/>
          <w:b/>
          <w:bCs/>
          <w:sz w:val="18"/>
          <w:szCs w:val="18"/>
        </w:rPr>
        <w:t>do dnia 31 grudnia i 30 czerwca</w:t>
      </w:r>
      <w:r w:rsidRPr="00A2266F">
        <w:rPr>
          <w:rFonts w:ascii="Poppins" w:hAnsi="Poppins" w:cs="Poppins"/>
          <w:sz w:val="18"/>
          <w:szCs w:val="18"/>
        </w:rPr>
        <w:t xml:space="preserve"> oraz przekazanie ich w formie elektronicznej, wraz z udostępnieniem Zamawiającemu możliwości sprawdzenia comiesięcznych, indywidualnych odczytów zużycia wody i informacją na temat: występowania przepływu wstecznego i ciągłej pracy wodomierza.</w:t>
      </w:r>
    </w:p>
    <w:p w14:paraId="7B4B9662" w14:textId="77777777" w:rsidR="00F24F71" w:rsidRPr="00D0397B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</w:p>
    <w:p w14:paraId="1DD52291" w14:textId="77777777" w:rsidR="00F24F71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sz w:val="18"/>
          <w:szCs w:val="18"/>
        </w:rPr>
      </w:pPr>
    </w:p>
    <w:p w14:paraId="149BDCFC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b/>
          <w:bCs/>
          <w:sz w:val="18"/>
          <w:szCs w:val="18"/>
        </w:rPr>
      </w:pPr>
      <w:r w:rsidRPr="00A2266F">
        <w:rPr>
          <w:rFonts w:ascii="Poppins" w:hAnsi="Poppins" w:cs="Poppins"/>
          <w:b/>
          <w:sz w:val="18"/>
          <w:szCs w:val="18"/>
        </w:rPr>
        <w:t xml:space="preserve">3. Realizacja i wymagania </w:t>
      </w:r>
    </w:p>
    <w:p w14:paraId="3A796DE3" w14:textId="77777777" w:rsidR="00F24F71" w:rsidRPr="00A2266F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1. </w:t>
      </w:r>
      <w:r w:rsidRPr="00A2266F">
        <w:rPr>
          <w:rFonts w:ascii="Poppins" w:hAnsi="Poppins" w:cs="Poppins"/>
          <w:sz w:val="18"/>
          <w:szCs w:val="18"/>
        </w:rPr>
        <w:t>W ramach realizacji przedmiotu zamówienia Wykonawca będzie obowiązany do:</w:t>
      </w:r>
    </w:p>
    <w:p w14:paraId="5F797C19" w14:textId="77777777" w:rsidR="00F24F71" w:rsidRDefault="00F24F71" w:rsidP="00F24F71">
      <w:pPr>
        <w:autoSpaceDE w:val="0"/>
        <w:autoSpaceDN w:val="0"/>
        <w:adjustRightInd w:val="0"/>
        <w:spacing w:after="0" w:line="240" w:lineRule="auto"/>
        <w:rPr>
          <w:rFonts w:ascii="Poppins" w:hAnsi="Poppins" w:cs="Poppins"/>
          <w:sz w:val="18"/>
          <w:szCs w:val="18"/>
        </w:rPr>
      </w:pPr>
      <w:r w:rsidRPr="00A2266F">
        <w:rPr>
          <w:rFonts w:ascii="Poppins" w:hAnsi="Poppins" w:cs="Poppins"/>
          <w:sz w:val="18"/>
          <w:szCs w:val="18"/>
        </w:rPr>
        <w:lastRenderedPageBreak/>
        <w:t xml:space="preserve">- wywieszenia informacji o terminie i planowanych godzinach (co najmniej dwa terminy) wykonywania wymiany wodomierzy wraz z numerem telefonu do kontaktu przez Najemców w celu ewentualnego indywidualnego umówienia terminu dokonania wymiany wodomierzy. </w:t>
      </w:r>
    </w:p>
    <w:p w14:paraId="529AB4BB" w14:textId="77777777" w:rsidR="00F24F71" w:rsidRDefault="00F24F71" w:rsidP="00F24F71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t>Swoje obowiązki  Wykonawca realizować będzie poprzez:</w:t>
      </w:r>
      <w:r w:rsidRPr="008D0E23">
        <w:rPr>
          <w:rFonts w:ascii="Poppins" w:hAnsi="Poppins" w:cs="Poppins"/>
          <w:sz w:val="18"/>
          <w:szCs w:val="18"/>
        </w:rPr>
        <w:br/>
        <w:t>a) dostarczenie oraz montaż zamawianych wodomierzy;</w:t>
      </w:r>
      <w:r w:rsidRPr="008D0E23">
        <w:rPr>
          <w:rFonts w:ascii="Poppins" w:hAnsi="Poppins" w:cs="Poppins"/>
          <w:sz w:val="18"/>
          <w:szCs w:val="18"/>
        </w:rPr>
        <w:br/>
        <w:t>b) demontażu starych wodomierzy;</w:t>
      </w:r>
      <w:r w:rsidRPr="008D0E23">
        <w:rPr>
          <w:rFonts w:ascii="Poppins" w:hAnsi="Poppins" w:cs="Poppins"/>
          <w:sz w:val="18"/>
          <w:szCs w:val="18"/>
        </w:rPr>
        <w:br/>
        <w:t xml:space="preserve">c) wszystkie oferowane przez Wykonawcę wodomierze i moduły radiowe powinny </w:t>
      </w:r>
      <w:r w:rsidRPr="008D0E23">
        <w:rPr>
          <w:rFonts w:ascii="Poppins" w:hAnsi="Poppins" w:cs="Poppins"/>
          <w:sz w:val="18"/>
          <w:szCs w:val="18"/>
        </w:rPr>
        <w:br/>
        <w:t>być jednego producenta;</w:t>
      </w:r>
      <w:r w:rsidRPr="008D0E23">
        <w:rPr>
          <w:rFonts w:ascii="Poppins" w:hAnsi="Poppins" w:cs="Poppins"/>
          <w:sz w:val="18"/>
          <w:szCs w:val="18"/>
        </w:rPr>
        <w:br/>
        <w:t xml:space="preserve">b) odczytu na istniejących demontowanych wodomierzach; </w:t>
      </w:r>
      <w:r w:rsidRPr="008D0E23">
        <w:rPr>
          <w:rFonts w:ascii="Poppins" w:hAnsi="Poppins" w:cs="Poppins"/>
          <w:sz w:val="18"/>
          <w:szCs w:val="18"/>
        </w:rPr>
        <w:br/>
        <w:t>c) wymiany uszczelek na nowe podczas wymiany wodomierzy;</w:t>
      </w:r>
      <w:r w:rsidRPr="008D0E23">
        <w:rPr>
          <w:rFonts w:ascii="Poppins" w:hAnsi="Poppins" w:cs="Poppins"/>
          <w:sz w:val="18"/>
          <w:szCs w:val="18"/>
        </w:rPr>
        <w:br/>
        <w:t xml:space="preserve">d) odczytu na nowych zamontowanych wodomierzach (numer wodomierza oraz stan); </w:t>
      </w:r>
      <w:r w:rsidRPr="008D0E23">
        <w:rPr>
          <w:rFonts w:ascii="Poppins" w:hAnsi="Poppins" w:cs="Poppins"/>
          <w:sz w:val="18"/>
          <w:szCs w:val="18"/>
        </w:rPr>
        <w:br/>
        <w:t xml:space="preserve">e) oplombowania zamontowanych wodomierzy; </w:t>
      </w:r>
      <w:r w:rsidRPr="008D0E23">
        <w:rPr>
          <w:rFonts w:ascii="Poppins" w:hAnsi="Poppins" w:cs="Poppins"/>
          <w:sz w:val="18"/>
          <w:szCs w:val="18"/>
        </w:rPr>
        <w:br/>
        <w:t xml:space="preserve">f) wykonanie kontroli szczelności instalacji oraz poprawności działania zamontowanych wodomierzy; </w:t>
      </w:r>
      <w:r w:rsidRPr="008D0E23">
        <w:rPr>
          <w:rFonts w:ascii="Poppins" w:hAnsi="Poppins" w:cs="Poppins"/>
          <w:sz w:val="18"/>
          <w:szCs w:val="18"/>
        </w:rPr>
        <w:br/>
        <w:t>g) sporządzenia protokół demontażu i montażu wodomierzy z podaniem stanów wodomierzy w jednym protokole;</w:t>
      </w:r>
      <w:r w:rsidRPr="008D0E23">
        <w:rPr>
          <w:rFonts w:ascii="Poppins" w:hAnsi="Poppins" w:cs="Poppins"/>
          <w:sz w:val="18"/>
          <w:szCs w:val="18"/>
        </w:rPr>
        <w:br/>
        <w:t>h) uruchomieniu i zintegrowaniu system odczytu radiowego nowych wodomierzy;</w:t>
      </w:r>
      <w:r w:rsidRPr="008D0E23">
        <w:rPr>
          <w:rFonts w:ascii="Poppins" w:hAnsi="Poppins" w:cs="Poppins"/>
          <w:sz w:val="18"/>
          <w:szCs w:val="18"/>
        </w:rPr>
        <w:br/>
        <w:t>i) wykonawca zobowiązuje się do prowadzenia bieżącego serwisu zamontowanych</w:t>
      </w:r>
      <w:r w:rsidRPr="008D0E23">
        <w:rPr>
          <w:rFonts w:ascii="Poppins" w:hAnsi="Poppins" w:cs="Poppins"/>
          <w:sz w:val="18"/>
          <w:szCs w:val="18"/>
        </w:rPr>
        <w:br/>
        <w:t>wodomierzy (wymiana uszkodzonego wodomierza, wymiana uszkodzonego</w:t>
      </w:r>
      <w:r w:rsidRPr="008D0E23">
        <w:rPr>
          <w:rFonts w:ascii="Poppins" w:hAnsi="Poppins" w:cs="Poppins"/>
          <w:sz w:val="18"/>
          <w:szCs w:val="18"/>
        </w:rPr>
        <w:br/>
        <w:t>modułu radiowego, zaplombowanie wodomierza) w terminie 14 dni od zgłoszenia usterki;</w:t>
      </w:r>
    </w:p>
    <w:p w14:paraId="1414481F" w14:textId="77777777" w:rsidR="00F24F71" w:rsidRDefault="00F24F71" w:rsidP="00F24F71">
      <w:pPr>
        <w:spacing w:after="0" w:line="240" w:lineRule="auto"/>
        <w:rPr>
          <w:rFonts w:ascii="Poppins" w:hAnsi="Poppins" w:cs="Poppins"/>
          <w:sz w:val="18"/>
          <w:szCs w:val="18"/>
        </w:rPr>
      </w:pPr>
      <w:r>
        <w:rPr>
          <w:rFonts w:ascii="Poppins" w:hAnsi="Poppins" w:cs="Poppins"/>
          <w:sz w:val="18"/>
          <w:szCs w:val="18"/>
        </w:rPr>
        <w:t xml:space="preserve">j) </w:t>
      </w:r>
      <w:r w:rsidRPr="008D0E23">
        <w:rPr>
          <w:rFonts w:ascii="Poppins" w:hAnsi="Poppins" w:cs="Poppins"/>
          <w:sz w:val="18"/>
          <w:szCs w:val="18"/>
        </w:rPr>
        <w:t xml:space="preserve">Stany zużycia wody Wykonawca przekaże w wersji  elektronicznej Zamawiającemu w terminie do 14 dni po zakończeniu każdego okresu odczytowo - rozliczeniowego; </w:t>
      </w:r>
    </w:p>
    <w:p w14:paraId="691F8D19" w14:textId="77777777" w:rsidR="00F24F71" w:rsidRPr="008D0E23" w:rsidRDefault="00F24F71" w:rsidP="00F24F71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 xml:space="preserve">2.  </w:t>
      </w:r>
      <w:r w:rsidRPr="008D0E23">
        <w:rPr>
          <w:rFonts w:ascii="Poppins" w:hAnsi="Poppins" w:cs="Poppins"/>
          <w:sz w:val="18"/>
          <w:szCs w:val="18"/>
        </w:rPr>
        <w:t xml:space="preserve">Określone w tabeli ilości wodomierzy są wielkościami szacunkowymi. Zamawiający </w:t>
      </w:r>
      <w:r w:rsidRPr="008D0E23">
        <w:rPr>
          <w:rFonts w:ascii="Poppins" w:hAnsi="Poppins" w:cs="Poppins"/>
          <w:sz w:val="18"/>
          <w:szCs w:val="18"/>
        </w:rPr>
        <w:br/>
        <w:t xml:space="preserve">zastrzega, że na etapie realizacji zamówienia ilości te mogą ulec niewielkim korektom. </w:t>
      </w:r>
      <w:r w:rsidRPr="008D0E23">
        <w:rPr>
          <w:rFonts w:ascii="Poppins" w:hAnsi="Poppins" w:cs="Poppins"/>
          <w:sz w:val="18"/>
          <w:szCs w:val="18"/>
        </w:rPr>
        <w:br/>
        <w:t>Ponadto, jeżeli w okresie obowiązywania umowy wystąpi konieczność zakupu dodatkowych wodomierzy, Wykonawca zobowiązany będzie dostarczyć takie same wodomierze, w cenie ofertowej. Wartość ewentualnych zamówień dodatkowych nie przekroczy 20% ceny wodomierzy (ogółem) określonej w ofercie.</w:t>
      </w:r>
    </w:p>
    <w:p w14:paraId="7A74EEFD" w14:textId="77777777" w:rsidR="00F24F71" w:rsidRPr="008D0E23" w:rsidRDefault="00F24F71" w:rsidP="00F24F71">
      <w:pPr>
        <w:spacing w:after="0" w:line="240" w:lineRule="auto"/>
        <w:rPr>
          <w:rFonts w:ascii="Poppins" w:eastAsia="Times New Roman" w:hAnsi="Poppins" w:cs="Poppins"/>
          <w:sz w:val="18"/>
          <w:szCs w:val="18"/>
          <w:lang w:eastAsia="pl-PL"/>
        </w:rPr>
      </w:pPr>
      <w:r w:rsidRPr="008D0E23">
        <w:rPr>
          <w:rFonts w:ascii="Poppins" w:hAnsi="Poppins" w:cs="Poppins"/>
          <w:sz w:val="18"/>
          <w:szCs w:val="18"/>
        </w:rPr>
        <w:t xml:space="preserve">  </w:t>
      </w:r>
      <w:r w:rsidRPr="008D0E23">
        <w:rPr>
          <w:rFonts w:ascii="Poppins" w:hAnsi="Poppins" w:cs="Poppins"/>
          <w:sz w:val="18"/>
          <w:szCs w:val="18"/>
        </w:rPr>
        <w:br/>
      </w:r>
      <w:r>
        <w:rPr>
          <w:rFonts w:ascii="Poppins" w:hAnsi="Poppins" w:cs="Poppins"/>
          <w:sz w:val="18"/>
          <w:szCs w:val="18"/>
        </w:rPr>
        <w:t xml:space="preserve">3.  </w:t>
      </w:r>
      <w:r w:rsidRPr="008D0E23">
        <w:rPr>
          <w:rFonts w:ascii="Poppins" w:hAnsi="Poppins" w:cs="Poppins"/>
          <w:sz w:val="18"/>
          <w:szCs w:val="18"/>
        </w:rPr>
        <w:t xml:space="preserve">Wymagany okres gwarancji i rękojmi na zakres zamówienia: </w:t>
      </w:r>
      <w:r w:rsidRPr="008D0E23">
        <w:rPr>
          <w:rFonts w:ascii="Poppins" w:hAnsi="Poppins" w:cs="Poppins"/>
          <w:sz w:val="18"/>
          <w:szCs w:val="18"/>
        </w:rPr>
        <w:br/>
      </w: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t xml:space="preserve">a) okres gwarancji min. 2 lata </w:t>
      </w:r>
      <w:r w:rsidRPr="008D0E23">
        <w:rPr>
          <w:rFonts w:ascii="Poppins" w:eastAsia="Times New Roman" w:hAnsi="Poppins" w:cs="Poppins"/>
          <w:sz w:val="18"/>
          <w:szCs w:val="18"/>
          <w:lang w:eastAsia="pl-PL"/>
        </w:rPr>
        <w:br/>
        <w:t xml:space="preserve">b) okres legalizacji 5 lat </w:t>
      </w:r>
    </w:p>
    <w:p w14:paraId="73016A3A" w14:textId="77777777" w:rsidR="00F24F71" w:rsidRPr="008D0E23" w:rsidRDefault="00F24F71" w:rsidP="00F24F71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t xml:space="preserve">c) gwarancja nie obejmuje uszkodzeń powstałych z winy użytkownika lokalu. </w:t>
      </w:r>
    </w:p>
    <w:p w14:paraId="185518E7" w14:textId="77777777" w:rsidR="00F24F71" w:rsidRPr="00D0397B" w:rsidRDefault="00F24F71" w:rsidP="00F24F71">
      <w:pPr>
        <w:spacing w:after="0" w:line="240" w:lineRule="auto"/>
        <w:rPr>
          <w:rFonts w:ascii="Poppins" w:hAnsi="Poppins" w:cs="Poppins"/>
          <w:sz w:val="18"/>
          <w:szCs w:val="18"/>
        </w:rPr>
      </w:pPr>
      <w:r w:rsidRPr="008D0E23">
        <w:rPr>
          <w:rFonts w:ascii="Poppins" w:hAnsi="Poppins" w:cs="Poppins"/>
          <w:sz w:val="18"/>
          <w:szCs w:val="18"/>
        </w:rPr>
        <w:t>d) w przypadku stwierdzenia braków jakościowych wodomierza lub jego montażu, Zamawiający sporządza protokół reklamacyjny informujący o tym Wykonawcę, po czym w terminie 14 dni od daty otrzymania  protokołu reklamacyjnego Wykonawca zobowiązany jest dostarczyć Zamawiającemu w pełni sprawny wodomierz lub usunąć usterki.</w:t>
      </w:r>
    </w:p>
    <w:p w14:paraId="13A903B4" w14:textId="77777777" w:rsidR="00F24F71" w:rsidRPr="008D0E23" w:rsidRDefault="00F24F71" w:rsidP="00F24F71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</w:p>
    <w:p w14:paraId="55FFC331" w14:textId="77777777" w:rsidR="00F24F71" w:rsidRPr="008D0E23" w:rsidRDefault="00F24F71" w:rsidP="00F24F71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 xml:space="preserve">4.  </w:t>
      </w:r>
      <w:r w:rsidRPr="008D0E23">
        <w:rPr>
          <w:rFonts w:ascii="Poppins" w:hAnsi="Poppins" w:cs="Poppins"/>
          <w:bCs/>
          <w:sz w:val="18"/>
          <w:szCs w:val="18"/>
        </w:rPr>
        <w:t xml:space="preserve">Dokumentem potwierdzającym wykonanie umowy jest protokół wykonania montażu, będący jednocześnie protokołem odbioru. Protokół odbioru zostanie przedłożony przez Wykonawcę Zamawiającemu w terminie 7 dni od zakończenia prac. Zamawiający jest obowiązany w terminie 7 dni od dnia jego przedłożenia. </w:t>
      </w:r>
    </w:p>
    <w:p w14:paraId="4FF00E7C" w14:textId="77777777" w:rsidR="00F24F71" w:rsidRPr="008D0E23" w:rsidRDefault="00F24F71" w:rsidP="00F24F71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</w:p>
    <w:p w14:paraId="4768832A" w14:textId="77777777" w:rsidR="00F24F71" w:rsidRPr="008D0E23" w:rsidRDefault="00F24F71" w:rsidP="00F24F71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  <w:r>
        <w:rPr>
          <w:rFonts w:ascii="Poppins" w:hAnsi="Poppins" w:cs="Poppins"/>
          <w:bCs/>
          <w:sz w:val="18"/>
          <w:szCs w:val="18"/>
        </w:rPr>
        <w:t xml:space="preserve">5.  </w:t>
      </w:r>
      <w:r w:rsidRPr="008D0E23">
        <w:rPr>
          <w:rFonts w:ascii="Poppins" w:hAnsi="Poppins" w:cs="Poppins"/>
          <w:bCs/>
          <w:sz w:val="18"/>
          <w:szCs w:val="18"/>
        </w:rPr>
        <w:t xml:space="preserve">Zamawiający zapewni dostęp do lokali, w których wykonywany będzie montaż. W przypadku, gdy pomimo dwukrotnej próby, Wykonawca nie uzyska dostępu do wszystkich lokali objętych montażem, wówczas zakres prac (o lokale niedostępne) ulega zmniejszeniu. </w:t>
      </w:r>
    </w:p>
    <w:p w14:paraId="0F7CAD1D" w14:textId="77777777" w:rsidR="00F24F71" w:rsidRPr="008D0E23" w:rsidRDefault="00F24F71" w:rsidP="00F24F71">
      <w:pPr>
        <w:spacing w:after="0" w:line="240" w:lineRule="auto"/>
        <w:ind w:left="45"/>
        <w:rPr>
          <w:rFonts w:ascii="Poppins" w:hAnsi="Poppins" w:cs="Poppins"/>
          <w:bCs/>
          <w:sz w:val="18"/>
          <w:szCs w:val="18"/>
        </w:rPr>
      </w:pPr>
    </w:p>
    <w:p w14:paraId="3D09F69F" w14:textId="77777777" w:rsidR="00F24F71" w:rsidRPr="008D0E23" w:rsidRDefault="00F24F71" w:rsidP="00F24F71">
      <w:pPr>
        <w:spacing w:after="0" w:line="240" w:lineRule="auto"/>
        <w:rPr>
          <w:rFonts w:ascii="Poppins" w:hAnsi="Poppins" w:cs="Poppins"/>
          <w:bCs/>
          <w:sz w:val="18"/>
          <w:szCs w:val="18"/>
        </w:rPr>
      </w:pPr>
    </w:p>
    <w:p w14:paraId="4AC110C8" w14:textId="77777777" w:rsidR="00D606A9" w:rsidRPr="00C92776" w:rsidRDefault="00D606A9" w:rsidP="00C92776"/>
    <w:sectPr w:rsidR="00D606A9" w:rsidRPr="00C92776" w:rsidSect="00A02DA7">
      <w:footerReference w:type="default" r:id="rId6"/>
      <w:headerReference w:type="first" r:id="rId7"/>
      <w:footerReference w:type="first" r:id="rId8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2B819" w14:textId="77777777" w:rsidR="00274B98" w:rsidRDefault="00274B98">
      <w:pPr>
        <w:spacing w:after="0" w:line="240" w:lineRule="auto"/>
      </w:pPr>
      <w:r>
        <w:separator/>
      </w:r>
    </w:p>
  </w:endnote>
  <w:endnote w:type="continuationSeparator" w:id="0">
    <w:p w14:paraId="37D2A241" w14:textId="77777777" w:rsidR="00274B98" w:rsidRDefault="00274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C75195B" w14:paraId="5A93A329" w14:textId="77777777" w:rsidTr="2C75195B">
      <w:trPr>
        <w:trHeight w:val="300"/>
      </w:trPr>
      <w:tc>
        <w:tcPr>
          <w:tcW w:w="3005" w:type="dxa"/>
        </w:tcPr>
        <w:p w14:paraId="49942BD2" w14:textId="77777777" w:rsidR="2C75195B" w:rsidRDefault="2C75195B" w:rsidP="2C75195B">
          <w:pPr>
            <w:pStyle w:val="Nagwek"/>
            <w:ind w:left="-115"/>
          </w:pPr>
        </w:p>
      </w:tc>
      <w:tc>
        <w:tcPr>
          <w:tcW w:w="3005" w:type="dxa"/>
        </w:tcPr>
        <w:p w14:paraId="5461F7B9" w14:textId="77777777" w:rsidR="2C75195B" w:rsidRDefault="2C75195B" w:rsidP="2C75195B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4A437F36" wp14:editId="1A741150">
                <wp:extent cx="952500" cy="190500"/>
                <wp:effectExtent l="0" t="0" r="0" b="0"/>
                <wp:docPr id="1997815638" name="Obraz 19978156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4D694547" w14:textId="77777777" w:rsidR="2C75195B" w:rsidRDefault="2C75195B" w:rsidP="2C75195B">
          <w:pPr>
            <w:pStyle w:val="Nagwek"/>
            <w:ind w:right="-115"/>
            <w:jc w:val="right"/>
          </w:pPr>
        </w:p>
      </w:tc>
    </w:tr>
  </w:tbl>
  <w:p w14:paraId="6CE74B16" w14:textId="77777777" w:rsidR="2C75195B" w:rsidRDefault="2C75195B" w:rsidP="2C7519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0246E74" w14:paraId="6573293F" w14:textId="77777777" w:rsidTr="00C1617E">
      <w:trPr>
        <w:trHeight w:val="300"/>
      </w:trPr>
      <w:tc>
        <w:tcPr>
          <w:tcW w:w="3005" w:type="dxa"/>
        </w:tcPr>
        <w:p w14:paraId="5BF2BFCF" w14:textId="77777777" w:rsidR="00246E74" w:rsidRDefault="00246E74" w:rsidP="00246E74">
          <w:pPr>
            <w:pStyle w:val="Nagwek"/>
            <w:ind w:left="-115"/>
          </w:pPr>
        </w:p>
      </w:tc>
      <w:tc>
        <w:tcPr>
          <w:tcW w:w="3005" w:type="dxa"/>
        </w:tcPr>
        <w:p w14:paraId="0AB55380" w14:textId="77777777" w:rsidR="00246E74" w:rsidRDefault="00246E74" w:rsidP="00246E74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5856E171" wp14:editId="18139F98">
                <wp:extent cx="952500" cy="190500"/>
                <wp:effectExtent l="0" t="0" r="0" b="0"/>
                <wp:docPr id="331626640" name="Obraz 3316266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</w:tcPr>
        <w:p w14:paraId="69510D2B" w14:textId="77777777" w:rsidR="00246E74" w:rsidRDefault="00246E74" w:rsidP="00246E74">
          <w:pPr>
            <w:pStyle w:val="Nagwek"/>
            <w:ind w:right="-115"/>
            <w:jc w:val="right"/>
          </w:pPr>
        </w:p>
      </w:tc>
    </w:tr>
  </w:tbl>
  <w:p w14:paraId="0E02550B" w14:textId="77777777" w:rsidR="00246E74" w:rsidRDefault="00246E7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9000DF" w14:textId="77777777" w:rsidR="00274B98" w:rsidRDefault="00274B98">
      <w:pPr>
        <w:spacing w:after="0" w:line="240" w:lineRule="auto"/>
      </w:pPr>
      <w:r>
        <w:separator/>
      </w:r>
    </w:p>
  </w:footnote>
  <w:footnote w:type="continuationSeparator" w:id="0">
    <w:p w14:paraId="327D785F" w14:textId="77777777" w:rsidR="00274B98" w:rsidRDefault="00274B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16C66" w14:textId="77777777" w:rsidR="00246E74" w:rsidRDefault="00246E74">
    <w:pPr>
      <w:pStyle w:val="Nagwek"/>
    </w:pPr>
    <w:r>
      <w:rPr>
        <w:noProof/>
      </w:rPr>
      <w:drawing>
        <wp:inline distT="0" distB="0" distL="0" distR="0" wp14:anchorId="71C8E39B" wp14:editId="42D09E54">
          <wp:extent cx="5724524" cy="1219200"/>
          <wp:effectExtent l="0" t="0" r="0" b="0"/>
          <wp:docPr id="1018778720" name="Obraz 10187787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524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851EE" w14:textId="77777777" w:rsidR="00A02DA7" w:rsidRDefault="00A02DA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69A"/>
    <w:rsid w:val="00030255"/>
    <w:rsid w:val="00066A55"/>
    <w:rsid w:val="00071F29"/>
    <w:rsid w:val="000F7024"/>
    <w:rsid w:val="0012293C"/>
    <w:rsid w:val="00147843"/>
    <w:rsid w:val="00246E74"/>
    <w:rsid w:val="00274B98"/>
    <w:rsid w:val="002E4FD3"/>
    <w:rsid w:val="004A634D"/>
    <w:rsid w:val="00884AAD"/>
    <w:rsid w:val="00952D82"/>
    <w:rsid w:val="009A0697"/>
    <w:rsid w:val="009E281D"/>
    <w:rsid w:val="00A02DA7"/>
    <w:rsid w:val="00A60AAB"/>
    <w:rsid w:val="00C7369A"/>
    <w:rsid w:val="00C92776"/>
    <w:rsid w:val="00D041DF"/>
    <w:rsid w:val="00D17469"/>
    <w:rsid w:val="00D27120"/>
    <w:rsid w:val="00D606A9"/>
    <w:rsid w:val="00E62D9F"/>
    <w:rsid w:val="00F24F71"/>
    <w:rsid w:val="044A972C"/>
    <w:rsid w:val="0CC130F7"/>
    <w:rsid w:val="0CE79603"/>
    <w:rsid w:val="0F8C8F51"/>
    <w:rsid w:val="13F5E6D8"/>
    <w:rsid w:val="18C284A2"/>
    <w:rsid w:val="2A7372C9"/>
    <w:rsid w:val="2B277CFC"/>
    <w:rsid w:val="2C75195B"/>
    <w:rsid w:val="33900B5E"/>
    <w:rsid w:val="3CD98D0C"/>
    <w:rsid w:val="448FAB29"/>
    <w:rsid w:val="4C7FA09A"/>
    <w:rsid w:val="591B28E2"/>
    <w:rsid w:val="5A0166B4"/>
    <w:rsid w:val="622E09FF"/>
    <w:rsid w:val="6A9C8B6D"/>
    <w:rsid w:val="7C8441A9"/>
    <w:rsid w:val="7DC49426"/>
    <w:rsid w:val="7F9DD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5E163"/>
  <w15:chartTrackingRefBased/>
  <w15:docId w15:val="{459C075D-DCD8-4580-B087-B8B75F0D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67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roniarczyk\Documents\Niestandardowe%20szablony%20pakietu%20Office\papier%20adm3%20(nag&#322;&#243;wek%20tylko%20na%201%20str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adm3 (nagłówek tylko na 1 str)</Template>
  <TotalTime>1</TotalTime>
  <Pages>2</Pages>
  <Words>808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Broniarczyk</dc:creator>
  <cp:keywords/>
  <dc:description/>
  <cp:lastModifiedBy>Agnieszka Plikus</cp:lastModifiedBy>
  <cp:revision>4</cp:revision>
  <cp:lastPrinted>2024-12-31T06:43:00Z</cp:lastPrinted>
  <dcterms:created xsi:type="dcterms:W3CDTF">2025-01-30T15:25:00Z</dcterms:created>
  <dcterms:modified xsi:type="dcterms:W3CDTF">2025-04-10T09:34:00Z</dcterms:modified>
</cp:coreProperties>
</file>