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1C" w:rsidRDefault="006F4C57">
      <w:r>
        <w:t>PELERYNA PRZECIWDESZCZOWA – 50</w:t>
      </w:r>
      <w:r w:rsidR="00174D0C">
        <w:t xml:space="preserve"> SZT </w:t>
      </w:r>
      <w:r>
        <w:t xml:space="preserve">(ROZMIAR OD  167-176 cm 10 </w:t>
      </w:r>
      <w:proofErr w:type="spellStart"/>
      <w:r>
        <w:t>szt</w:t>
      </w:r>
      <w:proofErr w:type="spellEnd"/>
      <w:r>
        <w:t>, 177-190 – 40 szt)</w:t>
      </w:r>
      <w:bookmarkStart w:id="0" w:name="_GoBack"/>
      <w:bookmarkEnd w:id="0"/>
    </w:p>
    <w:p w:rsidR="00174D0C" w:rsidRDefault="00174D0C">
      <w:r>
        <w:t>Peleryna przeciwdeszczowa z kapturem , zabezpieczająca przed zamoknięciem.</w:t>
      </w:r>
    </w:p>
    <w:p w:rsidR="00174D0C" w:rsidRDefault="00174D0C">
      <w:r>
        <w:t>Peleryna wykonana z materiału wodoodpornego ( o masie powierzchniowej ok 110g/m2, 100% poliestrowej z powłoką PU)</w:t>
      </w:r>
    </w:p>
    <w:p w:rsidR="00174D0C" w:rsidRDefault="00174D0C">
      <w:r>
        <w:t xml:space="preserve">Wszystkie szwy specjalnie od wewnątrz uszczelnione , dzięki czemu zwiększa odporność na przemakanie. Luźny krój zapewnia wygodę i swobodę ruchów , z przodu pod szyją zapinana na tzw. stójkę. </w:t>
      </w:r>
    </w:p>
    <w:p w:rsidR="00174D0C" w:rsidRDefault="00174D0C">
      <w:r>
        <w:t xml:space="preserve">Wyprofilowany kaptur z daszkiem i z wszytym elementem odblaskowym, na jego środkowej części wyposażony w system regulacji , pozwala na dopasowanie jego szerokości i wysokości do potrzeb użytkownika. </w:t>
      </w:r>
    </w:p>
    <w:p w:rsidR="00174D0C" w:rsidRDefault="00174D0C">
      <w:r>
        <w:t>Brzegi peleryny wykończone podwinięciem o szerokości . Ok. 8 mm, w miejscu zastępującym rękawy zapinane na zatrzaski zabezpieczające przed podwiewaniem.</w:t>
      </w:r>
    </w:p>
    <w:p w:rsidR="00174D0C" w:rsidRDefault="00174D0C">
      <w:r>
        <w:t>Z przodu na wysokości klatki piersiowej , wyposażona w kieszeń dyspozycyjną o minimalnych rozmiarach 22x17 cm , zamykana na zamek błyskawiczny , zabezpieczona patką. Kieszeń ma pełnić również funkcję integralnego pokrowca z uchwytem do zaczepienia w pasie taktycznym .</w:t>
      </w:r>
    </w:p>
    <w:p w:rsidR="00174D0C" w:rsidRDefault="00174D0C">
      <w:r>
        <w:t xml:space="preserve">Peleryna ma się łatwo składać i kompresować , aby zajmowała mało miejsca. </w:t>
      </w:r>
    </w:p>
    <w:p w:rsidR="005D41EE" w:rsidRDefault="005D41EE">
      <w:r>
        <w:t>Musi posiadać dwa wysokoodblaskowe napisy POLICJA , jeden z nich umieszczony centralnie na przedniej patce kieszeni o wymiarach 115mmx 33mm , a drugi z tyłu na wysokości barków o wymiarach 310mmx100 mm ( kaptur w stanie luźnym nie może przesłaniać napisu).</w:t>
      </w:r>
    </w:p>
    <w:p w:rsidR="005D41EE" w:rsidRDefault="005D41EE">
      <w:r>
        <w:t>Dostępne rozmiary :</w:t>
      </w:r>
    </w:p>
    <w:p w:rsidR="005D41EE" w:rsidRDefault="005D41EE">
      <w:r>
        <w:t>Od 156-166 cm</w:t>
      </w:r>
    </w:p>
    <w:p w:rsidR="005D41EE" w:rsidRDefault="005D41EE">
      <w:r>
        <w:t>Od 167-176 cm</w:t>
      </w:r>
    </w:p>
    <w:p w:rsidR="005D41EE" w:rsidRDefault="005D41EE">
      <w:r>
        <w:t>Od 177-190 cm</w:t>
      </w:r>
    </w:p>
    <w:p w:rsidR="005D41EE" w:rsidRDefault="005D41EE">
      <w:r>
        <w:t xml:space="preserve">Pakowane pojedynczo w opakowaniu zbiorczym. </w:t>
      </w:r>
    </w:p>
    <w:p w:rsidR="008D5039" w:rsidRDefault="00427C56" w:rsidP="00427C56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678045" cy="6191250"/>
            <wp:effectExtent l="19050" t="0" r="8255" b="0"/>
            <wp:docPr id="2" name="Obraz 1" descr="pelery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eryna.png"/>
                    <pic:cNvPicPr/>
                  </pic:nvPicPr>
                  <pic:blipFill>
                    <a:blip r:embed="rId5"/>
                    <a:srcRect b="14248"/>
                    <a:stretch>
                      <a:fillRect/>
                    </a:stretch>
                  </pic:blipFill>
                  <pic:spPr>
                    <a:xfrm>
                      <a:off x="0" y="0"/>
                      <a:ext cx="467804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039" w:rsidSect="00551932">
      <w:pgSz w:w="11906" w:h="16838"/>
      <w:pgMar w:top="1417" w:right="1417" w:bottom="96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7399B"/>
    <w:rsid w:val="000D6533"/>
    <w:rsid w:val="00174D0C"/>
    <w:rsid w:val="002F5C1C"/>
    <w:rsid w:val="00427C56"/>
    <w:rsid w:val="00551932"/>
    <w:rsid w:val="005D41EE"/>
    <w:rsid w:val="006F4C57"/>
    <w:rsid w:val="0077399B"/>
    <w:rsid w:val="00893C1E"/>
    <w:rsid w:val="008D5039"/>
    <w:rsid w:val="00FB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751928</dc:creator>
  <cp:lastModifiedBy>751928</cp:lastModifiedBy>
  <cp:revision>4</cp:revision>
  <cp:lastPrinted>2021-11-18T09:49:00Z</cp:lastPrinted>
  <dcterms:created xsi:type="dcterms:W3CDTF">2024-10-23T10:34:00Z</dcterms:created>
  <dcterms:modified xsi:type="dcterms:W3CDTF">2024-10-24T08:12:00Z</dcterms:modified>
</cp:coreProperties>
</file>