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8351" w14:textId="1751C463" w:rsidR="003E3449" w:rsidRPr="004114AB" w:rsidRDefault="00FA00E9" w:rsidP="00BF2C90">
      <w:pPr>
        <w:spacing w:after="0" w:line="240" w:lineRule="auto"/>
        <w:jc w:val="both"/>
        <w:rPr>
          <w:rFonts w:ascii="Times New Roman" w:hAnsi="Times New Roman" w:cs="Times New Roman"/>
        </w:rPr>
      </w:pPr>
      <w:r w:rsidRPr="004114AB">
        <w:rPr>
          <w:rFonts w:ascii="Times New Roman" w:hAnsi="Times New Roman" w:cs="Times New Roman"/>
          <w:b/>
          <w:bCs/>
        </w:rPr>
        <w:t xml:space="preserve">Znak sprawy: </w:t>
      </w:r>
      <w:r w:rsidR="00C9204F">
        <w:rPr>
          <w:rFonts w:ascii="Times New Roman" w:hAnsi="Times New Roman" w:cs="Times New Roman"/>
          <w:b/>
          <w:bCs/>
        </w:rPr>
        <w:t>8</w:t>
      </w:r>
      <w:r w:rsidR="003E3449" w:rsidRPr="004114AB">
        <w:rPr>
          <w:rFonts w:ascii="Times New Roman" w:hAnsi="Times New Roman" w:cs="Times New Roman"/>
          <w:b/>
          <w:bCs/>
        </w:rPr>
        <w:t>/130000/202</w:t>
      </w:r>
      <w:r w:rsidRPr="004114AB">
        <w:rPr>
          <w:rFonts w:ascii="Times New Roman" w:hAnsi="Times New Roman" w:cs="Times New Roman"/>
          <w:b/>
          <w:bCs/>
        </w:rPr>
        <w:t>5</w:t>
      </w:r>
    </w:p>
    <w:p w14:paraId="3A969DEE" w14:textId="77777777" w:rsidR="003E3449" w:rsidRPr="004114AB" w:rsidRDefault="003E3449" w:rsidP="00BF2C90">
      <w:pPr>
        <w:spacing w:after="0" w:line="240" w:lineRule="auto"/>
        <w:jc w:val="both"/>
        <w:rPr>
          <w:rFonts w:ascii="Times New Roman" w:hAnsi="Times New Roman" w:cs="Times New Roman"/>
        </w:rPr>
      </w:pPr>
    </w:p>
    <w:p w14:paraId="3E8C61F8" w14:textId="11D62731" w:rsidR="007E6347" w:rsidRPr="00D251AF" w:rsidRDefault="007E6347" w:rsidP="00BF2C90">
      <w:pPr>
        <w:spacing w:after="0" w:line="240" w:lineRule="auto"/>
        <w:jc w:val="center"/>
        <w:rPr>
          <w:rFonts w:ascii="Times New Roman" w:hAnsi="Times New Roman" w:cs="Times New Roman"/>
          <w:b/>
          <w:bCs/>
        </w:rPr>
      </w:pPr>
      <w:r w:rsidRPr="00D251AF">
        <w:rPr>
          <w:rFonts w:ascii="Times New Roman" w:hAnsi="Times New Roman" w:cs="Times New Roman"/>
          <w:b/>
          <w:bCs/>
        </w:rPr>
        <w:t>UMOWA Nr …………………………</w:t>
      </w:r>
    </w:p>
    <w:p w14:paraId="790992D4" w14:textId="77777777" w:rsidR="007E6347" w:rsidRPr="00E600D9" w:rsidRDefault="007E6347" w:rsidP="00E600D9">
      <w:pPr>
        <w:spacing w:after="0" w:line="240" w:lineRule="auto"/>
        <w:jc w:val="center"/>
        <w:rPr>
          <w:rFonts w:ascii="Times New Roman" w:hAnsi="Times New Roman" w:cs="Times New Roman"/>
          <w:b/>
          <w:bCs/>
          <w:color w:val="FF0000"/>
        </w:rPr>
      </w:pPr>
    </w:p>
    <w:p w14:paraId="3F3595B1" w14:textId="3B31FFF6"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zwana dalej „Umową”, a zawarta w Lesku w dniu ....</w:t>
      </w:r>
      <w:r w:rsidRPr="004114AB">
        <w:rPr>
          <w:rFonts w:ascii="Times New Roman" w:hAnsi="Times New Roman" w:cs="Times New Roman"/>
          <w:b/>
          <w:bCs/>
        </w:rPr>
        <w:t>202</w:t>
      </w:r>
      <w:r w:rsidR="00FA00E9" w:rsidRPr="004114AB">
        <w:rPr>
          <w:rFonts w:ascii="Times New Roman" w:hAnsi="Times New Roman" w:cs="Times New Roman"/>
          <w:b/>
          <w:bCs/>
        </w:rPr>
        <w:t>5</w:t>
      </w:r>
      <w:r w:rsidRPr="004114AB">
        <w:rPr>
          <w:rFonts w:ascii="Times New Roman" w:hAnsi="Times New Roman" w:cs="Times New Roman"/>
          <w:b/>
        </w:rPr>
        <w:t xml:space="preserve"> r. </w:t>
      </w:r>
      <w:r w:rsidRPr="004114AB">
        <w:rPr>
          <w:rFonts w:ascii="Times New Roman" w:hAnsi="Times New Roman" w:cs="Times New Roman"/>
        </w:rPr>
        <w:t>pomiędzy Stronami:</w:t>
      </w:r>
    </w:p>
    <w:p w14:paraId="05BC862A" w14:textId="77777777" w:rsidR="003E3449" w:rsidRPr="004114AB" w:rsidRDefault="003E3449" w:rsidP="00BF2C90">
      <w:pPr>
        <w:spacing w:after="0" w:line="240" w:lineRule="auto"/>
        <w:jc w:val="both"/>
        <w:rPr>
          <w:rFonts w:ascii="Times New Roman" w:hAnsi="Times New Roman" w:cs="Times New Roman"/>
        </w:rPr>
      </w:pPr>
    </w:p>
    <w:p w14:paraId="2C73AB16" w14:textId="77777777"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b/>
        </w:rPr>
        <w:t>[-]</w:t>
      </w:r>
      <w:r w:rsidRPr="004114AB">
        <w:rPr>
          <w:rFonts w:ascii="Times New Roman" w:hAnsi="Times New Roman" w:cs="Times New Roman"/>
        </w:rPr>
        <w:t xml:space="preserve"> </w:t>
      </w:r>
      <w:r w:rsidRPr="004114AB">
        <w:rPr>
          <w:rFonts w:ascii="Times New Roman" w:hAnsi="Times New Roman" w:cs="Times New Roman"/>
          <w:b/>
        </w:rPr>
        <w:t>Samodzielnym Publicznym Zespołem Opieki Zdrowotnej</w:t>
      </w:r>
      <w:r w:rsidRPr="004114AB">
        <w:rPr>
          <w:rFonts w:ascii="Times New Roman" w:hAnsi="Times New Roman" w:cs="Times New Roman"/>
        </w:rPr>
        <w:t xml:space="preserve"> </w:t>
      </w:r>
      <w:r w:rsidRPr="004114AB">
        <w:rPr>
          <w:rFonts w:ascii="Times New Roman" w:hAnsi="Times New Roman" w:cs="Times New Roman"/>
          <w:b/>
        </w:rPr>
        <w:t>w Lesku</w:t>
      </w:r>
      <w:r w:rsidRPr="004114AB">
        <w:rPr>
          <w:rFonts w:ascii="Times New Roman" w:hAnsi="Times New Roman" w:cs="Times New Roman"/>
        </w:rPr>
        <w:t xml:space="preserve"> z siedzibą w Lesku, ul. K. Wielkiego 4, zarejestrowanym w nr KRS: 0000020828, posiadający Regon: 370445072 oraz NIP: 6881197430, BDO:000022189</w:t>
      </w:r>
    </w:p>
    <w:p w14:paraId="6C773CD0" w14:textId="4C2B6B53"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zwanym dalej</w:t>
      </w:r>
      <w:r w:rsidR="00BD2620">
        <w:rPr>
          <w:rFonts w:ascii="Times New Roman" w:hAnsi="Times New Roman" w:cs="Times New Roman"/>
        </w:rPr>
        <w:t>: „</w:t>
      </w:r>
      <w:r w:rsidRPr="004114AB">
        <w:rPr>
          <w:rFonts w:ascii="Times New Roman" w:hAnsi="Times New Roman" w:cs="Times New Roman"/>
          <w:b/>
        </w:rPr>
        <w:t>Zamawiającym</w:t>
      </w:r>
      <w:r w:rsidR="00BD2620">
        <w:rPr>
          <w:rFonts w:ascii="Times New Roman" w:hAnsi="Times New Roman" w:cs="Times New Roman"/>
          <w:b/>
        </w:rPr>
        <w:t>”</w:t>
      </w:r>
      <w:r w:rsidRPr="004114AB">
        <w:rPr>
          <w:rFonts w:ascii="Times New Roman" w:hAnsi="Times New Roman" w:cs="Times New Roman"/>
          <w:b/>
        </w:rPr>
        <w:t>,</w:t>
      </w:r>
    </w:p>
    <w:p w14:paraId="3564DEE4" w14:textId="56B759C8"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 xml:space="preserve">a reprezentowanym przez: </w:t>
      </w:r>
      <w:r w:rsidRPr="004114AB">
        <w:rPr>
          <w:rFonts w:ascii="Times New Roman" w:hAnsi="Times New Roman" w:cs="Times New Roman"/>
          <w:b/>
        </w:rPr>
        <w:t xml:space="preserve">Dyrektora </w:t>
      </w:r>
      <w:r w:rsidRPr="004114AB">
        <w:rPr>
          <w:rFonts w:ascii="Times New Roman" w:hAnsi="Times New Roman" w:cs="Times New Roman"/>
          <w:b/>
          <w:bCs/>
        </w:rPr>
        <w:t>Pan</w:t>
      </w:r>
      <w:r w:rsidR="00FA00E9" w:rsidRPr="004114AB">
        <w:rPr>
          <w:rFonts w:ascii="Times New Roman" w:hAnsi="Times New Roman" w:cs="Times New Roman"/>
          <w:b/>
          <w:bCs/>
        </w:rPr>
        <w:t xml:space="preserve">ią </w:t>
      </w:r>
      <w:r w:rsidRPr="004114AB">
        <w:rPr>
          <w:rFonts w:ascii="Times New Roman" w:hAnsi="Times New Roman" w:cs="Times New Roman"/>
        </w:rPr>
        <w:t xml:space="preserve"> </w:t>
      </w:r>
      <w:r w:rsidR="00FA00E9" w:rsidRPr="004114AB">
        <w:rPr>
          <w:rFonts w:ascii="Times New Roman" w:hAnsi="Times New Roman" w:cs="Times New Roman"/>
          <w:b/>
        </w:rPr>
        <w:t>Małgorzatę Bryndza</w:t>
      </w:r>
      <w:r w:rsidRPr="004114AB">
        <w:rPr>
          <w:rFonts w:ascii="Times New Roman" w:hAnsi="Times New Roman" w:cs="Times New Roman"/>
          <w:b/>
        </w:rPr>
        <w:t>,</w:t>
      </w:r>
    </w:p>
    <w:p w14:paraId="79C796E2" w14:textId="77777777" w:rsidR="003E3449" w:rsidRPr="004114AB" w:rsidRDefault="003E3449" w:rsidP="00BF2C90">
      <w:pPr>
        <w:spacing w:after="0" w:line="240" w:lineRule="auto"/>
        <w:jc w:val="both"/>
        <w:rPr>
          <w:rFonts w:ascii="Times New Roman" w:hAnsi="Times New Roman" w:cs="Times New Roman"/>
        </w:rPr>
      </w:pPr>
    </w:p>
    <w:p w14:paraId="78F455EF" w14:textId="77777777"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a</w:t>
      </w:r>
    </w:p>
    <w:p w14:paraId="50919926" w14:textId="77777777" w:rsidR="003E3449" w:rsidRPr="004114AB" w:rsidRDefault="003E3449" w:rsidP="00BF2C90">
      <w:pPr>
        <w:spacing w:after="0" w:line="240" w:lineRule="auto"/>
        <w:jc w:val="both"/>
        <w:rPr>
          <w:rFonts w:ascii="Times New Roman" w:hAnsi="Times New Roman" w:cs="Times New Roman"/>
          <w:bCs/>
        </w:rPr>
      </w:pPr>
    </w:p>
    <w:p w14:paraId="2CE14514" w14:textId="77777777" w:rsidR="00FA00E9" w:rsidRPr="004114AB" w:rsidRDefault="003E3449" w:rsidP="00BF2C90">
      <w:pPr>
        <w:spacing w:after="0" w:line="240" w:lineRule="auto"/>
        <w:jc w:val="both"/>
        <w:rPr>
          <w:rFonts w:ascii="Times New Roman" w:hAnsi="Times New Roman" w:cs="Times New Roman"/>
          <w:bCs/>
        </w:rPr>
      </w:pPr>
      <w:r w:rsidRPr="004114AB">
        <w:rPr>
          <w:rFonts w:ascii="Times New Roman" w:hAnsi="Times New Roman" w:cs="Times New Roman"/>
          <w:bCs/>
        </w:rPr>
        <w:t xml:space="preserve">[-] </w:t>
      </w:r>
      <w:r w:rsidR="00FA00E9" w:rsidRPr="004114AB">
        <w:rPr>
          <w:rFonts w:ascii="Times New Roman" w:hAnsi="Times New Roman" w:cs="Times New Roman"/>
          <w:bCs/>
        </w:rPr>
        <w:t xml:space="preserve">/-/ Panem/-ią </w:t>
      </w:r>
      <w:r w:rsidR="00FA00E9" w:rsidRPr="00E600D9">
        <w:rPr>
          <w:rFonts w:ascii="Times New Roman" w:hAnsi="Times New Roman" w:cs="Times New Roman"/>
          <w:b/>
        </w:rPr>
        <w:t>………………………………………</w:t>
      </w:r>
      <w:r w:rsidR="00FA00E9" w:rsidRPr="004114AB">
        <w:rPr>
          <w:rFonts w:ascii="Times New Roman" w:hAnsi="Times New Roman" w:cs="Times New Roman"/>
          <w:bCs/>
        </w:rPr>
        <w:t xml:space="preserve"> prowadzącą działalność gospodarczą pod firmą (tj. nazwą): ………………………………… z siedzibą pod adresem: …………………………., NIP: ………………….., REGON: ………………………., </w:t>
      </w:r>
    </w:p>
    <w:p w14:paraId="5923D1D4"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zwanym/-ą w dalszej części: „</w:t>
      </w:r>
      <w:r w:rsidRPr="00E600D9">
        <w:rPr>
          <w:rFonts w:ascii="Times New Roman" w:hAnsi="Times New Roman" w:cs="Times New Roman"/>
          <w:b/>
        </w:rPr>
        <w:t>Wykonawcą</w:t>
      </w:r>
      <w:r w:rsidRPr="004114AB">
        <w:rPr>
          <w:rFonts w:ascii="Times New Roman" w:hAnsi="Times New Roman" w:cs="Times New Roman"/>
          <w:bCs/>
        </w:rPr>
        <w:t xml:space="preserve">”, </w:t>
      </w:r>
    </w:p>
    <w:p w14:paraId="4E358962"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lub:</w:t>
      </w:r>
    </w:p>
    <w:p w14:paraId="76E4467F"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 xml:space="preserve">/-/ Panem/-ią </w:t>
      </w:r>
      <w:r w:rsidRPr="00E600D9">
        <w:rPr>
          <w:rFonts w:ascii="Times New Roman" w:hAnsi="Times New Roman" w:cs="Times New Roman"/>
          <w:b/>
        </w:rPr>
        <w:t>………………………………………</w:t>
      </w:r>
      <w:r w:rsidRPr="004114AB">
        <w:rPr>
          <w:rFonts w:ascii="Times New Roman" w:hAnsi="Times New Roman" w:cs="Times New Roman"/>
          <w:bCs/>
        </w:rPr>
        <w:t xml:space="preserve"> oraz Panem/-ią </w:t>
      </w:r>
      <w:r w:rsidRPr="00E600D9">
        <w:rPr>
          <w:rFonts w:ascii="Times New Roman" w:hAnsi="Times New Roman" w:cs="Times New Roman"/>
          <w:b/>
        </w:rPr>
        <w:t>…………………………..,</w:t>
      </w:r>
      <w:r w:rsidRPr="004114AB">
        <w:rPr>
          <w:rFonts w:ascii="Times New Roman" w:hAnsi="Times New Roman" w:cs="Times New Roman"/>
          <w:bCs/>
        </w:rPr>
        <w:t xml:space="preserve"> prowadzącymi działalność gospodarczą wspólnie w formie spółki cywilnej pod firmą (tj. nazwą): ………………………………… z siedzibą pod adresem: …………………………., NIP: ………………….., REGON: ………………………., </w:t>
      </w:r>
    </w:p>
    <w:p w14:paraId="2E71646F"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zwanymi w dalszej części łącznie: „</w:t>
      </w:r>
      <w:r w:rsidRPr="00E600D9">
        <w:rPr>
          <w:rFonts w:ascii="Times New Roman" w:hAnsi="Times New Roman" w:cs="Times New Roman"/>
          <w:b/>
        </w:rPr>
        <w:t>Wykonawcą</w:t>
      </w:r>
      <w:r w:rsidRPr="004114AB">
        <w:rPr>
          <w:rFonts w:ascii="Times New Roman" w:hAnsi="Times New Roman" w:cs="Times New Roman"/>
          <w:bCs/>
        </w:rPr>
        <w:t xml:space="preserve">”, </w:t>
      </w:r>
    </w:p>
    <w:p w14:paraId="4F26B830"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lub:</w:t>
      </w:r>
    </w:p>
    <w:p w14:paraId="1B74D651"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 xml:space="preserve">/-/ Spółką </w:t>
      </w:r>
      <w:r w:rsidRPr="00E600D9">
        <w:rPr>
          <w:rFonts w:ascii="Times New Roman" w:hAnsi="Times New Roman" w:cs="Times New Roman"/>
          <w:b/>
        </w:rPr>
        <w:t>___________,</w:t>
      </w:r>
      <w:r w:rsidRPr="004114AB">
        <w:rPr>
          <w:rFonts w:ascii="Times New Roman" w:hAnsi="Times New Roman" w:cs="Times New Roman"/>
          <w:bCs/>
        </w:rPr>
        <w:t xml:space="preserve"> adres: ___________, tel./fax: _________, NIP: ______________, KRS:___________, REGON: ____________, </w:t>
      </w:r>
    </w:p>
    <w:p w14:paraId="6C4EA2D6"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zwaną w dalszej części: „</w:t>
      </w:r>
      <w:r w:rsidRPr="00E600D9">
        <w:rPr>
          <w:rFonts w:ascii="Times New Roman" w:hAnsi="Times New Roman" w:cs="Times New Roman"/>
          <w:b/>
        </w:rPr>
        <w:t>Wykonawcą</w:t>
      </w:r>
      <w:r w:rsidRPr="004114AB">
        <w:rPr>
          <w:rFonts w:ascii="Times New Roman" w:hAnsi="Times New Roman" w:cs="Times New Roman"/>
          <w:bCs/>
        </w:rPr>
        <w:t xml:space="preserve">”, </w:t>
      </w:r>
    </w:p>
    <w:p w14:paraId="1FC9DB8A"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a reprezentowanym/-ą przez: Pana/ią ___________________________________________.</w:t>
      </w:r>
    </w:p>
    <w:p w14:paraId="1DF7F0E9" w14:textId="77777777" w:rsidR="00FA00E9" w:rsidRPr="004114AB" w:rsidRDefault="00FA00E9" w:rsidP="00BF2C90">
      <w:pPr>
        <w:spacing w:after="0" w:line="240" w:lineRule="auto"/>
        <w:jc w:val="both"/>
        <w:rPr>
          <w:rFonts w:ascii="Times New Roman" w:hAnsi="Times New Roman" w:cs="Times New Roman"/>
          <w:bCs/>
        </w:rPr>
      </w:pPr>
      <w:r w:rsidRPr="004114AB">
        <w:rPr>
          <w:rFonts w:ascii="Times New Roman" w:hAnsi="Times New Roman" w:cs="Times New Roman"/>
          <w:bCs/>
        </w:rPr>
        <w:t>(umocowanie ustalone na podstawie odpisu z KRS / pełnomocnictwa / innego dokumentu, z którego wynika prawo do reprezentowania Wykonawcy - stanowiącego załącznik nr ... Umowy),</w:t>
      </w:r>
    </w:p>
    <w:p w14:paraId="7CAD3339" w14:textId="4BE1E1D3" w:rsidR="003E3449" w:rsidRPr="004114AB" w:rsidRDefault="003E3449" w:rsidP="00BF2C90">
      <w:pPr>
        <w:spacing w:after="0" w:line="240" w:lineRule="auto"/>
        <w:jc w:val="both"/>
        <w:rPr>
          <w:rFonts w:ascii="Times New Roman" w:hAnsi="Times New Roman" w:cs="Times New Roman"/>
          <w:bCs/>
        </w:rPr>
      </w:pPr>
    </w:p>
    <w:p w14:paraId="17E4B280" w14:textId="38C120FA" w:rsidR="007E6347" w:rsidRPr="004114AB" w:rsidRDefault="007E6347" w:rsidP="00BF2C90">
      <w:pPr>
        <w:spacing w:after="0" w:line="240" w:lineRule="auto"/>
        <w:jc w:val="both"/>
        <w:rPr>
          <w:rFonts w:ascii="Times New Roman" w:hAnsi="Times New Roman" w:cs="Times New Roman"/>
          <w:b/>
        </w:rPr>
      </w:pPr>
      <w:r w:rsidRPr="004114AB">
        <w:rPr>
          <w:rFonts w:ascii="Times New Roman" w:hAnsi="Times New Roman" w:cs="Times New Roman"/>
        </w:rPr>
        <w:t>z</w:t>
      </w:r>
      <w:r w:rsidR="003E3449" w:rsidRPr="004114AB">
        <w:rPr>
          <w:rFonts w:ascii="Times New Roman" w:hAnsi="Times New Roman" w:cs="Times New Roman"/>
        </w:rPr>
        <w:t>wanym</w:t>
      </w:r>
      <w:r w:rsidRPr="004114AB">
        <w:rPr>
          <w:rFonts w:ascii="Times New Roman" w:hAnsi="Times New Roman" w:cs="Times New Roman"/>
        </w:rPr>
        <w:t>/-ą</w:t>
      </w:r>
      <w:r w:rsidR="003E3449" w:rsidRPr="004114AB">
        <w:rPr>
          <w:rFonts w:ascii="Times New Roman" w:hAnsi="Times New Roman" w:cs="Times New Roman"/>
        </w:rPr>
        <w:t xml:space="preserve"> dalej </w:t>
      </w:r>
      <w:r w:rsidRPr="004114AB">
        <w:rPr>
          <w:rFonts w:ascii="Times New Roman" w:hAnsi="Times New Roman" w:cs="Times New Roman"/>
        </w:rPr>
        <w:t>„</w:t>
      </w:r>
      <w:r w:rsidR="003E3449" w:rsidRPr="004114AB">
        <w:rPr>
          <w:rFonts w:ascii="Times New Roman" w:hAnsi="Times New Roman" w:cs="Times New Roman"/>
          <w:b/>
        </w:rPr>
        <w:t>Wykonawcą</w:t>
      </w:r>
      <w:r w:rsidRPr="004114AB">
        <w:rPr>
          <w:rFonts w:ascii="Times New Roman" w:hAnsi="Times New Roman" w:cs="Times New Roman"/>
          <w:b/>
        </w:rPr>
        <w:t>”</w:t>
      </w:r>
      <w:r w:rsidR="003E3449" w:rsidRPr="004114AB">
        <w:rPr>
          <w:rFonts w:ascii="Times New Roman" w:hAnsi="Times New Roman" w:cs="Times New Roman"/>
          <w:b/>
        </w:rPr>
        <w:t xml:space="preserve">, </w:t>
      </w:r>
    </w:p>
    <w:p w14:paraId="1B930B8B" w14:textId="2CF0406F"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bCs/>
        </w:rPr>
        <w:t xml:space="preserve">a </w:t>
      </w:r>
      <w:r w:rsidRPr="004114AB">
        <w:rPr>
          <w:rFonts w:ascii="Times New Roman" w:hAnsi="Times New Roman" w:cs="Times New Roman"/>
        </w:rPr>
        <w:t>reprezentowana przez: ............................................................</w:t>
      </w:r>
    </w:p>
    <w:p w14:paraId="732E9475" w14:textId="77777777" w:rsidR="003E3449" w:rsidRPr="004114AB" w:rsidRDefault="003E3449" w:rsidP="00BF2C90">
      <w:pPr>
        <w:spacing w:after="0" w:line="240" w:lineRule="auto"/>
        <w:jc w:val="both"/>
        <w:rPr>
          <w:rFonts w:ascii="Times New Roman" w:hAnsi="Times New Roman" w:cs="Times New Roman"/>
        </w:rPr>
      </w:pPr>
    </w:p>
    <w:p w14:paraId="5D0238D9" w14:textId="529585C1"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 xml:space="preserve">na podstawie wniosku nr </w:t>
      </w:r>
      <w:r w:rsidR="00FA00E9" w:rsidRPr="004114AB">
        <w:rPr>
          <w:rFonts w:ascii="Times New Roman" w:hAnsi="Times New Roman" w:cs="Times New Roman"/>
        </w:rPr>
        <w:t>033</w:t>
      </w:r>
      <w:r w:rsidRPr="004114AB">
        <w:rPr>
          <w:rFonts w:ascii="Times New Roman" w:hAnsi="Times New Roman" w:cs="Times New Roman"/>
        </w:rPr>
        <w:t>/202</w:t>
      </w:r>
      <w:r w:rsidR="00FA00E9" w:rsidRPr="004114AB">
        <w:rPr>
          <w:rFonts w:ascii="Times New Roman" w:hAnsi="Times New Roman" w:cs="Times New Roman"/>
        </w:rPr>
        <w:t>5</w:t>
      </w:r>
      <w:r w:rsidRPr="004114AB">
        <w:rPr>
          <w:rFonts w:ascii="Times New Roman" w:hAnsi="Times New Roman" w:cs="Times New Roman"/>
        </w:rPr>
        <w:t>, zgodnie z wyłonionym w wyniku przeprowadzonego zapytania ofertowego zgodnie z Regulaminem Udzielania Zamówień Publicznych o Wartości Nieprzekraczającej Kwoty określonej w art.. 2 ust. 1 pkt. Ustawy z dnia 11 września 2019r.</w:t>
      </w:r>
    </w:p>
    <w:p w14:paraId="394BCFD9" w14:textId="21119CFD"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Prawo Zamówień Publicznych (Dz. U z 202</w:t>
      </w:r>
      <w:r w:rsidR="00FA00E9" w:rsidRPr="004114AB">
        <w:rPr>
          <w:rFonts w:ascii="Times New Roman" w:hAnsi="Times New Roman" w:cs="Times New Roman"/>
        </w:rPr>
        <w:t>4</w:t>
      </w:r>
      <w:r w:rsidRPr="004114AB">
        <w:rPr>
          <w:rFonts w:ascii="Times New Roman" w:hAnsi="Times New Roman" w:cs="Times New Roman"/>
        </w:rPr>
        <w:t xml:space="preserve"> poz.1</w:t>
      </w:r>
      <w:r w:rsidR="00FA00E9" w:rsidRPr="004114AB">
        <w:rPr>
          <w:rFonts w:ascii="Times New Roman" w:hAnsi="Times New Roman" w:cs="Times New Roman"/>
        </w:rPr>
        <w:t>320</w:t>
      </w:r>
      <w:r w:rsidRPr="004114AB">
        <w:rPr>
          <w:rFonts w:ascii="Times New Roman" w:hAnsi="Times New Roman" w:cs="Times New Roman"/>
        </w:rPr>
        <w:t xml:space="preserve"> z późn. zm.)</w:t>
      </w:r>
      <w:r w:rsidR="005F5588" w:rsidRPr="004114AB">
        <w:rPr>
          <w:rFonts w:ascii="Times New Roman" w:hAnsi="Times New Roman" w:cs="Times New Roman"/>
        </w:rPr>
        <w:t xml:space="preserve"> </w:t>
      </w:r>
      <w:r w:rsidR="0070153D" w:rsidRPr="004114AB">
        <w:rPr>
          <w:rFonts w:ascii="Times New Roman" w:hAnsi="Times New Roman" w:cs="Times New Roman"/>
        </w:rPr>
        <w:t xml:space="preserve">wprowadzonego zarządzeniem </w:t>
      </w:r>
      <w:r w:rsidRPr="004114AB">
        <w:rPr>
          <w:rFonts w:ascii="Times New Roman" w:hAnsi="Times New Roman" w:cs="Times New Roman"/>
        </w:rPr>
        <w:t xml:space="preserve"> </w:t>
      </w:r>
      <w:r w:rsidR="0070153D" w:rsidRPr="004114AB">
        <w:rPr>
          <w:rFonts w:ascii="Times New Roman" w:hAnsi="Times New Roman" w:cs="Times New Roman"/>
        </w:rPr>
        <w:t>z</w:t>
      </w:r>
      <w:r w:rsidRPr="004114AB">
        <w:rPr>
          <w:rFonts w:ascii="Times New Roman" w:hAnsi="Times New Roman" w:cs="Times New Roman"/>
        </w:rPr>
        <w:t xml:space="preserve"> dnia 17 maja 2021</w:t>
      </w:r>
      <w:r w:rsidR="0070153D" w:rsidRPr="004114AB">
        <w:rPr>
          <w:rFonts w:ascii="Times New Roman" w:hAnsi="Times New Roman" w:cs="Times New Roman"/>
        </w:rPr>
        <w:t xml:space="preserve"> r</w:t>
      </w:r>
      <w:r w:rsidRPr="004114AB">
        <w:rPr>
          <w:rFonts w:ascii="Times New Roman" w:hAnsi="Times New Roman" w:cs="Times New Roman"/>
        </w:rPr>
        <w:t xml:space="preserve">. </w:t>
      </w:r>
      <w:r w:rsidR="00052ECF" w:rsidRPr="004114AB">
        <w:rPr>
          <w:rFonts w:ascii="Times New Roman" w:hAnsi="Times New Roman" w:cs="Times New Roman"/>
        </w:rPr>
        <w:t>z</w:t>
      </w:r>
      <w:r w:rsidRPr="004114AB">
        <w:rPr>
          <w:rFonts w:ascii="Times New Roman" w:hAnsi="Times New Roman" w:cs="Times New Roman"/>
        </w:rPr>
        <w:t>ostała sporządzona umowa, zwana dalej „</w:t>
      </w:r>
      <w:r w:rsidRPr="004114AB">
        <w:rPr>
          <w:rFonts w:ascii="Times New Roman" w:hAnsi="Times New Roman" w:cs="Times New Roman"/>
          <w:b/>
          <w:bCs/>
        </w:rPr>
        <w:t>Umową</w:t>
      </w:r>
      <w:r w:rsidRPr="004114AB">
        <w:rPr>
          <w:rFonts w:ascii="Times New Roman" w:hAnsi="Times New Roman" w:cs="Times New Roman"/>
        </w:rPr>
        <w:t>”, o następującej treści</w:t>
      </w:r>
      <w:r w:rsidRPr="004114AB" w:rsidDel="00BE5BE6">
        <w:rPr>
          <w:rFonts w:ascii="Times New Roman" w:hAnsi="Times New Roman" w:cs="Times New Roman"/>
        </w:rPr>
        <w:t xml:space="preserve"> </w:t>
      </w:r>
    </w:p>
    <w:p w14:paraId="2C718AB4" w14:textId="77777777" w:rsidR="003E3449" w:rsidRPr="004114AB" w:rsidRDefault="003E3449" w:rsidP="00BF2C90">
      <w:pPr>
        <w:spacing w:after="0" w:line="240" w:lineRule="auto"/>
        <w:jc w:val="both"/>
        <w:rPr>
          <w:rFonts w:ascii="Times New Roman" w:hAnsi="Times New Roman" w:cs="Times New Roman"/>
        </w:rPr>
      </w:pPr>
    </w:p>
    <w:p w14:paraId="1AE2F130"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 1.</w:t>
      </w:r>
    </w:p>
    <w:p w14:paraId="0F4B7118"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Przedmiot Umowy.</w:t>
      </w:r>
    </w:p>
    <w:p w14:paraId="5C3E511A" w14:textId="641AD7C8"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Przedmiotem Umowy jest</w:t>
      </w:r>
      <w:r w:rsidR="000D0114" w:rsidRPr="004114AB">
        <w:rPr>
          <w:rFonts w:ascii="Times New Roman" w:hAnsi="Times New Roman" w:cs="Times New Roman"/>
        </w:rPr>
        <w:t xml:space="preserve"> </w:t>
      </w:r>
      <w:r w:rsidR="000D0114" w:rsidRPr="004114AB">
        <w:rPr>
          <w:rFonts w:ascii="Times New Roman" w:hAnsi="Times New Roman" w:cs="Times New Roman"/>
          <w:b/>
          <w:bCs/>
        </w:rPr>
        <w:t>sukcesywna</w:t>
      </w:r>
      <w:r w:rsidRPr="004114AB">
        <w:rPr>
          <w:rFonts w:ascii="Times New Roman" w:hAnsi="Times New Roman" w:cs="Times New Roman"/>
        </w:rPr>
        <w:t xml:space="preserve"> </w:t>
      </w:r>
      <w:r w:rsidRPr="004114AB">
        <w:rPr>
          <w:rFonts w:ascii="Times New Roman" w:hAnsi="Times New Roman" w:cs="Times New Roman"/>
          <w:b/>
        </w:rPr>
        <w:t xml:space="preserve">dostawa </w:t>
      </w:r>
      <w:r w:rsidRPr="004114AB">
        <w:rPr>
          <w:rFonts w:ascii="Times New Roman" w:hAnsi="Times New Roman" w:cs="Times New Roman"/>
          <w:b/>
          <w:bCs/>
        </w:rPr>
        <w:t xml:space="preserve">artykułów włókninowych </w:t>
      </w:r>
      <w:r w:rsidRPr="004114AB">
        <w:rPr>
          <w:rFonts w:ascii="Times New Roman" w:hAnsi="Times New Roman" w:cs="Times New Roman"/>
        </w:rPr>
        <w:t xml:space="preserve">wymienionych w formularzu ofertowym (stanowiącym zał. 2 do </w:t>
      </w:r>
      <w:r w:rsidR="005F5588" w:rsidRPr="004114AB">
        <w:rPr>
          <w:rFonts w:ascii="Times New Roman" w:hAnsi="Times New Roman" w:cs="Times New Roman"/>
        </w:rPr>
        <w:t>f</w:t>
      </w:r>
      <w:r w:rsidRPr="004114AB">
        <w:rPr>
          <w:rFonts w:ascii="Times New Roman" w:hAnsi="Times New Roman" w:cs="Times New Roman"/>
        </w:rPr>
        <w:t xml:space="preserve">ormularza ofertowego, </w:t>
      </w:r>
      <w:r w:rsidRPr="004114AB">
        <w:rPr>
          <w:rFonts w:ascii="Times New Roman" w:hAnsi="Times New Roman" w:cs="Times New Roman"/>
        </w:rPr>
        <w:lastRenderedPageBreak/>
        <w:t xml:space="preserve">który pozostaje jednocześnie </w:t>
      </w:r>
      <w:r w:rsidR="005F5588" w:rsidRPr="004114AB">
        <w:rPr>
          <w:rFonts w:ascii="Times New Roman" w:hAnsi="Times New Roman" w:cs="Times New Roman"/>
        </w:rPr>
        <w:t>z</w:t>
      </w:r>
      <w:r w:rsidRPr="004114AB">
        <w:rPr>
          <w:rFonts w:ascii="Times New Roman" w:hAnsi="Times New Roman" w:cs="Times New Roman"/>
        </w:rPr>
        <w:t xml:space="preserve">ałącznikiem nr 1 do Umowy) złożonym przez Wykonawcę w dniu </w:t>
      </w:r>
      <w:r w:rsidR="0070153D" w:rsidRPr="004114AB">
        <w:rPr>
          <w:rFonts w:ascii="Times New Roman" w:hAnsi="Times New Roman" w:cs="Times New Roman"/>
        </w:rPr>
        <w:t>……</w:t>
      </w:r>
      <w:r w:rsidRPr="004114AB">
        <w:rPr>
          <w:rFonts w:ascii="Times New Roman" w:hAnsi="Times New Roman" w:cs="Times New Roman"/>
        </w:rPr>
        <w:t>202</w:t>
      </w:r>
      <w:r w:rsidR="0070153D" w:rsidRPr="004114AB">
        <w:rPr>
          <w:rFonts w:ascii="Times New Roman" w:hAnsi="Times New Roman" w:cs="Times New Roman"/>
        </w:rPr>
        <w:t>5</w:t>
      </w:r>
      <w:r w:rsidRPr="004114AB">
        <w:rPr>
          <w:rFonts w:ascii="Times New Roman" w:hAnsi="Times New Roman" w:cs="Times New Roman"/>
        </w:rPr>
        <w:t xml:space="preserve"> r., zwanym dalej: „ofertą” (oferta ta pozostaje integralną część Umowy).</w:t>
      </w:r>
    </w:p>
    <w:p w14:paraId="5DBA32CD" w14:textId="77777777"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 xml:space="preserve">Termin sterylności zaoferowanego towaru nie może być krótszy niż 12 miesięcy od daty dostarczenia Zamawiającemu towaru. </w:t>
      </w:r>
    </w:p>
    <w:p w14:paraId="4B3BD2F1" w14:textId="77777777"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 xml:space="preserve">Złożenie przez Zamawiającego zamówienia u Wykonawcy stanowi zobowiązanie do dostawy towaru na zasadach określonych w ofercie i Umowie. </w:t>
      </w:r>
    </w:p>
    <w:p w14:paraId="511833AD" w14:textId="77777777"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Zamówienie będzie określało rodzaj, ilość towaru oraz termin dostawy.</w:t>
      </w:r>
    </w:p>
    <w:p w14:paraId="288362AB" w14:textId="0205B401"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Przedmiot zamówienia będzie dostarczany sukcesywnie w terminie do 5</w:t>
      </w:r>
      <w:r w:rsidRPr="004114AB">
        <w:rPr>
          <w:rFonts w:ascii="Times New Roman" w:hAnsi="Times New Roman" w:cs="Times New Roman"/>
          <w:bCs/>
        </w:rPr>
        <w:t xml:space="preserve"> dni roboczych</w:t>
      </w:r>
      <w:r w:rsidRPr="004114AB">
        <w:rPr>
          <w:rFonts w:ascii="Times New Roman" w:hAnsi="Times New Roman" w:cs="Times New Roman"/>
        </w:rPr>
        <w:t xml:space="preserve"> od chwili złożenia zamówienia, </w:t>
      </w:r>
      <w:r w:rsidR="00052ECF" w:rsidRPr="004114AB">
        <w:rPr>
          <w:rFonts w:ascii="Times New Roman" w:hAnsi="Times New Roman" w:cs="Times New Roman"/>
        </w:rPr>
        <w:t>pocztą elektroniczną</w:t>
      </w:r>
      <w:r w:rsidRPr="004114AB">
        <w:rPr>
          <w:rFonts w:ascii="Times New Roman" w:hAnsi="Times New Roman" w:cs="Times New Roman"/>
        </w:rPr>
        <w:t xml:space="preserve"> lub pisemnie przez osoby upoważnione.</w:t>
      </w:r>
    </w:p>
    <w:p w14:paraId="536D0666" w14:textId="74D50000"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Dostawa towaru odbywać się będzie sukcesywnie na wezwanie Zamawiającego, zgodnie ze złożonym wcześniej zamówieniem, w terminie nie dłuższym niż 5 dni dzień roboczy przypadający w dniach od poniedziałku do piątku oraz z wyjątkiem dni ustawowo wolnych od pracy).</w:t>
      </w:r>
    </w:p>
    <w:p w14:paraId="189B4D73" w14:textId="1C4822D0"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Zamówienie będzie składane w formie: e-mail, lub pisemnie.</w:t>
      </w:r>
    </w:p>
    <w:p w14:paraId="18F6F8D1" w14:textId="123F1E38"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Wykonawca oświadcza, że posiada aktualny dokument potwierdzający, że dla pozycji, które tego wymagają, spełnia wymagania przewidziane w Ustawie z</w:t>
      </w:r>
      <w:r w:rsidR="00662B8F" w:rsidRPr="004114AB">
        <w:rPr>
          <w:rFonts w:ascii="Times New Roman" w:hAnsi="Times New Roman" w:cs="Times New Roman"/>
        </w:rPr>
        <w:t xml:space="preserve"> 7 kwietnia 2022 r. </w:t>
      </w:r>
      <w:r w:rsidRPr="004114AB">
        <w:rPr>
          <w:rFonts w:ascii="Times New Roman" w:hAnsi="Times New Roman" w:cs="Times New Roman"/>
        </w:rPr>
        <w:t xml:space="preserve"> roku </w:t>
      </w:r>
      <w:r w:rsidRPr="004114AB">
        <w:rPr>
          <w:rFonts w:ascii="Times New Roman" w:hAnsi="Times New Roman" w:cs="Times New Roman"/>
          <w:i/>
          <w:iCs/>
        </w:rPr>
        <w:t>o wyrobach medycznych</w:t>
      </w:r>
      <w:r w:rsidRPr="004114AB">
        <w:rPr>
          <w:rFonts w:ascii="Times New Roman" w:hAnsi="Times New Roman" w:cs="Times New Roman"/>
        </w:rPr>
        <w:t xml:space="preserve"> (tekst jedn. Dz. U. z </w:t>
      </w:r>
      <w:r w:rsidR="00662B8F" w:rsidRPr="004114AB">
        <w:rPr>
          <w:rFonts w:ascii="Times New Roman" w:hAnsi="Times New Roman" w:cs="Times New Roman"/>
        </w:rPr>
        <w:t xml:space="preserve">2024 r. poz 1620 </w:t>
      </w:r>
      <w:r w:rsidRPr="004114AB">
        <w:rPr>
          <w:rFonts w:ascii="Times New Roman" w:hAnsi="Times New Roman" w:cs="Times New Roman"/>
        </w:rPr>
        <w:t xml:space="preserve">) deklaracje zgodności CE. </w:t>
      </w:r>
    </w:p>
    <w:p w14:paraId="55B41AB4" w14:textId="77777777"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W przypadku żądania przez Zamawiającego poświadczenia, Wykonawca jest obowiązany dostarczyć  żądany dokument potwierdzający dopuszczenie przedmiotu zamówienia do obrotu.</w:t>
      </w:r>
    </w:p>
    <w:p w14:paraId="79714EBE" w14:textId="77777777" w:rsidR="003E3449" w:rsidRPr="004114AB" w:rsidRDefault="003E3449" w:rsidP="00BF2C90">
      <w:pPr>
        <w:numPr>
          <w:ilvl w:val="0"/>
          <w:numId w:val="19"/>
        </w:numPr>
        <w:spacing w:after="0" w:line="240" w:lineRule="auto"/>
        <w:jc w:val="both"/>
        <w:rPr>
          <w:rFonts w:ascii="Times New Roman" w:hAnsi="Times New Roman" w:cs="Times New Roman"/>
        </w:rPr>
      </w:pPr>
      <w:r w:rsidRPr="004114AB">
        <w:rPr>
          <w:rFonts w:ascii="Times New Roman" w:hAnsi="Times New Roman" w:cs="Times New Roman"/>
        </w:rPr>
        <w:t>Wykonawca na pisemne wezwanie Zamawiającego, w nieprzekraczalnym 5–cio dniowym terminie, zobowiązuje się przedłożyć wymagane dokumenty, o których mowa w ust. 1, pod rygorem odstąpienia od Umowy. 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2D3FF63" w14:textId="77777777" w:rsidR="003E3449" w:rsidRPr="004114AB" w:rsidRDefault="003E3449" w:rsidP="00BF2C90">
      <w:pPr>
        <w:spacing w:after="0" w:line="240" w:lineRule="auto"/>
        <w:jc w:val="both"/>
        <w:rPr>
          <w:rFonts w:ascii="Times New Roman" w:hAnsi="Times New Roman" w:cs="Times New Roman"/>
          <w:b/>
          <w:bCs/>
        </w:rPr>
      </w:pPr>
    </w:p>
    <w:p w14:paraId="29F95760"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bCs/>
        </w:rPr>
        <w:t>§ 2.</w:t>
      </w:r>
    </w:p>
    <w:p w14:paraId="5D99D29E"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Cena przedmiotu Umowy.</w:t>
      </w:r>
    </w:p>
    <w:p w14:paraId="7131E1F2" w14:textId="570AF3A8" w:rsidR="003E3449" w:rsidRPr="004114AB" w:rsidRDefault="003E3449" w:rsidP="00BF2C90">
      <w:pPr>
        <w:numPr>
          <w:ilvl w:val="0"/>
          <w:numId w:val="21"/>
        </w:numPr>
        <w:spacing w:after="0" w:line="240" w:lineRule="auto"/>
        <w:jc w:val="both"/>
        <w:rPr>
          <w:rFonts w:ascii="Times New Roman" w:hAnsi="Times New Roman" w:cs="Times New Roman"/>
        </w:rPr>
      </w:pPr>
      <w:r w:rsidRPr="004114AB">
        <w:rPr>
          <w:rFonts w:ascii="Times New Roman" w:hAnsi="Times New Roman" w:cs="Times New Roman"/>
        </w:rPr>
        <w:t>Zgodnie z Formularzem cenowym stanowiącym Załącznik nr 1 i 2 , i który pozostaje Załącznikiem nr 2 do Umowy, za dostarczony przedmiot Umowy opisany w § 1 ust. 1 Umowy Zamawiający zapłaci łączną kwotę brutto: ..........................................</w:t>
      </w:r>
      <w:r w:rsidR="007E6347" w:rsidRPr="004114AB">
        <w:rPr>
          <w:rFonts w:ascii="Times New Roman" w:hAnsi="Times New Roman" w:cs="Times New Roman"/>
        </w:rPr>
        <w:t xml:space="preserve"> </w:t>
      </w:r>
      <w:r w:rsidRPr="004114AB">
        <w:rPr>
          <w:rFonts w:ascii="Times New Roman" w:hAnsi="Times New Roman" w:cs="Times New Roman"/>
          <w:b/>
          <w:bCs/>
        </w:rPr>
        <w:t>zł</w:t>
      </w:r>
      <w:r w:rsidR="007E6347" w:rsidRPr="004114AB">
        <w:rPr>
          <w:rFonts w:ascii="Times New Roman" w:hAnsi="Times New Roman" w:cs="Times New Roman"/>
          <w:b/>
          <w:bCs/>
        </w:rPr>
        <w:t xml:space="preserve"> </w:t>
      </w:r>
      <w:r w:rsidRPr="004114AB">
        <w:rPr>
          <w:rFonts w:ascii="Times New Roman" w:hAnsi="Times New Roman" w:cs="Times New Roman"/>
        </w:rPr>
        <w:t>(słownie:</w:t>
      </w:r>
      <w:r w:rsidR="007E6347" w:rsidRPr="004114AB">
        <w:rPr>
          <w:rFonts w:ascii="Times New Roman" w:hAnsi="Times New Roman" w:cs="Times New Roman"/>
        </w:rPr>
        <w:t xml:space="preserve"> </w:t>
      </w:r>
      <w:r w:rsidRPr="004114AB">
        <w:rPr>
          <w:rFonts w:ascii="Times New Roman" w:hAnsi="Times New Roman" w:cs="Times New Roman"/>
        </w:rPr>
        <w:t>............................................................. złotych 00/100).</w:t>
      </w:r>
    </w:p>
    <w:p w14:paraId="21B5E5FF" w14:textId="77777777" w:rsidR="003E3449" w:rsidRPr="004114AB" w:rsidRDefault="003E3449" w:rsidP="00BF2C90">
      <w:pPr>
        <w:numPr>
          <w:ilvl w:val="0"/>
          <w:numId w:val="21"/>
        </w:numPr>
        <w:spacing w:after="0" w:line="240" w:lineRule="auto"/>
        <w:jc w:val="both"/>
        <w:rPr>
          <w:rFonts w:ascii="Times New Roman" w:hAnsi="Times New Roman" w:cs="Times New Roman"/>
        </w:rPr>
      </w:pPr>
      <w:r w:rsidRPr="004114AB">
        <w:rPr>
          <w:rFonts w:ascii="Times New Roman" w:hAnsi="Times New Roman" w:cs="Times New Roman"/>
          <w:iCs/>
        </w:rPr>
        <w:t>Wartość brutto zawiera wszelkie koszty, w tym wszelkie koszty związane z dostarczeniem przedmiotu zamówienia do siedziby Zamawiającego oraz ewentualne upusty i inne, jeśli występują.</w:t>
      </w:r>
    </w:p>
    <w:p w14:paraId="5A451C76" w14:textId="77777777" w:rsidR="003E3449" w:rsidRPr="004114AB" w:rsidRDefault="003E3449" w:rsidP="00BF2C90">
      <w:pPr>
        <w:numPr>
          <w:ilvl w:val="0"/>
          <w:numId w:val="21"/>
        </w:numPr>
        <w:spacing w:after="0" w:line="240" w:lineRule="auto"/>
        <w:jc w:val="both"/>
        <w:rPr>
          <w:rFonts w:ascii="Times New Roman" w:hAnsi="Times New Roman" w:cs="Times New Roman"/>
        </w:rPr>
      </w:pPr>
      <w:r w:rsidRPr="004114AB">
        <w:rPr>
          <w:rFonts w:ascii="Times New Roman" w:hAnsi="Times New Roman" w:cs="Times New Roman"/>
        </w:rPr>
        <w:t>Ceny jednostkowe poszczególnych rodzajów towarów określa formularz cenowy (</w:t>
      </w:r>
      <w:r w:rsidRPr="004114AB">
        <w:rPr>
          <w:rFonts w:ascii="Times New Roman" w:hAnsi="Times New Roman" w:cs="Times New Roman"/>
          <w:bCs/>
        </w:rPr>
        <w:t>Załącznik nr 2</w:t>
      </w:r>
      <w:r w:rsidRPr="004114AB">
        <w:rPr>
          <w:rFonts w:ascii="Times New Roman" w:hAnsi="Times New Roman" w:cs="Times New Roman"/>
        </w:rPr>
        <w:t xml:space="preserve"> do Umowy).</w:t>
      </w:r>
    </w:p>
    <w:p w14:paraId="2861B6E2" w14:textId="77777777" w:rsidR="003E3449" w:rsidRPr="004114AB" w:rsidRDefault="003E3449" w:rsidP="00BF2C90">
      <w:pPr>
        <w:numPr>
          <w:ilvl w:val="0"/>
          <w:numId w:val="21"/>
        </w:numPr>
        <w:spacing w:after="0" w:line="240" w:lineRule="auto"/>
        <w:jc w:val="both"/>
        <w:rPr>
          <w:rFonts w:ascii="Times New Roman" w:hAnsi="Times New Roman" w:cs="Times New Roman"/>
        </w:rPr>
      </w:pPr>
      <w:r w:rsidRPr="004114AB">
        <w:rPr>
          <w:rFonts w:ascii="Times New Roman" w:hAnsi="Times New Roman" w:cs="Times New Roman"/>
        </w:rPr>
        <w:t>Podwyższenie cen jednostkowych netto towarów przez cały okres obowiązywania Umowy jest niedopuszczalne.</w:t>
      </w:r>
    </w:p>
    <w:p w14:paraId="47B1B1AD" w14:textId="77777777" w:rsidR="003E3449" w:rsidRPr="004114AB" w:rsidRDefault="003E3449" w:rsidP="00BF2C90">
      <w:pPr>
        <w:numPr>
          <w:ilvl w:val="0"/>
          <w:numId w:val="21"/>
        </w:numPr>
        <w:spacing w:after="0" w:line="240" w:lineRule="auto"/>
        <w:jc w:val="both"/>
        <w:rPr>
          <w:rFonts w:ascii="Times New Roman" w:hAnsi="Times New Roman" w:cs="Times New Roman"/>
        </w:rPr>
      </w:pPr>
      <w:r w:rsidRPr="004114AB">
        <w:rPr>
          <w:rFonts w:ascii="Times New Roman" w:hAnsi="Times New Roman" w:cs="Times New Roman"/>
        </w:rPr>
        <w:t>Ilości poszczególnych rodzajów towaru w opisie przedmiotu zamówienia mają charakter szacunkowy i orientacyjny. Zamawiający zastrzega sobie możliwość zmiany przyjętych w Umowie ilości, stosownie do swoich potrzeb.</w:t>
      </w:r>
    </w:p>
    <w:p w14:paraId="06FA0ED2" w14:textId="5A325909" w:rsidR="003E3449" w:rsidRPr="00E600D9" w:rsidRDefault="003E3449" w:rsidP="00BF2C90">
      <w:pPr>
        <w:numPr>
          <w:ilvl w:val="0"/>
          <w:numId w:val="21"/>
        </w:numPr>
        <w:spacing w:after="0" w:line="240" w:lineRule="auto"/>
        <w:jc w:val="both"/>
        <w:rPr>
          <w:rFonts w:ascii="Times New Roman" w:hAnsi="Times New Roman" w:cs="Times New Roman"/>
        </w:rPr>
      </w:pPr>
      <w:r w:rsidRPr="004114AB">
        <w:rPr>
          <w:rFonts w:ascii="Times New Roman" w:hAnsi="Times New Roman" w:cs="Times New Roman"/>
        </w:rPr>
        <w:t>Zamawiający zastrzega sobie prawo zamówienia mniejszej ilości towaru w granicach do 20 % w stosunku do wartości określonej w Umowie</w:t>
      </w:r>
      <w:r w:rsidR="007E6347" w:rsidRPr="004114AB">
        <w:rPr>
          <w:rFonts w:ascii="Times New Roman" w:hAnsi="Times New Roman" w:cs="Times New Roman"/>
        </w:rPr>
        <w:t>.</w:t>
      </w:r>
      <w:r w:rsidRPr="004114AB">
        <w:rPr>
          <w:rFonts w:ascii="Times New Roman" w:hAnsi="Times New Roman" w:cs="Times New Roman"/>
        </w:rPr>
        <w:t xml:space="preserve"> Obniżenie wartości zamówienia &gt; 20 % może nastąpić z przyczyn niezależnych od Zamawiającego, przez które rozumie się zmiany rodzaju i zakresu zakontraktowanych przez NFZ świadczeń zdrowotnych, </w:t>
      </w:r>
      <w:r w:rsidRPr="004114AB">
        <w:rPr>
          <w:rFonts w:ascii="Times New Roman" w:hAnsi="Times New Roman" w:cs="Times New Roman"/>
        </w:rPr>
        <w:lastRenderedPageBreak/>
        <w:t>obniżenie popytu na świadczenia zdrowotne, zmiany metodologii diagnostyki i leczenia lub reorganizację zakładu Zamawiającego.</w:t>
      </w:r>
      <w:r w:rsidR="007E6347" w:rsidRPr="004114AB">
        <w:rPr>
          <w:rFonts w:ascii="Times New Roman" w:hAnsi="Times New Roman" w:cs="Times New Roman"/>
        </w:rPr>
        <w:t xml:space="preserve"> </w:t>
      </w:r>
      <w:r w:rsidR="007E6347" w:rsidRPr="00D251AF">
        <w:rPr>
          <w:rFonts w:ascii="Times New Roman" w:hAnsi="Times New Roman" w:cs="Times New Roman"/>
        </w:rPr>
        <w:t>Strony dodatkowo potwierdzają, iż Zamawiający pozostawać będzie zobowiązany do zapłaty tylko i wyłącznie za zamówioną przez niego i dostarczoną przez Wykonawcę ilość towaru, tj. za zrealizowaną część Umowy.</w:t>
      </w:r>
    </w:p>
    <w:p w14:paraId="42174104" w14:textId="77777777" w:rsidR="003E3449" w:rsidRPr="004114AB" w:rsidRDefault="003E3449" w:rsidP="00BF2C90">
      <w:pPr>
        <w:spacing w:after="0" w:line="240" w:lineRule="auto"/>
        <w:jc w:val="both"/>
        <w:rPr>
          <w:rFonts w:ascii="Times New Roman" w:hAnsi="Times New Roman" w:cs="Times New Roman"/>
        </w:rPr>
      </w:pPr>
    </w:p>
    <w:p w14:paraId="11260F2C"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 3.</w:t>
      </w:r>
    </w:p>
    <w:p w14:paraId="7C20C0DB"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Termin i warunki dostawy.</w:t>
      </w:r>
    </w:p>
    <w:p w14:paraId="0F938267" w14:textId="15FC4B3A" w:rsidR="003E3449" w:rsidRPr="004114AB" w:rsidRDefault="003E3449" w:rsidP="00BF2C90">
      <w:pPr>
        <w:pStyle w:val="Akapitzlist"/>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Termin całkowitej realizacji zamówienia Strony określają na</w:t>
      </w:r>
      <w:r w:rsidR="007B63EC" w:rsidRPr="004114AB">
        <w:rPr>
          <w:rFonts w:ascii="Times New Roman" w:hAnsi="Times New Roman" w:cs="Times New Roman"/>
          <w:b/>
        </w:rPr>
        <w:t>….</w:t>
      </w:r>
      <w:r w:rsidRPr="004114AB">
        <w:rPr>
          <w:rFonts w:ascii="Times New Roman" w:hAnsi="Times New Roman" w:cs="Times New Roman"/>
          <w:b/>
        </w:rPr>
        <w:t xml:space="preserve"> 202</w:t>
      </w:r>
      <w:r w:rsidR="00E70E4F" w:rsidRPr="004114AB">
        <w:rPr>
          <w:rFonts w:ascii="Times New Roman" w:hAnsi="Times New Roman" w:cs="Times New Roman"/>
          <w:b/>
        </w:rPr>
        <w:t>6</w:t>
      </w:r>
      <w:r w:rsidRPr="004114AB">
        <w:rPr>
          <w:rFonts w:ascii="Times New Roman" w:hAnsi="Times New Roman" w:cs="Times New Roman"/>
          <w:b/>
        </w:rPr>
        <w:t>roku</w:t>
      </w:r>
      <w:r w:rsidRPr="004114AB">
        <w:rPr>
          <w:rFonts w:ascii="Times New Roman" w:hAnsi="Times New Roman" w:cs="Times New Roman"/>
        </w:rPr>
        <w:t>. Umowa będzie uznana również za zrealizowaną w przypadku wyczerpania przez Zamawiającego kwoty, chyba że wcześniej wartość cen brutto złożonych zamówień i dostarczonego towaru przekroczy maksymalną wartość brutto podaną w § 2 ust. 1 Umowy.</w:t>
      </w:r>
    </w:p>
    <w:p w14:paraId="28FE722D" w14:textId="6A17CB62" w:rsidR="003E3449" w:rsidRPr="004114AB" w:rsidRDefault="003E3449" w:rsidP="00BF2C90">
      <w:pPr>
        <w:pStyle w:val="Akapitzlist"/>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Wykonawca zobowiązany jest do wykonania dostaw cząstkowych przedmiotu Umowy, o którym mowa w § 1 ust. 2 Umowy, na podstawie składanych przez Zamawiającego zamówień ilościowo – asortymentowych, tj.:</w:t>
      </w:r>
    </w:p>
    <w:p w14:paraId="446EEA22" w14:textId="588E826A" w:rsidR="003E3449" w:rsidRPr="004114AB" w:rsidRDefault="003E3449" w:rsidP="00BF2C90">
      <w:pPr>
        <w:pStyle w:val="Akapitzlist"/>
        <w:numPr>
          <w:ilvl w:val="0"/>
          <w:numId w:val="45"/>
        </w:numPr>
        <w:spacing w:after="0" w:line="240" w:lineRule="auto"/>
        <w:jc w:val="both"/>
        <w:rPr>
          <w:rFonts w:ascii="Times New Roman" w:hAnsi="Times New Roman" w:cs="Times New Roman"/>
        </w:rPr>
      </w:pPr>
      <w:r w:rsidRPr="004114AB">
        <w:rPr>
          <w:rFonts w:ascii="Times New Roman" w:hAnsi="Times New Roman" w:cs="Times New Roman"/>
        </w:rPr>
        <w:t>termin dostawy: 5 dni roboc</w:t>
      </w:r>
      <w:r w:rsidR="00DF6C06" w:rsidRPr="004114AB">
        <w:rPr>
          <w:rFonts w:ascii="Times New Roman" w:hAnsi="Times New Roman" w:cs="Times New Roman"/>
        </w:rPr>
        <w:t>zych</w:t>
      </w:r>
      <w:r w:rsidRPr="004114AB">
        <w:rPr>
          <w:rFonts w:ascii="Times New Roman" w:hAnsi="Times New Roman" w:cs="Times New Roman"/>
        </w:rPr>
        <w:t xml:space="preserve"> od daty zgłoszenia,</w:t>
      </w:r>
    </w:p>
    <w:p w14:paraId="6E19069F" w14:textId="003B9ED1" w:rsidR="003E3449" w:rsidRPr="004114AB" w:rsidRDefault="003E3449" w:rsidP="00BF2C90">
      <w:pPr>
        <w:pStyle w:val="Akapitzlist"/>
        <w:numPr>
          <w:ilvl w:val="0"/>
          <w:numId w:val="45"/>
        </w:numPr>
        <w:spacing w:after="0" w:line="240" w:lineRule="auto"/>
        <w:jc w:val="both"/>
        <w:rPr>
          <w:rFonts w:ascii="Times New Roman" w:hAnsi="Times New Roman" w:cs="Times New Roman"/>
        </w:rPr>
      </w:pPr>
      <w:r w:rsidRPr="004114AB">
        <w:rPr>
          <w:rFonts w:ascii="Times New Roman" w:hAnsi="Times New Roman" w:cs="Times New Roman"/>
        </w:rPr>
        <w:t>w przypadkach dostawy na cito: 3 dni robocze od daty i czasu zgłoszenia.</w:t>
      </w:r>
    </w:p>
    <w:p w14:paraId="511FEDA8" w14:textId="6EFF6DC5" w:rsidR="003E3449" w:rsidRPr="004114AB" w:rsidRDefault="003E3449" w:rsidP="00BF2C90">
      <w:pPr>
        <w:pStyle w:val="Akapitzlist"/>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W przypadku niemożności zrealizowania zamówienia z jakiejkolwiek przyczyny, Wykonujący jest zobowiązany powiadomić o tym fakcie Zamawiającego w dniu składania przez niego zamówienia.</w:t>
      </w:r>
    </w:p>
    <w:p w14:paraId="50ED3573" w14:textId="5335CCDA" w:rsidR="003E3449" w:rsidRPr="004114AB" w:rsidRDefault="003E3449" w:rsidP="00BF2C90">
      <w:pPr>
        <w:pStyle w:val="Akapitzlist"/>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Wykonawca zobowiązuje się dostarczać towar o jakim mowa w § 1 ust. 2 Umowy transportem własnym lub za pośrednictwem firmy kurierskiej bezpośrednio do siedziby Zamawiającego, tj. Lesko Magazyn Szpitalny ul. Kochanowskiego 2, od poniedziałku do piątku w godzinach od 7</w:t>
      </w:r>
      <w:r w:rsidR="00052ECF" w:rsidRPr="004114AB">
        <w:rPr>
          <w:rFonts w:ascii="Times New Roman" w:hAnsi="Times New Roman" w:cs="Times New Roman"/>
        </w:rPr>
        <w:t>:</w:t>
      </w:r>
      <w:r w:rsidRPr="004114AB">
        <w:rPr>
          <w:rFonts w:ascii="Times New Roman" w:hAnsi="Times New Roman" w:cs="Times New Roman"/>
        </w:rPr>
        <w:t>30 do 14</w:t>
      </w:r>
      <w:r w:rsidR="00AF6E33" w:rsidRPr="004114AB">
        <w:rPr>
          <w:rFonts w:ascii="Times New Roman" w:hAnsi="Times New Roman" w:cs="Times New Roman"/>
        </w:rPr>
        <w:t>:</w:t>
      </w:r>
      <w:r w:rsidRPr="004114AB">
        <w:rPr>
          <w:rFonts w:ascii="Times New Roman" w:hAnsi="Times New Roman" w:cs="Times New Roman"/>
        </w:rPr>
        <w:t>30. Za datę i miejsce dostawy uważa się wydanie towaru osobie upoważnionej, która potwierdza odbiór tegoż towaru.</w:t>
      </w:r>
    </w:p>
    <w:p w14:paraId="37285A70" w14:textId="3564C07C" w:rsidR="003E3449" w:rsidRPr="004114AB" w:rsidRDefault="003E3449" w:rsidP="00BF2C90">
      <w:pPr>
        <w:pStyle w:val="Akapitzlist"/>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Towar dostarczony w uzgodnionych opakowaniach powinien mieć na opakowaniu oznaczenie fabryczne, tzn. rodzaj, nazwę wyrobu, ilość, data produkcji lub data ważności, nazwa i adres producenta.</w:t>
      </w:r>
    </w:p>
    <w:p w14:paraId="2222567A" w14:textId="77777777" w:rsidR="003E3449" w:rsidRPr="004114AB" w:rsidRDefault="003E3449" w:rsidP="00BF2C90">
      <w:pPr>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Zamawiający zastrzega sobie prawo do składania zamówień bez ograniczeń, co do ilości oraz cykliczności dostaw.</w:t>
      </w:r>
    </w:p>
    <w:p w14:paraId="1A5C4D5B" w14:textId="77777777" w:rsidR="003E3449" w:rsidRPr="004114AB" w:rsidRDefault="003E3449" w:rsidP="00BF2C90">
      <w:pPr>
        <w:numPr>
          <w:ilvl w:val="0"/>
          <w:numId w:val="26"/>
        </w:numPr>
        <w:spacing w:after="0" w:line="240" w:lineRule="auto"/>
        <w:jc w:val="both"/>
        <w:rPr>
          <w:rFonts w:ascii="Times New Roman" w:hAnsi="Times New Roman" w:cs="Times New Roman"/>
        </w:rPr>
      </w:pPr>
      <w:r w:rsidRPr="004114AB">
        <w:rPr>
          <w:rFonts w:ascii="Times New Roman" w:hAnsi="Times New Roman" w:cs="Times New Roman"/>
        </w:rPr>
        <w:t>Wykonawca zobowiązuje się do elastycznego reagowania na zmniejszone lub zwiększone zapotrzebowanie Zamawiającego.</w:t>
      </w:r>
    </w:p>
    <w:p w14:paraId="77138181" w14:textId="77777777" w:rsidR="003E3449" w:rsidRPr="004114AB" w:rsidRDefault="003E3449" w:rsidP="00E600D9">
      <w:pPr>
        <w:spacing w:after="0" w:line="240" w:lineRule="auto"/>
        <w:rPr>
          <w:rFonts w:ascii="Times New Roman" w:hAnsi="Times New Roman" w:cs="Times New Roman"/>
          <w:b/>
        </w:rPr>
      </w:pPr>
    </w:p>
    <w:p w14:paraId="425C258E"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 4.</w:t>
      </w:r>
    </w:p>
    <w:p w14:paraId="64197D71"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Warunki płatności.</w:t>
      </w:r>
    </w:p>
    <w:p w14:paraId="40EE557B" w14:textId="778D6223" w:rsidR="003E3449" w:rsidRPr="004114AB" w:rsidRDefault="003E3449" w:rsidP="00BF2C90">
      <w:pPr>
        <w:pStyle w:val="Akapitzlist"/>
        <w:numPr>
          <w:ilvl w:val="0"/>
          <w:numId w:val="30"/>
        </w:numPr>
        <w:spacing w:after="0" w:line="240" w:lineRule="auto"/>
        <w:jc w:val="both"/>
        <w:rPr>
          <w:rFonts w:ascii="Times New Roman" w:hAnsi="Times New Roman" w:cs="Times New Roman"/>
        </w:rPr>
      </w:pPr>
      <w:r w:rsidRPr="004114AB">
        <w:rPr>
          <w:rFonts w:ascii="Times New Roman" w:hAnsi="Times New Roman" w:cs="Times New Roman"/>
        </w:rPr>
        <w:t>Przy dostawach partiami, Zamawiający zobowiązuje się zapłacić Wykonawcy za każdą dostarczoną partię według cen ustalonych zgodnie z § 2 ust. 1 Umowy.</w:t>
      </w:r>
    </w:p>
    <w:p w14:paraId="12522C13" w14:textId="59804306" w:rsidR="003E3449" w:rsidRPr="004114AB" w:rsidRDefault="003E3449" w:rsidP="00BF2C90">
      <w:pPr>
        <w:pStyle w:val="Akapitzlist"/>
        <w:numPr>
          <w:ilvl w:val="0"/>
          <w:numId w:val="30"/>
        </w:numPr>
        <w:spacing w:after="0" w:line="240" w:lineRule="auto"/>
        <w:jc w:val="both"/>
        <w:rPr>
          <w:rFonts w:ascii="Times New Roman" w:hAnsi="Times New Roman" w:cs="Times New Roman"/>
        </w:rPr>
      </w:pPr>
      <w:r w:rsidRPr="004114AB">
        <w:rPr>
          <w:rFonts w:ascii="Times New Roman" w:hAnsi="Times New Roman" w:cs="Times New Roman"/>
        </w:rPr>
        <w:t>Przy każdorazowej dostawie Wykonawca dostarczy oryginał faktury wraz z towarem lub prześle drogą pocztową, albo też e-mailową, a to zgodnie z ust. 4 /poniżej/.</w:t>
      </w:r>
    </w:p>
    <w:p w14:paraId="757186F4" w14:textId="1ED2715C" w:rsidR="003E3449" w:rsidRPr="004114AB" w:rsidRDefault="003E3449" w:rsidP="00BF2C90">
      <w:pPr>
        <w:pStyle w:val="Akapitzlist"/>
        <w:numPr>
          <w:ilvl w:val="0"/>
          <w:numId w:val="30"/>
        </w:numPr>
        <w:spacing w:after="0" w:line="240" w:lineRule="auto"/>
        <w:jc w:val="both"/>
        <w:rPr>
          <w:rFonts w:ascii="Times New Roman" w:hAnsi="Times New Roman" w:cs="Times New Roman"/>
        </w:rPr>
      </w:pPr>
      <w:r w:rsidRPr="004114AB">
        <w:rPr>
          <w:rFonts w:ascii="Times New Roman" w:hAnsi="Times New Roman" w:cs="Times New Roman"/>
        </w:rPr>
        <w:t xml:space="preserve">Faktura doręczona osobie upoważnionej, będzie podstawą do regulowania należności przelewem na konto wskazane na fakturze w terminie </w:t>
      </w:r>
      <w:r w:rsidR="00DF6C06" w:rsidRPr="004114AB">
        <w:rPr>
          <w:rFonts w:ascii="Times New Roman" w:hAnsi="Times New Roman" w:cs="Times New Roman"/>
        </w:rPr>
        <w:t>30</w:t>
      </w:r>
      <w:r w:rsidRPr="004114AB">
        <w:rPr>
          <w:rFonts w:ascii="Times New Roman" w:hAnsi="Times New Roman" w:cs="Times New Roman"/>
        </w:rPr>
        <w:t xml:space="preserve"> dni licząc od dnia przyjęcia dostawy i doręczenia faktury zgodnie z ofertą. Płatności uważane będą za zrealizowane w dniu, w którym zostanie obciążone konto Zamawiającego. Jeżeli należności nie zostaną uregulowane w ustalonym terminie Wykonawca może naliczyć ustawowe odsetki w wysokości zgodnej z obowiązującymi przepisami prawa.</w:t>
      </w:r>
    </w:p>
    <w:p w14:paraId="1F53255F" w14:textId="28111EB0" w:rsidR="003E3449" w:rsidRPr="004114AB" w:rsidRDefault="003E3449" w:rsidP="00BF2C90">
      <w:pPr>
        <w:pStyle w:val="Akapitzlist"/>
        <w:numPr>
          <w:ilvl w:val="0"/>
          <w:numId w:val="30"/>
        </w:numPr>
        <w:spacing w:after="0" w:line="240" w:lineRule="auto"/>
        <w:jc w:val="both"/>
        <w:rPr>
          <w:rFonts w:ascii="Times New Roman" w:hAnsi="Times New Roman" w:cs="Times New Roman"/>
        </w:rPr>
      </w:pPr>
      <w:r w:rsidRPr="004114AB">
        <w:rPr>
          <w:rFonts w:ascii="Times New Roman" w:hAnsi="Times New Roman" w:cs="Times New Roman"/>
        </w:rPr>
        <w:lastRenderedPageBreak/>
        <w:t xml:space="preserve">Zamawiający wyraża zgodę na wystawianie i przesyłanie przez Wykonawcę faktur, duplikatów faktur oraz ich korekt, a także not obciążeniowych i not korygujących w formacie pliku elektronicznego typu „.PDF” z adresu poczty e-mail Wykonawcy: ………………………. adres poczty e-mail Zamawiającego: spzoz@spzozlesko.pl z adresu poczty e-mail Wykonawcy: ………………………. </w:t>
      </w:r>
    </w:p>
    <w:p w14:paraId="53CD622F" w14:textId="77777777" w:rsidR="003E3449" w:rsidRPr="004114AB" w:rsidRDefault="003E3449" w:rsidP="00BF2C90">
      <w:pPr>
        <w:spacing w:after="0" w:line="240" w:lineRule="auto"/>
        <w:jc w:val="both"/>
        <w:rPr>
          <w:rFonts w:ascii="Times New Roman" w:hAnsi="Times New Roman" w:cs="Times New Roman"/>
        </w:rPr>
      </w:pPr>
    </w:p>
    <w:p w14:paraId="093C9984"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 5.</w:t>
      </w:r>
    </w:p>
    <w:p w14:paraId="74DA1AC4"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bCs/>
        </w:rPr>
        <w:t>Warunki reklamacji.</w:t>
      </w:r>
    </w:p>
    <w:p w14:paraId="6E41CBC9" w14:textId="21B72B4A" w:rsidR="003E3449" w:rsidRPr="004114AB" w:rsidRDefault="003E3449" w:rsidP="00BF2C90">
      <w:pPr>
        <w:numPr>
          <w:ilvl w:val="0"/>
          <w:numId w:val="20"/>
        </w:numPr>
        <w:spacing w:after="0" w:line="240" w:lineRule="auto"/>
        <w:jc w:val="both"/>
        <w:rPr>
          <w:rFonts w:ascii="Times New Roman" w:hAnsi="Times New Roman" w:cs="Times New Roman"/>
        </w:rPr>
      </w:pPr>
      <w:r w:rsidRPr="004114AB">
        <w:rPr>
          <w:rFonts w:ascii="Times New Roman" w:hAnsi="Times New Roman" w:cs="Times New Roman"/>
        </w:rPr>
        <w:t xml:space="preserve">Reklamacje ilościowe (zgodności dostawy z zamówieniem), Zamawiający zgłaszać będzie Wykonawcy  </w:t>
      </w:r>
      <w:bookmarkStart w:id="0" w:name="_Hlk189469402"/>
      <w:r w:rsidRPr="004114AB">
        <w:rPr>
          <w:rFonts w:ascii="Times New Roman" w:hAnsi="Times New Roman" w:cs="Times New Roman"/>
        </w:rPr>
        <w:t xml:space="preserve">pocztą  e-mail </w:t>
      </w:r>
      <w:bookmarkEnd w:id="0"/>
      <w:r w:rsidRPr="004114AB">
        <w:rPr>
          <w:rFonts w:ascii="Times New Roman" w:hAnsi="Times New Roman" w:cs="Times New Roman"/>
        </w:rPr>
        <w:t>w terminie 7 dni roboczych od daty odbioru towaru.</w:t>
      </w:r>
    </w:p>
    <w:p w14:paraId="6D33BE26" w14:textId="77777777" w:rsidR="003E3449" w:rsidRPr="004114AB" w:rsidRDefault="003E3449" w:rsidP="00BF2C90">
      <w:pPr>
        <w:numPr>
          <w:ilvl w:val="0"/>
          <w:numId w:val="20"/>
        </w:numPr>
        <w:spacing w:after="0" w:line="240" w:lineRule="auto"/>
        <w:jc w:val="both"/>
        <w:rPr>
          <w:rFonts w:ascii="Times New Roman" w:hAnsi="Times New Roman" w:cs="Times New Roman"/>
        </w:rPr>
      </w:pPr>
      <w:r w:rsidRPr="004114AB">
        <w:rPr>
          <w:rFonts w:ascii="Times New Roman" w:hAnsi="Times New Roman" w:cs="Times New Roman"/>
        </w:rPr>
        <w:t>W przypadku reklamacji jakościowych, niezwłocznie po zgłoszeniu reklamacji Zamawiający odsyła do Wykonawcy i na jego koszt wadliwy reklamowany towar.</w:t>
      </w:r>
    </w:p>
    <w:p w14:paraId="7512B9CD" w14:textId="6E2DF5AC" w:rsidR="003E3449" w:rsidRPr="004114AB" w:rsidRDefault="003E3449" w:rsidP="00BF2C90">
      <w:pPr>
        <w:numPr>
          <w:ilvl w:val="0"/>
          <w:numId w:val="20"/>
        </w:numPr>
        <w:spacing w:after="0" w:line="240" w:lineRule="auto"/>
        <w:jc w:val="both"/>
        <w:rPr>
          <w:rFonts w:ascii="Times New Roman" w:hAnsi="Times New Roman" w:cs="Times New Roman"/>
        </w:rPr>
      </w:pPr>
      <w:r w:rsidRPr="004114AB">
        <w:rPr>
          <w:rFonts w:ascii="Times New Roman" w:hAnsi="Times New Roman" w:cs="Times New Roman"/>
        </w:rPr>
        <w:t xml:space="preserve">Wykonawca zobowiązany jest do odpowiedzi na wniesioną przez Zamawiającego reklamację w terminie </w:t>
      </w:r>
      <w:r w:rsidRPr="004114AB">
        <w:rPr>
          <w:rFonts w:ascii="Times New Roman" w:hAnsi="Times New Roman" w:cs="Times New Roman"/>
          <w:bCs/>
        </w:rPr>
        <w:t>2 dni roboczych</w:t>
      </w:r>
      <w:r w:rsidRPr="004114AB">
        <w:rPr>
          <w:rFonts w:ascii="Times New Roman" w:hAnsi="Times New Roman" w:cs="Times New Roman"/>
          <w:b/>
          <w:bCs/>
        </w:rPr>
        <w:t xml:space="preserve"> </w:t>
      </w:r>
      <w:r w:rsidRPr="004114AB">
        <w:rPr>
          <w:rFonts w:ascii="Times New Roman" w:hAnsi="Times New Roman" w:cs="Times New Roman"/>
        </w:rPr>
        <w:t>od daty zgłoszenia (poprzez</w:t>
      </w:r>
      <w:r w:rsidR="00DF6C06" w:rsidRPr="004114AB">
        <w:rPr>
          <w:rFonts w:ascii="Times New Roman" w:hAnsi="Times New Roman" w:cs="Times New Roman"/>
        </w:rPr>
        <w:t xml:space="preserve"> pocztą  e-mail</w:t>
      </w:r>
      <w:r w:rsidRPr="004114AB">
        <w:rPr>
          <w:rFonts w:ascii="Times New Roman" w:hAnsi="Times New Roman" w:cs="Times New Roman"/>
        </w:rPr>
        <w:t xml:space="preserve">). W przypadku przyjęcia reklamacji Wykonawca na swój koszt wymieni reklamowany towar na wolny od wad w terminie </w:t>
      </w:r>
      <w:r w:rsidRPr="004114AB">
        <w:rPr>
          <w:rFonts w:ascii="Times New Roman" w:hAnsi="Times New Roman" w:cs="Times New Roman"/>
          <w:bCs/>
        </w:rPr>
        <w:t>2 dni roboczych</w:t>
      </w:r>
      <w:r w:rsidRPr="004114AB">
        <w:rPr>
          <w:rFonts w:ascii="Times New Roman" w:hAnsi="Times New Roman" w:cs="Times New Roman"/>
        </w:rPr>
        <w:t>, licząc od dnia udzielenia odpowiedzi na reklamację.</w:t>
      </w:r>
    </w:p>
    <w:p w14:paraId="3D7B4DC4" w14:textId="3C7232CE" w:rsidR="003E3449" w:rsidRPr="004114AB" w:rsidRDefault="003E3449" w:rsidP="00BF2C90">
      <w:pPr>
        <w:numPr>
          <w:ilvl w:val="0"/>
          <w:numId w:val="20"/>
        </w:numPr>
        <w:spacing w:after="0" w:line="240" w:lineRule="auto"/>
        <w:jc w:val="both"/>
        <w:rPr>
          <w:rFonts w:ascii="Times New Roman" w:hAnsi="Times New Roman" w:cs="Times New Roman"/>
        </w:rPr>
      </w:pPr>
      <w:r w:rsidRPr="004114AB">
        <w:rPr>
          <w:rFonts w:ascii="Times New Roman" w:hAnsi="Times New Roman" w:cs="Times New Roman"/>
        </w:rPr>
        <w:t>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się do wymiany Towaru objętego reklamacją na wolny od wad, w terminie 5 dni roboczych, licząc od dnia upływu terminu na założenie odpowiedzi na reklamację.</w:t>
      </w:r>
    </w:p>
    <w:p w14:paraId="07F4CF28" w14:textId="77777777" w:rsidR="00C531AA" w:rsidRPr="004114AB" w:rsidRDefault="00C531AA" w:rsidP="00BF2C90">
      <w:pPr>
        <w:spacing w:after="0" w:line="240" w:lineRule="auto"/>
        <w:ind w:left="360"/>
        <w:jc w:val="both"/>
        <w:rPr>
          <w:rFonts w:ascii="Times New Roman" w:hAnsi="Times New Roman" w:cs="Times New Roman"/>
        </w:rPr>
      </w:pPr>
    </w:p>
    <w:p w14:paraId="3E633244"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 6.</w:t>
      </w:r>
    </w:p>
    <w:p w14:paraId="49DFC841" w14:textId="0D441BC7" w:rsidR="00C531AA" w:rsidRPr="004114AB" w:rsidRDefault="00BD2620" w:rsidP="00BF2C90">
      <w:pPr>
        <w:spacing w:after="0" w:line="240" w:lineRule="auto"/>
        <w:jc w:val="center"/>
        <w:rPr>
          <w:rFonts w:ascii="Times New Roman" w:hAnsi="Times New Roman" w:cs="Times New Roman"/>
          <w:b/>
        </w:rPr>
      </w:pPr>
      <w:r w:rsidRPr="00D251AF">
        <w:rPr>
          <w:rFonts w:ascii="Times New Roman" w:hAnsi="Times New Roman" w:cs="Times New Roman"/>
          <w:b/>
        </w:rPr>
        <w:t>Odszkodowanie</w:t>
      </w:r>
      <w:r w:rsidRPr="00E600D9">
        <w:rPr>
          <w:rFonts w:ascii="Times New Roman" w:hAnsi="Times New Roman" w:cs="Times New Roman"/>
          <w:b/>
        </w:rPr>
        <w:t xml:space="preserve">; </w:t>
      </w:r>
      <w:r w:rsidR="003E3449" w:rsidRPr="004114AB">
        <w:rPr>
          <w:rFonts w:ascii="Times New Roman" w:hAnsi="Times New Roman" w:cs="Times New Roman"/>
          <w:b/>
        </w:rPr>
        <w:t>Kary umowne.</w:t>
      </w:r>
    </w:p>
    <w:p w14:paraId="65B1342E" w14:textId="3AEC5986" w:rsidR="003E3449" w:rsidRPr="004114AB" w:rsidRDefault="003E3449" w:rsidP="00BF2C90">
      <w:pPr>
        <w:pStyle w:val="Akapitzlist"/>
        <w:numPr>
          <w:ilvl w:val="0"/>
          <w:numId w:val="38"/>
        </w:numPr>
        <w:spacing w:after="0" w:line="240" w:lineRule="auto"/>
        <w:jc w:val="both"/>
        <w:rPr>
          <w:rFonts w:ascii="Times New Roman" w:hAnsi="Times New Roman" w:cs="Times New Roman"/>
        </w:rPr>
      </w:pPr>
      <w:r w:rsidRPr="004114AB">
        <w:rPr>
          <w:rFonts w:ascii="Times New Roman" w:hAnsi="Times New Roman" w:cs="Times New Roman"/>
        </w:rPr>
        <w:t>W razie niewykonania lub nienależytego wykonania całości lub części dostawy Wykonawca zapłaci Zamawiającemu karę umowną obliczoną według następujących zasad:</w:t>
      </w:r>
    </w:p>
    <w:p w14:paraId="1AB405BA" w14:textId="60D596E7" w:rsidR="000107B4" w:rsidRPr="004114AB" w:rsidRDefault="003E3449" w:rsidP="00BF2C90">
      <w:pPr>
        <w:pStyle w:val="Akapitzlist"/>
        <w:numPr>
          <w:ilvl w:val="0"/>
          <w:numId w:val="36"/>
        </w:numPr>
        <w:spacing w:after="0" w:line="240" w:lineRule="auto"/>
        <w:jc w:val="both"/>
        <w:rPr>
          <w:rFonts w:ascii="Times New Roman" w:hAnsi="Times New Roman" w:cs="Times New Roman"/>
        </w:rPr>
      </w:pPr>
      <w:r w:rsidRPr="004114AB">
        <w:rPr>
          <w:rFonts w:ascii="Times New Roman" w:hAnsi="Times New Roman" w:cs="Times New Roman"/>
        </w:rPr>
        <w:t>w przypadku zwłoki z dostawą – w wysokości 0,</w:t>
      </w:r>
      <w:r w:rsidR="00F37440" w:rsidRPr="004114AB">
        <w:rPr>
          <w:rFonts w:ascii="Times New Roman" w:hAnsi="Times New Roman" w:cs="Times New Roman"/>
        </w:rPr>
        <w:t>5</w:t>
      </w:r>
      <w:r w:rsidRPr="004114AB">
        <w:rPr>
          <w:rFonts w:ascii="Times New Roman" w:hAnsi="Times New Roman" w:cs="Times New Roman"/>
        </w:rPr>
        <w:t>% wartości zamówionego a niedostarczonego w terminie towaru, za każdy dzień zwłoki, według cen z dnia, w którym dostawa miała być dokonana;</w:t>
      </w:r>
    </w:p>
    <w:p w14:paraId="5B351CC9" w14:textId="17CC80DB" w:rsidR="003E3449" w:rsidRPr="004114AB" w:rsidRDefault="003E3449" w:rsidP="00BF2C90">
      <w:pPr>
        <w:pStyle w:val="Akapitzlist"/>
        <w:numPr>
          <w:ilvl w:val="0"/>
          <w:numId w:val="36"/>
        </w:numPr>
        <w:spacing w:after="0" w:line="240" w:lineRule="auto"/>
        <w:jc w:val="both"/>
        <w:rPr>
          <w:rFonts w:ascii="Times New Roman" w:hAnsi="Times New Roman" w:cs="Times New Roman"/>
        </w:rPr>
      </w:pPr>
      <w:r w:rsidRPr="004114AB">
        <w:rPr>
          <w:rFonts w:ascii="Times New Roman" w:hAnsi="Times New Roman" w:cs="Times New Roman"/>
        </w:rPr>
        <w:t>w przypadku niedostarczenia zamówionych przez Zamawiającego towarów – w wysokości 0,</w:t>
      </w:r>
      <w:r w:rsidR="000107B4" w:rsidRPr="004114AB">
        <w:rPr>
          <w:rFonts w:ascii="Times New Roman" w:hAnsi="Times New Roman" w:cs="Times New Roman"/>
        </w:rPr>
        <w:t>5</w:t>
      </w:r>
      <w:r w:rsidRPr="004114AB">
        <w:rPr>
          <w:rFonts w:ascii="Times New Roman" w:hAnsi="Times New Roman" w:cs="Times New Roman"/>
        </w:rPr>
        <w:t>% ich wartości według cen z dnia, w którym dostawa miała być dokonana.</w:t>
      </w:r>
    </w:p>
    <w:p w14:paraId="1F9E25E9" w14:textId="7436A72A" w:rsidR="003E3449" w:rsidRPr="004114AB" w:rsidRDefault="007E6347" w:rsidP="00BF2C90">
      <w:pPr>
        <w:pStyle w:val="Akapitzlist"/>
        <w:numPr>
          <w:ilvl w:val="0"/>
          <w:numId w:val="36"/>
        </w:numPr>
        <w:spacing w:after="0" w:line="240" w:lineRule="auto"/>
        <w:jc w:val="both"/>
        <w:rPr>
          <w:rFonts w:ascii="Times New Roman" w:hAnsi="Times New Roman" w:cs="Times New Roman"/>
        </w:rPr>
      </w:pPr>
      <w:r w:rsidRPr="004114AB">
        <w:rPr>
          <w:rFonts w:ascii="Times New Roman" w:hAnsi="Times New Roman" w:cs="Times New Roman"/>
        </w:rPr>
        <w:t>w</w:t>
      </w:r>
      <w:r w:rsidR="003E3449" w:rsidRPr="004114AB">
        <w:rPr>
          <w:rFonts w:ascii="Times New Roman" w:hAnsi="Times New Roman" w:cs="Times New Roman"/>
        </w:rPr>
        <w:t xml:space="preserve"> przypadku odstąpienia Wykonawcy od wykonania postanowień Umowy bez zgody Zamawiającego, Wykonawca zapłaci Zamawiającemu karę umowną w wysokości 5% szacunkowej wartości brutto wynagrodzenia należnego z tytułu nie wykonanej części Umowy.</w:t>
      </w:r>
    </w:p>
    <w:p w14:paraId="3BD73970" w14:textId="2828EFD3" w:rsidR="000107B4" w:rsidRPr="004114AB" w:rsidRDefault="003E3449" w:rsidP="00BF2C90">
      <w:pPr>
        <w:pStyle w:val="Akapitzlist"/>
        <w:numPr>
          <w:ilvl w:val="0"/>
          <w:numId w:val="36"/>
        </w:numPr>
        <w:spacing w:after="0" w:line="240" w:lineRule="auto"/>
        <w:jc w:val="both"/>
        <w:rPr>
          <w:rFonts w:ascii="Times New Roman" w:hAnsi="Times New Roman" w:cs="Times New Roman"/>
        </w:rPr>
      </w:pPr>
      <w:r w:rsidRPr="004114AB">
        <w:rPr>
          <w:rFonts w:ascii="Times New Roman" w:hAnsi="Times New Roman" w:cs="Times New Roman"/>
        </w:rPr>
        <w:t>W przypadku odstąpienia Zamawiającego od wykonania postanowień Umowy bez zgody Wykonawcy, Zamawiający zapłaci Wykonawcy karę umowną w wysokości 5% szacunkowej wartości brutto wynagrodzenia należnego z tytułu nie wykonanej części Umowy.</w:t>
      </w:r>
    </w:p>
    <w:p w14:paraId="3E33B414" w14:textId="5B6284C5" w:rsidR="003E3449" w:rsidRPr="004114AB" w:rsidRDefault="003E3449" w:rsidP="00BF2C90">
      <w:pPr>
        <w:pStyle w:val="Akapitzlist"/>
        <w:numPr>
          <w:ilvl w:val="0"/>
          <w:numId w:val="36"/>
        </w:numPr>
        <w:spacing w:after="0" w:line="240" w:lineRule="auto"/>
        <w:jc w:val="both"/>
        <w:rPr>
          <w:rFonts w:ascii="Times New Roman" w:hAnsi="Times New Roman" w:cs="Times New Roman"/>
        </w:rPr>
      </w:pPr>
      <w:r w:rsidRPr="004114AB">
        <w:rPr>
          <w:rFonts w:ascii="Times New Roman" w:hAnsi="Times New Roman" w:cs="Times New Roman"/>
        </w:rPr>
        <w:t>W przypadku, gdy szkoda przewyższa ustanowioną karę umowną Zamawiający ma prawo żądać odszkodowania uzupełniającego na zasadach ogólnych.</w:t>
      </w:r>
    </w:p>
    <w:p w14:paraId="609036BC" w14:textId="1E767EA2" w:rsidR="003E3449" w:rsidRPr="004114AB" w:rsidRDefault="003E3449" w:rsidP="00BF2C90">
      <w:pPr>
        <w:pStyle w:val="Akapitzlist"/>
        <w:numPr>
          <w:ilvl w:val="0"/>
          <w:numId w:val="38"/>
        </w:numPr>
        <w:spacing w:after="0" w:line="240" w:lineRule="auto"/>
        <w:jc w:val="both"/>
        <w:rPr>
          <w:rFonts w:ascii="Times New Roman" w:hAnsi="Times New Roman" w:cs="Times New Roman"/>
        </w:rPr>
      </w:pPr>
      <w:r w:rsidRPr="004114AB">
        <w:rPr>
          <w:rFonts w:ascii="Times New Roman" w:hAnsi="Times New Roman" w:cs="Times New Roman"/>
        </w:rPr>
        <w:t xml:space="preserve">W razie zaistnienia istotnej zmiany okoliczności powodującej, że wykonanie Umowy nie leży w interesie publicznym, czego nie było można przewidzieć w chwili zawarcia </w:t>
      </w:r>
      <w:r w:rsidRPr="004114AB">
        <w:rPr>
          <w:rFonts w:ascii="Times New Roman" w:hAnsi="Times New Roman" w:cs="Times New Roman"/>
        </w:rPr>
        <w:lastRenderedPageBreak/>
        <w:t>Umowy, Zamawiający może odstąpić od Umowy w terminie 30 dni od powzięcia wiadomości o okolicznościach. W tym przypadku Wykonawca może żądać wyłącznie wynagrodzenia należnego z tytułu wykonania części Umowy.</w:t>
      </w:r>
    </w:p>
    <w:p w14:paraId="1790B17A" w14:textId="53ECEABA" w:rsidR="003E3449" w:rsidRPr="004114AB" w:rsidRDefault="003E3449" w:rsidP="00BF2C90">
      <w:pPr>
        <w:pStyle w:val="Akapitzlist"/>
        <w:numPr>
          <w:ilvl w:val="0"/>
          <w:numId w:val="38"/>
        </w:numPr>
        <w:spacing w:after="0" w:line="240" w:lineRule="auto"/>
        <w:jc w:val="both"/>
        <w:rPr>
          <w:rFonts w:ascii="Times New Roman" w:hAnsi="Times New Roman" w:cs="Times New Roman"/>
        </w:rPr>
      </w:pPr>
      <w:r w:rsidRPr="004114AB">
        <w:rPr>
          <w:rFonts w:ascii="Times New Roman" w:hAnsi="Times New Roman" w:cs="Times New Roman"/>
        </w:rPr>
        <w:t>Zamawiający zastrzega sobie prawo odstąpienia od Umowy w całości lub części w razie realizacji poszczególnych zamówień nieterminowo, dostarczania towaru po upływie terminu jego ważności, względnie powtarzających się reklamacji ilościowo - jakościowych.</w:t>
      </w:r>
    </w:p>
    <w:p w14:paraId="1BFA627A" w14:textId="6FB7F4CF" w:rsidR="00BF2C90" w:rsidRPr="00E600D9" w:rsidRDefault="003E3449" w:rsidP="00BF2C90">
      <w:pPr>
        <w:pStyle w:val="Akapitzlist"/>
        <w:numPr>
          <w:ilvl w:val="0"/>
          <w:numId w:val="38"/>
        </w:numPr>
        <w:spacing w:after="0" w:line="240" w:lineRule="auto"/>
        <w:jc w:val="both"/>
        <w:rPr>
          <w:rFonts w:ascii="Times New Roman" w:hAnsi="Times New Roman" w:cs="Times New Roman"/>
        </w:rPr>
      </w:pPr>
      <w:r w:rsidRPr="004114AB">
        <w:rPr>
          <w:rFonts w:ascii="Times New Roman" w:hAnsi="Times New Roman" w:cs="Times New Roman"/>
        </w:rPr>
        <w:t>Roszczenia Wykonawcy co do zapłaty ograniczą się do wartości Umowy zrealizowanej.</w:t>
      </w:r>
    </w:p>
    <w:p w14:paraId="5D666A28" w14:textId="34C7C281" w:rsidR="00BF2C90" w:rsidRPr="00E600D9" w:rsidRDefault="00BF2C90" w:rsidP="00BF2C90">
      <w:pPr>
        <w:pStyle w:val="Akapitzlist"/>
        <w:numPr>
          <w:ilvl w:val="0"/>
          <w:numId w:val="38"/>
        </w:numPr>
        <w:spacing w:after="0" w:line="240" w:lineRule="auto"/>
        <w:jc w:val="both"/>
        <w:rPr>
          <w:rFonts w:ascii="Times New Roman" w:hAnsi="Times New Roman" w:cs="Times New Roman"/>
        </w:rPr>
      </w:pPr>
      <w:r w:rsidRPr="00D251AF">
        <w:rPr>
          <w:rFonts w:ascii="Times New Roman" w:hAnsi="Times New Roman" w:cs="Times New Roman"/>
          <w:bCs/>
          <w:lang w:eastAsia="pl-PL"/>
        </w:rPr>
        <w:t>Wykonawca odpowiada wobec Zamawiającego za szkody spowodowane niewykonaniem lub nienależytym wykonaniem niniejszej Umowy na zasadach ogólnych, z zastrzeżeniem postanowień poniższych, w tym ust. 7 /poniżej/.</w:t>
      </w:r>
    </w:p>
    <w:p w14:paraId="26B4D9B9" w14:textId="77777777" w:rsidR="00BF2C90" w:rsidRPr="00E600D9" w:rsidRDefault="00BF2C90" w:rsidP="00BF2C90">
      <w:pPr>
        <w:pStyle w:val="Akapitzlist"/>
        <w:numPr>
          <w:ilvl w:val="0"/>
          <w:numId w:val="38"/>
        </w:numPr>
        <w:spacing w:after="0" w:line="240" w:lineRule="auto"/>
        <w:jc w:val="both"/>
        <w:rPr>
          <w:rFonts w:ascii="Times New Roman" w:hAnsi="Times New Roman" w:cs="Times New Roman"/>
        </w:rPr>
      </w:pPr>
      <w:r w:rsidRPr="00D251AF">
        <w:rPr>
          <w:rFonts w:ascii="Times New Roman" w:hAnsi="Times New Roman" w:cs="Times New Roman"/>
          <w:bCs/>
          <w:lang w:eastAsia="pl-PL"/>
        </w:rPr>
        <w:t>Wykonawca odpowiada za działania lub zaniechania osób przy pomocy których będzie tą Umowę wykonywał, jak za działania lub zaniechania własne.</w:t>
      </w:r>
    </w:p>
    <w:p w14:paraId="7CC006E5" w14:textId="46202197" w:rsidR="00BF2C90" w:rsidRPr="00E600D9" w:rsidRDefault="00BF2C90" w:rsidP="00BF2C90">
      <w:pPr>
        <w:pStyle w:val="Akapitzlist"/>
        <w:numPr>
          <w:ilvl w:val="0"/>
          <w:numId w:val="38"/>
        </w:numPr>
        <w:spacing w:after="0" w:line="240" w:lineRule="auto"/>
        <w:jc w:val="both"/>
        <w:rPr>
          <w:rFonts w:ascii="Times New Roman" w:hAnsi="Times New Roman" w:cs="Times New Roman"/>
        </w:rPr>
      </w:pPr>
      <w:r w:rsidRPr="00D251AF">
        <w:rPr>
          <w:rFonts w:ascii="Times New Roman" w:hAnsi="Times New Roman" w:cs="Times New Roman"/>
          <w:bCs/>
          <w:lang w:eastAsia="pl-PL"/>
        </w:rPr>
        <w:t xml:space="preserve">Wszelka ewentualna odpowiedzialność Wykonawcy regulowana jest zasadami ogólnymi przepisów prawa, w tym postanowień Kodeksu cywilnego, z uwzględnieniem jednak profesjonalnego charakteru zobowiązań Wykonawcy opisanych w Umowie, a także profesjonalnego charakteru działalności Wykonawcy. </w:t>
      </w:r>
    </w:p>
    <w:p w14:paraId="71A5E3E4" w14:textId="52AAC7CE" w:rsidR="003E3449" w:rsidRPr="00E600D9" w:rsidRDefault="008C39BC" w:rsidP="00E600D9">
      <w:pPr>
        <w:pStyle w:val="Akapitzlist"/>
        <w:numPr>
          <w:ilvl w:val="0"/>
          <w:numId w:val="38"/>
        </w:numPr>
        <w:spacing w:after="0" w:line="240" w:lineRule="auto"/>
        <w:jc w:val="both"/>
        <w:rPr>
          <w:rFonts w:ascii="Times New Roman" w:hAnsi="Times New Roman" w:cs="Times New Roman"/>
        </w:rPr>
      </w:pPr>
      <w:r w:rsidRPr="00D251AF">
        <w:rPr>
          <w:rFonts w:ascii="Times New Roman" w:hAnsi="Times New Roman" w:cs="Times New Roman"/>
        </w:rPr>
        <w:t>Strony ustalają nadto, że prawo do żądania zapłaty kary umownej, a także odszkodowania, pozostaje niezależnie od tego czy Umowa została, w tym niezależnie od tego czy miało to miejsce na skutek odstąpienia od Umowy, lub jej wypowiedzenia, a przy tym to prawo pozostaje niezależne od przyczyn tego rozwiązania lub od tego, która ze Stron tego rodzaju złożyła oświadczenie.</w:t>
      </w:r>
    </w:p>
    <w:p w14:paraId="38C37067" w14:textId="34696C1B" w:rsidR="00BF2C90" w:rsidRPr="00D251AF" w:rsidRDefault="00BF2C90" w:rsidP="00E600D9">
      <w:pPr>
        <w:pStyle w:val="Akapitzlist"/>
        <w:widowControl w:val="0"/>
        <w:numPr>
          <w:ilvl w:val="0"/>
          <w:numId w:val="38"/>
        </w:numPr>
        <w:spacing w:after="0" w:line="240" w:lineRule="auto"/>
        <w:jc w:val="both"/>
        <w:rPr>
          <w:rFonts w:ascii="Times New Roman" w:hAnsi="Times New Roman" w:cs="Times New Roman"/>
        </w:rPr>
      </w:pPr>
      <w:r w:rsidRPr="00D251AF">
        <w:rPr>
          <w:rFonts w:ascii="Times New Roman" w:eastAsia="Lucida Sans Unicode" w:hAnsi="Times New Roman" w:cs="Times New Roman"/>
          <w:lang w:eastAsia="ar-SA"/>
        </w:rPr>
        <w:t>Poza uprawnieniami w pozostałych postanowieniach, Zamawiający zastrzega sobie – w sytuacji nienależytego lub niewykonania jednego lub kilku dostaw opisanych w Umowie - prawo do zlecenia osobie trzeciej wykonania dostaw tożsamych co do rodzaju i ilości, nawet bez konieczności zawiadomienia o tym i wzywania Wykonawcy do wykonania niezrealizowanej w lub nienależycie wykonanej usługi, a Wykonawca zobowiązany będzie do zwrotu Zamawiającemu różnicy pomiędzy wynagrodzeniem z Umowy, a wynagrodzeniem zapłaconym na rzecz podmiotu trzeciego. Powyższe uprawnienia nie zamyka Zamawiającemu drogi do żądania kar umownych lub odszkodowania, przy czym za dzień zrealizowania danej usługi przyjmuje się dzień jej zrealizowania przez wykonawcę zastępczego.</w:t>
      </w:r>
    </w:p>
    <w:p w14:paraId="542F7497" w14:textId="77777777" w:rsidR="008C39BC" w:rsidRPr="00E600D9" w:rsidRDefault="008C39BC" w:rsidP="00E600D9">
      <w:pPr>
        <w:spacing w:after="0" w:line="240" w:lineRule="auto"/>
        <w:rPr>
          <w:rFonts w:ascii="Times New Roman" w:hAnsi="Times New Roman" w:cs="Times New Roman"/>
          <w:b/>
        </w:rPr>
      </w:pPr>
    </w:p>
    <w:p w14:paraId="04248C61" w14:textId="02E6329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 7.</w:t>
      </w:r>
    </w:p>
    <w:p w14:paraId="092A241B"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Inne postanowienia.</w:t>
      </w:r>
    </w:p>
    <w:p w14:paraId="30B7E27F" w14:textId="7F37A175"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Wykonawca nie może dokonać cesji wierzytelności wynikających z Umowy bez wiedzy i zgody Zamawiającego wyrażonej w formie pisemnej pod</w:t>
      </w:r>
      <w:r w:rsidR="007E6347" w:rsidRPr="004114AB">
        <w:rPr>
          <w:rFonts w:ascii="Times New Roman" w:hAnsi="Times New Roman" w:cs="Times New Roman"/>
        </w:rPr>
        <w:t xml:space="preserve"> </w:t>
      </w:r>
      <w:r w:rsidRPr="004114AB">
        <w:rPr>
          <w:rFonts w:ascii="Times New Roman" w:hAnsi="Times New Roman" w:cs="Times New Roman"/>
        </w:rPr>
        <w:t>rygorem  nieważności.</w:t>
      </w:r>
    </w:p>
    <w:p w14:paraId="1978EEF1" w14:textId="56C597B7"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Zamawiający dopuszcza zmianę postanowień zawartych w Umowie w stosunku do treści oferty, na podstawie której dokonano wyboru Wykonawcy, w razie:</w:t>
      </w:r>
    </w:p>
    <w:p w14:paraId="4F734DFF" w14:textId="50F0BF5C" w:rsidR="003E3449" w:rsidRPr="004114AB" w:rsidRDefault="003E3449" w:rsidP="00E600D9">
      <w:pPr>
        <w:pStyle w:val="Akapitzlist"/>
        <w:numPr>
          <w:ilvl w:val="0"/>
          <w:numId w:val="39"/>
        </w:numPr>
        <w:spacing w:after="0" w:line="240" w:lineRule="auto"/>
        <w:ind w:left="1276"/>
        <w:jc w:val="both"/>
        <w:rPr>
          <w:rFonts w:ascii="Times New Roman" w:hAnsi="Times New Roman" w:cs="Times New Roman"/>
        </w:rPr>
      </w:pPr>
      <w:r w:rsidRPr="004114AB">
        <w:rPr>
          <w:rFonts w:ascii="Times New Roman" w:hAnsi="Times New Roman" w:cs="Times New Roman"/>
        </w:rPr>
        <w:t>zmiany danych identyfikujących Strony Umowy, takich jak np. firma, adres, rachunek bankowy, osoby upoważnione do kontaktów/odbioru lub inne zapisy dotyczące wskazania Stron, numeru katalogowego produktu, nazwy produktu przy zachowaniu jego parametrów przedmiotowych (produkt zamienny), sposobu konfekcjonowania, liczby opakowań w sytuacji gdy wprowadzony zostanie do sprzedaży przez Wykonawcę produkt zmodyfikowany/udoskonalony;</w:t>
      </w:r>
    </w:p>
    <w:p w14:paraId="1583FD31" w14:textId="00F04099" w:rsidR="003E3449" w:rsidRPr="004114AB" w:rsidRDefault="003E3449" w:rsidP="00E600D9">
      <w:pPr>
        <w:pStyle w:val="Akapitzlist"/>
        <w:numPr>
          <w:ilvl w:val="0"/>
          <w:numId w:val="39"/>
        </w:numPr>
        <w:spacing w:after="0" w:line="240" w:lineRule="auto"/>
        <w:ind w:left="1276"/>
        <w:jc w:val="both"/>
        <w:rPr>
          <w:rFonts w:ascii="Times New Roman" w:hAnsi="Times New Roman" w:cs="Times New Roman"/>
        </w:rPr>
      </w:pPr>
      <w:r w:rsidRPr="004114AB">
        <w:rPr>
          <w:rFonts w:ascii="Times New Roman" w:hAnsi="Times New Roman" w:cs="Times New Roman"/>
        </w:rPr>
        <w:lastRenderedPageBreak/>
        <w:t>braku produktu na rynku i wprowadzenia na jego miejsce nowego, ulepszonego produktu, w przypadku kiedy cena przetargowa zostaje podtrzymana (między innymi w sytuacji przerw w dostawie, wycofania produktu z rynku, zaprzestania produkcji danego produktu), przy jednoczesnym dostarczeniu produktu zamiennego o parametrach nie gorszych od produktu objętego Umową;</w:t>
      </w:r>
    </w:p>
    <w:p w14:paraId="0394F435" w14:textId="4B20E610" w:rsidR="003E3449" w:rsidRPr="004114AB" w:rsidRDefault="003E3449" w:rsidP="00E600D9">
      <w:pPr>
        <w:pStyle w:val="Akapitzlist"/>
        <w:numPr>
          <w:ilvl w:val="0"/>
          <w:numId w:val="39"/>
        </w:numPr>
        <w:spacing w:after="0" w:line="240" w:lineRule="auto"/>
        <w:ind w:left="1276"/>
        <w:jc w:val="both"/>
        <w:rPr>
          <w:rFonts w:ascii="Times New Roman" w:hAnsi="Times New Roman" w:cs="Times New Roman"/>
        </w:rPr>
      </w:pPr>
      <w:r w:rsidRPr="004114AB">
        <w:rPr>
          <w:rFonts w:ascii="Times New Roman" w:hAnsi="Times New Roman" w:cs="Times New Roman"/>
        </w:rPr>
        <w:t>zmiany liczby dostaw objętych zapotrzebowaniem Zamawiającego.</w:t>
      </w:r>
    </w:p>
    <w:p w14:paraId="04693999" w14:textId="65ED0C2F"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 xml:space="preserve">Zamawiający zastrzega sobie możliwość zmian ilościowych poszczególnych opakowań (pojemności) danego środka w ramach Umowy, wynikających z bieżącego zapotrzebowania (w ramach pakietu). </w:t>
      </w:r>
    </w:p>
    <w:p w14:paraId="53D359BA" w14:textId="7F17C57B"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Zamawiający zastrzega sobie możliwość niewykorzystania ilości podanych dostaw, a Wykonawca wyraża zgodę na zmiany polegające na zwiększeniu lub zmniejszeniu wartości o ±20% liczby przedmiotu dostaw przy zachowaniu ceny jednostkowej do kwoty wartości maksymalnej, o której mowa w § 2 ust.1 Umowy, przy uwzględnieniu zmiany wartości Umowy związanej ze zmianą podatku VAT. Zmiana w tym zakresie nie stanowi zmiany warunków Umowy wymagającej formy pisemnej w postaci aneksu.</w:t>
      </w:r>
    </w:p>
    <w:p w14:paraId="6E2628C8" w14:textId="530828F3"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W ramach Umowy, w sytuacjach kryzysowych i obronnych Państwa Polskiego, Wykonawca zobowiązuje  się do zapewnienia zwiększonej ilości dostaw środków dezynfekcyjnych o ilości wynikającej z potrzeb.</w:t>
      </w:r>
    </w:p>
    <w:p w14:paraId="48F7764B" w14:textId="0CAB4854"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W czasie obowiązywania Umowy strony dopuszczają zmiany cen wyłącznie w przypadku:</w:t>
      </w:r>
    </w:p>
    <w:p w14:paraId="5881FBFA" w14:textId="6251CD29" w:rsidR="003E3449" w:rsidRPr="004114AB" w:rsidRDefault="003E3449" w:rsidP="00BF2C90">
      <w:pPr>
        <w:pStyle w:val="Akapitzlist"/>
        <w:numPr>
          <w:ilvl w:val="0"/>
          <w:numId w:val="43"/>
        </w:numPr>
        <w:spacing w:after="0" w:line="240" w:lineRule="auto"/>
        <w:jc w:val="both"/>
        <w:rPr>
          <w:rFonts w:ascii="Times New Roman" w:hAnsi="Times New Roman" w:cs="Times New Roman"/>
        </w:rPr>
      </w:pPr>
      <w:r w:rsidRPr="004114AB">
        <w:rPr>
          <w:rFonts w:ascii="Times New Roman" w:hAnsi="Times New Roman" w:cs="Times New Roman"/>
        </w:rPr>
        <w:t>zmiany stawek podatku VAT, przy czym zmianie ulega wyłącznie cena brutto, cena netto pozostaje bez zmian,</w:t>
      </w:r>
    </w:p>
    <w:p w14:paraId="0DAC92C5" w14:textId="64A8E067" w:rsidR="003E3449" w:rsidRPr="004114AB" w:rsidRDefault="003E3449" w:rsidP="00BF2C90">
      <w:pPr>
        <w:pStyle w:val="Akapitzlist"/>
        <w:numPr>
          <w:ilvl w:val="0"/>
          <w:numId w:val="43"/>
        </w:numPr>
        <w:spacing w:after="0" w:line="240" w:lineRule="auto"/>
        <w:jc w:val="both"/>
        <w:rPr>
          <w:rFonts w:ascii="Times New Roman" w:hAnsi="Times New Roman" w:cs="Times New Roman"/>
        </w:rPr>
      </w:pPr>
      <w:r w:rsidRPr="004114AB">
        <w:rPr>
          <w:rFonts w:ascii="Times New Roman" w:hAnsi="Times New Roman" w:cs="Times New Roman"/>
        </w:rPr>
        <w:t xml:space="preserve">zmiany cen wprowadzonych rozporządzeniem odpowiedniego Ministra. </w:t>
      </w:r>
    </w:p>
    <w:p w14:paraId="30874717" w14:textId="77777777"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Wskazane powyżej zmiany (tj. w ust. 6), wprowadzone przepisami powszechnie obowiązującymi, obowiązują od dnia wejścia w życie tych przepisów. Zmiany te nie wymagają zawierania pisemnych aneksów do Umowy.</w:t>
      </w:r>
    </w:p>
    <w:p w14:paraId="50BF07AF" w14:textId="77777777" w:rsidR="003E3449" w:rsidRPr="004114AB" w:rsidRDefault="003E3449" w:rsidP="00BF2C90">
      <w:pPr>
        <w:pStyle w:val="Akapitzlist"/>
        <w:numPr>
          <w:ilvl w:val="0"/>
          <w:numId w:val="37"/>
        </w:numPr>
        <w:spacing w:after="0" w:line="240" w:lineRule="auto"/>
        <w:jc w:val="both"/>
        <w:rPr>
          <w:rFonts w:ascii="Times New Roman" w:hAnsi="Times New Roman" w:cs="Times New Roman"/>
        </w:rPr>
      </w:pPr>
      <w:r w:rsidRPr="004114AB">
        <w:rPr>
          <w:rFonts w:ascii="Times New Roman" w:hAnsi="Times New Roman" w:cs="Times New Roman"/>
        </w:rPr>
        <w:t>Strony dopuszczają zmianę cen jednostkowych asortymentu, jeżeli spowodowane to jest „siłą wyższą”. „</w:t>
      </w:r>
      <w:r w:rsidRPr="004114AB">
        <w:rPr>
          <w:rFonts w:ascii="Times New Roman" w:hAnsi="Times New Roman" w:cs="Times New Roman"/>
          <w:b/>
        </w:rPr>
        <w:t>Siła wyższa”</w:t>
      </w:r>
      <w:r w:rsidRPr="004114AB">
        <w:rPr>
          <w:rFonts w:ascii="Times New Roman" w:hAnsi="Times New Roman" w:cs="Times New Roman"/>
        </w:rPr>
        <w:t xml:space="preserve"> oznacza wydarzenia nieprzewidywalne i poza kontrolą Stron, występujące po podpisaniu Umowy. Wydarzenia takie mogą obejmować w szczególności sytuacje kryzysowe państwa: wojny, pożary, powodzie, epidemie, embarga przewozowe, strajki i oficjalne decyzje organów władzy państwowej oraz zdarzeniami wynikającymi z trudnościami wynikających z dostępności dostaw od producentów i dystrybutorów.</w:t>
      </w:r>
    </w:p>
    <w:p w14:paraId="4B96A59B" w14:textId="77777777" w:rsidR="003E3449" w:rsidRPr="004114AB" w:rsidRDefault="003E3449" w:rsidP="00BF2C90">
      <w:pPr>
        <w:spacing w:after="0" w:line="240" w:lineRule="auto"/>
        <w:jc w:val="both"/>
        <w:rPr>
          <w:rFonts w:ascii="Times New Roman" w:hAnsi="Times New Roman" w:cs="Times New Roman"/>
        </w:rPr>
      </w:pPr>
    </w:p>
    <w:p w14:paraId="6D5C0DC3" w14:textId="77777777" w:rsidR="003E3449" w:rsidRPr="004114AB" w:rsidRDefault="003E3449" w:rsidP="00BF2C90">
      <w:pPr>
        <w:spacing w:after="0" w:line="240" w:lineRule="auto"/>
        <w:jc w:val="center"/>
        <w:rPr>
          <w:rFonts w:ascii="Times New Roman" w:hAnsi="Times New Roman" w:cs="Times New Roman"/>
          <w:b/>
        </w:rPr>
      </w:pPr>
      <w:r w:rsidRPr="004114AB">
        <w:rPr>
          <w:rFonts w:ascii="Times New Roman" w:hAnsi="Times New Roman" w:cs="Times New Roman"/>
          <w:b/>
        </w:rPr>
        <w:t>§ 8.</w:t>
      </w:r>
    </w:p>
    <w:p w14:paraId="65C69896" w14:textId="77777777" w:rsidR="004114AB" w:rsidRPr="00D251AF" w:rsidRDefault="004114AB" w:rsidP="00BF2C90">
      <w:pPr>
        <w:spacing w:after="0" w:line="240" w:lineRule="auto"/>
        <w:jc w:val="center"/>
        <w:rPr>
          <w:rFonts w:ascii="Times New Roman" w:hAnsi="Times New Roman" w:cs="Times New Roman"/>
          <w:b/>
          <w:bCs/>
        </w:rPr>
      </w:pPr>
      <w:r w:rsidRPr="00D251AF">
        <w:rPr>
          <w:rFonts w:ascii="Times New Roman" w:hAnsi="Times New Roman" w:cs="Times New Roman"/>
          <w:b/>
          <w:bCs/>
        </w:rPr>
        <w:t>Ochrona danych osobowych.</w:t>
      </w:r>
    </w:p>
    <w:p w14:paraId="0ED8A1FD" w14:textId="0C9A79C2" w:rsidR="004114AB" w:rsidRPr="00D251AF" w:rsidRDefault="004114AB" w:rsidP="00BF2C90">
      <w:pPr>
        <w:pStyle w:val="Akapitzlist"/>
        <w:numPr>
          <w:ilvl w:val="0"/>
          <w:numId w:val="46"/>
        </w:numPr>
        <w:suppressAutoHyphens w:val="0"/>
        <w:spacing w:after="0" w:line="240" w:lineRule="auto"/>
        <w:ind w:left="426" w:hanging="426"/>
        <w:jc w:val="both"/>
        <w:rPr>
          <w:rFonts w:ascii="Times New Roman" w:hAnsi="Times New Roman" w:cs="Times New Roman"/>
        </w:rPr>
      </w:pPr>
      <w:r w:rsidRPr="00D251AF">
        <w:rPr>
          <w:rFonts w:ascii="Times New Roman" w:hAnsi="Times New Roman" w:cs="Times New Roman"/>
        </w:rPr>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(Dz. U. z 2022 r. poz. 902), która podlega udostępnianiu w trybie tej ustawy.</w:t>
      </w:r>
    </w:p>
    <w:p w14:paraId="27CB252D" w14:textId="77777777" w:rsidR="004114AB" w:rsidRPr="00D251AF" w:rsidRDefault="004114AB" w:rsidP="00BF2C90">
      <w:pPr>
        <w:pStyle w:val="Akapitzlist"/>
        <w:numPr>
          <w:ilvl w:val="0"/>
          <w:numId w:val="46"/>
        </w:numPr>
        <w:suppressAutoHyphens w:val="0"/>
        <w:spacing w:after="0" w:line="240" w:lineRule="auto"/>
        <w:ind w:left="426" w:hanging="426"/>
        <w:jc w:val="both"/>
        <w:rPr>
          <w:rFonts w:ascii="Times New Roman" w:hAnsi="Times New Roman" w:cs="Times New Roman"/>
        </w:rPr>
      </w:pPr>
      <w:r w:rsidRPr="00D251AF">
        <w:rPr>
          <w:rFonts w:ascii="Times New Roman" w:hAnsi="Times New Roman" w:cs="Times New Roman"/>
        </w:rPr>
        <w:t>Wykonawca wyraża zgodę na udostępnienie w trybie ustawy, o której mowa w ust. 1, zawartych w Umowie danych osobowych w zakresie obejmujących w szczególności imię i nazwisko oraz firmę.</w:t>
      </w:r>
    </w:p>
    <w:p w14:paraId="375E0704" w14:textId="77777777" w:rsidR="004114AB" w:rsidRPr="00D251AF" w:rsidRDefault="004114AB" w:rsidP="00BF2C90">
      <w:pPr>
        <w:pStyle w:val="Akapitzlist"/>
        <w:numPr>
          <w:ilvl w:val="0"/>
          <w:numId w:val="46"/>
        </w:numPr>
        <w:suppressAutoHyphens w:val="0"/>
        <w:spacing w:after="0" w:line="240" w:lineRule="auto"/>
        <w:ind w:left="426" w:hanging="426"/>
        <w:jc w:val="both"/>
        <w:rPr>
          <w:rFonts w:ascii="Times New Roman" w:hAnsi="Times New Roman" w:cs="Times New Roman"/>
        </w:rPr>
      </w:pPr>
      <w:r w:rsidRPr="00D251AF">
        <w:rPr>
          <w:rFonts w:ascii="Times New Roman" w:hAnsi="Times New Roman" w:cs="Times New Roman"/>
        </w:rPr>
        <w:t>Wykonanie Umowy nie wiąże się z przetwarzaniem danych w rozumieniu przepisów prawa dot. ochrony danych osobowych, w tym ustawy o ochronie danych osobowych, a co za tym idzie nie wiąże się z dostępem do zasobów informatycznych Zamawiającego.</w:t>
      </w:r>
    </w:p>
    <w:p w14:paraId="2D3FEBDC" w14:textId="77777777" w:rsidR="004114AB" w:rsidRPr="00D251AF" w:rsidRDefault="004114AB" w:rsidP="00BF2C90">
      <w:pPr>
        <w:pStyle w:val="Akapitzlist"/>
        <w:numPr>
          <w:ilvl w:val="0"/>
          <w:numId w:val="46"/>
        </w:numPr>
        <w:suppressAutoHyphens w:val="0"/>
        <w:spacing w:after="0" w:line="240" w:lineRule="auto"/>
        <w:ind w:left="426" w:hanging="426"/>
        <w:jc w:val="both"/>
        <w:rPr>
          <w:rFonts w:ascii="Times New Roman" w:hAnsi="Times New Roman" w:cs="Times New Roman"/>
        </w:rPr>
      </w:pPr>
      <w:r w:rsidRPr="00D251AF">
        <w:rPr>
          <w:rFonts w:ascii="Times New Roman" w:hAnsi="Times New Roman" w:cs="Times New Roman"/>
        </w:rPr>
        <w:lastRenderedPageBreak/>
        <w:t>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które weszło w życie z dniem 25.05.2018 roku, a w przypadku takiej konieczności Strony zawrą odrębną umowę w tym zakresie.</w:t>
      </w:r>
    </w:p>
    <w:p w14:paraId="084834BC" w14:textId="77777777" w:rsidR="004114AB" w:rsidRPr="00D251AF" w:rsidRDefault="004114AB" w:rsidP="00BF2C90">
      <w:pPr>
        <w:widowControl w:val="0"/>
        <w:spacing w:after="0" w:line="240" w:lineRule="auto"/>
        <w:rPr>
          <w:rFonts w:ascii="Times New Roman" w:eastAsia="Lucida Sans Unicode" w:hAnsi="Times New Roman" w:cs="Times New Roman"/>
          <w:b/>
          <w:bCs/>
          <w:kern w:val="1"/>
          <w:lang w:eastAsia="ar-SA"/>
        </w:rPr>
      </w:pPr>
    </w:p>
    <w:p w14:paraId="551BD3A8" w14:textId="77777777" w:rsidR="004114AB" w:rsidRPr="00D251AF" w:rsidRDefault="004114AB" w:rsidP="00BF2C90">
      <w:pPr>
        <w:pStyle w:val="Podtytu"/>
        <w:spacing w:after="0" w:line="240" w:lineRule="auto"/>
        <w:jc w:val="center"/>
        <w:rPr>
          <w:rFonts w:ascii="Times New Roman" w:eastAsia="Lucida Sans Unicode" w:hAnsi="Times New Roman" w:cs="Times New Roman"/>
          <w:b/>
          <w:iCs/>
          <w:color w:val="auto"/>
          <w:kern w:val="0"/>
          <w:sz w:val="24"/>
          <w:szCs w:val="24"/>
        </w:rPr>
      </w:pPr>
      <w:r w:rsidRPr="00D251AF">
        <w:rPr>
          <w:rFonts w:ascii="Times New Roman" w:eastAsia="Lucida Sans Unicode" w:hAnsi="Times New Roman" w:cs="Times New Roman"/>
          <w:b/>
          <w:iCs/>
          <w:color w:val="auto"/>
          <w:sz w:val="24"/>
          <w:szCs w:val="24"/>
        </w:rPr>
        <w:t>§ 9.</w:t>
      </w:r>
    </w:p>
    <w:p w14:paraId="586722BD" w14:textId="07AC7FFC" w:rsidR="000D0114" w:rsidRPr="004114AB" w:rsidRDefault="003E3449" w:rsidP="00BF2C90">
      <w:pPr>
        <w:spacing w:after="0" w:line="240" w:lineRule="auto"/>
        <w:jc w:val="center"/>
        <w:rPr>
          <w:rFonts w:ascii="Times New Roman" w:hAnsi="Times New Roman" w:cs="Times New Roman"/>
          <w:b/>
          <w:bCs/>
        </w:rPr>
      </w:pPr>
      <w:r w:rsidRPr="004114AB">
        <w:rPr>
          <w:rFonts w:ascii="Times New Roman" w:hAnsi="Times New Roman" w:cs="Times New Roman"/>
          <w:b/>
          <w:bCs/>
        </w:rPr>
        <w:t>Informacje o przetwarzaniu danych osobowych.</w:t>
      </w:r>
    </w:p>
    <w:p w14:paraId="41DD3736" w14:textId="77777777"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rPr>
        <w:t>Na podstawie art. 13 ust. 1 Rozporządzenia Parlamentu Europejskiego i Rady (UE) 2016/679 z dnia 27 kwietnia 2016 r. w sprawie ochrony osób fizycznych w związku z przetwarzaniem danych osobowych i w sprawie swobodnego przepływu takich danych (ogólne rozporządzenie o ochronie danych), zwane dalej „RODO”, Zamawiający informuje Wykonawcę (przy czym przez Wykonawcę w tym paragrafie należy rozumieć także reprezentantów, przedstawicieli i pełnomocników występujących w imieniu Wykonawcy) o tym, że:</w:t>
      </w:r>
    </w:p>
    <w:p w14:paraId="5E9BEC9B" w14:textId="77777777" w:rsidR="003E3449" w:rsidRPr="004114AB" w:rsidRDefault="003E3449"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Administratorem danych Wykonawcy jest: Dyrektor Samodzielnego Publicznego Zespołu Opieki Zdrowotnej w Lesku, 38-600 Lesko, ul. Kazimierza Wielkiego 4;</w:t>
      </w:r>
    </w:p>
    <w:p w14:paraId="1699BE25" w14:textId="1439F3E0" w:rsidR="008C39BC" w:rsidRPr="004114AB" w:rsidRDefault="003E3449"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Administrator powołał Inspektora Ochrony Danych oraz udostępnia jego dane kontaktowe: iod@spzozlesko.pl, tel. 602 236</w:t>
      </w:r>
      <w:r w:rsidR="008C39BC" w:rsidRPr="004114AB">
        <w:rPr>
          <w:rFonts w:ascii="Times New Roman" w:hAnsi="Times New Roman" w:cs="Times New Roman"/>
        </w:rPr>
        <w:t> </w:t>
      </w:r>
      <w:r w:rsidRPr="004114AB">
        <w:rPr>
          <w:rFonts w:ascii="Times New Roman" w:hAnsi="Times New Roman" w:cs="Times New Roman"/>
        </w:rPr>
        <w:t>043</w:t>
      </w:r>
      <w:r w:rsidR="008C39BC" w:rsidRPr="004114AB">
        <w:rPr>
          <w:rFonts w:ascii="Times New Roman" w:hAnsi="Times New Roman" w:cs="Times New Roman"/>
        </w:rPr>
        <w:t>,</w:t>
      </w:r>
      <w:r w:rsidRPr="004114AB">
        <w:rPr>
          <w:rFonts w:ascii="Times New Roman" w:hAnsi="Times New Roman" w:cs="Times New Roman"/>
        </w:rPr>
        <w:t xml:space="preserve"> </w:t>
      </w:r>
    </w:p>
    <w:p w14:paraId="1ED0D5EB" w14:textId="0E4DA149" w:rsidR="003E3449" w:rsidRPr="004114AB" w:rsidRDefault="008C39BC"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 xml:space="preserve">dane osobowe </w:t>
      </w:r>
      <w:r w:rsidR="003E3449" w:rsidRPr="004114AB">
        <w:rPr>
          <w:rFonts w:ascii="Times New Roman" w:hAnsi="Times New Roman" w:cs="Times New Roman"/>
        </w:rPr>
        <w:t>będą przetwarzane w celu realizacji umowy, której jest stroną;</w:t>
      </w:r>
    </w:p>
    <w:p w14:paraId="4CAB6985" w14:textId="533116E1" w:rsidR="003E3449" w:rsidRPr="004114AB" w:rsidRDefault="008C39BC"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p</w:t>
      </w:r>
      <w:r w:rsidR="003E3449" w:rsidRPr="004114AB">
        <w:rPr>
          <w:rFonts w:ascii="Times New Roman" w:hAnsi="Times New Roman" w:cs="Times New Roman"/>
        </w:rPr>
        <w:t>odstawą do przetwarzania danych osobowych jest realizacja umowy, której Wykonawca</w:t>
      </w:r>
      <w:r w:rsidR="003E3449" w:rsidRPr="004114AB">
        <w:rPr>
          <w:rFonts w:ascii="Times New Roman" w:hAnsi="Times New Roman" w:cs="Times New Roman"/>
          <w:b/>
        </w:rPr>
        <w:t xml:space="preserve"> </w:t>
      </w:r>
      <w:r w:rsidR="003E3449" w:rsidRPr="004114AB">
        <w:rPr>
          <w:rFonts w:ascii="Times New Roman" w:hAnsi="Times New Roman" w:cs="Times New Roman"/>
        </w:rPr>
        <w:t>jest stroną (tj. art. 6 ust. 1 lit. b RODO);</w:t>
      </w:r>
    </w:p>
    <w:p w14:paraId="66FBE24A" w14:textId="1D4799C5" w:rsidR="003E3449" w:rsidRPr="004114AB" w:rsidRDefault="008C39BC"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d</w:t>
      </w:r>
      <w:r w:rsidR="003E3449" w:rsidRPr="004114AB">
        <w:rPr>
          <w:rFonts w:ascii="Times New Roman" w:hAnsi="Times New Roman" w:cs="Times New Roman"/>
        </w:rPr>
        <w:t>ane Wykonawcy nie będą przekazywane innym podmiotom, niewymienionym w przepisach prawa;</w:t>
      </w:r>
    </w:p>
    <w:p w14:paraId="68251BF4" w14:textId="5EE2E0D9" w:rsidR="003E3449" w:rsidRPr="004114AB" w:rsidRDefault="008C39BC"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o</w:t>
      </w:r>
      <w:r w:rsidR="003E3449" w:rsidRPr="004114AB">
        <w:rPr>
          <w:rFonts w:ascii="Times New Roman" w:hAnsi="Times New Roman" w:cs="Times New Roman"/>
        </w:rPr>
        <w:t xml:space="preserve">kres przetwarzania danych Wykonawcy uzależniony jest od celu, w jakim są przetwarzane, obliczanego w oparciu o następujące kryteria: </w:t>
      </w:r>
    </w:p>
    <w:p w14:paraId="72AE4F22" w14:textId="77777777" w:rsidR="003E3449" w:rsidRPr="004114AB" w:rsidRDefault="003E3449" w:rsidP="00BF2C90">
      <w:pPr>
        <w:numPr>
          <w:ilvl w:val="0"/>
          <w:numId w:val="25"/>
        </w:numPr>
        <w:spacing w:after="0" w:line="240" w:lineRule="auto"/>
        <w:jc w:val="both"/>
        <w:rPr>
          <w:rFonts w:ascii="Times New Roman" w:hAnsi="Times New Roman" w:cs="Times New Roman"/>
        </w:rPr>
      </w:pPr>
      <w:r w:rsidRPr="004114AB">
        <w:rPr>
          <w:rFonts w:ascii="Times New Roman" w:hAnsi="Times New Roman" w:cs="Times New Roman"/>
        </w:rPr>
        <w:t>czasu obowiązywania Umowy,</w:t>
      </w:r>
    </w:p>
    <w:p w14:paraId="241EAFFB" w14:textId="77777777" w:rsidR="003E3449" w:rsidRPr="004114AB" w:rsidRDefault="003E3449" w:rsidP="00BF2C90">
      <w:pPr>
        <w:numPr>
          <w:ilvl w:val="0"/>
          <w:numId w:val="25"/>
        </w:numPr>
        <w:spacing w:after="0" w:line="240" w:lineRule="auto"/>
        <w:jc w:val="both"/>
        <w:rPr>
          <w:rFonts w:ascii="Times New Roman" w:hAnsi="Times New Roman" w:cs="Times New Roman"/>
        </w:rPr>
      </w:pPr>
      <w:r w:rsidRPr="004114AB">
        <w:rPr>
          <w:rFonts w:ascii="Times New Roman" w:hAnsi="Times New Roman" w:cs="Times New Roman"/>
        </w:rPr>
        <w:t>przepisy prawa, które mogą obligować do przetwarzania danych przez określony czas,</w:t>
      </w:r>
    </w:p>
    <w:p w14:paraId="485207ED" w14:textId="77777777" w:rsidR="003E3449" w:rsidRPr="004114AB" w:rsidRDefault="003E3449" w:rsidP="00BF2C90">
      <w:pPr>
        <w:numPr>
          <w:ilvl w:val="0"/>
          <w:numId w:val="25"/>
        </w:numPr>
        <w:spacing w:after="0" w:line="240" w:lineRule="auto"/>
        <w:jc w:val="both"/>
        <w:rPr>
          <w:rFonts w:ascii="Times New Roman" w:hAnsi="Times New Roman" w:cs="Times New Roman"/>
        </w:rPr>
      </w:pPr>
      <w:r w:rsidRPr="004114AB">
        <w:rPr>
          <w:rFonts w:ascii="Times New Roman" w:hAnsi="Times New Roman" w:cs="Times New Roman"/>
        </w:rPr>
        <w:t>okres niezbędny do obrony interesów Zamawiającego;</w:t>
      </w:r>
    </w:p>
    <w:p w14:paraId="0E06DD7A" w14:textId="77777777" w:rsidR="003E3449" w:rsidRPr="004114AB" w:rsidRDefault="003E3449"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Wykonawca ma prawo do:</w:t>
      </w:r>
    </w:p>
    <w:p w14:paraId="386B44A6" w14:textId="77777777" w:rsidR="003E3449" w:rsidRPr="004114AB" w:rsidRDefault="003E3449" w:rsidP="00BF2C90">
      <w:pPr>
        <w:numPr>
          <w:ilvl w:val="0"/>
          <w:numId w:val="24"/>
        </w:numPr>
        <w:spacing w:after="0" w:line="240" w:lineRule="auto"/>
        <w:jc w:val="both"/>
        <w:rPr>
          <w:rFonts w:ascii="Times New Roman" w:hAnsi="Times New Roman" w:cs="Times New Roman"/>
        </w:rPr>
      </w:pPr>
      <w:r w:rsidRPr="004114AB">
        <w:rPr>
          <w:rFonts w:ascii="Times New Roman" w:hAnsi="Times New Roman" w:cs="Times New Roman"/>
        </w:rPr>
        <w:t>dostępu do swoich danych oraz żądania ich uzupełnienia lub sprostowania,</w:t>
      </w:r>
    </w:p>
    <w:p w14:paraId="0635580B" w14:textId="77777777" w:rsidR="003E3449" w:rsidRPr="004114AB" w:rsidRDefault="003E3449" w:rsidP="00BF2C90">
      <w:pPr>
        <w:numPr>
          <w:ilvl w:val="0"/>
          <w:numId w:val="24"/>
        </w:numPr>
        <w:spacing w:after="0" w:line="240" w:lineRule="auto"/>
        <w:jc w:val="both"/>
        <w:rPr>
          <w:rFonts w:ascii="Times New Roman" w:hAnsi="Times New Roman" w:cs="Times New Roman"/>
        </w:rPr>
      </w:pPr>
      <w:r w:rsidRPr="004114AB">
        <w:rPr>
          <w:rFonts w:ascii="Times New Roman" w:hAnsi="Times New Roman" w:cs="Times New Roman"/>
        </w:rPr>
        <w:t>wniesienia sprzeciwu wobec przetwarzania,</w:t>
      </w:r>
    </w:p>
    <w:p w14:paraId="477F5944" w14:textId="77777777" w:rsidR="003E3449" w:rsidRPr="004114AB" w:rsidRDefault="003E3449" w:rsidP="00BF2C90">
      <w:pPr>
        <w:numPr>
          <w:ilvl w:val="0"/>
          <w:numId w:val="24"/>
        </w:numPr>
        <w:spacing w:after="0" w:line="240" w:lineRule="auto"/>
        <w:jc w:val="both"/>
        <w:rPr>
          <w:rFonts w:ascii="Times New Roman" w:hAnsi="Times New Roman" w:cs="Times New Roman"/>
        </w:rPr>
      </w:pPr>
      <w:r w:rsidRPr="004114AB">
        <w:rPr>
          <w:rFonts w:ascii="Times New Roman" w:hAnsi="Times New Roman" w:cs="Times New Roman"/>
        </w:rPr>
        <w:t>przenoszenia danych,</w:t>
      </w:r>
    </w:p>
    <w:p w14:paraId="7B90532D" w14:textId="77777777" w:rsidR="003E3449" w:rsidRPr="004114AB" w:rsidRDefault="003E3449" w:rsidP="00BF2C90">
      <w:pPr>
        <w:numPr>
          <w:ilvl w:val="0"/>
          <w:numId w:val="24"/>
        </w:numPr>
        <w:spacing w:after="0" w:line="240" w:lineRule="auto"/>
        <w:jc w:val="both"/>
        <w:rPr>
          <w:rFonts w:ascii="Times New Roman" w:hAnsi="Times New Roman" w:cs="Times New Roman"/>
        </w:rPr>
      </w:pPr>
      <w:r w:rsidRPr="004114AB">
        <w:rPr>
          <w:rFonts w:ascii="Times New Roman" w:hAnsi="Times New Roman" w:cs="Times New Roman"/>
        </w:rPr>
        <w:t>wniesienia skargi do Prezesa Urzędu Ochrony Danych Osobowych;</w:t>
      </w:r>
    </w:p>
    <w:p w14:paraId="6AD3DE81" w14:textId="40D8CD35" w:rsidR="003E3449" w:rsidRPr="004114AB" w:rsidRDefault="008C39BC" w:rsidP="00BF2C90">
      <w:pPr>
        <w:numPr>
          <w:ilvl w:val="0"/>
          <w:numId w:val="23"/>
        </w:numPr>
        <w:spacing w:after="0" w:line="240" w:lineRule="auto"/>
        <w:jc w:val="both"/>
        <w:rPr>
          <w:rFonts w:ascii="Times New Roman" w:hAnsi="Times New Roman" w:cs="Times New Roman"/>
        </w:rPr>
      </w:pPr>
      <w:r w:rsidRPr="004114AB">
        <w:rPr>
          <w:rFonts w:ascii="Times New Roman" w:hAnsi="Times New Roman" w:cs="Times New Roman"/>
        </w:rPr>
        <w:t>p</w:t>
      </w:r>
      <w:r w:rsidR="003E3449" w:rsidRPr="004114AB">
        <w:rPr>
          <w:rFonts w:ascii="Times New Roman" w:hAnsi="Times New Roman" w:cs="Times New Roman"/>
        </w:rPr>
        <w:t>odanie przez Wykonawcę danych jest dobrowolne, ale niezbędne do zawarcia i realizacji Umowy;</w:t>
      </w:r>
    </w:p>
    <w:p w14:paraId="5D0BF020" w14:textId="58454511" w:rsidR="003E3449" w:rsidRPr="004114AB" w:rsidRDefault="008C39BC" w:rsidP="00BF2C90">
      <w:pPr>
        <w:numPr>
          <w:ilvl w:val="0"/>
          <w:numId w:val="23"/>
        </w:numPr>
        <w:spacing w:after="0" w:line="240" w:lineRule="auto"/>
        <w:jc w:val="both"/>
        <w:rPr>
          <w:rFonts w:ascii="Times New Roman" w:hAnsi="Times New Roman" w:cs="Times New Roman"/>
          <w:b/>
          <w:bCs/>
        </w:rPr>
      </w:pPr>
      <w:r w:rsidRPr="004114AB">
        <w:rPr>
          <w:rFonts w:ascii="Times New Roman" w:hAnsi="Times New Roman" w:cs="Times New Roman"/>
        </w:rPr>
        <w:t>d</w:t>
      </w:r>
      <w:r w:rsidR="003E3449" w:rsidRPr="004114AB">
        <w:rPr>
          <w:rFonts w:ascii="Times New Roman" w:hAnsi="Times New Roman" w:cs="Times New Roman"/>
        </w:rPr>
        <w:t>ane Wykonawcy nie podlegają zautomatyzowanemu systemowi podejmowania decyzji oraz profilowaniu.</w:t>
      </w:r>
    </w:p>
    <w:p w14:paraId="596C1925" w14:textId="77777777" w:rsidR="00BD2620" w:rsidRDefault="00BD2620" w:rsidP="00E600D9">
      <w:pPr>
        <w:spacing w:after="0" w:line="240" w:lineRule="auto"/>
        <w:contextualSpacing/>
        <w:rPr>
          <w:rFonts w:ascii="Times New Roman" w:eastAsia="Times" w:hAnsi="Times New Roman" w:cs="Times New Roman"/>
          <w:b/>
          <w:bCs/>
          <w:color w:val="FF0000"/>
        </w:rPr>
      </w:pPr>
    </w:p>
    <w:p w14:paraId="230D76FC" w14:textId="77777777" w:rsidR="00BD2620" w:rsidRPr="00D251AF" w:rsidRDefault="00BD2620" w:rsidP="00BF2C90">
      <w:pPr>
        <w:spacing w:after="0" w:line="240" w:lineRule="auto"/>
        <w:ind w:left="66"/>
        <w:contextualSpacing/>
        <w:jc w:val="center"/>
        <w:rPr>
          <w:rFonts w:ascii="Times New Roman" w:eastAsia="Times" w:hAnsi="Times New Roman" w:cs="Times New Roman"/>
          <w:b/>
          <w:bCs/>
          <w:color w:val="000000" w:themeColor="text1"/>
        </w:rPr>
      </w:pPr>
      <w:r w:rsidRPr="00D251AF">
        <w:rPr>
          <w:rFonts w:ascii="Times New Roman" w:eastAsia="Times" w:hAnsi="Times New Roman" w:cs="Times New Roman"/>
          <w:b/>
          <w:bCs/>
          <w:color w:val="000000" w:themeColor="text1"/>
        </w:rPr>
        <w:t>§ 10.</w:t>
      </w:r>
    </w:p>
    <w:p w14:paraId="569A7384" w14:textId="77777777" w:rsidR="00BD2620" w:rsidRPr="00D251AF" w:rsidRDefault="00BD2620" w:rsidP="00BF2C90">
      <w:pPr>
        <w:spacing w:after="0" w:line="240" w:lineRule="auto"/>
        <w:ind w:left="66"/>
        <w:contextualSpacing/>
        <w:jc w:val="center"/>
        <w:rPr>
          <w:rFonts w:ascii="Times New Roman" w:eastAsia="Times" w:hAnsi="Times New Roman" w:cs="Times New Roman"/>
          <w:b/>
          <w:bCs/>
        </w:rPr>
      </w:pPr>
      <w:r w:rsidRPr="00D251AF">
        <w:rPr>
          <w:rFonts w:ascii="Times New Roman" w:eastAsia="Times" w:hAnsi="Times New Roman" w:cs="Times New Roman"/>
          <w:b/>
          <w:bCs/>
        </w:rPr>
        <w:t>Zapewniania i oświadczenia Wykonawcy.</w:t>
      </w:r>
    </w:p>
    <w:p w14:paraId="7E4E8436" w14:textId="77777777" w:rsidR="00BD2620" w:rsidRPr="00D251AF" w:rsidRDefault="00BD2620" w:rsidP="00BF2C90">
      <w:pPr>
        <w:spacing w:after="0" w:line="240" w:lineRule="auto"/>
        <w:ind w:left="66"/>
        <w:contextualSpacing/>
        <w:jc w:val="both"/>
        <w:rPr>
          <w:rFonts w:ascii="Times New Roman" w:eastAsia="Times" w:hAnsi="Times New Roman" w:cs="Times New Roman"/>
        </w:rPr>
      </w:pPr>
      <w:r w:rsidRPr="00D251AF">
        <w:rPr>
          <w:rFonts w:ascii="Times New Roman" w:eastAsia="Times" w:hAnsi="Times New Roman" w:cs="Times New Roman"/>
        </w:rPr>
        <w:t>Wykonawca oświadcza i gwarantuje, że:</w:t>
      </w:r>
    </w:p>
    <w:p w14:paraId="25331616" w14:textId="77777777" w:rsidR="00BD2620" w:rsidRPr="00D251AF" w:rsidRDefault="00BD2620" w:rsidP="00BF2C90">
      <w:pPr>
        <w:spacing w:after="0" w:line="240" w:lineRule="auto"/>
        <w:ind w:left="567"/>
        <w:contextualSpacing/>
        <w:jc w:val="both"/>
        <w:rPr>
          <w:rFonts w:ascii="Times New Roman" w:eastAsia="Times" w:hAnsi="Times New Roman" w:cs="Times New Roman"/>
        </w:rPr>
      </w:pPr>
      <w:r w:rsidRPr="00D251AF">
        <w:rPr>
          <w:rFonts w:ascii="Times New Roman" w:eastAsia="Times" w:hAnsi="Times New Roman" w:cs="Times New Roman"/>
        </w:rPr>
        <w:lastRenderedPageBreak/>
        <w:t>1) posiada odpowiednią wiedzę, kwalifikacje i doświadczenie oraz umiejętności, a także zasoby organizacyjne, personalne i finansowe, potrzebne do ich należytego wykonywania Umowy,</w:t>
      </w:r>
    </w:p>
    <w:p w14:paraId="33E3173F" w14:textId="77777777" w:rsidR="00BD2620" w:rsidRPr="00D251AF" w:rsidRDefault="00BD2620" w:rsidP="00BF2C90">
      <w:pPr>
        <w:spacing w:after="0" w:line="240" w:lineRule="auto"/>
        <w:ind w:left="567"/>
        <w:contextualSpacing/>
        <w:jc w:val="both"/>
        <w:rPr>
          <w:rFonts w:ascii="Times New Roman" w:eastAsia="Times" w:hAnsi="Times New Roman" w:cs="Times New Roman"/>
        </w:rPr>
      </w:pPr>
      <w:r w:rsidRPr="00D251AF">
        <w:rPr>
          <w:rFonts w:ascii="Times New Roman" w:eastAsia="Times" w:hAnsi="Times New Roman" w:cs="Times New Roman"/>
        </w:rPr>
        <w:t>2) przedmiot Umowy zostanie wykonany z najwyższą starannością właściwą dla profesjonalnego wykonania dzieła tego rodzaju;</w:t>
      </w:r>
    </w:p>
    <w:p w14:paraId="29FF89C7" w14:textId="77777777" w:rsidR="00BD2620" w:rsidRPr="00D251AF" w:rsidRDefault="00BD2620" w:rsidP="00BF2C90">
      <w:pPr>
        <w:spacing w:after="0" w:line="240" w:lineRule="auto"/>
        <w:ind w:left="567"/>
        <w:contextualSpacing/>
        <w:jc w:val="both"/>
        <w:rPr>
          <w:rFonts w:ascii="Times New Roman" w:eastAsia="Times" w:hAnsi="Times New Roman" w:cs="Times New Roman"/>
        </w:rPr>
      </w:pPr>
      <w:r w:rsidRPr="00D251AF">
        <w:rPr>
          <w:rFonts w:ascii="Times New Roman" w:eastAsia="Times" w:hAnsi="Times New Roman" w:cs="Times New Roman"/>
        </w:rPr>
        <w:t>3) w trakcie wykonywania przedmiotu Umowy będzie przestrzegał wszelkich przepisów prawa, w tym zasad i form bezpieczeństwa, BHP, p.poż., nie będzie wykonywał go w sposób niebezpieczny, jak również w warunkach niebezpiecznych;</w:t>
      </w:r>
    </w:p>
    <w:p w14:paraId="4B55727B" w14:textId="77777777" w:rsidR="00BD2620" w:rsidRPr="00D251AF" w:rsidRDefault="00BD2620" w:rsidP="00BF2C90">
      <w:pPr>
        <w:spacing w:after="0" w:line="240" w:lineRule="auto"/>
        <w:ind w:left="567"/>
        <w:contextualSpacing/>
        <w:jc w:val="both"/>
        <w:rPr>
          <w:rFonts w:ascii="Times New Roman" w:eastAsia="Times" w:hAnsi="Times New Roman" w:cs="Times New Roman"/>
        </w:rPr>
      </w:pPr>
      <w:r w:rsidRPr="00D251AF">
        <w:rPr>
          <w:rFonts w:ascii="Times New Roman" w:eastAsia="Times" w:hAnsi="Times New Roman" w:cs="Times New Roman"/>
        </w:rPr>
        <w:t>4) ma pełną świadomość, iż naruszenie przez niego, tj. Wykonawcę, zobowiązań umownych, mogło prowadzić do powstania poważnych strat po stronie Zamawiającego, a związanych z przygotowaniami do realizacji zobowiązań Zamawiającego, związanych z koniecznością zaangażowania do nich wielu osób i podjęcia przez Zamawiającego szeregu czynności organizacyjnych i realizacyjnych oraz poniesienia kosztów i wydatków, oraz związanych z przygotowaniami do realizacji innych zobowiązań Zamawiającego (w tym z wykorzystanie przedmiotu Umowy wykonywanego przez Wykonawcę), a także związanych z realizacją zobowiązań Zamawiającego i/lub innych osób związanych z Zamawiającym wobec osób trzecich (w tym kontrahentów), a także z koniecznością zaangażowania do nich wielu osób i podjęcia przez Zamawiającego szeregu czynności organizacyjnych i realizacyjnych.</w:t>
      </w:r>
    </w:p>
    <w:p w14:paraId="3072AB79" w14:textId="77777777" w:rsidR="00BD2620" w:rsidRPr="00E600D9" w:rsidRDefault="00BD2620" w:rsidP="00BF2C90">
      <w:pPr>
        <w:spacing w:after="0" w:line="240" w:lineRule="auto"/>
        <w:jc w:val="both"/>
        <w:rPr>
          <w:rFonts w:ascii="Times New Roman" w:hAnsi="Times New Roman" w:cs="Times New Roman"/>
        </w:rPr>
      </w:pPr>
    </w:p>
    <w:p w14:paraId="7F21B60D" w14:textId="74777CB5" w:rsidR="003E3449" w:rsidRPr="00E600D9" w:rsidRDefault="003E3449" w:rsidP="00BF2C90">
      <w:pPr>
        <w:spacing w:after="0" w:line="240" w:lineRule="auto"/>
        <w:jc w:val="center"/>
        <w:rPr>
          <w:rFonts w:ascii="Times New Roman" w:hAnsi="Times New Roman" w:cs="Times New Roman"/>
        </w:rPr>
      </w:pPr>
      <w:r w:rsidRPr="00E600D9">
        <w:rPr>
          <w:rFonts w:ascii="Times New Roman" w:hAnsi="Times New Roman" w:cs="Times New Roman"/>
          <w:b/>
        </w:rPr>
        <w:t xml:space="preserve">§ </w:t>
      </w:r>
      <w:r w:rsidR="004114AB" w:rsidRPr="00E600D9">
        <w:rPr>
          <w:rFonts w:ascii="Times New Roman" w:hAnsi="Times New Roman" w:cs="Times New Roman"/>
          <w:b/>
        </w:rPr>
        <w:t>1</w:t>
      </w:r>
      <w:r w:rsidR="00BD2620" w:rsidRPr="00E600D9">
        <w:rPr>
          <w:rFonts w:ascii="Times New Roman" w:hAnsi="Times New Roman" w:cs="Times New Roman"/>
          <w:b/>
        </w:rPr>
        <w:t>1</w:t>
      </w:r>
      <w:r w:rsidRPr="00E600D9">
        <w:rPr>
          <w:rFonts w:ascii="Times New Roman" w:hAnsi="Times New Roman" w:cs="Times New Roman"/>
          <w:b/>
        </w:rPr>
        <w:t>.</w:t>
      </w:r>
    </w:p>
    <w:p w14:paraId="4B521738" w14:textId="77777777" w:rsidR="003E3449" w:rsidRPr="004114AB" w:rsidRDefault="003E3449" w:rsidP="00BF2C90">
      <w:pPr>
        <w:spacing w:after="0" w:line="240" w:lineRule="auto"/>
        <w:jc w:val="center"/>
        <w:rPr>
          <w:rFonts w:ascii="Times New Roman" w:hAnsi="Times New Roman" w:cs="Times New Roman"/>
        </w:rPr>
      </w:pPr>
      <w:r w:rsidRPr="004114AB">
        <w:rPr>
          <w:rFonts w:ascii="Times New Roman" w:hAnsi="Times New Roman" w:cs="Times New Roman"/>
          <w:b/>
        </w:rPr>
        <w:t>Postanowienia końcowe.</w:t>
      </w:r>
    </w:p>
    <w:p w14:paraId="27519AFC" w14:textId="2713FF52"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Zamawiającemu przysługuje prawo rozwiązania Umowy przy zachowaniu</w:t>
      </w:r>
      <w:r w:rsidR="00D251AF">
        <w:rPr>
          <w:rFonts w:ascii="Times New Roman" w:hAnsi="Times New Roman" w:cs="Times New Roman"/>
        </w:rPr>
        <w:t xml:space="preserve"> </w:t>
      </w:r>
      <w:r w:rsidRPr="004114AB">
        <w:rPr>
          <w:rFonts w:ascii="Times New Roman" w:hAnsi="Times New Roman" w:cs="Times New Roman"/>
        </w:rPr>
        <w:t>1-miesięcznego okresu wypowiedzenia ze skutkiem na koniec miesiąca.</w:t>
      </w:r>
    </w:p>
    <w:p w14:paraId="00B36EA5" w14:textId="64973347"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Wszelkie zmiany Umowy muszą być dokonywane za zgodą obu Stron wyrażoną na piśmie pod rygorem nieważności.</w:t>
      </w:r>
    </w:p>
    <w:p w14:paraId="7EA87326" w14:textId="6858B23B"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Umowa podlega prawu polskiemu i zgodnie z nim powinna być interpretowana. W sprawach nieuregulowanych Umową mają zastosowanie odpowiednie przepisy prawa</w:t>
      </w:r>
      <w:r w:rsidR="00FD5464" w:rsidRPr="004114AB">
        <w:rPr>
          <w:rFonts w:ascii="Times New Roman" w:hAnsi="Times New Roman" w:cs="Times New Roman"/>
        </w:rPr>
        <w:t xml:space="preserve"> obowiązującego w Polsce, w tym postanowienia ustawy z dnia 23.04.1964 r. – Kodeks cywilny</w:t>
      </w:r>
      <w:r w:rsidR="000D0114" w:rsidRPr="004114AB">
        <w:rPr>
          <w:rFonts w:ascii="Times New Roman" w:hAnsi="Times New Roman" w:cs="Times New Roman"/>
        </w:rPr>
        <w:t>.</w:t>
      </w:r>
    </w:p>
    <w:p w14:paraId="1F567663" w14:textId="09A78989"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Strony zobowiązują się do ugodowego załatwiania sporów powstałych na podstawie realizacji Umowy. W razie nieskuteczności drogi ugodowej, sądem właściwym dla rozstrzygania sporów będzie sąd właściwy rzeczowo i miejscowo dla Zamawiającego.</w:t>
      </w:r>
    </w:p>
    <w:p w14:paraId="53088377" w14:textId="4E5710BA"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Wykonawca nie może bez uprzedniej, pisemnej zgody Zamawiającego przenieść jakichkolwiek praw i obowiązków wynikających z Umowy na rzecz osoby trzeciej.</w:t>
      </w:r>
    </w:p>
    <w:p w14:paraId="38F9E4B5" w14:textId="096627A4"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Integralną część Umowy stanowią załączniki: Załącznik nr 1 – oferta, Załącznik nr 2 – formularz cenowy oraz Załącznik nr 3 - SWZ.</w:t>
      </w:r>
    </w:p>
    <w:p w14:paraId="5586BB97" w14:textId="77777777" w:rsidR="008C39BC" w:rsidRPr="00D251AF" w:rsidRDefault="008C39BC" w:rsidP="00BF2C90">
      <w:pPr>
        <w:pStyle w:val="Default"/>
        <w:numPr>
          <w:ilvl w:val="0"/>
          <w:numId w:val="44"/>
        </w:numPr>
        <w:jc w:val="both"/>
        <w:rPr>
          <w:rFonts w:ascii="Times New Roman" w:hAnsi="Times New Roman" w:cs="Times New Roman"/>
          <w:color w:val="auto"/>
        </w:rPr>
      </w:pPr>
      <w:r w:rsidRPr="00D251AF">
        <w:rPr>
          <w:rFonts w:ascii="Times New Roman" w:hAnsi="Times New Roman" w:cs="Times New Roman"/>
          <w:color w:val="auto"/>
        </w:rPr>
        <w:t xml:space="preserve">Z wyłączeniem sytuacji opisanych w Umowie, gdzie Strony mają prawo prowadzić korespondencję drogą e-mail’ową lub telefoniczną, wszelkie zawiadomienia i oświadczenia wynikające z Umowy,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 </w:t>
      </w:r>
    </w:p>
    <w:p w14:paraId="2CD78199" w14:textId="594DD292" w:rsidR="008C39BC" w:rsidRPr="00D251AF" w:rsidRDefault="008C39BC" w:rsidP="00BF2C90">
      <w:pPr>
        <w:pStyle w:val="Default"/>
        <w:numPr>
          <w:ilvl w:val="0"/>
          <w:numId w:val="44"/>
        </w:numPr>
        <w:jc w:val="both"/>
        <w:rPr>
          <w:rFonts w:ascii="Times New Roman" w:hAnsi="Times New Roman" w:cs="Times New Roman"/>
          <w:color w:val="auto"/>
        </w:rPr>
      </w:pPr>
      <w:r w:rsidRPr="00D251AF">
        <w:rPr>
          <w:rFonts w:ascii="Times New Roman" w:hAnsi="Times New Roman" w:cs="Times New Roman"/>
          <w:color w:val="auto"/>
        </w:rPr>
        <w:lastRenderedPageBreak/>
        <w:t>O wszelkich zmianach adresu Strony są obowiązane natychmiast wzajemnie się poinformować listem poleconym za zwrotnym potwierdzeniem odbioru. Brak zawiadomienia drugiej Strony o zmianie adresu będzie powodować skuteczne doręczenie przesyłki na ostatnio znany drugiej Stronie adres.</w:t>
      </w:r>
    </w:p>
    <w:p w14:paraId="022656FB" w14:textId="3B0A8E24" w:rsidR="008C39BC" w:rsidRPr="00D251AF" w:rsidRDefault="008C39BC" w:rsidP="00E600D9">
      <w:pPr>
        <w:pStyle w:val="Default"/>
        <w:numPr>
          <w:ilvl w:val="0"/>
          <w:numId w:val="44"/>
        </w:numPr>
        <w:jc w:val="both"/>
        <w:rPr>
          <w:rFonts w:ascii="Times New Roman" w:hAnsi="Times New Roman" w:cs="Times New Roman"/>
          <w:color w:val="auto"/>
        </w:rPr>
      </w:pPr>
      <w:r w:rsidRPr="00D251AF">
        <w:rPr>
          <w:rFonts w:ascii="Times New Roman" w:hAnsi="Times New Roman" w:cs="Times New Roman"/>
          <w:color w:val="auto"/>
        </w:rPr>
        <w:t>Strony oświadczają, iż są należycie umocowane do zawarcia i wykonania Umowy i nie jest wymagana zgoda lub czynność innej osoby lub organu.</w:t>
      </w:r>
    </w:p>
    <w:p w14:paraId="65C7B4A4" w14:textId="25B76C11" w:rsidR="003E3449" w:rsidRPr="004114AB" w:rsidRDefault="003E3449" w:rsidP="00BF2C90">
      <w:pPr>
        <w:pStyle w:val="Akapitzlist"/>
        <w:numPr>
          <w:ilvl w:val="0"/>
          <w:numId w:val="44"/>
        </w:numPr>
        <w:spacing w:after="0" w:line="240" w:lineRule="auto"/>
        <w:jc w:val="both"/>
        <w:rPr>
          <w:rFonts w:ascii="Times New Roman" w:hAnsi="Times New Roman" w:cs="Times New Roman"/>
        </w:rPr>
      </w:pPr>
      <w:r w:rsidRPr="004114AB">
        <w:rPr>
          <w:rFonts w:ascii="Times New Roman" w:hAnsi="Times New Roman" w:cs="Times New Roman"/>
        </w:rPr>
        <w:t>Umowę sporządzono w 2 (dwóch) jednobrzmiących egzemplarzach po 1 (jednym) dla każdej ze Stron.</w:t>
      </w:r>
    </w:p>
    <w:p w14:paraId="160BCB93" w14:textId="77777777" w:rsidR="008C39BC" w:rsidRPr="00E600D9" w:rsidRDefault="008C39BC" w:rsidP="00BF2C90">
      <w:pPr>
        <w:pStyle w:val="Default"/>
        <w:rPr>
          <w:rFonts w:ascii="Times New Roman" w:hAnsi="Times New Roman" w:cs="Times New Roman"/>
          <w:i/>
          <w:iCs/>
          <w:color w:val="FF0000"/>
        </w:rPr>
      </w:pPr>
    </w:p>
    <w:p w14:paraId="5D8D7827" w14:textId="77777777" w:rsidR="008C39BC" w:rsidRPr="00D251AF" w:rsidRDefault="008C39BC" w:rsidP="00BF2C90">
      <w:pPr>
        <w:pStyle w:val="Default"/>
        <w:jc w:val="both"/>
        <w:rPr>
          <w:rFonts w:ascii="Times New Roman" w:hAnsi="Times New Roman" w:cs="Times New Roman"/>
          <w:i/>
          <w:iCs/>
          <w:color w:val="auto"/>
        </w:rPr>
      </w:pPr>
      <w:r w:rsidRPr="00D251AF">
        <w:rPr>
          <w:rFonts w:ascii="Times New Roman" w:hAnsi="Times New Roman" w:cs="Times New Roman"/>
          <w:i/>
          <w:iCs/>
          <w:color w:val="auto"/>
        </w:rPr>
        <w:t>Osoby podpisujące niniejszą Umowę zapewniają, że są umocowane do podpisywania i składania oświadczeń woli w imieniu Strony, którą reprezentują i że to umocowanie nie wygasło w dniu zawarcia niniejszej Umowy.</w:t>
      </w:r>
    </w:p>
    <w:p w14:paraId="266BCA33" w14:textId="77777777" w:rsidR="008C39BC" w:rsidRPr="00E600D9" w:rsidRDefault="008C39BC" w:rsidP="00BF2C90">
      <w:pPr>
        <w:spacing w:after="0" w:line="240" w:lineRule="auto"/>
        <w:jc w:val="both"/>
        <w:rPr>
          <w:rFonts w:ascii="Times New Roman" w:hAnsi="Times New Roman" w:cs="Times New Roman"/>
        </w:rPr>
      </w:pPr>
    </w:p>
    <w:p w14:paraId="2D4E73A1" w14:textId="77777777" w:rsidR="003E3449" w:rsidRPr="004114AB" w:rsidRDefault="003E3449" w:rsidP="00BF2C90">
      <w:pPr>
        <w:spacing w:after="0" w:line="240" w:lineRule="auto"/>
        <w:jc w:val="both"/>
        <w:rPr>
          <w:rFonts w:ascii="Times New Roman" w:hAnsi="Times New Roman" w:cs="Times New Roman"/>
        </w:rPr>
      </w:pPr>
      <w:r w:rsidRPr="004114AB">
        <w:rPr>
          <w:rFonts w:ascii="Times New Roman" w:hAnsi="Times New Roman" w:cs="Times New Roman"/>
          <w:i/>
        </w:rPr>
        <w:t>Umowę odczytano, zgodnie przyjęto, parafowano każdą z jej stron (tj. kart formatu A4), za wyjątkiem ostatniej, którą poniżej opieczętowano oraz podpisano.</w:t>
      </w:r>
    </w:p>
    <w:p w14:paraId="5E786DA6" w14:textId="77777777" w:rsidR="008C39BC" w:rsidRPr="004114AB" w:rsidRDefault="008C39BC" w:rsidP="00BF2C90">
      <w:pPr>
        <w:spacing w:after="0" w:line="240" w:lineRule="auto"/>
        <w:jc w:val="both"/>
        <w:rPr>
          <w:rFonts w:ascii="Times New Roman" w:hAnsi="Times New Roman" w:cs="Times New Roman"/>
        </w:rPr>
      </w:pPr>
    </w:p>
    <w:p w14:paraId="3BF329EB" w14:textId="176262DC" w:rsidR="003E3449" w:rsidRPr="004114AB" w:rsidRDefault="003E3449" w:rsidP="00E600D9">
      <w:pPr>
        <w:spacing w:after="0" w:line="240" w:lineRule="auto"/>
        <w:jc w:val="center"/>
        <w:rPr>
          <w:rFonts w:ascii="Times New Roman" w:hAnsi="Times New Roman" w:cs="Times New Roman"/>
        </w:rPr>
      </w:pPr>
      <w:r w:rsidRPr="004114AB">
        <w:rPr>
          <w:rFonts w:ascii="Times New Roman" w:hAnsi="Times New Roman" w:cs="Times New Roman"/>
          <w:b/>
        </w:rPr>
        <w:t>ZAMAWIAJĄCY:</w:t>
      </w:r>
      <w:r w:rsidRPr="004114AB">
        <w:rPr>
          <w:rFonts w:ascii="Times New Roman" w:hAnsi="Times New Roman" w:cs="Times New Roman"/>
          <w:b/>
        </w:rPr>
        <w:tab/>
      </w:r>
      <w:r w:rsidRPr="004114AB">
        <w:rPr>
          <w:rFonts w:ascii="Times New Roman" w:hAnsi="Times New Roman" w:cs="Times New Roman"/>
          <w:b/>
        </w:rPr>
        <w:tab/>
      </w:r>
      <w:r w:rsidRPr="004114AB">
        <w:rPr>
          <w:rFonts w:ascii="Times New Roman" w:hAnsi="Times New Roman" w:cs="Times New Roman"/>
          <w:b/>
        </w:rPr>
        <w:tab/>
      </w:r>
      <w:r w:rsidRPr="004114AB">
        <w:rPr>
          <w:rFonts w:ascii="Times New Roman" w:hAnsi="Times New Roman" w:cs="Times New Roman"/>
          <w:b/>
        </w:rPr>
        <w:tab/>
      </w:r>
      <w:r w:rsidRPr="004114AB">
        <w:rPr>
          <w:rFonts w:ascii="Times New Roman" w:hAnsi="Times New Roman" w:cs="Times New Roman"/>
          <w:b/>
        </w:rPr>
        <w:tab/>
      </w:r>
      <w:r w:rsidRPr="004114AB">
        <w:rPr>
          <w:rFonts w:ascii="Times New Roman" w:hAnsi="Times New Roman" w:cs="Times New Roman"/>
          <w:b/>
        </w:rPr>
        <w:tab/>
        <w:t>WYKONAWCA</w:t>
      </w:r>
      <w:r w:rsidR="004114AB">
        <w:rPr>
          <w:rFonts w:ascii="Times New Roman" w:hAnsi="Times New Roman" w:cs="Times New Roman"/>
          <w:b/>
        </w:rPr>
        <w:t>:</w:t>
      </w:r>
    </w:p>
    <w:p w14:paraId="7A9BE2E0" w14:textId="77777777" w:rsidR="003E3449" w:rsidRPr="004114AB" w:rsidRDefault="003E3449" w:rsidP="00BF2C90">
      <w:pPr>
        <w:spacing w:after="0" w:line="240" w:lineRule="auto"/>
        <w:jc w:val="both"/>
        <w:rPr>
          <w:rFonts w:ascii="Times New Roman" w:hAnsi="Times New Roman" w:cs="Times New Roman"/>
        </w:rPr>
      </w:pPr>
    </w:p>
    <w:p w14:paraId="16756E57" w14:textId="77777777" w:rsidR="0067196A" w:rsidRPr="004114AB" w:rsidRDefault="0067196A" w:rsidP="00BF2C90">
      <w:pPr>
        <w:spacing w:after="0" w:line="240" w:lineRule="auto"/>
        <w:jc w:val="both"/>
        <w:rPr>
          <w:rFonts w:ascii="Times New Roman" w:hAnsi="Times New Roman" w:cs="Times New Roman"/>
        </w:rPr>
      </w:pPr>
    </w:p>
    <w:sectPr w:rsidR="0067196A" w:rsidRPr="004114AB">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0B4D" w14:textId="77777777" w:rsidR="00A47F5A" w:rsidRDefault="00A47F5A">
      <w:pPr>
        <w:spacing w:after="0" w:line="240" w:lineRule="auto"/>
      </w:pPr>
      <w:r>
        <w:separator/>
      </w:r>
    </w:p>
  </w:endnote>
  <w:endnote w:type="continuationSeparator" w:id="0">
    <w:p w14:paraId="259A3D00" w14:textId="77777777" w:rsidR="00A47F5A" w:rsidRDefault="00A4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Content>
      <w:p w14:paraId="6B057540" w14:textId="77777777" w:rsidR="0067196A" w:rsidRDefault="00000000">
        <w:pPr>
          <w:jc w:val="right"/>
          <w:rPr>
            <w:rFonts w:ascii="Arial" w:eastAsia="Arial" w:hAnsi="Arial" w:cs="Arial"/>
            <w:sz w:val="18"/>
            <w:szCs w:val="18"/>
            <w:u w:color="FF0000"/>
          </w:rPr>
        </w:pPr>
        <w:r>
          <w:rPr>
            <w:rFonts w:ascii="Arial" w:hAnsi="Arial" w:cs="Arial"/>
            <w:i/>
            <w:iCs/>
            <w:sz w:val="18"/>
            <w:szCs w:val="18"/>
            <w:u w:color="FF0000"/>
          </w:rPr>
          <w:t>Zamawiający:</w:t>
        </w:r>
        <w:r>
          <w:rPr>
            <w:rFonts w:ascii="Arial" w:hAnsi="Arial" w:cs="Arial"/>
            <w:i/>
            <w:iCs/>
            <w:sz w:val="18"/>
            <w:szCs w:val="18"/>
            <w:u w:color="FF0000"/>
          </w:rPr>
          <w:tab/>
        </w:r>
        <w:r>
          <w:rPr>
            <w:rFonts w:ascii="Arial" w:hAnsi="Arial" w:cs="Arial"/>
            <w:i/>
            <w:iCs/>
            <w:sz w:val="18"/>
            <w:szCs w:val="18"/>
            <w:u w:color="FF0000"/>
          </w:rPr>
          <w:tab/>
        </w:r>
        <w:r>
          <w:rPr>
            <w:rFonts w:ascii="Arial" w:hAnsi="Arial" w:cs="Arial"/>
            <w:i/>
            <w:iCs/>
            <w:sz w:val="18"/>
            <w:szCs w:val="18"/>
            <w:u w:color="FF0000"/>
          </w:rPr>
          <w:tab/>
          <w:t>Wykonawca:</w:t>
        </w:r>
      </w:p>
      <w:p w14:paraId="4B6FF66F" w14:textId="77777777" w:rsidR="0067196A" w:rsidRDefault="00000000">
        <w:pPr>
          <w:pStyle w:val="Stopka"/>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8</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8</w:t>
        </w:r>
        <w:r>
          <w:rPr>
            <w:b/>
            <w:bCs/>
            <w:sz w:val="18"/>
            <w:szCs w:val="18"/>
          </w:rPr>
          <w:fldChar w:fldCharType="end"/>
        </w:r>
        <w:r>
          <w:rPr>
            <w:b/>
            <w:bCs/>
            <w:sz w:val="18"/>
            <w:szCs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725357"/>
      <w:docPartObj>
        <w:docPartGallery w:val="Page Numbers (Top of Page)"/>
        <w:docPartUnique/>
      </w:docPartObj>
    </w:sdtPr>
    <w:sdtContent>
      <w:p w14:paraId="4AEB6B47" w14:textId="77777777" w:rsidR="0067196A" w:rsidRDefault="00000000">
        <w:pPr>
          <w:jc w:val="right"/>
          <w:rPr>
            <w:rFonts w:ascii="Arial" w:eastAsia="Arial" w:hAnsi="Arial" w:cs="Arial"/>
            <w:sz w:val="18"/>
            <w:szCs w:val="18"/>
            <w:u w:color="FF0000"/>
          </w:rPr>
        </w:pPr>
        <w:r>
          <w:rPr>
            <w:rFonts w:ascii="Arial" w:hAnsi="Arial" w:cs="Arial"/>
            <w:i/>
            <w:iCs/>
            <w:sz w:val="18"/>
            <w:szCs w:val="18"/>
            <w:u w:color="FF0000"/>
          </w:rPr>
          <w:t>Zamawiający:</w:t>
        </w:r>
        <w:r>
          <w:rPr>
            <w:rFonts w:ascii="Arial" w:hAnsi="Arial" w:cs="Arial"/>
            <w:i/>
            <w:iCs/>
            <w:sz w:val="18"/>
            <w:szCs w:val="18"/>
            <w:u w:color="FF0000"/>
          </w:rPr>
          <w:tab/>
        </w:r>
        <w:r>
          <w:rPr>
            <w:rFonts w:ascii="Arial" w:hAnsi="Arial" w:cs="Arial"/>
            <w:i/>
            <w:iCs/>
            <w:sz w:val="18"/>
            <w:szCs w:val="18"/>
            <w:u w:color="FF0000"/>
          </w:rPr>
          <w:tab/>
        </w:r>
        <w:r>
          <w:rPr>
            <w:rFonts w:ascii="Arial" w:hAnsi="Arial" w:cs="Arial"/>
            <w:i/>
            <w:iCs/>
            <w:sz w:val="18"/>
            <w:szCs w:val="18"/>
            <w:u w:color="FF0000"/>
          </w:rPr>
          <w:tab/>
          <w:t>Wykonawca:</w:t>
        </w:r>
      </w:p>
      <w:p w14:paraId="447F621A" w14:textId="77777777" w:rsidR="0067196A" w:rsidRDefault="00000000">
        <w:pPr>
          <w:pStyle w:val="Stopka"/>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8</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8</w:t>
        </w:r>
        <w:r>
          <w:rPr>
            <w:b/>
            <w:bCs/>
            <w:sz w:val="18"/>
            <w:szCs w:val="18"/>
          </w:rPr>
          <w:fldChar w:fldCharType="end"/>
        </w:r>
        <w:r>
          <w:rPr>
            <w:b/>
            <w:bCs/>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A203" w14:textId="77777777" w:rsidR="00A47F5A" w:rsidRDefault="00A47F5A">
      <w:pPr>
        <w:spacing w:after="0" w:line="240" w:lineRule="auto"/>
      </w:pPr>
      <w:r>
        <w:separator/>
      </w:r>
    </w:p>
  </w:footnote>
  <w:footnote w:type="continuationSeparator" w:id="0">
    <w:p w14:paraId="45E6893E" w14:textId="77777777" w:rsidR="00A47F5A" w:rsidRDefault="00A4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jc w:val="center"/>
      <w:tblLayout w:type="fixed"/>
      <w:tblLook w:val="0000" w:firstRow="0" w:lastRow="0" w:firstColumn="0" w:lastColumn="0" w:noHBand="0" w:noVBand="0"/>
    </w:tblPr>
    <w:tblGrid>
      <w:gridCol w:w="4710"/>
      <w:gridCol w:w="4575"/>
    </w:tblGrid>
    <w:tr w:rsidR="0067196A" w14:paraId="461CBE4B" w14:textId="77777777">
      <w:trPr>
        <w:jc w:val="center"/>
      </w:trPr>
      <w:tc>
        <w:tcPr>
          <w:tcW w:w="4709" w:type="dxa"/>
          <w:tcBorders>
            <w:bottom w:val="single" w:sz="12" w:space="0" w:color="05508F"/>
          </w:tcBorders>
          <w:shd w:val="clear" w:color="auto" w:fill="auto"/>
        </w:tcPr>
        <w:p w14:paraId="39809BE6" w14:textId="77777777" w:rsidR="0067196A" w:rsidRDefault="00000000">
          <w:pPr>
            <w:tabs>
              <w:tab w:val="left" w:pos="7365"/>
            </w:tabs>
            <w:spacing w:after="80" w:line="240" w:lineRule="auto"/>
            <w:jc w:val="both"/>
            <w:textAlignment w:val="baseline"/>
            <w:rPr>
              <w:rFonts w:ascii="Times New Roman" w:eastAsia="Times New Roman" w:hAnsi="Times New Roman" w:cs="Times New Roman"/>
              <w:b/>
              <w:bCs/>
              <w:color w:val="05508F"/>
              <w:sz w:val="28"/>
              <w:szCs w:val="28"/>
              <w:lang w:eastAsia="pl-PL"/>
            </w:rPr>
          </w:pPr>
          <w:r>
            <w:rPr>
              <w:noProof/>
            </w:rPr>
            <w:drawing>
              <wp:inline distT="0" distB="0" distL="0" distR="0" wp14:anchorId="0F517992" wp14:editId="43B186E4">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srcRect l="-30" t="-75" r="-30" b="-75"/>
                        <a:stretch>
                          <a:fillRect/>
                        </a:stretch>
                      </pic:blipFill>
                      <pic:spPr bwMode="auto">
                        <a:xfrm>
                          <a:off x="0" y="0"/>
                          <a:ext cx="1600200" cy="647700"/>
                        </a:xfrm>
                        <a:prstGeom prst="rect">
                          <a:avLst/>
                        </a:prstGeom>
                      </pic:spPr>
                    </pic:pic>
                  </a:graphicData>
                </a:graphic>
              </wp:inline>
            </w:drawing>
          </w:r>
        </w:p>
      </w:tc>
      <w:tc>
        <w:tcPr>
          <w:tcW w:w="4575" w:type="dxa"/>
          <w:tcBorders>
            <w:bottom w:val="single" w:sz="12" w:space="0" w:color="05508F"/>
          </w:tcBorders>
          <w:shd w:val="clear" w:color="auto" w:fill="auto"/>
        </w:tcPr>
        <w:p w14:paraId="15E9A39E" w14:textId="77777777" w:rsidR="0067196A" w:rsidRDefault="00000000">
          <w:pPr>
            <w:tabs>
              <w:tab w:val="left" w:pos="285"/>
              <w:tab w:val="right" w:pos="4360"/>
              <w:tab w:val="left" w:pos="7365"/>
            </w:tabs>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t xml:space="preserve">Samodzielny Publiczny Zespół </w:t>
          </w:r>
        </w:p>
        <w:p w14:paraId="3F36AECD" w14:textId="77777777" w:rsidR="0067196A" w:rsidRDefault="00000000">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 xml:space="preserve">Opieki Zdrowotnej </w:t>
          </w:r>
        </w:p>
        <w:p w14:paraId="2FDCD679" w14:textId="77777777" w:rsidR="0067196A" w:rsidRDefault="00000000">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w Lesku</w:t>
          </w:r>
        </w:p>
      </w:tc>
    </w:tr>
  </w:tbl>
  <w:p w14:paraId="57BD1105" w14:textId="77777777" w:rsidR="0067196A" w:rsidRDefault="006719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jc w:val="center"/>
      <w:tblLayout w:type="fixed"/>
      <w:tblLook w:val="0000" w:firstRow="0" w:lastRow="0" w:firstColumn="0" w:lastColumn="0" w:noHBand="0" w:noVBand="0"/>
    </w:tblPr>
    <w:tblGrid>
      <w:gridCol w:w="4710"/>
      <w:gridCol w:w="4575"/>
    </w:tblGrid>
    <w:tr w:rsidR="0067196A" w14:paraId="4381285B" w14:textId="77777777">
      <w:trPr>
        <w:jc w:val="center"/>
      </w:trPr>
      <w:tc>
        <w:tcPr>
          <w:tcW w:w="4709" w:type="dxa"/>
          <w:tcBorders>
            <w:bottom w:val="single" w:sz="12" w:space="0" w:color="05508F"/>
          </w:tcBorders>
          <w:shd w:val="clear" w:color="auto" w:fill="auto"/>
        </w:tcPr>
        <w:p w14:paraId="44947976" w14:textId="77777777" w:rsidR="0067196A" w:rsidRDefault="00000000">
          <w:pPr>
            <w:tabs>
              <w:tab w:val="left" w:pos="7365"/>
            </w:tabs>
            <w:spacing w:after="80" w:line="240" w:lineRule="auto"/>
            <w:jc w:val="both"/>
            <w:textAlignment w:val="baseline"/>
            <w:rPr>
              <w:rFonts w:ascii="Times New Roman" w:eastAsia="Times New Roman" w:hAnsi="Times New Roman" w:cs="Times New Roman"/>
              <w:b/>
              <w:bCs/>
              <w:color w:val="05508F"/>
              <w:sz w:val="28"/>
              <w:szCs w:val="28"/>
              <w:lang w:eastAsia="pl-PL"/>
            </w:rPr>
          </w:pPr>
          <w:r>
            <w:rPr>
              <w:noProof/>
            </w:rPr>
            <w:drawing>
              <wp:inline distT="0" distB="0" distL="0" distR="0" wp14:anchorId="0C90C328" wp14:editId="289B7F58">
                <wp:extent cx="1600200" cy="647700"/>
                <wp:effectExtent l="0" t="0" r="0" b="0"/>
                <wp:docPr id="2"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zcionka, Grafika, logo, tekst&#10;&#10;Opis wygenerowany automatycznie"/>
                        <pic:cNvPicPr>
                          <a:picLocks noChangeAspect="1" noChangeArrowheads="1"/>
                        </pic:cNvPicPr>
                      </pic:nvPicPr>
                      <pic:blipFill>
                        <a:blip r:embed="rId1"/>
                        <a:srcRect l="-30" t="-75" r="-30" b="-75"/>
                        <a:stretch>
                          <a:fillRect/>
                        </a:stretch>
                      </pic:blipFill>
                      <pic:spPr bwMode="auto">
                        <a:xfrm>
                          <a:off x="0" y="0"/>
                          <a:ext cx="1600200" cy="647700"/>
                        </a:xfrm>
                        <a:prstGeom prst="rect">
                          <a:avLst/>
                        </a:prstGeom>
                      </pic:spPr>
                    </pic:pic>
                  </a:graphicData>
                </a:graphic>
              </wp:inline>
            </w:drawing>
          </w:r>
        </w:p>
      </w:tc>
      <w:tc>
        <w:tcPr>
          <w:tcW w:w="4575" w:type="dxa"/>
          <w:tcBorders>
            <w:bottom w:val="single" w:sz="12" w:space="0" w:color="05508F"/>
          </w:tcBorders>
          <w:shd w:val="clear" w:color="auto" w:fill="auto"/>
        </w:tcPr>
        <w:p w14:paraId="0F0483B4" w14:textId="77777777" w:rsidR="0067196A" w:rsidRDefault="00000000">
          <w:pPr>
            <w:tabs>
              <w:tab w:val="left" w:pos="285"/>
              <w:tab w:val="right" w:pos="4360"/>
              <w:tab w:val="left" w:pos="7365"/>
            </w:tabs>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t xml:space="preserve">Samodzielny Publiczny Zespół </w:t>
          </w:r>
        </w:p>
        <w:p w14:paraId="3B3D5015" w14:textId="77777777" w:rsidR="0067196A" w:rsidRDefault="00000000">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 xml:space="preserve">Opieki Zdrowotnej </w:t>
          </w:r>
        </w:p>
        <w:p w14:paraId="3A35F83E" w14:textId="77777777" w:rsidR="0067196A" w:rsidRDefault="00000000">
          <w:pPr>
            <w:tabs>
              <w:tab w:val="left" w:pos="7365"/>
            </w:tabs>
            <w:spacing w:after="80" w:line="240" w:lineRule="auto"/>
            <w:jc w:val="right"/>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w Lesku</w:t>
          </w:r>
        </w:p>
      </w:tc>
    </w:tr>
  </w:tbl>
  <w:p w14:paraId="4CF60FFD" w14:textId="77777777" w:rsidR="0067196A" w:rsidRDefault="006719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7"/>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FD949D86"/>
    <w:name w:val="WW8Num15"/>
    <w:lvl w:ilvl="0">
      <w:start w:val="1"/>
      <w:numFmt w:val="decimal"/>
      <w:lvlText w:val="%1."/>
      <w:lvlJc w:val="left"/>
      <w:pPr>
        <w:tabs>
          <w:tab w:val="num" w:pos="0"/>
        </w:tabs>
        <w:ind w:left="360" w:hanging="360"/>
      </w:pPr>
      <w:rPr>
        <w:rFonts w:ascii="Times New Roman" w:eastAsia="Times New Roman" w:hAnsi="Times New Roman" w:cs="Times New Roman" w:hint="default"/>
        <w:color w:val="000000"/>
        <w:spacing w:val="-1"/>
        <w:sz w:val="22"/>
        <w:szCs w:val="22"/>
        <w:lang w:eastAsia="pl-PL"/>
      </w:rPr>
    </w:lvl>
  </w:abstractNum>
  <w:abstractNum w:abstractNumId="2" w15:restartNumberingAfterBreak="0">
    <w:nsid w:val="00000005"/>
    <w:multiLevelType w:val="singleLevel"/>
    <w:tmpl w:val="DC4ABEE8"/>
    <w:name w:val="WW8Num14"/>
    <w:lvl w:ilvl="0">
      <w:start w:val="1"/>
      <w:numFmt w:val="decimal"/>
      <w:lvlText w:val="%1."/>
      <w:lvlJc w:val="left"/>
      <w:pPr>
        <w:tabs>
          <w:tab w:val="num" w:pos="0"/>
        </w:tabs>
        <w:ind w:left="360" w:hanging="360"/>
      </w:pPr>
      <w:rPr>
        <w:rFonts w:ascii="Times New Roman" w:hAnsi="Times New Roman" w:cs="Times New Roman" w:hint="default"/>
        <w:color w:val="000000"/>
        <w:sz w:val="22"/>
        <w:szCs w:val="22"/>
      </w:rPr>
    </w:lvl>
  </w:abstractNum>
  <w:abstractNum w:abstractNumId="3" w15:restartNumberingAfterBreak="0">
    <w:nsid w:val="00000007"/>
    <w:multiLevelType w:val="multilevel"/>
    <w:tmpl w:val="28500D94"/>
    <w:name w:val="WW8Num8"/>
    <w:lvl w:ilvl="0">
      <w:start w:val="1"/>
      <w:numFmt w:val="decimal"/>
      <w:lvlText w:val="%1."/>
      <w:lvlJc w:val="left"/>
      <w:pPr>
        <w:tabs>
          <w:tab w:val="num" w:pos="1165"/>
        </w:tabs>
        <w:ind w:left="1165" w:hanging="360"/>
      </w:pPr>
      <w:rPr>
        <w:rFonts w:ascii="Arial" w:eastAsia="Times New Roman" w:hAnsi="Arial" w:cs="Arial"/>
      </w:rPr>
    </w:lvl>
    <w:lvl w:ilvl="1">
      <w:start w:val="1"/>
      <w:numFmt w:val="decimal"/>
      <w:lvlText w:val="%2."/>
      <w:lvlJc w:val="left"/>
      <w:pPr>
        <w:tabs>
          <w:tab w:val="num" w:pos="1525"/>
        </w:tabs>
        <w:ind w:left="1525" w:hanging="360"/>
      </w:pPr>
    </w:lvl>
    <w:lvl w:ilvl="2">
      <w:start w:val="1"/>
      <w:numFmt w:val="decimal"/>
      <w:lvlText w:val="%3."/>
      <w:lvlJc w:val="left"/>
      <w:pPr>
        <w:tabs>
          <w:tab w:val="num" w:pos="1885"/>
        </w:tabs>
        <w:ind w:left="1885" w:hanging="360"/>
      </w:pPr>
    </w:lvl>
    <w:lvl w:ilvl="3">
      <w:start w:val="1"/>
      <w:numFmt w:val="decimal"/>
      <w:lvlText w:val="%4."/>
      <w:lvlJc w:val="left"/>
      <w:pPr>
        <w:tabs>
          <w:tab w:val="num" w:pos="360"/>
        </w:tabs>
        <w:ind w:left="360" w:hanging="360"/>
      </w:pPr>
      <w:rPr>
        <w:b w:val="0"/>
        <w:bCs w:val="0"/>
      </w:rPr>
    </w:lvl>
    <w:lvl w:ilvl="4">
      <w:start w:val="1"/>
      <w:numFmt w:val="decimal"/>
      <w:lvlText w:val="%5."/>
      <w:lvlJc w:val="left"/>
      <w:pPr>
        <w:tabs>
          <w:tab w:val="num" w:pos="2605"/>
        </w:tabs>
        <w:ind w:left="2605" w:hanging="360"/>
      </w:pPr>
    </w:lvl>
    <w:lvl w:ilvl="5">
      <w:start w:val="1"/>
      <w:numFmt w:val="decimal"/>
      <w:lvlText w:val="%6."/>
      <w:lvlJc w:val="left"/>
      <w:pPr>
        <w:tabs>
          <w:tab w:val="num" w:pos="2965"/>
        </w:tabs>
        <w:ind w:left="2965" w:hanging="360"/>
      </w:pPr>
    </w:lvl>
    <w:lvl w:ilvl="6">
      <w:start w:val="1"/>
      <w:numFmt w:val="decimal"/>
      <w:lvlText w:val="%7."/>
      <w:lvlJc w:val="left"/>
      <w:pPr>
        <w:tabs>
          <w:tab w:val="num" w:pos="3325"/>
        </w:tabs>
        <w:ind w:left="3325" w:hanging="360"/>
      </w:pPr>
    </w:lvl>
    <w:lvl w:ilvl="7">
      <w:start w:val="1"/>
      <w:numFmt w:val="decimal"/>
      <w:lvlText w:val="%8."/>
      <w:lvlJc w:val="left"/>
      <w:pPr>
        <w:tabs>
          <w:tab w:val="num" w:pos="3685"/>
        </w:tabs>
        <w:ind w:left="3685" w:hanging="360"/>
      </w:pPr>
    </w:lvl>
    <w:lvl w:ilvl="8">
      <w:start w:val="1"/>
      <w:numFmt w:val="decimal"/>
      <w:lvlText w:val="%9."/>
      <w:lvlJc w:val="left"/>
      <w:pPr>
        <w:tabs>
          <w:tab w:val="num" w:pos="4045"/>
        </w:tabs>
        <w:ind w:left="4045" w:hanging="360"/>
      </w:pPr>
    </w:lvl>
  </w:abstractNum>
  <w:abstractNum w:abstractNumId="4" w15:restartNumberingAfterBreak="0">
    <w:nsid w:val="09262FD5"/>
    <w:multiLevelType w:val="hybridMultilevel"/>
    <w:tmpl w:val="5A4A28EE"/>
    <w:lvl w:ilvl="0" w:tplc="48F44C80">
      <w:start w:val="1"/>
      <w:numFmt w:val="decimal"/>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E0FB5"/>
    <w:multiLevelType w:val="hybridMultilevel"/>
    <w:tmpl w:val="95B84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C57B2"/>
    <w:multiLevelType w:val="hybridMultilevel"/>
    <w:tmpl w:val="878C7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113F8"/>
    <w:multiLevelType w:val="hybridMultilevel"/>
    <w:tmpl w:val="1682B8E2"/>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8" w15:restartNumberingAfterBreak="0">
    <w:nsid w:val="131A07D8"/>
    <w:multiLevelType w:val="hybridMultilevel"/>
    <w:tmpl w:val="5198B810"/>
    <w:lvl w:ilvl="0" w:tplc="48F44C80">
      <w:start w:val="1"/>
      <w:numFmt w:val="decimal"/>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902E4"/>
    <w:multiLevelType w:val="multilevel"/>
    <w:tmpl w:val="170CA18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16A44B96"/>
    <w:multiLevelType w:val="multilevel"/>
    <w:tmpl w:val="5F5A82DE"/>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4A15D0"/>
    <w:multiLevelType w:val="hybridMultilevel"/>
    <w:tmpl w:val="71401ACC"/>
    <w:lvl w:ilvl="0" w:tplc="48F44C80">
      <w:start w:val="1"/>
      <w:numFmt w:val="decimal"/>
      <w:lvlText w:val="%1."/>
      <w:lvlJc w:val="righ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006B95"/>
    <w:multiLevelType w:val="hybridMultilevel"/>
    <w:tmpl w:val="E032A2E8"/>
    <w:lvl w:ilvl="0" w:tplc="430EF4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BD2EDA"/>
    <w:multiLevelType w:val="multilevel"/>
    <w:tmpl w:val="568805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19BF5CAB"/>
    <w:multiLevelType w:val="hybridMultilevel"/>
    <w:tmpl w:val="2E7812E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E5D18"/>
    <w:multiLevelType w:val="multilevel"/>
    <w:tmpl w:val="3B3A86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225C532F"/>
    <w:multiLevelType w:val="hybridMultilevel"/>
    <w:tmpl w:val="DDE2A460"/>
    <w:lvl w:ilvl="0" w:tplc="452AC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2F53DBB"/>
    <w:multiLevelType w:val="multilevel"/>
    <w:tmpl w:val="EF2034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26595C15"/>
    <w:multiLevelType w:val="hybridMultilevel"/>
    <w:tmpl w:val="3ED6F7BC"/>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EE2539"/>
    <w:multiLevelType w:val="hybridMultilevel"/>
    <w:tmpl w:val="B5785FD4"/>
    <w:lvl w:ilvl="0" w:tplc="48F44C80">
      <w:start w:val="1"/>
      <w:numFmt w:val="decimal"/>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516419"/>
    <w:multiLevelType w:val="multilevel"/>
    <w:tmpl w:val="D6F28C0C"/>
    <w:lvl w:ilvl="0">
      <w:start w:val="1"/>
      <w:numFmt w:val="decimal"/>
      <w:lvlText w:val="%1."/>
      <w:lvlJc w:val="left"/>
      <w:pPr>
        <w:tabs>
          <w:tab w:val="num" w:pos="0"/>
        </w:tabs>
        <w:ind w:left="4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B906D1D"/>
    <w:multiLevelType w:val="hybridMultilevel"/>
    <w:tmpl w:val="D36C525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C7E16F6"/>
    <w:multiLevelType w:val="hybridMultilevel"/>
    <w:tmpl w:val="D190F698"/>
    <w:lvl w:ilvl="0" w:tplc="5B8A2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2B0ABC"/>
    <w:multiLevelType w:val="hybridMultilevel"/>
    <w:tmpl w:val="E43088F2"/>
    <w:lvl w:ilvl="0" w:tplc="4E8E046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704BF7"/>
    <w:multiLevelType w:val="multilevel"/>
    <w:tmpl w:val="EA4CFC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59E1DE9"/>
    <w:multiLevelType w:val="hybridMultilevel"/>
    <w:tmpl w:val="D222EABC"/>
    <w:lvl w:ilvl="0" w:tplc="0415000F">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00B57"/>
    <w:multiLevelType w:val="multilevel"/>
    <w:tmpl w:val="60F87CC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8322490"/>
    <w:multiLevelType w:val="hybridMultilevel"/>
    <w:tmpl w:val="A23A36FC"/>
    <w:lvl w:ilvl="0" w:tplc="48F44C80">
      <w:start w:val="1"/>
      <w:numFmt w:val="decimal"/>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705DF4"/>
    <w:multiLevelType w:val="multilevel"/>
    <w:tmpl w:val="59381D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9" w15:restartNumberingAfterBreak="0">
    <w:nsid w:val="3AE46C59"/>
    <w:multiLevelType w:val="multilevel"/>
    <w:tmpl w:val="A42A74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3FCA61A1"/>
    <w:multiLevelType w:val="hybridMultilevel"/>
    <w:tmpl w:val="68BEC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8A2D3B"/>
    <w:multiLevelType w:val="multilevel"/>
    <w:tmpl w:val="EB5016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2" w15:restartNumberingAfterBreak="0">
    <w:nsid w:val="52EE493E"/>
    <w:multiLevelType w:val="multilevel"/>
    <w:tmpl w:val="11E4D1F0"/>
    <w:lvl w:ilvl="0">
      <w:start w:val="1"/>
      <w:numFmt w:val="decimal"/>
      <w:lvlText w:val="%1)"/>
      <w:lvlJc w:val="left"/>
      <w:pPr>
        <w:tabs>
          <w:tab w:val="num" w:pos="0"/>
        </w:tabs>
        <w:ind w:left="4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5B95118"/>
    <w:multiLevelType w:val="multilevel"/>
    <w:tmpl w:val="76306AC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58FA3E53"/>
    <w:multiLevelType w:val="multilevel"/>
    <w:tmpl w:val="4F8AFB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5" w15:restartNumberingAfterBreak="0">
    <w:nsid w:val="5B7901CF"/>
    <w:multiLevelType w:val="hybridMultilevel"/>
    <w:tmpl w:val="43741284"/>
    <w:lvl w:ilvl="0" w:tplc="C9C8B2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C9001B"/>
    <w:multiLevelType w:val="hybridMultilevel"/>
    <w:tmpl w:val="1C007D40"/>
    <w:lvl w:ilvl="0" w:tplc="48F44C80">
      <w:start w:val="1"/>
      <w:numFmt w:val="decimal"/>
      <w:lvlText w:val="%1."/>
      <w:lvlJc w:val="right"/>
      <w:pPr>
        <w:ind w:left="775" w:hanging="360"/>
      </w:pPr>
      <w:rPr>
        <w:rFonts w:ascii="Times New Roman" w:hAnsi="Times New Roman" w:cs="Times New Roman" w:hint="default"/>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7" w15:restartNumberingAfterBreak="0">
    <w:nsid w:val="602711D9"/>
    <w:multiLevelType w:val="hybridMultilevel"/>
    <w:tmpl w:val="B2ECA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0C708E5"/>
    <w:multiLevelType w:val="hybridMultilevel"/>
    <w:tmpl w:val="B9989FF8"/>
    <w:lvl w:ilvl="0" w:tplc="430EF4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DF30E4"/>
    <w:multiLevelType w:val="multilevel"/>
    <w:tmpl w:val="90F0B0F8"/>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AF16FB3"/>
    <w:multiLevelType w:val="hybridMultilevel"/>
    <w:tmpl w:val="7D42E9B8"/>
    <w:lvl w:ilvl="0" w:tplc="5B8A28A4">
      <w:start w:val="1"/>
      <w:numFmt w:val="decimal"/>
      <w:lvlText w:val="%1."/>
      <w:lvlJc w:val="left"/>
      <w:pPr>
        <w:ind w:left="720" w:hanging="360"/>
      </w:pPr>
    </w:lvl>
    <w:lvl w:ilvl="1" w:tplc="6BD407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C36B58"/>
    <w:multiLevelType w:val="hybridMultilevel"/>
    <w:tmpl w:val="BEC89C58"/>
    <w:lvl w:ilvl="0" w:tplc="5B8A28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7D0571"/>
    <w:multiLevelType w:val="hybridMultilevel"/>
    <w:tmpl w:val="77DC9204"/>
    <w:lvl w:ilvl="0" w:tplc="48F44C80">
      <w:start w:val="1"/>
      <w:numFmt w:val="decimal"/>
      <w:lvlText w:val="%1."/>
      <w:lvlJc w:val="right"/>
      <w:pPr>
        <w:ind w:left="783" w:hanging="360"/>
      </w:pPr>
      <w:rPr>
        <w:rFonts w:ascii="Times New Roman" w:hAnsi="Times New Roman" w:cs="Times New Roman"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3" w15:restartNumberingAfterBreak="0">
    <w:nsid w:val="76B010B5"/>
    <w:multiLevelType w:val="multilevel"/>
    <w:tmpl w:val="5E0209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A3B736D"/>
    <w:multiLevelType w:val="hybridMultilevel"/>
    <w:tmpl w:val="4364B4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AB24496"/>
    <w:multiLevelType w:val="hybridMultilevel"/>
    <w:tmpl w:val="B4B2B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C15E08"/>
    <w:multiLevelType w:val="multilevel"/>
    <w:tmpl w:val="3CC23FD8"/>
    <w:lvl w:ilvl="0">
      <w:start w:val="1"/>
      <w:numFmt w:val="decimal"/>
      <w:lvlText w:val="%1)"/>
      <w:lvlJc w:val="left"/>
      <w:pPr>
        <w:tabs>
          <w:tab w:val="num" w:pos="0"/>
        </w:tabs>
        <w:ind w:left="719" w:hanging="360"/>
      </w:pPr>
    </w:lvl>
    <w:lvl w:ilvl="1">
      <w:start w:val="1"/>
      <w:numFmt w:val="lowerLetter"/>
      <w:lvlText w:val="%2."/>
      <w:lvlJc w:val="left"/>
      <w:pPr>
        <w:tabs>
          <w:tab w:val="num" w:pos="0"/>
        </w:tabs>
        <w:ind w:left="1439" w:hanging="360"/>
      </w:pPr>
    </w:lvl>
    <w:lvl w:ilvl="2">
      <w:start w:val="1"/>
      <w:numFmt w:val="lowerRoman"/>
      <w:lvlText w:val="%3."/>
      <w:lvlJc w:val="right"/>
      <w:pPr>
        <w:tabs>
          <w:tab w:val="num" w:pos="0"/>
        </w:tabs>
        <w:ind w:left="2159" w:hanging="180"/>
      </w:p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num w:numId="1" w16cid:durableId="1621959555">
    <w:abstractNumId w:val="43"/>
  </w:num>
  <w:num w:numId="2" w16cid:durableId="2069759729">
    <w:abstractNumId w:val="32"/>
  </w:num>
  <w:num w:numId="3" w16cid:durableId="832835332">
    <w:abstractNumId w:val="20"/>
  </w:num>
  <w:num w:numId="4" w16cid:durableId="646907038">
    <w:abstractNumId w:val="39"/>
  </w:num>
  <w:num w:numId="5" w16cid:durableId="1840731911">
    <w:abstractNumId w:val="9"/>
  </w:num>
  <w:num w:numId="6" w16cid:durableId="1278684908">
    <w:abstractNumId w:val="13"/>
  </w:num>
  <w:num w:numId="7" w16cid:durableId="1691175224">
    <w:abstractNumId w:val="15"/>
  </w:num>
  <w:num w:numId="8" w16cid:durableId="1944802714">
    <w:abstractNumId w:val="28"/>
  </w:num>
  <w:num w:numId="9" w16cid:durableId="943222319">
    <w:abstractNumId w:val="31"/>
  </w:num>
  <w:num w:numId="10" w16cid:durableId="313416700">
    <w:abstractNumId w:val="34"/>
  </w:num>
  <w:num w:numId="11" w16cid:durableId="1190989406">
    <w:abstractNumId w:val="17"/>
  </w:num>
  <w:num w:numId="12" w16cid:durableId="1245188139">
    <w:abstractNumId w:val="29"/>
  </w:num>
  <w:num w:numId="13" w16cid:durableId="1630475003">
    <w:abstractNumId w:val="33"/>
  </w:num>
  <w:num w:numId="14" w16cid:durableId="1720544731">
    <w:abstractNumId w:val="26"/>
  </w:num>
  <w:num w:numId="15" w16cid:durableId="2005039356">
    <w:abstractNumId w:val="46"/>
  </w:num>
  <w:num w:numId="16" w16cid:durableId="944270394">
    <w:abstractNumId w:val="24"/>
  </w:num>
  <w:num w:numId="17" w16cid:durableId="1532105795">
    <w:abstractNumId w:val="3"/>
  </w:num>
  <w:num w:numId="18" w16cid:durableId="2109813306">
    <w:abstractNumId w:val="0"/>
  </w:num>
  <w:num w:numId="19" w16cid:durableId="1310479081">
    <w:abstractNumId w:val="1"/>
  </w:num>
  <w:num w:numId="20" w16cid:durableId="1243105353">
    <w:abstractNumId w:val="2"/>
  </w:num>
  <w:num w:numId="21" w16cid:durableId="76875740">
    <w:abstractNumId w:val="12"/>
  </w:num>
  <w:num w:numId="22" w16cid:durableId="1497459961">
    <w:abstractNumId w:val="25"/>
  </w:num>
  <w:num w:numId="23" w16cid:durableId="1467892453">
    <w:abstractNumId w:val="23"/>
  </w:num>
  <w:num w:numId="24" w16cid:durableId="2068527807">
    <w:abstractNumId w:val="35"/>
  </w:num>
  <w:num w:numId="25" w16cid:durableId="1947998041">
    <w:abstractNumId w:val="16"/>
  </w:num>
  <w:num w:numId="26" w16cid:durableId="224800543">
    <w:abstractNumId w:val="40"/>
  </w:num>
  <w:num w:numId="27" w16cid:durableId="578948181">
    <w:abstractNumId w:val="45"/>
  </w:num>
  <w:num w:numId="28" w16cid:durableId="129372865">
    <w:abstractNumId w:val="14"/>
  </w:num>
  <w:num w:numId="29" w16cid:durableId="2042434038">
    <w:abstractNumId w:val="30"/>
  </w:num>
  <w:num w:numId="30" w16cid:durableId="1059330262">
    <w:abstractNumId w:val="41"/>
  </w:num>
  <w:num w:numId="31" w16cid:durableId="505675834">
    <w:abstractNumId w:val="22"/>
  </w:num>
  <w:num w:numId="32" w16cid:durableId="1698771242">
    <w:abstractNumId w:val="38"/>
  </w:num>
  <w:num w:numId="33" w16cid:durableId="740444942">
    <w:abstractNumId w:val="19"/>
  </w:num>
  <w:num w:numId="34" w16cid:durableId="22371159">
    <w:abstractNumId w:val="6"/>
  </w:num>
  <w:num w:numId="35" w16cid:durableId="1629776433">
    <w:abstractNumId w:val="11"/>
  </w:num>
  <w:num w:numId="36" w16cid:durableId="1415399011">
    <w:abstractNumId w:val="44"/>
  </w:num>
  <w:num w:numId="37" w16cid:durableId="1960144828">
    <w:abstractNumId w:val="36"/>
  </w:num>
  <w:num w:numId="38" w16cid:durableId="300618145">
    <w:abstractNumId w:val="4"/>
  </w:num>
  <w:num w:numId="39" w16cid:durableId="158466838">
    <w:abstractNumId w:val="5"/>
  </w:num>
  <w:num w:numId="40" w16cid:durableId="1113986884">
    <w:abstractNumId w:val="27"/>
  </w:num>
  <w:num w:numId="41" w16cid:durableId="665015140">
    <w:abstractNumId w:val="37"/>
  </w:num>
  <w:num w:numId="42" w16cid:durableId="1436512096">
    <w:abstractNumId w:val="8"/>
  </w:num>
  <w:num w:numId="43" w16cid:durableId="773718452">
    <w:abstractNumId w:val="7"/>
  </w:num>
  <w:num w:numId="44" w16cid:durableId="787234962">
    <w:abstractNumId w:val="42"/>
  </w:num>
  <w:num w:numId="45" w16cid:durableId="2094081063">
    <w:abstractNumId w:val="21"/>
  </w:num>
  <w:num w:numId="46" w16cid:durableId="367343747">
    <w:abstractNumId w:val="18"/>
  </w:num>
  <w:num w:numId="47" w16cid:durableId="392891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6A"/>
    <w:rsid w:val="000107B4"/>
    <w:rsid w:val="00052ECF"/>
    <w:rsid w:val="000A0CEC"/>
    <w:rsid w:val="000C3148"/>
    <w:rsid w:val="000D0114"/>
    <w:rsid w:val="001B2CE6"/>
    <w:rsid w:val="001E0FF5"/>
    <w:rsid w:val="00206159"/>
    <w:rsid w:val="002569E1"/>
    <w:rsid w:val="003E3449"/>
    <w:rsid w:val="004114AB"/>
    <w:rsid w:val="00411569"/>
    <w:rsid w:val="004837E5"/>
    <w:rsid w:val="00497071"/>
    <w:rsid w:val="00561504"/>
    <w:rsid w:val="005F5588"/>
    <w:rsid w:val="006441B9"/>
    <w:rsid w:val="00662B8F"/>
    <w:rsid w:val="0067196A"/>
    <w:rsid w:val="0070153D"/>
    <w:rsid w:val="00733DC7"/>
    <w:rsid w:val="007B63EC"/>
    <w:rsid w:val="007E6347"/>
    <w:rsid w:val="007F0A62"/>
    <w:rsid w:val="00813925"/>
    <w:rsid w:val="008C39BC"/>
    <w:rsid w:val="00A47F5A"/>
    <w:rsid w:val="00A55E4F"/>
    <w:rsid w:val="00AF6E33"/>
    <w:rsid w:val="00B10B92"/>
    <w:rsid w:val="00BA1349"/>
    <w:rsid w:val="00BD2620"/>
    <w:rsid w:val="00BF2C90"/>
    <w:rsid w:val="00C531AA"/>
    <w:rsid w:val="00C60C89"/>
    <w:rsid w:val="00C9204F"/>
    <w:rsid w:val="00CD0B93"/>
    <w:rsid w:val="00D07280"/>
    <w:rsid w:val="00D23FBE"/>
    <w:rsid w:val="00D251AF"/>
    <w:rsid w:val="00D47E17"/>
    <w:rsid w:val="00DE1C3A"/>
    <w:rsid w:val="00DF6C06"/>
    <w:rsid w:val="00E600D9"/>
    <w:rsid w:val="00E70E4F"/>
    <w:rsid w:val="00F37440"/>
    <w:rsid w:val="00FA00E9"/>
    <w:rsid w:val="00FC2AB1"/>
    <w:rsid w:val="00FC3843"/>
    <w:rsid w:val="00FD5464"/>
    <w:rsid w:val="00FE1B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3D8D"/>
  <w15:docId w15:val="{C103AEAE-05C7-4B73-90ED-F55D329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0B7"/>
    <w:pPr>
      <w:spacing w:after="160" w:line="276" w:lineRule="auto"/>
    </w:pPr>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2A0D5D"/>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2A0D5D"/>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2A0D5D"/>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2A0D5D"/>
    <w:rPr>
      <w:i/>
      <w:iCs/>
      <w:color w:val="404040" w:themeColor="text1" w:themeTint="BF"/>
    </w:rPr>
  </w:style>
  <w:style w:type="character" w:styleId="Wyrnienieintensywne">
    <w:name w:val="Intense Emphasis"/>
    <w:basedOn w:val="Domylnaczcionkaakapitu"/>
    <w:uiPriority w:val="21"/>
    <w:qFormat/>
    <w:rsid w:val="002A0D5D"/>
    <w:rPr>
      <w:i/>
      <w:iCs/>
      <w:color w:val="0F4761" w:themeColor="accent1" w:themeShade="BF"/>
    </w:rPr>
  </w:style>
  <w:style w:type="character" w:customStyle="1" w:styleId="CytatintensywnyZnak">
    <w:name w:val="Cytat intensywny Znak"/>
    <w:basedOn w:val="Domylnaczcionkaakapitu"/>
    <w:link w:val="Cytatintensywny"/>
    <w:uiPriority w:val="30"/>
    <w:qFormat/>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character" w:customStyle="1" w:styleId="TekstpodstawowyZnak">
    <w:name w:val="Tekst podstawowy Znak"/>
    <w:basedOn w:val="Domylnaczcionkaakapitu"/>
    <w:link w:val="Tekstpodstawowy"/>
    <w:uiPriority w:val="1"/>
    <w:qFormat/>
    <w:rsid w:val="0062317F"/>
    <w:rPr>
      <w:rFonts w:ascii="Calibri" w:eastAsia="Calibri" w:hAnsi="Calibri" w:cs="Calibri"/>
      <w:kern w:val="0"/>
      <w:sz w:val="22"/>
      <w:szCs w:val="22"/>
    </w:rPr>
  </w:style>
  <w:style w:type="character" w:customStyle="1" w:styleId="NagwekZnak">
    <w:name w:val="Nagłówek Znak"/>
    <w:basedOn w:val="Domylnaczcionkaakapitu"/>
    <w:link w:val="Nagwek"/>
    <w:uiPriority w:val="99"/>
    <w:qFormat/>
    <w:rsid w:val="0062317F"/>
  </w:style>
  <w:style w:type="character" w:customStyle="1" w:styleId="StopkaZnak">
    <w:name w:val="Stopka Znak"/>
    <w:basedOn w:val="Domylnaczcionkaakapitu"/>
    <w:link w:val="Stopka"/>
    <w:uiPriority w:val="99"/>
    <w:qFormat/>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qFormat/>
    <w:rsid w:val="00946B54"/>
    <w:rPr>
      <w:color w:val="605E5C"/>
      <w:shd w:val="clear" w:color="auto" w:fill="E1DFDD"/>
    </w:rPr>
  </w:style>
  <w:style w:type="character" w:customStyle="1" w:styleId="TekstdymkaZnak">
    <w:name w:val="Tekst dymka Znak"/>
    <w:basedOn w:val="Domylnaczcionkaakapitu"/>
    <w:link w:val="Tekstdymka"/>
    <w:uiPriority w:val="99"/>
    <w:semiHidden/>
    <w:qFormat/>
    <w:rsid w:val="00BF4DBD"/>
    <w:rPr>
      <w:rFonts w:ascii="Segoe UI" w:hAnsi="Segoe UI" w:cs="Segoe UI"/>
      <w:sz w:val="18"/>
      <w:szCs w:val="18"/>
    </w:rPr>
  </w:style>
  <w:style w:type="character" w:styleId="Odwoaniedokomentarza">
    <w:name w:val="annotation reference"/>
    <w:basedOn w:val="Domylnaczcionkaakapitu"/>
    <w:uiPriority w:val="99"/>
    <w:semiHidden/>
    <w:unhideWhenUsed/>
    <w:qFormat/>
    <w:rsid w:val="008960A1"/>
    <w:rPr>
      <w:sz w:val="16"/>
      <w:szCs w:val="16"/>
    </w:rPr>
  </w:style>
  <w:style w:type="character" w:customStyle="1" w:styleId="TekstkomentarzaZnak">
    <w:name w:val="Tekst komentarza Znak"/>
    <w:basedOn w:val="Domylnaczcionkaakapitu"/>
    <w:link w:val="Tekstkomentarza"/>
    <w:uiPriority w:val="99"/>
    <w:qFormat/>
    <w:rsid w:val="008960A1"/>
    <w:rPr>
      <w:sz w:val="20"/>
      <w:szCs w:val="20"/>
    </w:rPr>
  </w:style>
  <w:style w:type="character" w:customStyle="1" w:styleId="TematkomentarzaZnak">
    <w:name w:val="Temat komentarza Znak"/>
    <w:basedOn w:val="TekstkomentarzaZnak"/>
    <w:link w:val="Tematkomentarza"/>
    <w:uiPriority w:val="99"/>
    <w:semiHidden/>
    <w:qFormat/>
    <w:rsid w:val="008960A1"/>
    <w:rPr>
      <w:b/>
      <w:bCs/>
      <w:sz w:val="20"/>
      <w:szCs w:val="20"/>
    </w:rPr>
  </w:style>
  <w:style w:type="paragraph" w:styleId="Nagwek">
    <w:name w:val="header"/>
    <w:basedOn w:val="Normalny"/>
    <w:next w:val="Tekstpodstawowy"/>
    <w:link w:val="NagwekZnak"/>
    <w:uiPriority w:val="99"/>
    <w:unhideWhenUsed/>
    <w:rsid w:val="0062317F"/>
    <w:pPr>
      <w:tabs>
        <w:tab w:val="center" w:pos="4536"/>
        <w:tab w:val="right" w:pos="9072"/>
      </w:tabs>
      <w:spacing w:after="0" w:line="240" w:lineRule="auto"/>
    </w:pPr>
  </w:style>
  <w:style w:type="paragraph" w:styleId="Tekstpodstawowy">
    <w:name w:val="Body Text"/>
    <w:basedOn w:val="Normalny"/>
    <w:link w:val="TekstpodstawowyZnak"/>
    <w:uiPriority w:val="1"/>
    <w:qFormat/>
    <w:rsid w:val="0062317F"/>
    <w:pPr>
      <w:widowControl w:val="0"/>
      <w:spacing w:after="0" w:line="240" w:lineRule="auto"/>
    </w:pPr>
    <w:rPr>
      <w:rFonts w:ascii="Calibri" w:eastAsia="Calibri" w:hAnsi="Calibri" w:cs="Calibri"/>
      <w:kern w:val="0"/>
      <w:sz w:val="22"/>
      <w:szCs w:val="2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paragraph" w:styleId="Akapitzlist">
    <w:name w:val="List Paragraph"/>
    <w:basedOn w:val="Normalny"/>
    <w:uiPriority w:val="34"/>
    <w:qFormat/>
    <w:rsid w:val="002A0D5D"/>
    <w:pPr>
      <w:ind w:left="720"/>
      <w:contextualSpacing/>
    </w:p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F4DBD"/>
    <w:pPr>
      <w:spacing w:after="0" w:line="240" w:lineRule="auto"/>
    </w:pPr>
    <w:rPr>
      <w:rFonts w:ascii="Segoe UI" w:hAnsi="Segoe UI" w:cs="Segoe UI"/>
      <w:sz w:val="18"/>
      <w:szCs w:val="18"/>
    </w:rPr>
  </w:style>
  <w:style w:type="paragraph" w:styleId="Poprawka">
    <w:name w:val="Revision"/>
    <w:uiPriority w:val="99"/>
    <w:semiHidden/>
    <w:qFormat/>
    <w:rsid w:val="007604D9"/>
  </w:style>
  <w:style w:type="paragraph" w:styleId="Tekstkomentarza">
    <w:name w:val="annotation text"/>
    <w:basedOn w:val="Normalny"/>
    <w:link w:val="TekstkomentarzaZnak"/>
    <w:uiPriority w:val="99"/>
    <w:unhideWhenUsed/>
    <w:qFormat/>
    <w:rsid w:val="008960A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960A1"/>
    <w:rPr>
      <w:b/>
      <w:bCs/>
    </w:rPr>
  </w:style>
  <w:style w:type="paragraph" w:customStyle="1" w:styleId="Standard">
    <w:name w:val="Standard"/>
    <w:qFormat/>
    <w:rsid w:val="005749B2"/>
    <w:pPr>
      <w:widowControl w:val="0"/>
      <w:spacing w:line="276" w:lineRule="auto"/>
      <w:textAlignment w:val="baseline"/>
    </w:pPr>
    <w:rPr>
      <w:rFonts w:ascii="Arial" w:eastAsia="Arial" w:hAnsi="Arial" w:cs="Arial"/>
      <w:kern w:val="0"/>
      <w:sz w:val="22"/>
      <w:szCs w:val="22"/>
      <w:lang w:eastAsia="zh-CN" w:bidi="hi-IN"/>
    </w:rPr>
  </w:style>
  <w:style w:type="paragraph" w:customStyle="1" w:styleId="Default">
    <w:name w:val="Default"/>
    <w:rsid w:val="008C39BC"/>
    <w:pPr>
      <w:autoSpaceDN w:val="0"/>
      <w:textAlignment w:val="baseline"/>
    </w:pPr>
    <w:rPr>
      <w:rFonts w:ascii="Tahoma" w:eastAsia="Calibri" w:hAnsi="Tahoma" w:cs="Tahoma"/>
      <w:color w:val="000000"/>
      <w:kern w:val="3"/>
    </w:rPr>
  </w:style>
  <w:style w:type="paragraph" w:customStyle="1" w:styleId="Lista1">
    <w:name w:val="Lista1"/>
    <w:basedOn w:val="Normalny"/>
    <w:rsid w:val="00BF2C90"/>
    <w:pPr>
      <w:autoSpaceDE w:val="0"/>
      <w:spacing w:after="0" w:line="240" w:lineRule="auto"/>
      <w:ind w:left="567" w:hanging="567"/>
      <w:jc w:val="both"/>
    </w:pPr>
    <w:rPr>
      <w:rFonts w:ascii="Arial Narrow" w:eastAsia="Times New Roman" w:hAnsi="Arial Narrow" w:cs="Arial"/>
      <w:kern w:val="1"/>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majorFont>
      <a:minorFont>
        <a:latin typeface="Aptos"/>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B2AE3-44F9-4BD0-8071-C22D3F7E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3385</Words>
  <Characters>20314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Osiecka-Stróżak</dc:creator>
  <dc:description/>
  <cp:lastModifiedBy>Marek SPZOZ Lesko</cp:lastModifiedBy>
  <cp:revision>19</cp:revision>
  <dcterms:created xsi:type="dcterms:W3CDTF">2025-02-03T06:57:00Z</dcterms:created>
  <dcterms:modified xsi:type="dcterms:W3CDTF">2025-02-14T12:05:00Z</dcterms:modified>
  <dc:language>pl-PL</dc:language>
</cp:coreProperties>
</file>