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EA54" w14:textId="77777777" w:rsidR="007641B1" w:rsidRPr="000E6960" w:rsidRDefault="007641B1" w:rsidP="000E6960">
      <w:pPr>
        <w:jc w:val="center"/>
        <w:rPr>
          <w:b/>
          <w:bCs/>
        </w:rPr>
      </w:pPr>
      <w:r w:rsidRPr="007641B1">
        <w:rPr>
          <w:b/>
          <w:bCs/>
        </w:rPr>
        <w:t>PARAMETRY TECHNICZNE I INNE WYMAGANIA DOTYCZĄCE PRZEDMIOTU ZAMÓWIENIA</w:t>
      </w:r>
    </w:p>
    <w:p w14:paraId="6BE39C3D" w14:textId="77777777" w:rsidR="007641B1" w:rsidRPr="005C74AB" w:rsidRDefault="007641B1" w:rsidP="007641B1">
      <w:pPr>
        <w:jc w:val="center"/>
        <w:rPr>
          <w:b/>
        </w:rPr>
      </w:pPr>
      <w:r w:rsidRPr="005C74AB">
        <w:rPr>
          <w:b/>
        </w:rPr>
        <w:t>ZADANIE 3 TABORETY, STOJAKI NA KROPLÓWKI, WÓZKI NA ODPADY</w:t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4797"/>
        <w:gridCol w:w="1276"/>
        <w:gridCol w:w="3298"/>
      </w:tblGrid>
      <w:tr w:rsidR="007641B1" w:rsidRPr="0059616D" w14:paraId="38296460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EDB697" w14:textId="77777777" w:rsidR="007641B1" w:rsidRPr="008F70E2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bookmarkStart w:id="0" w:name="_Hlk171938915"/>
            <w:r w:rsidRPr="008F70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1 Taboret obrotowy bez oparcia - 13 szt. </w:t>
            </w:r>
          </w:p>
          <w:p w14:paraId="5B827E05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F70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</w:t>
            </w:r>
            <w:r w:rsidR="005C74AB" w:rsidRPr="008F70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34928480-6 Pojemniki i kosze na odpady i śmieci, CPV 39516100-3 Meble tapicerowane,  39113000-7 Różne siedziska i krzesła CPV 33190000-8 Różne urządzenia i produkty medyczne</w:t>
            </w:r>
            <w:r w:rsidRPr="008F70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7641B1" w:rsidRPr="0059616D" w14:paraId="48F716A8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FC998F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9BBEE4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7641B1" w:rsidRPr="0059616D" w14:paraId="21F92963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2CFF1A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435AA4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7641B1" w:rsidRPr="0059616D" w14:paraId="406D1BCF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B56C57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0A3A58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, fabrycznie nowy</w:t>
            </w:r>
          </w:p>
        </w:tc>
      </w:tr>
      <w:tr w:rsidR="007641B1" w:rsidRPr="0059616D" w14:paraId="75A57EA4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D0A5DF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783567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7641B1" w:rsidRPr="0059616D" w14:paraId="187CB7B8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8F84BB1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7641B1" w:rsidRPr="0059616D" w14:paraId="6196056C" w14:textId="77777777" w:rsidTr="001A25D1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03A0CF56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B3EC047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16339D0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6ADA81F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1F1772A6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7641B1" w:rsidRPr="0059616D" w14:paraId="613BA7C0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5AE623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7641B1" w:rsidRPr="00E114D8" w14:paraId="78CD9D0A" w14:textId="77777777" w:rsidTr="001A25D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89F6530" w14:textId="77777777" w:rsidR="007641B1" w:rsidRPr="00AB2D1B" w:rsidRDefault="007641B1" w:rsidP="00AB2D1B">
            <w:pPr>
              <w:pStyle w:val="Akapitzlist"/>
              <w:numPr>
                <w:ilvl w:val="0"/>
                <w:numId w:val="2"/>
              </w:num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F9C69E" w14:textId="445043BB" w:rsidR="007641B1" w:rsidRPr="00E114D8" w:rsidRDefault="007641B1" w:rsidP="001A25D1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E114D8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EA3BBA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456F9D" w14:textId="77777777" w:rsidR="007641B1" w:rsidRPr="00E114D8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E114D8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Tak</w:t>
            </w:r>
            <w:proofErr w:type="spellEnd"/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D7E088" w14:textId="77777777" w:rsidR="007641B1" w:rsidRPr="00E114D8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7A8FE18E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D052CAD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7641B1" w:rsidRPr="0059616D" w14:paraId="67D3B102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CCF666" w14:textId="77777777" w:rsidR="007641B1" w:rsidRPr="00AB2D1B" w:rsidRDefault="007641B1" w:rsidP="00AB2D1B">
            <w:pPr>
              <w:pStyle w:val="Akapitzlist"/>
              <w:numPr>
                <w:ilvl w:val="0"/>
                <w:numId w:val="1"/>
              </w:num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E15A3F5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wykonana ze stali kwasoodpornej gat. 0H18N9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3FE669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774660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32157118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3A754A" w14:textId="77777777" w:rsidR="007641B1" w:rsidRPr="00AB2D1B" w:rsidRDefault="007641B1" w:rsidP="00AB2D1B">
            <w:pPr>
              <w:pStyle w:val="Akapitzlist"/>
              <w:numPr>
                <w:ilvl w:val="0"/>
                <w:numId w:val="1"/>
              </w:num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B27060" w14:textId="05B88400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pięcioramienna, wyposażona</w:t>
            </w:r>
            <w:r w:rsidR="00D52D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koła w obudowie stalowej ocynkowanej o średnicy min. 50 mm, w tym dwa z blokadą</w:t>
            </w:r>
            <w:r w:rsidR="00D52D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="00D52D1E" w:rsidRPr="00D52D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podstawy 600 mm ( +/- 20</w:t>
            </w:r>
            <w:r w:rsidR="00B445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D52D1E" w:rsidRPr="00D52D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mm.)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88DDA36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4F8FA19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9F5891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4E54588C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A064F4" w14:textId="77777777" w:rsidR="007641B1" w:rsidRPr="00AB2D1B" w:rsidRDefault="007641B1" w:rsidP="00AB2D1B">
            <w:pPr>
              <w:pStyle w:val="Akapitzlist"/>
              <w:numPr>
                <w:ilvl w:val="0"/>
                <w:numId w:val="1"/>
              </w:num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4DF088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Regulacja wysokości za pomocą siłownika pneumatycznego sterowanego dźwignią </w:t>
            </w: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ręczną</w:t>
            </w: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zakresie 480-600 mm (+/- </w:t>
            </w:r>
            <w:r w:rsidR="00D52D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 mm)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11700A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8041948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4ABD7F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443C8373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D5E188" w14:textId="77777777" w:rsidR="007641B1" w:rsidRPr="00AB2D1B" w:rsidRDefault="007641B1" w:rsidP="00AB2D1B">
            <w:pPr>
              <w:pStyle w:val="Akapitzlist"/>
              <w:numPr>
                <w:ilvl w:val="0"/>
                <w:numId w:val="1"/>
              </w:num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39EB21" w14:textId="19FB2BD9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Średnica siedziska 350 mm (+/- </w:t>
            </w:r>
            <w:r w:rsidR="00E00A8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4FE5132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B7D968D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055938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1A95D92B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08B9EE7" w14:textId="77777777" w:rsidR="007641B1" w:rsidRPr="00AB2D1B" w:rsidRDefault="007641B1" w:rsidP="00AB2D1B">
            <w:pPr>
              <w:pStyle w:val="Akapitzlist"/>
              <w:numPr>
                <w:ilvl w:val="0"/>
                <w:numId w:val="1"/>
              </w:num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5BF2BC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Siedzisko tapicerowane materiałem nieprzepuszczalnym, zmywalnym i odpornym na dezynfekcję  - możliwość wyboru kolorystyki przez Zamawiającego minimum 10 kolorów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D7C08F0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br/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6FB595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bookmarkEnd w:id="0"/>
    </w:tbl>
    <w:p w14:paraId="316CBB1F" w14:textId="77777777" w:rsidR="007641B1" w:rsidRDefault="007641B1" w:rsidP="007137E2"/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4797"/>
        <w:gridCol w:w="1276"/>
        <w:gridCol w:w="3298"/>
      </w:tblGrid>
      <w:tr w:rsidR="007641B1" w:rsidRPr="0059616D" w14:paraId="05785D83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36DF4" w14:textId="77777777" w:rsidR="007641B1" w:rsidRPr="007641B1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64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764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Taboret obrotowy z oparc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iem – 3 szt. </w:t>
            </w:r>
          </w:p>
          <w:p w14:paraId="22ADED61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</w:t>
            </w:r>
            <w:r w:rsidR="005C74AB"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34928480-6 Pojemniki i kosze na odpady i śmieci, CPV 39516100-3 Meble tapicerowane,  39113000-7 Różne siedziska i krzesła CPV 33190000-8 Różne urządzenia i produkty medyczn</w:t>
            </w:r>
            <w:r w:rsid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</w:t>
            </w: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7641B1" w:rsidRPr="0059616D" w14:paraId="05537557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A811B3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BBF930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7641B1" w:rsidRPr="0059616D" w14:paraId="5A057775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C94858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94B95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7641B1" w:rsidRPr="0059616D" w14:paraId="138DF8D6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C4A5AA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41C48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, fabrycznie nowy</w:t>
            </w:r>
          </w:p>
        </w:tc>
      </w:tr>
      <w:tr w:rsidR="007641B1" w:rsidRPr="0059616D" w14:paraId="6B154216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8FD4D3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E48D80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7641B1" w:rsidRPr="0059616D" w14:paraId="5C6B3816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99536FC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7641B1" w:rsidRPr="0059616D" w14:paraId="696D1E10" w14:textId="77777777" w:rsidTr="001A25D1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8539C54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AA1116A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025F39C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AFF9B48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3AF523D9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 xml:space="preserve">UWAGA – W przypadku określenia przez Zamawiającego parametru granicznego (np. min/max) Wykonawca wpisuje </w:t>
            </w:r>
            <w:r w:rsidRPr="0059616D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lastRenderedPageBreak/>
              <w:t>konkretną liczbę w oferowanym przedmiocie zamówienia</w:t>
            </w:r>
          </w:p>
        </w:tc>
      </w:tr>
      <w:tr w:rsidR="007641B1" w:rsidRPr="0059616D" w14:paraId="6B9CE0AC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272AAD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lastRenderedPageBreak/>
              <w:t>Bezpieczeństwo</w:t>
            </w:r>
          </w:p>
        </w:tc>
      </w:tr>
      <w:tr w:rsidR="007641B1" w:rsidRPr="00E114D8" w14:paraId="50B519CB" w14:textId="77777777" w:rsidTr="001A25D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641EAA" w14:textId="77777777" w:rsidR="007641B1" w:rsidRPr="00E114D8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E114D8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F96D73" w14:textId="751F800B" w:rsidR="007641B1" w:rsidRPr="00E114D8" w:rsidRDefault="007641B1" w:rsidP="001A25D1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E114D8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EA3BBA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6E89AD6" w14:textId="77777777" w:rsidR="007641B1" w:rsidRPr="00E114D8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E114D8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Tak</w:t>
            </w:r>
            <w:proofErr w:type="spellEnd"/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88D736" w14:textId="77777777" w:rsidR="007641B1" w:rsidRPr="00E114D8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615A9B9D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24D7A53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7641B1" w:rsidRPr="0059616D" w14:paraId="237198C6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10D197" w14:textId="77777777" w:rsidR="007641B1" w:rsidRPr="0059616D" w:rsidRDefault="00AB2D1B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</w:t>
            </w:r>
            <w:r w:rsidR="007641B1"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C457BD9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wykonana ze stali kwasoodpornej gat. 0H18N9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AD268B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ACA638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71D902C8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7FEA305" w14:textId="77777777" w:rsidR="007641B1" w:rsidRPr="0059616D" w:rsidRDefault="00AB2D1B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</w:t>
            </w:r>
            <w:r w:rsidR="007641B1"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EC0CE68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pięcioramienna, wyposażona w obręcz/podporę pod nogi oraz w koła w obudowie stalowej ocynkowanej o średnicy min. 50 mm, w tym dwa z blokadą</w:t>
            </w:r>
            <w:r w:rsidR="00AB2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="00AB2D1B" w:rsidRPr="00AB2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podstawy: 600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BB5296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E5C0010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A7B28CC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0010BD58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4CA958" w14:textId="77777777" w:rsidR="007641B1" w:rsidRPr="0059616D" w:rsidRDefault="00AB2D1B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="007641B1"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1096404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Regulacja wysokości za pomocą siłownika pneumatycznego sterowanego dźwignią </w:t>
            </w:r>
            <w:r w:rsidR="00AB2D1B" w:rsidRPr="00AB2D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nożną</w:t>
            </w: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zakresie </w:t>
            </w:r>
            <w:r w:rsidR="00AB2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550-670</w:t>
            </w: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mm (+/- </w:t>
            </w:r>
            <w:r w:rsidR="00AB2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 mm)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4EDF7F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CE0D04C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7A3C030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6DB3DA39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3C8C86" w14:textId="77777777" w:rsidR="007641B1" w:rsidRPr="0059616D" w:rsidRDefault="00AB2D1B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="007641B1"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E7A2F5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siedziska 350 mm (+/- 10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6373E8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562827E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34F550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641B1" w:rsidRPr="0059616D" w14:paraId="2D18E42A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C7A695" w14:textId="77777777" w:rsidR="007641B1" w:rsidRPr="0059616D" w:rsidRDefault="00AB2D1B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</w:t>
            </w:r>
            <w:r w:rsidR="007641B1"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4E6EEE" w14:textId="77777777" w:rsidR="007641B1" w:rsidRPr="0059616D" w:rsidRDefault="007641B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61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Siedzisko tapicerowane materiałem nieprzepuszczalnym, zmywalnym i odpornym na dezynfekcję  - możliwość wyboru kolorystyki przez Zamawiającego minimum 10 kolorów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028145" w14:textId="77777777" w:rsidR="007641B1" w:rsidRPr="0059616D" w:rsidRDefault="007641B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  <w:r w:rsidRPr="0059616D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br/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026019E" w14:textId="77777777" w:rsidR="007641B1" w:rsidRPr="0059616D" w:rsidRDefault="007641B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B2D1B" w:rsidRPr="0059616D" w14:paraId="3B13CA92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F5E9F6" w14:textId="77777777" w:rsidR="00AB2D1B" w:rsidRPr="0059616D" w:rsidRDefault="00AB2D1B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1D5FE1" w14:textId="77777777" w:rsidR="00AB2D1B" w:rsidRPr="0059616D" w:rsidRDefault="00AB2D1B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2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Oparcie pod plecy z regulacją wysokości,  obite materiałem </w:t>
            </w:r>
            <w:proofErr w:type="spellStart"/>
            <w:r w:rsidRPr="00AB2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łatwozmywalnym</w:t>
            </w:r>
            <w:proofErr w:type="spellEnd"/>
            <w:r w:rsidRPr="00AB2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odpornym na dezynfekcję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</w:t>
            </w:r>
            <w:r w:rsidRPr="00AB2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możliwość wyboru kolorystyki przez Zamawiającego minimum 10 kolorów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0F40897" w14:textId="77777777" w:rsidR="00AB2D1B" w:rsidRPr="0059616D" w:rsidRDefault="00AB2D1B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AB2D1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  <w:r w:rsidRPr="00AB2D1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br/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FA5821" w14:textId="77777777" w:rsidR="00AB2D1B" w:rsidRPr="0059616D" w:rsidRDefault="00AB2D1B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5A67FEDD" w14:textId="77777777" w:rsidR="00D52D1E" w:rsidRDefault="00D52D1E" w:rsidP="00D52D1E"/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D52D1E" w:rsidRPr="00D52D1E" w14:paraId="1B5A2132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A937D4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3 Stojak na kroplówki - 19 szt. </w:t>
            </w:r>
          </w:p>
          <w:p w14:paraId="10CFAE2A" w14:textId="77777777" w:rsid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</w:t>
            </w:r>
            <w:r w:rsidR="005C74AB"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CPV 34928480-6 Pojemniki i kosze na odpady i śmieci, CPV 39516100-3 Meble tapicerowane,  39113000-7 Różne siedziska i krzesła CPV 33190000-8 Różne urządzenia i produkty medyczn</w:t>
            </w:r>
            <w:r w:rsid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e)</w:t>
            </w:r>
          </w:p>
          <w:p w14:paraId="0A593530" w14:textId="77777777" w:rsidR="005C74AB" w:rsidRPr="00D52D1E" w:rsidRDefault="005C74AB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52D1E" w:rsidRPr="00D52D1E" w14:paraId="34A50C8C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B83BD3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C047E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D52D1E" w:rsidRPr="00D52D1E" w14:paraId="7D7E32C5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DF283B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174351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D52D1E" w:rsidRPr="00D52D1E" w14:paraId="5D48D63C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6EA02E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40536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D52D1E" w:rsidRPr="00D52D1E" w14:paraId="29A6256B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4FB208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6DCEDF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D52D1E" w:rsidRPr="00D52D1E" w14:paraId="3280E69F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5F63CA1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D52D1E" w:rsidRPr="00D52D1E" w14:paraId="6D1E2904" w14:textId="77777777" w:rsidTr="001A25D1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61C3E73" w14:textId="77777777" w:rsidR="00D52D1E" w:rsidRPr="00D52D1E" w:rsidRDefault="00D52D1E" w:rsidP="00D52D1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D52D1E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4948FB4" w14:textId="77777777" w:rsidR="00D52D1E" w:rsidRPr="00D52D1E" w:rsidRDefault="00D52D1E" w:rsidP="00D52D1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D52D1E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259C2A2" w14:textId="77777777" w:rsidR="00D52D1E" w:rsidRPr="00D52D1E" w:rsidRDefault="00D52D1E" w:rsidP="00D52D1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D52D1E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88C9D51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357BE572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D52D1E" w:rsidRPr="00D52D1E" w14:paraId="7BF94230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9188028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D52D1E" w:rsidRPr="00D52D1E" w14:paraId="4005CD0E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6D2C77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B4FA2FB" w14:textId="54802EAA" w:rsidR="00D52D1E" w:rsidRPr="007137E2" w:rsidRDefault="00D52D1E" w:rsidP="00D52D1E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Deklaracja zgodności CE </w:t>
            </w:r>
            <w:r w:rsidR="00EA3BBA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2C312F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52D1E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Tak</w:t>
            </w:r>
            <w:proofErr w:type="spellEnd"/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677BD0" w14:textId="77777777" w:rsidR="00D52D1E" w:rsidRPr="00D52D1E" w:rsidRDefault="00D52D1E" w:rsidP="00D52D1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52D1E" w:rsidRPr="00D52D1E" w14:paraId="6F36FA4B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3C8F3A0" w14:textId="77777777" w:rsidR="00D52D1E" w:rsidRPr="007137E2" w:rsidRDefault="00D52D1E" w:rsidP="00D52D1E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7137E2">
              <w:rPr>
                <w:rFonts w:ascii="Calibri" w:eastAsia="NSimSun" w:hAnsi="Calibri" w:cs="Calibri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D52D1E" w:rsidRPr="00D52D1E" w14:paraId="6EE7998A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2CFFCA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785DBBA0" w14:textId="77777777" w:rsidR="00D52D1E" w:rsidRPr="007137E2" w:rsidRDefault="00D52D1E" w:rsidP="00D52D1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137E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Stojak medyczny z regulacją wysokości w zakresie min. 1320-2250 mm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F3E1C3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D28BA67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E83BC9D" w14:textId="77777777" w:rsidR="00D52D1E" w:rsidRPr="00D52D1E" w:rsidRDefault="00D52D1E" w:rsidP="00D52D1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52D1E" w:rsidRPr="00D52D1E" w14:paraId="025F4246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5FA406A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2C85F0F6" w14:textId="77777777" w:rsidR="00D52D1E" w:rsidRPr="007137E2" w:rsidRDefault="00D52D1E" w:rsidP="00D52D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137E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Podstawa pięcioramienna wykonana ze stali kwasoodpornej gat. 0H18N9,  na kółkach w obudowie stalowej ocynkowanej, o średnicy min. 50 mm, w tym </w:t>
            </w:r>
            <w:r w:rsidRPr="007137E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trzy z blokadą; średnica podstawy: min. 600 mm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79C7AA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Tak</w:t>
            </w:r>
          </w:p>
          <w:p w14:paraId="3FED845F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FC1285" w14:textId="77777777" w:rsidR="00D52D1E" w:rsidRPr="00D52D1E" w:rsidRDefault="00D52D1E" w:rsidP="00D52D1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52D1E" w:rsidRPr="00D52D1E" w14:paraId="58E1F84E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7E359F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3DBE576" w14:textId="28AF930A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Kolumna zewnętrzna i wewnętrzn</w:t>
            </w:r>
            <w:r w:rsidR="00B44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D52D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 rury ze stali kwasoodpornej gat. 0H18N9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52D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 średnicy 25/16 mm,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FEC266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74976D" w14:textId="77777777" w:rsidR="00D52D1E" w:rsidRPr="00D52D1E" w:rsidRDefault="00D52D1E" w:rsidP="00D52D1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52D1E" w:rsidRPr="00D52D1E" w14:paraId="2C05093A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FF9BA7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C035545" w14:textId="77777777" w:rsidR="00D52D1E" w:rsidRPr="00D52D1E" w:rsidRDefault="00D52D1E" w:rsidP="00D52D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2D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Głowica na 4 haczyki, ze stali kwasoodpornej gat. 0H18N9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6EB1ECB" w14:textId="77777777" w:rsidR="00D52D1E" w:rsidRPr="00D52D1E" w:rsidRDefault="00D52D1E" w:rsidP="00D52D1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D52D1E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5092CB5" w14:textId="77777777" w:rsidR="00D52D1E" w:rsidRPr="00D52D1E" w:rsidRDefault="00D52D1E" w:rsidP="00D52D1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00FEA8B3" w14:textId="77777777" w:rsidR="00315281" w:rsidRDefault="00315281" w:rsidP="00315281"/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4797"/>
        <w:gridCol w:w="1276"/>
        <w:gridCol w:w="3298"/>
      </w:tblGrid>
      <w:tr w:rsidR="00315281" w:rsidRPr="00315281" w14:paraId="7056D92F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9A9399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Poz. 4 Wózek podwójny na odpady</w:t>
            </w:r>
            <w:r w:rsidR="002D4F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– 11 szt. </w:t>
            </w:r>
          </w:p>
          <w:p w14:paraId="791D33BD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5C74AB"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34928480-6 Pojemniki i kosze na odpady i śmieci, CPV 39516100-3 Meble tapicerowane,  39113000-7 Różne siedziska i krzesła CPV 33190000-8 Różne urządzenia i produkty medyczn</w:t>
            </w:r>
            <w:r w:rsid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</w:t>
            </w: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315281" w:rsidRPr="00315281" w14:paraId="0E1C06BF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D6E645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4CCB32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315281" w:rsidRPr="00315281" w14:paraId="44D57A9F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3B8F19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ED9762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315281" w:rsidRPr="00315281" w14:paraId="4A3035D3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CDEE71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1463C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315281" w:rsidRPr="00315281" w14:paraId="50F8D500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8DCB2D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849EC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315281" w:rsidRPr="00315281" w14:paraId="0AB3DB86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5103AFC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315281" w:rsidRPr="00315281" w14:paraId="670CB3E3" w14:textId="77777777" w:rsidTr="001A25D1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30F94E77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743FA34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35E287F7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E86D7DC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2613F78D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315281" w:rsidRPr="00315281" w14:paraId="4CB224DE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56AC91C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315281" w:rsidRPr="00315281" w14:paraId="6859745C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3D2F7D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6B53BC41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Wózek na worki o pojemności worka 100-120 l litrów, 2 komory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69EE65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8EB5802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9C0ADB" w14:textId="77777777" w:rsidR="00315281" w:rsidRPr="00315281" w:rsidRDefault="00315281" w:rsidP="0031528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5281" w:rsidRPr="00315281" w14:paraId="1DEB6BC9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AD1D07A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6E37B71A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Wózek na odpady lub brudną bieliznę podwójny wykonany w całości ze stali kwasoodpornej gat. 0H18N9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A785807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D600DA" w14:textId="77777777" w:rsidR="00315281" w:rsidRPr="00315281" w:rsidRDefault="00315281" w:rsidP="0031528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5281" w:rsidRPr="00315281" w14:paraId="6C9B86BC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92C786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78FD40C9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Obręcze na worki wyposażone w klipsy zaciskowe zabezpieczające przed zsunięciem się worka 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6AB4872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0706C6" w14:textId="77777777" w:rsidR="00315281" w:rsidRPr="00315281" w:rsidRDefault="00315281" w:rsidP="0031528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5281" w:rsidRPr="00315281" w14:paraId="3D5A6106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8CCBF7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25798B57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Pokrywy z mechanizmem spowalniającym opadanie, podnoszone pedałem, każda oddzielenie, lakierowane na kolor minimum niebieski i czerwony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E33C75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29322A8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1A54BD2" w14:textId="77777777" w:rsidR="00315281" w:rsidRPr="00315281" w:rsidRDefault="00315281" w:rsidP="0031528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5281" w:rsidRPr="00315281" w14:paraId="1A5EB1A5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4903B0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3F1F5A71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Stabilna podstawa z kształtowników i prętów na których opiera się worek,  wyposażona w koła w obudowie ze stali ocynkowanej o średnicy min. 50 mm, w tym dwa z blokadą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DD8348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br/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024004" w14:textId="77777777" w:rsidR="00315281" w:rsidRPr="00315281" w:rsidRDefault="00315281" w:rsidP="0031528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5281" w:rsidRPr="00315281" w14:paraId="16D7F247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D1D8C3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3675982B" w14:textId="77777777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wózka</w:t>
            </w:r>
          </w:p>
          <w:p w14:paraId="585B6F9A" w14:textId="3706DAF1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szerokość: 900 mm (+/- 5 cm)</w:t>
            </w:r>
          </w:p>
          <w:p w14:paraId="46D559CF" w14:textId="1D0A2A11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głębokość: 495 mm (+/- 5 cm)</w:t>
            </w:r>
          </w:p>
          <w:p w14:paraId="01E34580" w14:textId="29FC91D6" w:rsidR="00315281" w:rsidRPr="00315281" w:rsidRDefault="00315281" w:rsidP="003152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52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wysokość: 850 mm (+/- 5 cm)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EDF72D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2302B40" w14:textId="77777777" w:rsidR="00315281" w:rsidRPr="00315281" w:rsidRDefault="00315281" w:rsidP="0031528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31528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F82609" w14:textId="77777777" w:rsidR="00315281" w:rsidRPr="00315281" w:rsidRDefault="00315281" w:rsidP="0031528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705C3657" w14:textId="77777777" w:rsidR="005C74AB" w:rsidRDefault="005C74AB" w:rsidP="005C74AB"/>
    <w:p w14:paraId="1C9D959A" w14:textId="68D9633D" w:rsidR="0022620B" w:rsidRPr="005C74AB" w:rsidRDefault="00BD3A1E" w:rsidP="008C3897">
      <w:pPr>
        <w:jc w:val="center"/>
        <w:rPr>
          <w:b/>
        </w:rPr>
      </w:pPr>
      <w:r>
        <w:rPr>
          <w:b/>
        </w:rPr>
        <w:br w:type="column"/>
      </w:r>
      <w:r w:rsidR="005C74AB" w:rsidRPr="005C74AB">
        <w:rPr>
          <w:b/>
        </w:rPr>
        <w:lastRenderedPageBreak/>
        <w:t>ZADANIE 4 WÓZKI MEDYCZNE RÓŻNEGO RODZAJU</w:t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5C74AB" w:rsidRPr="005C74AB" w14:paraId="7288195E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1014C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1  Wózek reanimacyjny - 4 szt. </w:t>
            </w:r>
          </w:p>
          <w:p w14:paraId="441B9DF8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</w:t>
            </w:r>
          </w:p>
        </w:tc>
      </w:tr>
      <w:tr w:rsidR="005C74AB" w:rsidRPr="005C74AB" w14:paraId="5D6935ED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422907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2CD161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5C74AB" w:rsidRPr="005C74AB" w14:paraId="613E1539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46AE13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90D4BC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5C74AB" w:rsidRPr="005C74AB" w14:paraId="1B46244C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C11F40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8912B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5C74AB" w:rsidRPr="005C74AB" w14:paraId="634C8CAC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EB2CE2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25B990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5C74AB" w:rsidRPr="005C74AB" w14:paraId="24095A4C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ABD87A4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5C74AB" w:rsidRPr="005C74AB" w14:paraId="6F97FC9A" w14:textId="77777777" w:rsidTr="001A25D1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5D9E689" w14:textId="77777777" w:rsidR="005C74AB" w:rsidRPr="005C74AB" w:rsidRDefault="005C74AB" w:rsidP="005C74A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5C74AB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36DCFD6" w14:textId="77777777" w:rsidR="005C74AB" w:rsidRPr="005C74AB" w:rsidRDefault="005C74AB" w:rsidP="005C74A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5C74AB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06CB3C2F" w14:textId="77777777" w:rsidR="005C74AB" w:rsidRPr="005C74AB" w:rsidRDefault="005C74AB" w:rsidP="005C74A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5C74AB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3DD078B8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01B3F3AE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5C74AB" w:rsidRPr="005C74AB" w14:paraId="25EC0412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4C28819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5C74AB" w:rsidRPr="005C74AB" w14:paraId="36B5198F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A64E9F9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bookmarkStart w:id="1" w:name="_Hlk171938760"/>
            <w:r w:rsidRPr="005C74AB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70E194" w14:textId="3F9BBE03" w:rsidR="005C74AB" w:rsidRPr="005C74AB" w:rsidRDefault="005C74AB" w:rsidP="005C74AB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DD4A50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8AC8BA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5C74AB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Tak</w:t>
            </w:r>
            <w:proofErr w:type="spellEnd"/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4358DE" w14:textId="77777777" w:rsidR="005C74AB" w:rsidRPr="005C74AB" w:rsidRDefault="005C74AB" w:rsidP="005C74A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bookmarkEnd w:id="1"/>
      <w:tr w:rsidR="005C74AB" w:rsidRPr="005C74AB" w14:paraId="55186BB2" w14:textId="77777777" w:rsidTr="001A25D1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BDA2BA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5C74AB" w:rsidRPr="005C74AB" w14:paraId="6395EBA3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E8795C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849545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Szafka i szuflady wykonane ze stali lakierowanej proszkowo, kolorystyka do wyboru przez Zamawiającego - minimum 19 kolorów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A5F192F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D5604DA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0504CD" w14:textId="77777777" w:rsidR="005C74AB" w:rsidRPr="005C74AB" w:rsidRDefault="005C74AB" w:rsidP="005C74A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C74AB" w:rsidRPr="005C74AB" w14:paraId="294F6F13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7DAAC7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0D509C" w14:textId="5973996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szafki stalowy, lakierowany proszkowo z pogłębieniem, obudowany z 3 stron bandami zabezpieczającymi przed zsunięciem się przedmiotów, wysokość band: 50 mm (+/- 5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ADA52FA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04AE26A7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0D8260" w14:textId="77777777" w:rsidR="005C74AB" w:rsidRPr="005C74AB" w:rsidRDefault="005C74AB" w:rsidP="005C74A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C74AB" w:rsidRPr="005C74AB" w14:paraId="3BD8C05D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64E957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58ACB6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Uchwyty szuflad bez ostrych krawędzi, wykonane z aluminium anodowanego lub lakierowane proszkowo, kolorystyka do wyboru przez Zamawiającego - minimum 19 kolorów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E6907E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09420B77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5BE97F7" w14:textId="77777777" w:rsidR="005C74AB" w:rsidRPr="005C74AB" w:rsidRDefault="005C74AB" w:rsidP="005C74A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C74AB" w:rsidRPr="005C74AB" w14:paraId="563BBEB7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587D44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CA4623" w14:textId="42D0FC61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stalowa lakierowana proszkowo na biało z odbojami, wyposażona w koła w obudowie z tworzywa sztucznego (szare) o średnicy 125 mm, w tym dwa z blokadą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0F17B8B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B1D3A44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B513A70" w14:textId="77777777" w:rsidR="005C74AB" w:rsidRPr="005C74AB" w:rsidRDefault="005C74AB" w:rsidP="005C74A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C74AB" w:rsidRPr="005C74AB" w14:paraId="7C4AC542" w14:textId="77777777" w:rsidTr="001A25D1">
        <w:trPr>
          <w:trHeight w:val="309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D105F20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81E3701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Szuflady wyposażone w zamek centralny, prowadnice z </w:t>
            </w:r>
            <w:proofErr w:type="spellStart"/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samodociągiem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30D5D1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E876C19" w14:textId="77777777" w:rsidR="005C74AB" w:rsidRPr="005C74AB" w:rsidRDefault="005C74AB" w:rsidP="005C74A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C74AB" w:rsidRPr="005C74AB" w14:paraId="33C5DFA6" w14:textId="77777777" w:rsidTr="001A25D1">
        <w:trPr>
          <w:trHeight w:val="22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B7E6E6F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5F8319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WYPOSAŻENIE DODATKOWE WÓZKA: </w:t>
            </w:r>
          </w:p>
          <w:p w14:paraId="173529B4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- 4 odcinki szyny instrumentalnej do montowania wyposażenia dodatkowego wykonane ze stali kwasoodpornej, narożniki zabezpieczone i zintegrowane z korpusem wózka poprzez łącznik z tworzywa</w:t>
            </w:r>
          </w:p>
          <w:p w14:paraId="6D8DAD23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wysuwany blat boczny, stalowy, lakierowany proszkowo</w:t>
            </w:r>
          </w:p>
          <w:p w14:paraId="6F38143E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uchwyt z pojemnikiem na zużyte igły</w:t>
            </w:r>
          </w:p>
          <w:p w14:paraId="556D8A87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półka pod defibrylator z płynna regulacją wysokości i obrotu</w:t>
            </w:r>
          </w:p>
          <w:p w14:paraId="66684E8F" w14:textId="666EE7A8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kosz na odpady z tworzywa sztucznego, z pokrywą uchylną</w:t>
            </w:r>
          </w:p>
          <w:p w14:paraId="4A9AA4E8" w14:textId="4821146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kosz na cewniki o wym. 115x115x500</w:t>
            </w:r>
            <w:r w:rsidR="003F34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 (+/- 2</w:t>
            </w:r>
            <w:r w:rsidR="003F34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  <w:p w14:paraId="29B533C5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zamek centralny szuflad</w:t>
            </w:r>
          </w:p>
          <w:p w14:paraId="278FDE17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- 1x uchwyt do przetaczania umiejscowiony z przodu </w:t>
            </w: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wózka, nad szufladami, stalowy lakierowany proszkowo - kolorystyka do wyboru przez Zamawiającego - minimum 19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47E3CF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Tak</w:t>
            </w:r>
          </w:p>
          <w:p w14:paraId="41FB52AB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19F351F" w14:textId="77777777" w:rsidR="005C74AB" w:rsidRPr="005C74AB" w:rsidRDefault="005C74AB" w:rsidP="005C74A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C74AB" w:rsidRPr="005C74AB" w14:paraId="76D1D584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21A0AC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2A1DB742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wózka bez wyposażenia dodatkowego:</w:t>
            </w:r>
          </w:p>
          <w:p w14:paraId="510C3179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szerokość: 650 mm (+/- 5 cm)</w:t>
            </w:r>
          </w:p>
          <w:p w14:paraId="5BD2C845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głębokość: 550 mm (+/- 5 cm)</w:t>
            </w:r>
          </w:p>
          <w:p w14:paraId="4059ECB0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od podłoża do blatu: 1000 mm (+/- 2 cm)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D9EBCF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4738562A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74E6DA9" w14:textId="77777777" w:rsidR="005C74AB" w:rsidRPr="005C74AB" w:rsidRDefault="005C74AB" w:rsidP="005C74A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C74AB" w:rsidRPr="005C74AB" w14:paraId="054EC981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AF92315" w14:textId="77777777" w:rsidR="005C74AB" w:rsidRPr="005C74AB" w:rsidRDefault="005C74AB" w:rsidP="005C74AB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72C3DFD3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Wózek wyposażony w 4 szuflady: </w:t>
            </w:r>
          </w:p>
          <w:p w14:paraId="5F6EA3F3" w14:textId="381882EB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 szuflada o wysokości frontu 234 mm (+/- 5 mm)</w:t>
            </w:r>
          </w:p>
          <w:p w14:paraId="32949CAF" w14:textId="77777777" w:rsidR="005C74AB" w:rsidRPr="005C74AB" w:rsidRDefault="005C74AB" w:rsidP="005C74A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C74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- 3 szuflady o wysokości frontu 156 mm (+/- 5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4BC5A3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7E9AC73" w14:textId="77777777" w:rsidR="005C74AB" w:rsidRPr="005C74AB" w:rsidRDefault="005C74AB" w:rsidP="005C74A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5C74A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896E06" w14:textId="77777777" w:rsidR="005C74AB" w:rsidRPr="005C74AB" w:rsidRDefault="005C74AB" w:rsidP="005C74A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A950DF0" w14:textId="77777777" w:rsidR="005C74AB" w:rsidRDefault="005C74AB" w:rsidP="007641B1">
      <w:pPr>
        <w:jc w:val="center"/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1A25D1" w:rsidRPr="001A25D1" w14:paraId="1A99F7ED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4933F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Wózek anestezjologiczny –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szt. </w:t>
            </w:r>
          </w:p>
          <w:p w14:paraId="78D1904E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</w:t>
            </w:r>
          </w:p>
        </w:tc>
      </w:tr>
      <w:tr w:rsidR="001A25D1" w:rsidRPr="001A25D1" w14:paraId="46C86D4D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C905C2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EA1F7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1A25D1" w:rsidRPr="001A25D1" w14:paraId="63FBCD08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160475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B5BC0A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1A25D1" w:rsidRPr="001A25D1" w14:paraId="2DC4D3EB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F5A06B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81404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1A25D1" w:rsidRPr="001A25D1" w14:paraId="6CE81598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029883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A1D7FE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1A25D1" w:rsidRPr="001A25D1" w14:paraId="49ECF9BD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E915EC2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1A25D1" w:rsidRPr="001A25D1" w14:paraId="605A6F7E" w14:textId="77777777" w:rsidTr="001A25D1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335A985" w14:textId="77777777" w:rsidR="001A25D1" w:rsidRPr="001A25D1" w:rsidRDefault="001A25D1" w:rsidP="001A25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CB50F55" w14:textId="77777777" w:rsidR="001A25D1" w:rsidRPr="001A25D1" w:rsidRDefault="001A25D1" w:rsidP="001A25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91A1CAD" w14:textId="77777777" w:rsidR="001A25D1" w:rsidRPr="001A25D1" w:rsidRDefault="001A25D1" w:rsidP="001A25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9CAE8CB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2851ACAF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1A25D1" w:rsidRPr="001A25D1" w14:paraId="69BA33AD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8741E47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1A25D1" w:rsidRPr="001A25D1" w14:paraId="7A89E5EE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5D624B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90A70B" w14:textId="254A0DAB" w:rsidR="001A25D1" w:rsidRPr="001A25D1" w:rsidRDefault="001A25D1" w:rsidP="001A25D1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684C19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653BFE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Tak</w:t>
            </w:r>
            <w:proofErr w:type="spellEnd"/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BB67CC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4822587A" w14:textId="77777777" w:rsidTr="001A25D1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8420763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1A25D1" w:rsidRPr="001A25D1" w14:paraId="20116388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8A90F4B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8BC9B52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Szafka i szuflady wykonane ze stali lakierowanej proszkowo, kolorystyka do wyboru przez Zamawiającego - minimum 19 kolorów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9F61EC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B7C5901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6F2CAB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083CC747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6240FDA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8107EB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szafki z stalowy, lakierowany proszkowo z pogłębieniem, obudowany z 3 stron bandami zabezpieczającymi przed zsunięciem się przedmiotów, wysokość band: 50 mm (+/- 5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19A787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403CA1C3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11686C2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303D89BD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B59994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7D191BE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Uchwyty szuflad bez ostrych krawędzi, wykonane z aluminium anodowanego lub lakierowane proszkowo, kolorystyka do wyboru przez Zamawiającego - minimum 19 kolorów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DD0EABB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2C9F76D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25F53A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4E363D85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3D9DF11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84F6CFD" w14:textId="1F63407F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stalowa lakierowana proszkowo na biało z odbojami, wyposażona w koła w obudowie z tworzywa sztucznego (szare) o średnicy 125 mm, w tym dwa z blokadą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14E945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4F45E138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6DE036D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49EC50D3" w14:textId="77777777" w:rsidTr="001A25D1">
        <w:trPr>
          <w:trHeight w:val="309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1E2F7C1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4751D2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Szuflady wyposażone w zamek centralny, prowadnice z </w:t>
            </w:r>
            <w:proofErr w:type="spellStart"/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samodociągiem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1AD3A9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36C33A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0B68D158" w14:textId="77777777" w:rsidTr="003F3465">
        <w:trPr>
          <w:trHeight w:val="5747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E596CE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D722BE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WYPOSAŻENIE DODATKOWE WÓZKA: </w:t>
            </w:r>
          </w:p>
          <w:p w14:paraId="235CBEEC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- 3 odcinki szyny instrumentalnej do montowania wyposażenia dodatkowego wykonane ze stali kwasoodpornej, narożniki zabezpieczone i zintegrowane z korpusem wózka poprzez łącznik z tworzywa</w:t>
            </w:r>
          </w:p>
          <w:p w14:paraId="38152CCA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wysuwany blat boczny, stalowy, lakierowany proszkowo</w:t>
            </w:r>
          </w:p>
          <w:p w14:paraId="1F641F0C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uchwyt z pojemnikiem na zużyte igły</w:t>
            </w:r>
          </w:p>
          <w:p w14:paraId="5F07C4C8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nadstawka dwurzędowa na 11 uchylnych, transparentnych pojemników, stelaż nadstawki aluminiowo - stalowy, z kanałem montażowym umożliwiającym zmianę regulacji wysokości szyny instrumentalnej oraz doposażenie wózka w dodatkowe akcesoria bez konieczności wykonywania przeróbek technologicznych, wyłącznie za pomocą elementów złącznych</w:t>
            </w:r>
          </w:p>
          <w:p w14:paraId="48151A0D" w14:textId="3DAE1AC8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kosz na odpady z tworzywa sztucznego, z pokrywą uchylną</w:t>
            </w:r>
          </w:p>
          <w:p w14:paraId="6C95460D" w14:textId="5B4651E8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koszyk na akcesoria o wymiar</w:t>
            </w:r>
            <w:r w:rsidR="003F34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 360x160x150mm</w:t>
            </w:r>
          </w:p>
          <w:p w14:paraId="35AD5F0D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zamek centralny szuflad</w:t>
            </w:r>
          </w:p>
          <w:p w14:paraId="287D086F" w14:textId="227E27CA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uchwyt do przetaczania umiejscowiony z przodu wózka, nad szufladami, stalowy lakierowany proszkowo - kolorystyka do wyboru przez Zamawiającego - minimum 19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B946F1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1E3635D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67E27D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00F04D16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33E13A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14545A1F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wózka bez wyposażenia dodatkowego:</w:t>
            </w:r>
          </w:p>
          <w:p w14:paraId="031207E5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szerokość: 650 mm (+/- 50 mm)</w:t>
            </w:r>
          </w:p>
          <w:p w14:paraId="65C58B3F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głębokość: 550 mm (+/- 50 mm)</w:t>
            </w:r>
          </w:p>
          <w:p w14:paraId="667BCC6C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od podłoża do blatu: 1000 mm (+/- 50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5E4897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A139E46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ABBFF7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1BE54C12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C9FD1E" w14:textId="77777777" w:rsidR="001A25D1" w:rsidRPr="001A25D1" w:rsidRDefault="001A25D1" w:rsidP="001A25D1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69001D3F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Wózek wyposażony w 4 szuflady: </w:t>
            </w:r>
          </w:p>
          <w:p w14:paraId="446EEBD1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 szuflada o wysokości frontu 234 mm  (+/- 5 mm)</w:t>
            </w:r>
          </w:p>
          <w:p w14:paraId="6E597EB3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- 3 szuflady o wysokości frontu 156 mm (+/- 5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5E87B1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7889C72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EE680BA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2F2E9753" w14:textId="77777777" w:rsidR="001A25D1" w:rsidRDefault="001A25D1" w:rsidP="003F3465"/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1A25D1" w:rsidRPr="001A25D1" w14:paraId="06E9B479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0146F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Wózek </w:t>
            </w:r>
            <w:r w:rsidR="00CB72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zabiegowy – 3 szt. </w:t>
            </w:r>
          </w:p>
          <w:p w14:paraId="4BCCB287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</w:t>
            </w:r>
          </w:p>
        </w:tc>
      </w:tr>
      <w:tr w:rsidR="001A25D1" w:rsidRPr="001A25D1" w14:paraId="37B4F9D5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BD27C0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AC784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1A25D1" w:rsidRPr="001A25D1" w14:paraId="32E3F6D9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E122EB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05503D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1A25D1" w:rsidRPr="001A25D1" w14:paraId="0E74B2F3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81AFA2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BBAAA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1A25D1" w:rsidRPr="001A25D1" w14:paraId="2793A5BE" w14:textId="77777777" w:rsidTr="001A25D1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01C7AE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63749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1A25D1" w:rsidRPr="001A25D1" w14:paraId="4520E040" w14:textId="77777777" w:rsidTr="001A25D1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64A22AB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1A25D1" w:rsidRPr="001A25D1" w14:paraId="1858B49A" w14:textId="77777777" w:rsidTr="001A25D1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947C0D5" w14:textId="77777777" w:rsidR="001A25D1" w:rsidRPr="001A25D1" w:rsidRDefault="001A25D1" w:rsidP="001A25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0BD6D17" w14:textId="77777777" w:rsidR="001A25D1" w:rsidRPr="001A25D1" w:rsidRDefault="001A25D1" w:rsidP="001A25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E0EF0A9" w14:textId="77777777" w:rsidR="001A25D1" w:rsidRPr="001A25D1" w:rsidRDefault="001A25D1" w:rsidP="001A25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0E334D0D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611FB467" w14:textId="77777777" w:rsidR="001A25D1" w:rsidRPr="001A25D1" w:rsidRDefault="001A25D1" w:rsidP="001A2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1A25D1" w:rsidRPr="001A25D1" w14:paraId="3090D8FB" w14:textId="77777777" w:rsidTr="001A25D1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1541FA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1A25D1" w:rsidRPr="001A25D1" w14:paraId="25ADF449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E0E1C3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41C1BE" w14:textId="19AAB75D" w:rsidR="001A25D1" w:rsidRPr="001A25D1" w:rsidRDefault="001A25D1" w:rsidP="001A25D1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684C19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B26FF0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Tak</w:t>
            </w:r>
            <w:proofErr w:type="spellEnd"/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7D22D4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52D068B5" w14:textId="77777777" w:rsidTr="001A25D1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9C8CC0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1A25D1" w:rsidRPr="001A25D1" w14:paraId="079FA339" w14:textId="77777777" w:rsidTr="001B23BD">
        <w:trPr>
          <w:trHeight w:val="270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04DC21F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21CD4FC" w14:textId="77777777" w:rsidR="001A25D1" w:rsidRPr="001A25D1" w:rsidRDefault="00CB728F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Wózek wyposażony szafkę z 3 szufladami.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E4EF4FC" w14:textId="76076265" w:rsidR="001A25D1" w:rsidRPr="001A25D1" w:rsidRDefault="001A25D1" w:rsidP="001B23BD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196760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3FE50FDA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24570EA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D09851F" w14:textId="29F3CC88" w:rsidR="001A25D1" w:rsidRPr="001A25D1" w:rsidRDefault="00CB728F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Szafka stalowa lakierowana proszkowo na biało, front </w:t>
            </w: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lakierowany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kolorystyka do wyboru przez Zamawiającego - minimum 19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144AE02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Tak</w:t>
            </w:r>
          </w:p>
          <w:p w14:paraId="02D461F7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BEEF0A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4DDF3156" w14:textId="77777777" w:rsidTr="001A25D1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9DF809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44142F1" w14:textId="305A36B1" w:rsidR="001A25D1" w:rsidRPr="001A25D1" w:rsidRDefault="00CB728F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Stelaż z profilu aluminiowego lakierowanego proszkowo na biało. Profil nośny z 2 kanałami montażowymi po obydwu stronach umożliwiający regulację wysokości położenia szyn instrumentalnych oraz rozbudowę wózka w przyszłości o wyposażenie dodatkowe wyłącznie za pomocą elementów złącznych, bez konieczności wykonywania otworów. Kanały montażowe zaślepione elastyczną, </w:t>
            </w:r>
            <w:proofErr w:type="spellStart"/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wyjmowalną</w:t>
            </w:r>
            <w:proofErr w:type="spellEnd"/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uszczelką zabezpieczającą przed gromadzeniem się brudu - min. 8 kolorów do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przez Zamawiającego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6B1F0F1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3751BC7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B76D0C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27ED22D1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749121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F04D25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górny wózka wykonany z tworzywa ABS w kolorze białym, z przegłębieniem, otoczony z 3 stron bandami o wysokości 40 mm.</w:t>
            </w:r>
          </w:p>
          <w:p w14:paraId="5DCC5A15" w14:textId="0FF0F500" w:rsidR="001A25D1" w:rsidRPr="001A25D1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z ABS z możliwością demontażu - dostępność wymiennych blatów przez minimum 10 lat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3A8C913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D369186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79C7A7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60B781FD" w14:textId="77777777" w:rsidTr="001A25D1">
        <w:trPr>
          <w:trHeight w:val="309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5D7AE6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40B4A0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blatu górnego: 600x500 mm (+/- 10 mm)</w:t>
            </w:r>
          </w:p>
          <w:p w14:paraId="5D5E4D9E" w14:textId="77777777" w:rsidR="001A25D1" w:rsidRPr="001A25D1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powierzchni użytkowej blatu: 550x450 mm (+/- 10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D48B08" w14:textId="77777777" w:rsidR="00150D29" w:rsidRPr="001A25D1" w:rsidRDefault="00150D29" w:rsidP="00150D29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45E66336" w14:textId="77777777" w:rsidR="001A25D1" w:rsidRPr="001A25D1" w:rsidRDefault="00150D29" w:rsidP="00150D29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</w:t>
            </w: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278D606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2A9FCF54" w14:textId="77777777" w:rsidTr="001A25D1">
        <w:trPr>
          <w:trHeight w:val="22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02B0A1" w14:textId="77777777" w:rsidR="001A25D1" w:rsidRPr="001A25D1" w:rsidRDefault="00150D29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           </w:t>
            </w:r>
            <w:r w:rsidR="001A25D1"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3F1C02" w14:textId="77777777" w:rsidR="001A25D1" w:rsidRPr="001A25D1" w:rsidRDefault="00CB728F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Wózek wyposażony w dodatkowy blat roboczy wysuwany z przodu wózka. Blat stalowy lakierowany proszkowo.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4488A15" w14:textId="2F65F8D3" w:rsidR="001A25D1" w:rsidRPr="001A25D1" w:rsidRDefault="001A25D1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DE5F974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43723F50" w14:textId="77777777" w:rsidTr="001F22BF">
        <w:trPr>
          <w:trHeight w:val="509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E18A7A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1A8A56AB" w14:textId="77777777" w:rsidR="001A25D1" w:rsidRPr="001A25D1" w:rsidRDefault="00CB728F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Wymiar wysuwanego blatu </w:t>
            </w:r>
            <w:proofErr w:type="spellStart"/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robocznego</w:t>
            </w:r>
            <w:proofErr w:type="spellEnd"/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525x425 mm (+/- 10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82BAA9F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4E3D810F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8CFA7C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A25D1" w:rsidRPr="001A25D1" w14:paraId="06357537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F3B8DB" w14:textId="77777777" w:rsidR="001A25D1" w:rsidRPr="001A25D1" w:rsidRDefault="00CB728F" w:rsidP="00CB728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71076666" w14:textId="77777777" w:rsidR="001A25D1" w:rsidRPr="001A25D1" w:rsidRDefault="00CB728F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stalowa z osłoną z tworzywa z ABS pełniącą funkcję odbojów, wyposażona w koła w obudowie z tworzywa sztucznego o średnicy min. 125 mm, w tym dwa z blokadą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3F043C7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364F258" w14:textId="77777777" w:rsidR="001A25D1" w:rsidRPr="001A25D1" w:rsidRDefault="001A25D1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2B21DFF" w14:textId="77777777" w:rsidR="001A25D1" w:rsidRPr="001A25D1" w:rsidRDefault="001A25D1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B728F" w:rsidRPr="001A25D1" w14:paraId="5E0660BF" w14:textId="77777777" w:rsidTr="001F22BF">
        <w:trPr>
          <w:trHeight w:val="237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DE6D96" w14:textId="77777777" w:rsidR="00CB728F" w:rsidRDefault="00CB728F" w:rsidP="00CB728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2F1F0394" w14:textId="77777777" w:rsidR="00CB728F" w:rsidRPr="00CB728F" w:rsidRDefault="00CB728F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Prowadnice szuflad z </w:t>
            </w:r>
            <w:proofErr w:type="spellStart"/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samodociągiem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D90521" w14:textId="77777777" w:rsidR="00CB728F" w:rsidRPr="001A25D1" w:rsidRDefault="00CB728F" w:rsidP="001A25D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A69DF3" w14:textId="77777777" w:rsidR="00CB728F" w:rsidRPr="001A25D1" w:rsidRDefault="00CB728F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B728F" w:rsidRPr="001A25D1" w14:paraId="68EE7883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BA67B0" w14:textId="77777777" w:rsidR="00CB728F" w:rsidRDefault="00CB728F" w:rsidP="00CB728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4B289EC8" w14:textId="77777777" w:rsidR="00CB728F" w:rsidRPr="00CB728F" w:rsidRDefault="00CB728F" w:rsidP="001A25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Uchwyty szuflad oraz wysuwanego blatu bez ostrych krawędzi, wykonane z aluminium anodowanego lub lakierowane proszkowo, kolorystyka do wyboru przez Zamawiającego - minimum 19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60424F" w14:textId="77777777" w:rsidR="00CB728F" w:rsidRPr="001A25D1" w:rsidRDefault="00CB728F" w:rsidP="00CB728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7DCC0DE" w14:textId="77777777" w:rsidR="00CB728F" w:rsidRPr="001A25D1" w:rsidRDefault="00CB728F" w:rsidP="00CB728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DFDB58" w14:textId="77777777" w:rsidR="00CB728F" w:rsidRPr="001A25D1" w:rsidRDefault="00CB728F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B728F" w:rsidRPr="001A25D1" w14:paraId="60D2DCB4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92269D" w14:textId="77777777" w:rsidR="00CB728F" w:rsidRDefault="00CB728F" w:rsidP="00CB728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44E01386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WYPOSAŻENIE DODATKOWE:</w:t>
            </w:r>
          </w:p>
          <w:p w14:paraId="6359E840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- 3x szyna instrumentalna ze stali kwasoodpornej gatunek 0H18N9, narożniki zabezpieczone; </w:t>
            </w:r>
          </w:p>
          <w:p w14:paraId="0B2FC0A9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nadstawka dwurzędowa na 11 uchylnych, transparentnych pojemników (5+6), stelaż nadstawki aluminiowo - stalowy, z kanałem montażowym umożliwiającym zmianę regulacji wysokości szyny instrumentalnej oraz doposażenie wózka w dodatkowe akcesoria bez konieczności wykonywania przeróbek technologicznych, wyłącznie za pomocą elementów złącznych</w:t>
            </w:r>
          </w:p>
          <w:p w14:paraId="41FECBF7" w14:textId="456A46A5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kanały montażowe stelaża nadstawki zaślepione elastyczną, </w:t>
            </w:r>
            <w:proofErr w:type="spellStart"/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wyjmowalną</w:t>
            </w:r>
            <w:proofErr w:type="spellEnd"/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uszczelką zabezpieczającą przed gromadzeniem się brudu dostępną w min. 8 kolorach;</w:t>
            </w:r>
          </w:p>
          <w:p w14:paraId="66E3A1E3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kosz na odpady z tworzyw sztucznego z blokadą pokrywy w pozycji pionowej;</w:t>
            </w:r>
          </w:p>
          <w:p w14:paraId="45C67587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- 1x uchwyt do pojemnika na zużyte igły, dostosowany do wymiarów pojemnika Zamawiającego, z uchwytem na </w:t>
            </w: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szynę;</w:t>
            </w:r>
          </w:p>
          <w:p w14:paraId="6997A3BE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pojemnik na rękawiczki stalowy lakierowany proszkowo, obudowany z 3 stron, wymiary pojemnika: 124x75x230 mm (+/- 10 mm)</w:t>
            </w:r>
          </w:p>
          <w:p w14:paraId="797198D8" w14:textId="3B7D2A6F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- 2x uchwyt do przetaczania umiejscowione po bokach wózki - umożliwiającego jego swobodne prowadzenie. Uch</w:t>
            </w:r>
            <w:r w:rsidR="000C23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yty stalowe lakierowane proszkowo - kolorystyka do wyboru przez Zamawiającego - minimum 19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6019B18" w14:textId="77777777" w:rsidR="00CB728F" w:rsidRPr="001A25D1" w:rsidRDefault="00CB728F" w:rsidP="00CB728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Tak</w:t>
            </w:r>
          </w:p>
          <w:p w14:paraId="56A7AEAD" w14:textId="77777777" w:rsidR="00CB728F" w:rsidRPr="001A25D1" w:rsidRDefault="00CB728F" w:rsidP="00CB728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E4FD35" w14:textId="77777777" w:rsidR="00CB728F" w:rsidRPr="001A25D1" w:rsidRDefault="00CB728F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B728F" w:rsidRPr="001A25D1" w14:paraId="4CD42E8F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69C860" w14:textId="77777777" w:rsidR="00CB728F" w:rsidRDefault="00CB728F" w:rsidP="00CB728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3938BC54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wózka (bez wyposażenia dodatkowego):</w:t>
            </w:r>
          </w:p>
          <w:p w14:paraId="509DB7DC" w14:textId="45FAFFA4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szerokość: 700 mm (+/- 20 mm)</w:t>
            </w:r>
          </w:p>
          <w:p w14:paraId="4DA3487D" w14:textId="4BD1AD8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głębokość: 560 mm (+/- 20 mm)</w:t>
            </w:r>
          </w:p>
          <w:p w14:paraId="0C20CDE3" w14:textId="492E0A1F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od podłoża do blatu: 1000 mm (+/- 20 mm)</w:t>
            </w:r>
          </w:p>
          <w:p w14:paraId="61873536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wózka z nadstawką: 1700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1137DB" w14:textId="77777777" w:rsidR="00150D29" w:rsidRPr="001A25D1" w:rsidRDefault="00150D29" w:rsidP="00150D29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E987ADC" w14:textId="77777777" w:rsidR="00CB728F" w:rsidRPr="001A25D1" w:rsidRDefault="00150D29" w:rsidP="00150D29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AE53DE" w14:textId="77777777" w:rsidR="00CB728F" w:rsidRPr="001A25D1" w:rsidRDefault="00CB728F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B728F" w:rsidRPr="001A25D1" w14:paraId="2815CF50" w14:textId="77777777" w:rsidTr="008467DF">
        <w:trPr>
          <w:trHeight w:val="563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30B05A9" w14:textId="77777777" w:rsidR="00CB728F" w:rsidRDefault="00CB728F" w:rsidP="00CB728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13.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58E4D279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Wózek wyposażony w szafkę z 3 szufladami:</w:t>
            </w:r>
          </w:p>
          <w:p w14:paraId="5D6B60FF" w14:textId="06473569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- 3x szuflady o wysokości frontu 156 mm (+/- 10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74FCD6" w14:textId="77777777" w:rsidR="00150D29" w:rsidRPr="001A25D1" w:rsidRDefault="00150D29" w:rsidP="00150D29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21494A7" w14:textId="77777777" w:rsidR="00CB728F" w:rsidRPr="001A25D1" w:rsidRDefault="00150D29" w:rsidP="00150D29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97AEB2" w14:textId="77777777" w:rsidR="00CB728F" w:rsidRPr="001A25D1" w:rsidRDefault="00CB728F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B728F" w:rsidRPr="001A25D1" w14:paraId="352E3E97" w14:textId="77777777" w:rsidTr="001A25D1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BEF239" w14:textId="77777777" w:rsidR="00CB728F" w:rsidRDefault="00CB728F" w:rsidP="00CB728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14.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235F5D75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szafki:</w:t>
            </w:r>
          </w:p>
          <w:p w14:paraId="1C9128CC" w14:textId="74D8B111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szerokość 600 mm (+/- 20 mm)  </w:t>
            </w:r>
          </w:p>
          <w:p w14:paraId="07D6E50B" w14:textId="380DD4A9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 500 mm (+/- 20 mm)</w:t>
            </w:r>
          </w:p>
          <w:p w14:paraId="5A1D7CAF" w14:textId="77777777" w:rsidR="00CB728F" w:rsidRPr="00CB728F" w:rsidRDefault="00CB728F" w:rsidP="00CB72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B72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wysokość: 550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8452D6D" w14:textId="77777777" w:rsidR="00150D29" w:rsidRPr="001A25D1" w:rsidRDefault="00150D29" w:rsidP="00150D29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0EC7EFF" w14:textId="77777777" w:rsidR="00CB728F" w:rsidRPr="001A25D1" w:rsidRDefault="00150D29" w:rsidP="00150D29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D0D2A8" w14:textId="77777777" w:rsidR="00CB728F" w:rsidRPr="001A25D1" w:rsidRDefault="00CB728F" w:rsidP="001A25D1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4A23EC3D" w14:textId="77777777" w:rsidR="0022620B" w:rsidRDefault="0022620B" w:rsidP="0022620B"/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22620B" w:rsidRPr="001A25D1" w14:paraId="4FC0C7B9" w14:textId="77777777" w:rsidTr="0022620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2AC1A4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Wózek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wielofunkcyjny – 3 szt. </w:t>
            </w:r>
          </w:p>
          <w:p w14:paraId="0653967C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</w:t>
            </w:r>
          </w:p>
        </w:tc>
      </w:tr>
      <w:tr w:rsidR="0022620B" w:rsidRPr="001A25D1" w14:paraId="1D40CF77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BAD249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1F855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22620B" w:rsidRPr="001A25D1" w14:paraId="33DD4DCE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63C200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165590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22620B" w:rsidRPr="001A25D1" w14:paraId="151D9BB7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FE9F2B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2D0B78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22620B" w:rsidRPr="001A25D1" w14:paraId="1BFF6893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EB79E6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B042CD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22620B" w:rsidRPr="001A25D1" w14:paraId="428D79D7" w14:textId="77777777" w:rsidTr="0022620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05B886D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22620B" w:rsidRPr="001A25D1" w14:paraId="3ADD552C" w14:textId="77777777" w:rsidTr="0022620B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8880871" w14:textId="77777777" w:rsidR="0022620B" w:rsidRPr="001A25D1" w:rsidRDefault="0022620B" w:rsidP="002262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5B8C100" w14:textId="77777777" w:rsidR="0022620B" w:rsidRPr="001A25D1" w:rsidRDefault="0022620B" w:rsidP="002262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3BD0F0B2" w14:textId="77777777" w:rsidR="0022620B" w:rsidRPr="001A25D1" w:rsidRDefault="0022620B" w:rsidP="002262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9AEB261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1DFE2BA7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22620B" w:rsidRPr="001A25D1" w14:paraId="5F76EFB8" w14:textId="77777777" w:rsidTr="0022620B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81958F7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22620B" w:rsidRPr="001A25D1" w14:paraId="4E68EF4C" w14:textId="77777777" w:rsidTr="0022620B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D74693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DBB625A" w14:textId="72876939" w:rsidR="0022620B" w:rsidRPr="001A25D1" w:rsidRDefault="0022620B" w:rsidP="0022620B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DD4A50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8B8CE5D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Tak</w:t>
            </w:r>
            <w:proofErr w:type="spellEnd"/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D1C46B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1C2A2E08" w14:textId="77777777" w:rsidTr="0022620B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DFF0EB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22620B" w:rsidRPr="001A25D1" w14:paraId="64DA4485" w14:textId="77777777" w:rsidTr="0022620B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934A766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06BA44" w14:textId="77777777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Wózek wielofunkcyjny:</w:t>
            </w:r>
          </w:p>
          <w:p w14:paraId="61247DBF" w14:textId="05A41810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1x</w:t>
            </w:r>
            <w:r w:rsidR="000C23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szafa z dwoma drzwiczkami wyposażonymi w zamki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F8E752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ACF13F3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3D1EFB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5FF92125" w14:textId="77777777" w:rsidTr="0022620B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838B25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57DC256" w14:textId="77777777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Wymiary wózka bez wyposażenia opcjonalnego: </w:t>
            </w:r>
          </w:p>
          <w:p w14:paraId="24954A6A" w14:textId="7D950FB3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szerokość.: 770 mm (+/20 mm)</w:t>
            </w:r>
          </w:p>
          <w:p w14:paraId="0E5490F0" w14:textId="277185B9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głębokość: 570 mm (+/20 mm)</w:t>
            </w:r>
          </w:p>
          <w:p w14:paraId="5D490527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wysokość: 1000 mm(+/20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578B53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A88C70C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48CD50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33D275A0" w14:textId="77777777" w:rsidTr="0022620B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797349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48B879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Szafka wykonana ze stali lakierowanej proszkowo, kolorystyka do wyboru przez Zamawiającego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min. 20 kolorów do wyboru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przez Zamawiającego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1D9C4AA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A5A64E8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8DDE622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1E9646FF" w14:textId="77777777" w:rsidTr="0022620B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F75BB6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4.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860DC3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szafki stalowy, z pogłębieniem, obudowany z 3 stron 3 stron bandami o wysokości 50 mm (+/- 5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CAD7F7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0CC0EAD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5BC4B6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79FB7072" w14:textId="77777777" w:rsidTr="0022620B">
        <w:trPr>
          <w:trHeight w:val="309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2E660E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0DCA27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Uchwyty szuflad bez ostrych krawędzi w kształcie litery C wykonane z anodowanego aluminium lub stalowe lakierowane proszkowo, kolorystyka do wyboru przez Zamawiającego - minimum  20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11144E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0B44E1E2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9A6401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2B060CAA" w14:textId="77777777" w:rsidTr="0022620B">
        <w:trPr>
          <w:trHeight w:val="22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15CFCF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5D1FE8E" w14:textId="77777777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stalowa z odbojami, wyposażona w 4 kółka o średnicy min. 125 mm, w tym 2 z blokadą.</w:t>
            </w:r>
          </w:p>
          <w:p w14:paraId="441F7CEE" w14:textId="383D5FB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Koła w osłonach tworzywowych posiadających mi</w:t>
            </w:r>
            <w:r w:rsidR="000C23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ę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kkie opony niebrudzące podłoża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7088D28" w14:textId="77777777" w:rsidR="0022620B" w:rsidRPr="00CE6EC7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CE6EC7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E1BF113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CE6EC7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FC52EC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5E119654" w14:textId="77777777" w:rsidTr="0022620B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220A2F0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5917881C" w14:textId="4CEF6F43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Wyposażenie dodatkowe montowane na szynach instrumentalnych wykonanych ze stali kwasoodpornej narożniki zabezpieczone i zintegrowane z korpusem wózka poprzez ł</w:t>
            </w:r>
            <w:r w:rsidR="000C23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cznik z tworzywa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3BA3F52" w14:textId="32F73BEF" w:rsidR="0022620B" w:rsidRPr="001A25D1" w:rsidRDefault="0022620B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B1C0C52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5D97A4F0" w14:textId="77777777" w:rsidTr="0022620B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C10DF9" w14:textId="77777777" w:rsidR="0022620B" w:rsidRPr="001A25D1" w:rsidRDefault="0022620B" w:rsidP="0022620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0041F429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Część szafki z drzwiczkami wyposażona w system prowadnic z tworzywa ABS przystosowany do ażurowych wyjmowanych i wysuwanych kuwet z tworzywa sztucznego oraz koszy wykonanych ze stali lakierowanej proszkowo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F630F3" w14:textId="51C306C8" w:rsidR="0022620B" w:rsidRPr="001A25D1" w:rsidRDefault="0022620B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C09818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389AE907" w14:textId="77777777" w:rsidTr="0022620B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9F6B53" w14:textId="77777777" w:rsidR="0022620B" w:rsidRDefault="0022620B" w:rsidP="0022620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07E5045B" w14:textId="77777777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Wyposażenie części szafki z drzwiczkami:</w:t>
            </w:r>
          </w:p>
          <w:p w14:paraId="77E4C92F" w14:textId="0654507B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- 2x wysuwane kuwety z tworzywa o wymiarach 400x300x50</w:t>
            </w:r>
            <w:r w:rsidR="000C23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(+/20 mm)</w:t>
            </w:r>
          </w:p>
          <w:p w14:paraId="1F06FDC6" w14:textId="6BA025CB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- 2x wysuwane kuwety z tworzywa o wymiarach 400x300x100</w:t>
            </w:r>
            <w:r w:rsidR="000C23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(+/20 mm)</w:t>
            </w:r>
          </w:p>
          <w:p w14:paraId="6A424568" w14:textId="79D6D5E7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- 2x wysuwany kosz stalowy o wymiarach 400x300x105</w:t>
            </w:r>
            <w:r w:rsidR="000C23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(+/20 mm)</w:t>
            </w:r>
          </w:p>
          <w:p w14:paraId="0B6D94A1" w14:textId="41D8F42E" w:rsidR="0022620B" w:rsidRPr="00CB728F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- 2x wysuwany kosz stalowy o wymiarach 400x300x180</w:t>
            </w:r>
            <w:r w:rsidR="000C23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(+/20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EBA2E8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BD55D85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3719CD9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3E0B0934" w14:textId="77777777" w:rsidTr="0022620B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EA943A" w14:textId="77777777" w:rsidR="0022620B" w:rsidRDefault="0022620B" w:rsidP="0022620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27453104" w14:textId="77777777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Wyposażenie dodatkowe:</w:t>
            </w:r>
          </w:p>
          <w:p w14:paraId="247625EB" w14:textId="77777777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- 3x szyna instrumentalna ze stali kwasoodpornej gatunek 0H18N9, narożniki zabezpieczone</w:t>
            </w:r>
          </w:p>
          <w:p w14:paraId="63997C70" w14:textId="77777777" w:rsidR="0022620B" w:rsidRPr="00CE6EC7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uchwyt do pojemnika na zużyte igły, dostosowany do wymiarów pojemnika Zamawiającego, z uchwytem na szynę;</w:t>
            </w:r>
          </w:p>
          <w:p w14:paraId="1247CD40" w14:textId="4C8A3B0C" w:rsidR="0022620B" w:rsidRPr="00CB728F" w:rsidRDefault="0022620B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E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- 1x koszyk na akcesoria, stalowy, o wymiarach 160x150x360mm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99CDB0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274D70B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6A8F5F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11FF82C2" w14:textId="77777777" w:rsidR="0022620B" w:rsidRDefault="0022620B" w:rsidP="0022620B"/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317C52" w:rsidRPr="001A25D1" w14:paraId="0CD12F84" w14:textId="77777777" w:rsidTr="0022620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4819F5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17C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Wózek pod aparaturę medyczną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– 1 szt.</w:t>
            </w:r>
          </w:p>
          <w:p w14:paraId="7318786F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</w:t>
            </w:r>
          </w:p>
        </w:tc>
      </w:tr>
      <w:tr w:rsidR="00317C52" w:rsidRPr="001A25D1" w14:paraId="386FCA6E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1891BA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B5DF1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317C52" w:rsidRPr="001A25D1" w14:paraId="3B0818B9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B5BCAC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13DCBD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317C52" w:rsidRPr="001A25D1" w14:paraId="0BDEA6B6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A957C9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9870C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317C52" w:rsidRPr="001A25D1" w14:paraId="2F43AD49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AE554D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0B6C39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317C52" w:rsidRPr="001A25D1" w14:paraId="1EAE2815" w14:textId="77777777" w:rsidTr="0022620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25B969F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317C52" w:rsidRPr="001A25D1" w14:paraId="74752306" w14:textId="77777777" w:rsidTr="0022620B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A446AB3" w14:textId="77777777" w:rsidR="00317C52" w:rsidRPr="001A25D1" w:rsidRDefault="00317C52" w:rsidP="002262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DBE09ED" w14:textId="77777777" w:rsidR="00317C52" w:rsidRPr="001A25D1" w:rsidRDefault="00317C52" w:rsidP="002262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0E8FAC15" w14:textId="77777777" w:rsidR="00317C52" w:rsidRPr="001A25D1" w:rsidRDefault="00317C52" w:rsidP="002262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38C95315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1E8521F9" w14:textId="77777777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317C52" w:rsidRPr="001A25D1" w14:paraId="03D9EFDB" w14:textId="77777777" w:rsidTr="0022620B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CD87A7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lastRenderedPageBreak/>
              <w:t>Bezpieczeństwo</w:t>
            </w:r>
          </w:p>
        </w:tc>
      </w:tr>
      <w:tr w:rsidR="00317C52" w:rsidRPr="001A25D1" w14:paraId="729B5CAB" w14:textId="77777777" w:rsidTr="0022620B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AD36465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BF6D99" w14:textId="5DE2AB95" w:rsidR="00317C52" w:rsidRPr="001A25D1" w:rsidRDefault="00317C52" w:rsidP="0022620B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Deklaracja zgodności CE</w:t>
            </w:r>
            <w:r w:rsidR="00DD4A50" w:rsidRPr="00EA3BBA">
              <w:rPr>
                <w:rFonts w:ascii="Calibri" w:eastAsia="NSimSun" w:hAnsi="Calibri" w:cs="Calibri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DD4A50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DC90E7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val="en-US" w:bidi="hi-IN"/>
              </w:rPr>
              <w:t>Tak</w:t>
            </w:r>
            <w:proofErr w:type="spellEnd"/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AFAD62" w14:textId="77777777" w:rsidR="00317C52" w:rsidRPr="001A25D1" w:rsidRDefault="00317C52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7C52" w:rsidRPr="001A25D1" w14:paraId="6A8990E6" w14:textId="77777777" w:rsidTr="0022620B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D29ACD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317C52" w:rsidRPr="001A25D1" w14:paraId="415BF2CB" w14:textId="77777777" w:rsidTr="0022620B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88AD02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61FD52" w14:textId="77777777" w:rsidR="00317C52" w:rsidRPr="00317C52" w:rsidRDefault="00317C52" w:rsidP="00317C5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Wózek pod aparaturę medyczną wyposażony w </w:t>
            </w:r>
          </w:p>
          <w:p w14:paraId="523FF33A" w14:textId="77777777" w:rsidR="00317C52" w:rsidRPr="001A25D1" w:rsidRDefault="00317C52" w:rsidP="00317C5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i szufladę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62DA00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D521B5A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1F00E29" w14:textId="77777777" w:rsidR="00317C52" w:rsidRPr="001A25D1" w:rsidRDefault="00317C52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7C52" w:rsidRPr="001A25D1" w14:paraId="289DC8A3" w14:textId="77777777" w:rsidTr="0022620B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7E1C8D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1A4004" w14:textId="6E081B7D" w:rsidR="00317C52" w:rsidRPr="001A25D1" w:rsidRDefault="00317C52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Regulacja wysokości wózka za pomocą sprężyny gazowej (pedałem nożnym) w zakresie 750- 1050 mm (+/-20</w:t>
            </w:r>
            <w:r w:rsidR="000C23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16976C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3BBC606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A8D26F" w14:textId="77777777" w:rsidR="00317C52" w:rsidRPr="001A25D1" w:rsidRDefault="00317C52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7C52" w:rsidRPr="001A25D1" w14:paraId="4D7462DF" w14:textId="77777777" w:rsidTr="0022620B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826E6A9" w14:textId="77777777" w:rsidR="00317C52" w:rsidRPr="001A25D1" w:rsidRDefault="00462883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="00317C52"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76BCC3F" w14:textId="77777777" w:rsidR="00317C52" w:rsidRPr="00317C52" w:rsidRDefault="00317C52" w:rsidP="00317C5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Wymiary wózka bez wyposażenia opcjonalnego: </w:t>
            </w:r>
          </w:p>
          <w:p w14:paraId="1D87411D" w14:textId="46A8A11D" w:rsidR="00317C52" w:rsidRPr="00317C52" w:rsidRDefault="00317C52" w:rsidP="00317C5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szerokość: 510 mm (+/20 mm)</w:t>
            </w:r>
          </w:p>
          <w:p w14:paraId="68D9C029" w14:textId="30FB97E2" w:rsidR="00317C52" w:rsidRPr="00317C52" w:rsidRDefault="00317C52" w:rsidP="00317C5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głębokość: 520 mm (+/20 mm) </w:t>
            </w:r>
          </w:p>
          <w:p w14:paraId="04ADE1CE" w14:textId="77777777" w:rsidR="00317C52" w:rsidRPr="001A25D1" w:rsidRDefault="00317C52" w:rsidP="00317C5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wysokość: 750 - 1050 mm(+/20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BC4772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B0DAF50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70B742B" w14:textId="77777777" w:rsidR="00317C52" w:rsidRPr="001A25D1" w:rsidRDefault="00317C52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7C52" w:rsidRPr="001A25D1" w14:paraId="01994102" w14:textId="77777777" w:rsidTr="0022620B">
        <w:trPr>
          <w:trHeight w:val="309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01E945" w14:textId="77777777" w:rsidR="00317C52" w:rsidRPr="001A25D1" w:rsidRDefault="00462883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="00317C52"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B4F6D8" w14:textId="6B95B58F" w:rsidR="00317C52" w:rsidRPr="001A25D1" w:rsidRDefault="00317C52" w:rsidP="00317C5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Stelaż z profilu aluminiowego lakierowanego na RAL9003 (biały). Profil nośny z 2 kanałami montażowymi po obydwu stronach umożliwiający regulację</w:t>
            </w:r>
            <w:r w:rsidR="002F66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wysokości położenia podzespołów, bez konieczności wykonywania otworów. Kanały montażowe zaślepione maskownicą zabezpieczającą przed gromadzeniem się brudu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6E720C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4919E4F7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171B0D3" w14:textId="77777777" w:rsidR="00317C52" w:rsidRPr="001A25D1" w:rsidRDefault="00317C52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7C52" w:rsidRPr="001A25D1" w14:paraId="176C95F6" w14:textId="77777777" w:rsidTr="0022620B">
        <w:trPr>
          <w:trHeight w:val="22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5F9F99" w14:textId="77777777" w:rsidR="00317C52" w:rsidRPr="001A25D1" w:rsidRDefault="00462883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</w:t>
            </w:r>
            <w:r w:rsidR="00317C52"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7AACEC" w14:textId="77777777" w:rsidR="00317C52" w:rsidRPr="00317C52" w:rsidRDefault="00317C52" w:rsidP="00317C5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stalowy z wysuwanym dwustronnie blatem z laminatu HPL, szuflada stalowa, lakierowane na RAL9003 (biały), z pogłębieniem, ze ściętymi narożnikami,</w:t>
            </w:r>
          </w:p>
          <w:p w14:paraId="7748C075" w14:textId="77777777" w:rsidR="00317C52" w:rsidRPr="001A25D1" w:rsidRDefault="00317C52" w:rsidP="00317C5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17C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front szuflady lakierowany na kolor </w:t>
            </w:r>
            <w:r w:rsidR="004628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wyboru przez Zamawiającego - minimum 10 kolorów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0C49D5" w14:textId="77777777" w:rsidR="00317C52" w:rsidRPr="00CE6EC7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CE6EC7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B7937A3" w14:textId="77777777" w:rsidR="00317C52" w:rsidRPr="001A25D1" w:rsidRDefault="00317C52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CE6EC7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583817" w14:textId="77777777" w:rsidR="00317C52" w:rsidRPr="001A25D1" w:rsidRDefault="00317C52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7C52" w:rsidRPr="001A25D1" w14:paraId="31E2BC1E" w14:textId="77777777" w:rsidTr="0022620B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C1BC69" w14:textId="77777777" w:rsidR="00317C52" w:rsidRPr="001A25D1" w:rsidRDefault="00462883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</w:t>
            </w:r>
            <w:r w:rsidR="00317C52"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1265CAE9" w14:textId="77777777" w:rsidR="00462883" w:rsidRPr="00462883" w:rsidRDefault="00462883" w:rsidP="004628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628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stalowa z osłoną z tworzywa z ABS w kolorze białym, wyposażona w koła w obudowie z tworzywa sztucznego o średnicy 75 mm w kolorze białym, w</w:t>
            </w:r>
          </w:p>
          <w:p w14:paraId="6625FA0D" w14:textId="77777777" w:rsidR="00317C52" w:rsidRPr="001A25D1" w:rsidRDefault="00462883" w:rsidP="004628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628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tym dwa z blokadą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59B0711" w14:textId="41E80105" w:rsidR="00317C52" w:rsidRPr="001A25D1" w:rsidRDefault="00317C52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76B13C9" w14:textId="77777777" w:rsidR="00317C52" w:rsidRPr="001A25D1" w:rsidRDefault="00317C52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17C52" w:rsidRPr="001A25D1" w14:paraId="4CFF0038" w14:textId="77777777" w:rsidTr="0022620B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257AA48" w14:textId="77777777" w:rsidR="00317C52" w:rsidRPr="001A25D1" w:rsidRDefault="00462883" w:rsidP="0022620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</w:t>
            </w:r>
            <w:r w:rsidR="00317C52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</w:tcPr>
          <w:p w14:paraId="582C6EC3" w14:textId="77777777" w:rsidR="00462883" w:rsidRPr="00462883" w:rsidRDefault="00462883" w:rsidP="004628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628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Wyposażenie dodatkowe: </w:t>
            </w:r>
          </w:p>
          <w:p w14:paraId="3BA20A2E" w14:textId="77777777" w:rsidR="00462883" w:rsidRPr="00462883" w:rsidRDefault="00462883" w:rsidP="004628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628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1x listwa zasilająca na 5 gniazd</w:t>
            </w:r>
          </w:p>
          <w:p w14:paraId="526D4A4C" w14:textId="77777777" w:rsidR="00317C52" w:rsidRPr="001A25D1" w:rsidRDefault="00462883" w:rsidP="004628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628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1x uchwyt do prowadzenia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7F9B0E" w14:textId="7C7BF8E6" w:rsidR="00317C52" w:rsidRPr="001A25D1" w:rsidRDefault="00317C52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6C3A22" w14:textId="77777777" w:rsidR="00317C52" w:rsidRPr="001A25D1" w:rsidRDefault="00317C52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A5B24A7" w14:textId="77777777" w:rsidR="0022620B" w:rsidRDefault="0022620B" w:rsidP="000C233F">
      <w:pPr>
        <w:rPr>
          <w:b/>
        </w:rPr>
      </w:pPr>
    </w:p>
    <w:p w14:paraId="5599E7C5" w14:textId="77777777" w:rsidR="009D0242" w:rsidRDefault="0022620B" w:rsidP="009D0242">
      <w:pPr>
        <w:jc w:val="center"/>
        <w:rPr>
          <w:b/>
        </w:rPr>
      </w:pPr>
      <w:r w:rsidRPr="0022620B">
        <w:rPr>
          <w:b/>
        </w:rPr>
        <w:t xml:space="preserve">Zadanie 5 REGAŁY, SZAFY LEKARSKIE,PRZEWIJAK  </w:t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22620B" w:rsidRPr="001A25D1" w14:paraId="37AD4FAB" w14:textId="77777777" w:rsidTr="0022620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D46E3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bookmarkStart w:id="2" w:name="_Hlk172113627"/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262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Regał ze stali nierdzewnej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- 8 szt.</w:t>
            </w:r>
          </w:p>
          <w:p w14:paraId="71752F87" w14:textId="77777777" w:rsidR="0022620B" w:rsidRPr="001A25D1" w:rsidRDefault="009D0242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 39141100-3 Regały</w:t>
            </w:r>
          </w:p>
        </w:tc>
      </w:tr>
      <w:tr w:rsidR="0022620B" w:rsidRPr="001A25D1" w14:paraId="5ED4C277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D63641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C1B01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22620B" w:rsidRPr="001A25D1" w14:paraId="7964A524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35258D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EE4F4A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22620B" w:rsidRPr="001A25D1" w14:paraId="3134C9F0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205F6C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F98A20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22620B" w:rsidRPr="001A25D1" w14:paraId="6FF56F9D" w14:textId="77777777" w:rsidTr="0022620B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33CDA2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4AAB3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22620B" w:rsidRPr="001A25D1" w14:paraId="4CC4A216" w14:textId="77777777" w:rsidTr="0022620B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5C7CB07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22620B" w:rsidRPr="001A25D1" w14:paraId="4DBFC805" w14:textId="77777777" w:rsidTr="0022620B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E8AF7F7" w14:textId="77777777" w:rsidR="0022620B" w:rsidRPr="001A25D1" w:rsidRDefault="0022620B" w:rsidP="002262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4578DA2" w14:textId="77777777" w:rsidR="0022620B" w:rsidRPr="001A25D1" w:rsidRDefault="0022620B" w:rsidP="002262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DE13D98" w14:textId="77777777" w:rsidR="0022620B" w:rsidRPr="001A25D1" w:rsidRDefault="0022620B" w:rsidP="0022620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504BD78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31E588D9" w14:textId="77777777" w:rsidR="0022620B" w:rsidRPr="001A25D1" w:rsidRDefault="0022620B" w:rsidP="002262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22620B" w:rsidRPr="001A25D1" w14:paraId="495EE052" w14:textId="77777777" w:rsidTr="0022620B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4071E9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22620B" w:rsidRPr="001A25D1" w14:paraId="144FAFB9" w14:textId="77777777" w:rsidTr="0022620B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7D07A1C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E97995" w14:textId="77777777" w:rsidR="0022620B" w:rsidRPr="001A25D1" w:rsidRDefault="009D0242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Konstrukcja regału wykonana z profilu 30x30x1,2 mm ze stali nierdzewnej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AECCC24" w14:textId="6BFB6BF5" w:rsidR="0022620B" w:rsidRPr="001A25D1" w:rsidRDefault="0022620B" w:rsidP="006A65C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607405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3034DF06" w14:textId="77777777" w:rsidTr="0022620B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14FFC2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A48E1E" w14:textId="77777777" w:rsidR="009D0242" w:rsidRPr="009D0242" w:rsidRDefault="009D0242" w:rsidP="009D024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Wymiary:</w:t>
            </w:r>
          </w:p>
          <w:p w14:paraId="53ECEA2A" w14:textId="62DAD170" w:rsidR="009D0242" w:rsidRPr="009D0242" w:rsidRDefault="009D0242" w:rsidP="009D024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długość 1000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</w:p>
          <w:p w14:paraId="42E04239" w14:textId="7FA1B3CA" w:rsidR="009D0242" w:rsidRPr="009D0242" w:rsidRDefault="009D0242" w:rsidP="009D024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 500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</w:p>
          <w:p w14:paraId="30594CF0" w14:textId="797B411E" w:rsidR="0022620B" w:rsidRPr="001A25D1" w:rsidRDefault="009D0242" w:rsidP="009D024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1800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9DF07D" w14:textId="3B0898D3" w:rsidR="0022620B" w:rsidRPr="001A25D1" w:rsidRDefault="0022620B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1FD4D6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57269BA9" w14:textId="77777777" w:rsidTr="00723D78">
        <w:trPr>
          <w:trHeight w:val="513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5CB561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A74007" w14:textId="77777777" w:rsidR="0022620B" w:rsidRPr="001A25D1" w:rsidRDefault="009D0242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Regał wyposażony w 4 półki pełne o grubości 30 mm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36EDCB" w14:textId="087E1C1B" w:rsidR="0022620B" w:rsidRPr="001A25D1" w:rsidRDefault="0022620B" w:rsidP="00723D7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4D6BA0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20B" w:rsidRPr="001A25D1" w14:paraId="6EB962BC" w14:textId="77777777" w:rsidTr="009D0242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2E879E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715C7D0" w14:textId="77777777" w:rsidR="0022620B" w:rsidRPr="001A25D1" w:rsidRDefault="009D0242" w:rsidP="0022620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Regały na nóżkach o wysokości minimum 100 mm z możliwością poziomowania w zakresie 25 mm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99F4383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4DEDE755" w14:textId="77777777" w:rsidR="0022620B" w:rsidRPr="001A25D1" w:rsidRDefault="0022620B" w:rsidP="0022620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D0938D" w14:textId="77777777" w:rsidR="0022620B" w:rsidRPr="001A25D1" w:rsidRDefault="0022620B" w:rsidP="0022620B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bookmarkEnd w:id="2"/>
    </w:tbl>
    <w:p w14:paraId="57963A8F" w14:textId="77777777" w:rsidR="009D0242" w:rsidRDefault="009D0242" w:rsidP="007137E2">
      <w:pPr>
        <w:rPr>
          <w:b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9D0242" w:rsidRPr="001A25D1" w14:paraId="1BFEF561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5171D7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Szafa lekarska - 3 szt.</w:t>
            </w:r>
          </w:p>
          <w:p w14:paraId="0489228C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 39141100-3 Regały</w:t>
            </w:r>
          </w:p>
        </w:tc>
      </w:tr>
      <w:tr w:rsidR="009D0242" w:rsidRPr="001A25D1" w14:paraId="452251FB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185DA3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CCF010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D0242" w:rsidRPr="001A25D1" w14:paraId="57ACD191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AFDE8D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9B54C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D0242" w:rsidRPr="001A25D1" w14:paraId="18916264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F080EB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8E77A8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9D0242" w:rsidRPr="001A25D1" w14:paraId="10ED1EDA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7861A2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64C62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D0242" w:rsidRPr="001A25D1" w14:paraId="70C5F937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3C53D1A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9D0242" w:rsidRPr="001A25D1" w14:paraId="507414C2" w14:textId="77777777" w:rsidTr="009725EF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5F6AD09" w14:textId="77777777" w:rsidR="009D0242" w:rsidRPr="001A25D1" w:rsidRDefault="009D0242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3592E6E" w14:textId="77777777" w:rsidR="009D0242" w:rsidRPr="001A25D1" w:rsidRDefault="009D0242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F56E4B0" w14:textId="77777777" w:rsidR="009D0242" w:rsidRPr="001A25D1" w:rsidRDefault="009D0242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3900CA8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68423EE7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9D0242" w:rsidRPr="001A25D1" w14:paraId="4CE6C901" w14:textId="77777777" w:rsidTr="009725EF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C342CF" w14:textId="77777777" w:rsidR="009D0242" w:rsidRPr="001A25D1" w:rsidRDefault="009D0242" w:rsidP="009725EF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9D0242" w:rsidRPr="001A25D1" w14:paraId="158FB92C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BA01FB" w14:textId="77777777" w:rsidR="009D0242" w:rsidRPr="001A25D1" w:rsidRDefault="009D0242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6EAD320" w14:textId="77777777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Szafa lekarska z drzwiami przeszklonymi, wyposażona w 10 półek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EA7CE5" w14:textId="5D1AE621" w:rsidR="009D0242" w:rsidRPr="001A25D1" w:rsidRDefault="009D0242" w:rsidP="006A65C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C64D49" w14:textId="77777777" w:rsidR="009D0242" w:rsidRPr="001A25D1" w:rsidRDefault="009D0242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D0242" w:rsidRPr="001A25D1" w14:paraId="05B0BA6A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5BF83AF" w14:textId="77777777" w:rsidR="009D0242" w:rsidRPr="001A25D1" w:rsidRDefault="009D0242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2B9AFA" w14:textId="110BE872" w:rsidR="009D0242" w:rsidRPr="001A25D1" w:rsidRDefault="009D0242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Stelaż z zamkniętych profili aluminiowych i złączek ABS, anodowany lub lakierowany proszkowo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kolorystyka do wyboru przez Zamawiającego - minimum 20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6E550D3" w14:textId="77777777" w:rsidR="00C64106" w:rsidRPr="001A25D1" w:rsidRDefault="00C64106" w:rsidP="00C64106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51FD5E7" w14:textId="53DBA780" w:rsidR="009D0242" w:rsidRPr="001A25D1" w:rsidRDefault="00C64106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15DC73A" w14:textId="77777777" w:rsidR="009D0242" w:rsidRPr="001A25D1" w:rsidRDefault="009D0242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D0242" w:rsidRPr="001A25D1" w14:paraId="1458B701" w14:textId="77777777" w:rsidTr="009725EF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EC2CC7" w14:textId="77777777" w:rsidR="009D0242" w:rsidRPr="001A25D1" w:rsidRDefault="009D0242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A7EC370" w14:textId="77777777" w:rsidR="009D0242" w:rsidRPr="001A25D1" w:rsidRDefault="00C64106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Wypełnienie z płyty meblowej obustronnie laminowanej</w:t>
            </w: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kolorystyka do wyboru przez Zamawiającego - minimum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9D024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1C84EB" w14:textId="77777777" w:rsidR="00C64106" w:rsidRPr="001A25D1" w:rsidRDefault="00C64106" w:rsidP="00C64106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6708240" w14:textId="2CB5B2F7" w:rsidR="009D0242" w:rsidRPr="001A25D1" w:rsidRDefault="00C64106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41B20F" w14:textId="77777777" w:rsidR="009D0242" w:rsidRPr="001A25D1" w:rsidRDefault="009D0242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D0242" w:rsidRPr="001A25D1" w14:paraId="5B512124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7154C4" w14:textId="77777777" w:rsidR="009D0242" w:rsidRPr="001A25D1" w:rsidRDefault="009D0242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8CDADE8" w14:textId="77777777" w:rsidR="009D0242" w:rsidRPr="001A25D1" w:rsidRDefault="00C64106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Uchwyty bez ostrych krawędzi w kształcie litery C, wykonane z aluminium anodowanego lub lakierowane proszkowo, kolorystyka do wyboru przez Zamawiającego - minimum 20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5957ACA" w14:textId="77777777" w:rsidR="009D0242" w:rsidRPr="001A25D1" w:rsidRDefault="009D0242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2948B99" w14:textId="77777777" w:rsidR="009D0242" w:rsidRPr="001A25D1" w:rsidRDefault="009D0242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7BC3BDC" w14:textId="77777777" w:rsidR="009D0242" w:rsidRPr="001A25D1" w:rsidRDefault="009D0242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64106" w:rsidRPr="001A25D1" w14:paraId="407B0A1C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714116" w14:textId="77777777" w:rsidR="00C64106" w:rsidRDefault="00C64106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DDACF1E" w14:textId="10E129B2" w:rsidR="00C64106" w:rsidRPr="00C64106" w:rsidRDefault="00C64106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Nóżki o wysokości 100 mm (+/-5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 z możliwością poziomowania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48A1D8" w14:textId="77777777" w:rsidR="00C64106" w:rsidRPr="001A25D1" w:rsidRDefault="00C64106" w:rsidP="00C64106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3759D2F" w14:textId="77777777" w:rsidR="00C64106" w:rsidRPr="001A25D1" w:rsidRDefault="00C64106" w:rsidP="00C64106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1BD304" w14:textId="77777777" w:rsidR="00C64106" w:rsidRPr="001A25D1" w:rsidRDefault="00C64106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64106" w:rsidRPr="001A25D1" w14:paraId="0CDB2CB0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3F9CDA" w14:textId="77777777" w:rsidR="00C64106" w:rsidRDefault="00C64106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2713860" w14:textId="77777777" w:rsidR="00C64106" w:rsidRDefault="00C64106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Wymiary:</w:t>
            </w:r>
          </w:p>
          <w:p w14:paraId="2C8CAB45" w14:textId="41508A1D" w:rsidR="00C64106" w:rsidRDefault="00723D78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zerokość </w:t>
            </w:r>
            <w:r w:rsidR="00C64106"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900</w:t>
            </w:r>
            <w:r w:rsid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mm</w:t>
            </w:r>
            <w:r w:rsidR="00C64106"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(+/-10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64106"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  <w:p w14:paraId="2B933B3A" w14:textId="632A0DB2" w:rsidR="00C64106" w:rsidRDefault="00C64106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głębokość </w:t>
            </w: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mm</w:t>
            </w: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(+/-10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  <w:p w14:paraId="4A53ECA6" w14:textId="49CF61B6" w:rsidR="00C64106" w:rsidRPr="00C64106" w:rsidRDefault="00C64106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wysokość </w:t>
            </w: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1950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 (+/-10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AA6836" w14:textId="77777777" w:rsidR="00C64106" w:rsidRPr="001A25D1" w:rsidRDefault="00C64106" w:rsidP="00C64106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46C932A" w14:textId="77777777" w:rsidR="00C64106" w:rsidRPr="001A25D1" w:rsidRDefault="00C64106" w:rsidP="00C64106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456B144" w14:textId="77777777" w:rsidR="00C64106" w:rsidRPr="001A25D1" w:rsidRDefault="00C64106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634454EE" w14:textId="286DDDD8" w:rsidR="00FE290E" w:rsidRDefault="00FE290E" w:rsidP="0073297A">
      <w:pPr>
        <w:rPr>
          <w:b/>
        </w:rPr>
      </w:pPr>
    </w:p>
    <w:p w14:paraId="19E45D32" w14:textId="77777777" w:rsidR="007137E2" w:rsidRDefault="007137E2" w:rsidP="0073297A">
      <w:pPr>
        <w:rPr>
          <w:b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FE290E" w:rsidRPr="001A25D1" w14:paraId="26A7D8C5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7B28E5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Szafka przyłóżkowa - 2 szt.</w:t>
            </w:r>
          </w:p>
          <w:p w14:paraId="42DCAB63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 39141100-3 Regały</w:t>
            </w:r>
          </w:p>
        </w:tc>
      </w:tr>
      <w:tr w:rsidR="00FE290E" w:rsidRPr="001A25D1" w14:paraId="0374E098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33D550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B0613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FE290E" w:rsidRPr="001A25D1" w14:paraId="550B6EE8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8EAF4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A7445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FE290E" w:rsidRPr="001A25D1" w14:paraId="2D63DA7E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AA8D14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30717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FE290E" w:rsidRPr="001A25D1" w14:paraId="00934881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C1E525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80A053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FE290E" w:rsidRPr="001A25D1" w14:paraId="1C62662E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D5120C1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FE290E" w:rsidRPr="001A25D1" w14:paraId="5DBBD09F" w14:textId="77777777" w:rsidTr="009725EF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05F6BE6E" w14:textId="77777777" w:rsidR="00FE290E" w:rsidRPr="001A25D1" w:rsidRDefault="00FE290E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5F43745" w14:textId="77777777" w:rsidR="00FE290E" w:rsidRPr="001A25D1" w:rsidRDefault="00FE290E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4F94830" w14:textId="77777777" w:rsidR="00FE290E" w:rsidRPr="001A25D1" w:rsidRDefault="00FE290E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A53542B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79D0E3B0" w14:textId="77777777" w:rsidR="00FE290E" w:rsidRPr="001A25D1" w:rsidRDefault="00FE290E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FE290E" w:rsidRPr="001A25D1" w14:paraId="5A140FA7" w14:textId="77777777" w:rsidTr="009725EF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3F3D01" w14:textId="77777777" w:rsidR="00FE290E" w:rsidRPr="001A25D1" w:rsidRDefault="00FE290E" w:rsidP="009725EF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FE290E" w:rsidRPr="001A25D1" w14:paraId="55692B0C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EA94DA9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153DFC" w14:textId="573FD0D6" w:rsidR="00FE290E" w:rsidRPr="001A25D1" w:rsidRDefault="00FE290E" w:rsidP="00FE290E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DD4A50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9F7D479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39EFD54" w14:textId="77777777" w:rsidR="00FE290E" w:rsidRPr="001A25D1" w:rsidRDefault="00FE290E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290E" w:rsidRPr="001A25D1" w14:paraId="057F2306" w14:textId="77777777" w:rsidTr="009725EF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050AE1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FE290E" w:rsidRPr="001A25D1" w14:paraId="0A272F4F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6F4304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6AE63E" w14:textId="77777777" w:rsidR="00FE290E" w:rsidRPr="001A25D1" w:rsidRDefault="00FE290E" w:rsidP="00FE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Szafka przyłóżkowa jednostronna wyposażona w: 1x szuflada, 1x szafka z drzwiczkami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0FA0AD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E9409FB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4FA2DA" w14:textId="77777777" w:rsidR="00FE290E" w:rsidRPr="001A25D1" w:rsidRDefault="00FE290E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290E" w:rsidRPr="001A25D1" w14:paraId="75D6C9F7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4EA053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6961F8" w14:textId="77777777" w:rsidR="00FE290E" w:rsidRPr="00FE290E" w:rsidRDefault="00FE290E" w:rsidP="00FE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Szafka i szuflada stalowe, lakierowane proszkowo na kolor biały.</w:t>
            </w:r>
          </w:p>
          <w:p w14:paraId="58E018CF" w14:textId="77777777" w:rsidR="00FE290E" w:rsidRPr="001A25D1" w:rsidRDefault="00FE290E" w:rsidP="00FE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Fronty lakierowane </w:t>
            </w: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kolorystyka do wyboru przez Zamawiającego - minimum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  <w:r w:rsidRPr="00C641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kolorów do wyboru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2497C0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EDE7B1E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  <w:p w14:paraId="5825E39F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9A2DAB" w14:textId="77777777" w:rsidR="00FE290E" w:rsidRPr="001A25D1" w:rsidRDefault="00FE290E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290E" w:rsidRPr="001A25D1" w14:paraId="18BB3CC7" w14:textId="77777777" w:rsidTr="009725EF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0F088F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C82B4A" w14:textId="77777777" w:rsidR="00FE290E" w:rsidRPr="001A25D1" w:rsidRDefault="00FE290E" w:rsidP="00FE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szafki wykonany z tworzyw ABS w kolorze białym, z pogłębieniem zabezpieczającym przed zsuwaniem się przedmiotów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31B1D0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E7F632F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  <w:p w14:paraId="280CEE1F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317F268" w14:textId="77777777" w:rsidR="00FE290E" w:rsidRPr="001A25D1" w:rsidRDefault="00FE290E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290E" w:rsidRPr="001A25D1" w14:paraId="7855FD4E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2174C39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2D40DCF" w14:textId="77777777" w:rsidR="00FE290E" w:rsidRPr="001A25D1" w:rsidRDefault="00FE290E" w:rsidP="00FE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stalowa z osłoną z tworzywa ABS w kolorze białym, wyposażona w 4 podwójne koła o średnicy min. 55 mm (białe), w tym dwa z blokadą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2295A5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5D38D72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E61239" w14:textId="77777777" w:rsidR="00FE290E" w:rsidRPr="001A25D1" w:rsidRDefault="00FE290E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290E" w:rsidRPr="001A25D1" w14:paraId="7A5DC9B6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E3890F" w14:textId="77777777" w:rsidR="00FE290E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0DB155" w14:textId="77777777" w:rsidR="00FE290E" w:rsidRPr="00C64106" w:rsidRDefault="00FE290E" w:rsidP="00FE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Stelaż szafki wykonany z profilu aluminiowego, lakierowany proszkowo. Profil nośny z 2 kanałami montażowymi po obydwu stronach umożliwiający doposażenie szafki w przyszłości o wyposażenie dodatkowe wyłącznie za pomocą elementów złącznych, bez konieczności wykonywania otworów. Kanały montażowe zaślepione elastyczną, wyjmowaną uszczelką zabezpieczającą przed gromadzeniem się brudu - dostępną w min. 8 kolorach do wyboru przez Zamawiającego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58DC27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1028894" w14:textId="77777777" w:rsidR="00FE290E" w:rsidRPr="001A25D1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3E6963" w14:textId="77777777" w:rsidR="00FE290E" w:rsidRPr="001A25D1" w:rsidRDefault="00FE290E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290E" w:rsidRPr="001A25D1" w14:paraId="7B791871" w14:textId="77777777" w:rsidTr="00723D78">
        <w:trPr>
          <w:trHeight w:val="34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1047A5" w14:textId="77777777" w:rsidR="00FE290E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9980F3" w14:textId="77777777" w:rsidR="00FE290E" w:rsidRPr="00C64106" w:rsidRDefault="00FE290E" w:rsidP="00FE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Szuflada wyposażona w system </w:t>
            </w:r>
            <w:proofErr w:type="spellStart"/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samodomykania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E11DEC" w14:textId="33E46187" w:rsidR="00FE290E" w:rsidRPr="001A25D1" w:rsidRDefault="00FE290E" w:rsidP="00723D7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459BDC" w14:textId="77777777" w:rsidR="00FE290E" w:rsidRPr="001A25D1" w:rsidRDefault="00FE290E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E290E" w:rsidRPr="001A25D1" w14:paraId="3A8281CB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AB98DD" w14:textId="77777777" w:rsidR="00FE290E" w:rsidRDefault="00FE290E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145331" w14:textId="6A77E94D" w:rsidR="00FE290E" w:rsidRPr="00FE290E" w:rsidRDefault="00FE290E" w:rsidP="00FE290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Uchwyt szuflady i szafki bez ostrych krawędzi, wykonany z anodowanego </w:t>
            </w:r>
            <w:proofErr w:type="spellStart"/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aluminum</w:t>
            </w:r>
            <w:proofErr w:type="spellEnd"/>
            <w:r w:rsidRPr="00FE29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stalowy lakierowany proszkowo - min. 19 kolorów do wyboru przez Zamawiającego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7C850DA" w14:textId="77777777" w:rsidR="0073297A" w:rsidRPr="001A25D1" w:rsidRDefault="0073297A" w:rsidP="0073297A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AD26AB2" w14:textId="77777777" w:rsidR="00FE290E" w:rsidRPr="001A25D1" w:rsidRDefault="0073297A" w:rsidP="0073297A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543502" w14:textId="77777777" w:rsidR="00FE290E" w:rsidRPr="001A25D1" w:rsidRDefault="00FE290E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3297A" w:rsidRPr="001A25D1" w14:paraId="04298CF3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BA0A29" w14:textId="77777777" w:rsidR="0073297A" w:rsidRDefault="0073297A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249052" w14:textId="77777777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całkowite szafki:</w:t>
            </w:r>
          </w:p>
          <w:p w14:paraId="74C19A4A" w14:textId="153E2FB4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szerokość: 480 mm (+/-20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  <w:p w14:paraId="4248F681" w14:textId="0DB8C21E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głębokość: 400 mm (+/-20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  <w:p w14:paraId="042582D1" w14:textId="03FBB572" w:rsidR="0073297A" w:rsidRPr="00FE290E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wysokość: 880 mm (+/-20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183823" w14:textId="77777777" w:rsidR="0073297A" w:rsidRPr="001A25D1" w:rsidRDefault="0073297A" w:rsidP="0073297A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22E50A2" w14:textId="77777777" w:rsidR="0073297A" w:rsidRPr="001A25D1" w:rsidRDefault="0073297A" w:rsidP="0073297A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D84059" w14:textId="77777777" w:rsidR="0073297A" w:rsidRPr="001A25D1" w:rsidRDefault="0073297A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3297A" w:rsidRPr="001A25D1" w14:paraId="71EAB662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10E812" w14:textId="77777777" w:rsidR="0073297A" w:rsidRDefault="0073297A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A3D14F" w14:textId="77777777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części szafki z drzwiczkami:</w:t>
            </w:r>
          </w:p>
          <w:p w14:paraId="2FA18437" w14:textId="6A6C80E5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szerokość: 410 mm (+/-20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  <w:p w14:paraId="6259F484" w14:textId="5F99D104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głębokość: 300 mm (+/-20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  <w:p w14:paraId="3006512F" w14:textId="2AF48203" w:rsidR="0073297A" w:rsidRPr="00FE290E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- wysokość: 316 mm (+/-20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D653AC2" w14:textId="77777777" w:rsidR="0073297A" w:rsidRPr="001A25D1" w:rsidRDefault="0073297A" w:rsidP="0073297A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Tak</w:t>
            </w:r>
          </w:p>
          <w:p w14:paraId="2F8C17A5" w14:textId="77777777" w:rsidR="0073297A" w:rsidRPr="001A25D1" w:rsidRDefault="0073297A" w:rsidP="0073297A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C73CF76" w14:textId="77777777" w:rsidR="0073297A" w:rsidRPr="001A25D1" w:rsidRDefault="0073297A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3297A" w:rsidRPr="001A25D1" w14:paraId="2BD06B4D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63C99B" w14:textId="77777777" w:rsidR="0073297A" w:rsidRDefault="0073297A" w:rsidP="00FE290E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33A30D4" w14:textId="77777777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powierzchni użytkowej szuflady:</w:t>
            </w:r>
          </w:p>
          <w:p w14:paraId="3A6FEF9C" w14:textId="519F82EC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szerokość: 375</w:t>
            </w:r>
            <w:r w:rsidR="008467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 (+/-20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  <w:p w14:paraId="73480F28" w14:textId="2186A990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głębokość: 280 mm (+/-20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  <w:p w14:paraId="2E7A696B" w14:textId="4623B050" w:rsidR="0073297A" w:rsidRPr="0073297A" w:rsidRDefault="0073297A" w:rsidP="0073297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wysokość: 105 mm (+/-20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732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2AF953" w14:textId="77777777" w:rsidR="0073297A" w:rsidRPr="001A25D1" w:rsidRDefault="0073297A" w:rsidP="0073297A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0ABBB9E" w14:textId="77777777" w:rsidR="0073297A" w:rsidRPr="001A25D1" w:rsidRDefault="0073297A" w:rsidP="0073297A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7498DC5" w14:textId="77777777" w:rsidR="0073297A" w:rsidRPr="001A25D1" w:rsidRDefault="0073297A" w:rsidP="00FE290E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2923FC5A" w14:textId="77777777" w:rsidR="004965D9" w:rsidRDefault="004965D9" w:rsidP="008467DF">
      <w:pPr>
        <w:rPr>
          <w:b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1C664A" w:rsidRPr="001A25D1" w14:paraId="49E28180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4DBA4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Stanowisko do pielęgnacji</w:t>
            </w:r>
            <w:r w:rsidR="009725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niemowląt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- 1 szt.</w:t>
            </w:r>
          </w:p>
          <w:p w14:paraId="3DBAFF57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 39141100-3 Regały</w:t>
            </w:r>
          </w:p>
        </w:tc>
      </w:tr>
      <w:tr w:rsidR="001C664A" w:rsidRPr="001A25D1" w14:paraId="0EEC3E73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8EDDA0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D8F999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1C664A" w:rsidRPr="001A25D1" w14:paraId="660F3F2F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24696B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CE4B8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1C664A" w:rsidRPr="001A25D1" w14:paraId="0148F30B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F7CDD4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04376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1C664A" w:rsidRPr="001A25D1" w14:paraId="7C76E1E9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A0930F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68AC8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1C664A" w:rsidRPr="001A25D1" w14:paraId="7346B2DA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7C59DE1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1C664A" w:rsidRPr="001A25D1" w14:paraId="22CAFD4C" w14:textId="77777777" w:rsidTr="009725EF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A48479C" w14:textId="77777777" w:rsidR="001C664A" w:rsidRPr="001A25D1" w:rsidRDefault="001C664A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1F01399" w14:textId="77777777" w:rsidR="001C664A" w:rsidRPr="001A25D1" w:rsidRDefault="001C664A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322CAC06" w14:textId="77777777" w:rsidR="001C664A" w:rsidRPr="001A25D1" w:rsidRDefault="001C664A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6D03B0B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2D75FF2C" w14:textId="77777777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1C664A" w:rsidRPr="001A25D1" w14:paraId="7BB6CBDF" w14:textId="77777777" w:rsidTr="009725EF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0641CEE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1C664A" w:rsidRPr="001A25D1" w14:paraId="09E48645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B81C0E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8190A3E" w14:textId="76C3C979" w:rsidR="001C664A" w:rsidRPr="001A25D1" w:rsidRDefault="001C664A" w:rsidP="009725EF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zgodności </w:t>
            </w: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CE</w:t>
            </w:r>
            <w:r w:rsidR="00DD4A50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3AADF77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D4BA421" w14:textId="77777777" w:rsidR="001C664A" w:rsidRPr="001A25D1" w:rsidRDefault="001C664A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C664A" w:rsidRPr="001A25D1" w14:paraId="4DB3CB14" w14:textId="77777777" w:rsidTr="009725EF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9BFFDD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1C664A" w:rsidRPr="001A25D1" w14:paraId="32943E05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82999B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E4B92E4" w14:textId="622FB87A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6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tapicerowany i otoczony z trzech stron tapicerowanymi bandami o wysokości 70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C66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CC69042" w14:textId="6F6E85BA" w:rsidR="001C664A" w:rsidRPr="001A25D1" w:rsidRDefault="001C664A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8990CFE" w14:textId="77777777" w:rsidR="001C664A" w:rsidRPr="001A25D1" w:rsidRDefault="001C664A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C664A" w:rsidRPr="001A25D1" w14:paraId="5140C49C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1C262C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EF15673" w14:textId="3098133B" w:rsidR="001C664A" w:rsidRPr="001A25D1" w:rsidRDefault="001C664A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6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Konstrukcja - stelaż z profilu aluminiowego lakierowanego proszkowo. Profil nośny z 2 kanałami montażowymi po wewnętrznej i zewnętrznej stronie, umożliwiający dowolną regulację wysokości półki koszowej oraz przystosowany do rozbudowy stolika w przyszłości o wyposażenie dodatkowe (np. szufladę, szafkę, koszyk na akcesoria, kosz na odpady) wyłącznie za pomocą elementów złącznych, bez konieczności wykonywania otworów. Kanały montażowe zaślepione elastyczną, </w:t>
            </w:r>
            <w:r w:rsidR="004965D9" w:rsidRPr="001C66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wyjmowaną</w:t>
            </w:r>
            <w:r w:rsidRPr="001C66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uszczelką  zabezpieczającą przed gromadzeniem się brudu dostępną w min 7 kolorach</w:t>
            </w:r>
            <w:r w:rsid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wyboru przez Zamawiającego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8E6C57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1DF3B64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  <w:p w14:paraId="7BF659D8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4E1B09A" w14:textId="77777777" w:rsidR="001C664A" w:rsidRPr="001A25D1" w:rsidRDefault="001C664A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C664A" w:rsidRPr="001A25D1" w14:paraId="07E6D9C7" w14:textId="77777777" w:rsidTr="00723D78">
        <w:trPr>
          <w:trHeight w:val="528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C36525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F0C196E" w14:textId="77777777" w:rsidR="001C664A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stalowa wyposażona w stopy z możliwością poziomowania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AF1398" w14:textId="55267C06" w:rsidR="001C664A" w:rsidRPr="001A25D1" w:rsidRDefault="001C664A" w:rsidP="00723D7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8FACD9" w14:textId="77777777" w:rsidR="001C664A" w:rsidRPr="001A25D1" w:rsidRDefault="001C664A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C664A" w:rsidRPr="001A25D1" w14:paraId="69700122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3D4BB5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8E433B" w14:textId="77777777" w:rsidR="001C664A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Kolorystyka elementów lakierowanych oraz materacyka do wyboru przez Zamawiającego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minimum 12 kolorów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B61E86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1BDF0B0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C79370" w14:textId="77777777" w:rsidR="001C664A" w:rsidRPr="001A25D1" w:rsidRDefault="001C664A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C664A" w:rsidRPr="001A25D1" w14:paraId="04951643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8E86034" w14:textId="77777777" w:rsidR="001C664A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BF5F1D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stolika:</w:t>
            </w:r>
          </w:p>
          <w:p w14:paraId="29B0CC87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całkowita 980 mm (+/- 20 mm)</w:t>
            </w:r>
          </w:p>
          <w:p w14:paraId="7EA32D95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do blatu 900 mm (+/- 20 mm)</w:t>
            </w:r>
          </w:p>
          <w:p w14:paraId="5518A576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 900 mm (+/- 20 mm)</w:t>
            </w:r>
          </w:p>
          <w:p w14:paraId="2D909548" w14:textId="77777777" w:rsidR="001C664A" w:rsidRPr="00C64106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 700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BBB6D6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261F4C1" w14:textId="77777777" w:rsidR="001C664A" w:rsidRPr="001A25D1" w:rsidRDefault="001C664A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2F74EC1" w14:textId="77777777" w:rsidR="001C664A" w:rsidRPr="001A25D1" w:rsidRDefault="001C664A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6683BB24" w14:textId="77777777" w:rsidR="001C664A" w:rsidRDefault="001C664A" w:rsidP="002F66DB">
      <w:pPr>
        <w:rPr>
          <w:b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4965D9" w:rsidRPr="001A25D1" w14:paraId="3D0F5CDC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AF33C2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5 </w:t>
            </w:r>
            <w:r w:rsidRPr="004965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Przewijak dla niemowląt naścienny, składany poziomo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- 1 szt.</w:t>
            </w:r>
          </w:p>
          <w:p w14:paraId="6A6197F4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 39141100-3 Regały</w:t>
            </w:r>
          </w:p>
        </w:tc>
      </w:tr>
      <w:tr w:rsidR="004965D9" w:rsidRPr="001A25D1" w14:paraId="03246E45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6A2902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B3F756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4965D9" w:rsidRPr="001A25D1" w14:paraId="28F60874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A7003F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126B0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4965D9" w:rsidRPr="001A25D1" w14:paraId="33C2AC51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AF0DCE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14C23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4965D9" w:rsidRPr="001A25D1" w14:paraId="42BA3881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59627C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241EB0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4965D9" w:rsidRPr="001A25D1" w14:paraId="62AAEB09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D167C49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4965D9" w:rsidRPr="001A25D1" w14:paraId="453E24C4" w14:textId="77777777" w:rsidTr="009725EF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207B579" w14:textId="77777777" w:rsidR="004965D9" w:rsidRPr="001A25D1" w:rsidRDefault="004965D9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0CC9D0CE" w14:textId="77777777" w:rsidR="004965D9" w:rsidRPr="001A25D1" w:rsidRDefault="004965D9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355C2D41" w14:textId="77777777" w:rsidR="004965D9" w:rsidRPr="001A25D1" w:rsidRDefault="004965D9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C40D5DB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4E58F1B9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4965D9" w:rsidRPr="001A25D1" w14:paraId="3D9A9ABC" w14:textId="77777777" w:rsidTr="009725EF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A095AB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4965D9" w:rsidRPr="001A25D1" w14:paraId="5B42D440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2F016D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569859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Przewijak wyposażony w regulowane pasy bezpieczeństwa i pojemnik na chusteczki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1F81F3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5C9053D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DAFDAE" w14:textId="77777777" w:rsidR="004965D9" w:rsidRPr="001A25D1" w:rsidRDefault="004965D9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965D9" w:rsidRPr="001A25D1" w14:paraId="6A137BCE" w14:textId="77777777" w:rsidTr="00723D78">
        <w:trPr>
          <w:trHeight w:val="373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D58580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6F48B4" w14:textId="15532EBF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otwierania i zamykania jedn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ręk</w:t>
            </w:r>
            <w:r w:rsidR="00723D7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101974" w14:textId="5998FC7B" w:rsidR="004965D9" w:rsidRPr="001A25D1" w:rsidRDefault="004965D9" w:rsidP="006A65C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AD6548" w14:textId="77777777" w:rsidR="004965D9" w:rsidRPr="001A25D1" w:rsidRDefault="004965D9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965D9" w:rsidRPr="001A25D1" w14:paraId="3B5F8D97" w14:textId="77777777" w:rsidTr="00723D78">
        <w:trPr>
          <w:trHeight w:val="481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8818965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80AF52" w14:textId="77777777" w:rsidR="004965D9" w:rsidRPr="001A25D1" w:rsidRDefault="004965D9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Konstrukcja z wysokiej jakości, antybakteryjnego polietylenu HDPE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D8E01DB" w14:textId="3334FF7F" w:rsidR="004965D9" w:rsidRPr="001A25D1" w:rsidRDefault="004965D9" w:rsidP="00723D7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BEA021A" w14:textId="77777777" w:rsidR="004965D9" w:rsidRPr="001A25D1" w:rsidRDefault="004965D9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965D9" w:rsidRPr="001A25D1" w14:paraId="4C9208E5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BC7B425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756C490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stolika w pozycji złożonej:</w:t>
            </w:r>
          </w:p>
          <w:p w14:paraId="76BF88F9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585 mm (+/- 20 mm)</w:t>
            </w:r>
          </w:p>
          <w:p w14:paraId="2CF6AF4B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 855 mm (+/- 20 mm)</w:t>
            </w:r>
          </w:p>
          <w:p w14:paraId="0EAFAD63" w14:textId="77777777" w:rsidR="004965D9" w:rsidRPr="001A25D1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 102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49B59FA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6D78956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BC86F4" w14:textId="77777777" w:rsidR="004965D9" w:rsidRPr="001A25D1" w:rsidRDefault="004965D9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965D9" w:rsidRPr="001A25D1" w14:paraId="79F02DD9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96C1342" w14:textId="77777777" w:rsidR="004965D9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22B8B30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stolika w pozycji rozłożonej:</w:t>
            </w:r>
          </w:p>
          <w:p w14:paraId="3B87A3D4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495 mm (+/- 20 mm)</w:t>
            </w:r>
          </w:p>
          <w:p w14:paraId="5DA4CB5D" w14:textId="77777777" w:rsidR="004965D9" w:rsidRPr="004965D9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 855 mm (+/- 20 mm)</w:t>
            </w:r>
          </w:p>
          <w:p w14:paraId="161A9657" w14:textId="77777777" w:rsidR="004965D9" w:rsidRPr="00C64106" w:rsidRDefault="004965D9" w:rsidP="004965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965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 585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063C22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B3DA47E" w14:textId="77777777" w:rsidR="004965D9" w:rsidRPr="001A25D1" w:rsidRDefault="004965D9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DC3BD4" w14:textId="77777777" w:rsidR="004965D9" w:rsidRPr="001A25D1" w:rsidRDefault="004965D9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5A677BF4" w14:textId="77777777" w:rsidR="009725EF" w:rsidRDefault="009725EF" w:rsidP="00723D78">
      <w:pPr>
        <w:rPr>
          <w:b/>
        </w:rPr>
      </w:pPr>
    </w:p>
    <w:p w14:paraId="4F0B131C" w14:textId="77777777" w:rsidR="009725EF" w:rsidRDefault="009725EF" w:rsidP="007641B1">
      <w:pPr>
        <w:jc w:val="center"/>
        <w:rPr>
          <w:b/>
        </w:rPr>
      </w:pPr>
      <w:r w:rsidRPr="009725EF">
        <w:rPr>
          <w:b/>
        </w:rPr>
        <w:t>Zad. 6 STOLIKI  ZABIEGOWE, ODDZIAŁOWE</w:t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9725EF" w:rsidRPr="001A25D1" w14:paraId="395731C5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90058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Stolik oddziałowy – 7 szt. </w:t>
            </w:r>
          </w:p>
          <w:p w14:paraId="63BF34BD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CPV 33192000-2 Meble medyczne </w:t>
            </w:r>
          </w:p>
        </w:tc>
      </w:tr>
      <w:tr w:rsidR="009725EF" w:rsidRPr="001A25D1" w14:paraId="4B9FA821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1D16C0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EA8D4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725EF" w:rsidRPr="001A25D1" w14:paraId="0D38E954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01CF08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045F7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725EF" w:rsidRPr="001A25D1" w14:paraId="26240643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5BF1C3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56B328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9725EF" w:rsidRPr="001A25D1" w14:paraId="36F33D79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10EE36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8F7E75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725EF" w:rsidRPr="001A25D1" w14:paraId="4AC0D722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C8A252C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9725EF" w:rsidRPr="001A25D1" w14:paraId="2BEE86C2" w14:textId="77777777" w:rsidTr="009725EF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30A1E7F" w14:textId="77777777" w:rsidR="009725EF" w:rsidRPr="001A25D1" w:rsidRDefault="009725EF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640E49A" w14:textId="77777777" w:rsidR="009725EF" w:rsidRPr="001A25D1" w:rsidRDefault="009725EF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28EA217" w14:textId="77777777" w:rsidR="009725EF" w:rsidRPr="001A25D1" w:rsidRDefault="009725EF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4ED2465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589A20F0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9725EF" w:rsidRPr="001A25D1" w14:paraId="407A6AAA" w14:textId="77777777" w:rsidTr="009725EF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8B485B5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9725EF" w:rsidRPr="001A25D1" w14:paraId="3A43570D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35AC39D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0F3F4B" w14:textId="2346579B" w:rsidR="009725EF" w:rsidRPr="001A25D1" w:rsidRDefault="009725EF" w:rsidP="009725EF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zgodności </w:t>
            </w:r>
            <w:r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CE</w:t>
            </w:r>
            <w:r w:rsidR="00DD4A50" w:rsidRPr="007137E2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FFBF13F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62BEEC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7046C04F" w14:textId="77777777" w:rsidTr="009725EF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970925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9725EF" w:rsidRPr="001A25D1" w14:paraId="1352FC91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54C77CE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19D0343" w14:textId="67EAD55F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Stelaż aluminiowo-stalowy lakierowany proszkowo na biało, z kanałami montażowymi po wewnętrznej stronie, umożliwiającymi dowolną regulację wysokości półek. Stelaż stabilny, wykonany z kształtownika o wymiarach min. 20x20 mm.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92EA9F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14:paraId="023FA1F8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E355027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  <w:p w14:paraId="3E50D6B1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490BB5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07D9751F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1B00A09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7DE06D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1x blat z szufladą lakierowaną proszkowo na kolor biały, uchwyt do otwierania szuflady aluminiowy</w:t>
            </w:r>
          </w:p>
          <w:p w14:paraId="3D177177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2x kuweta wyciągana z tworzywa sztucznego o wymiarach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1C537AE" w14:textId="5D55ACA8" w:rsidR="009725EF" w:rsidRPr="001A25D1" w:rsidRDefault="009725EF" w:rsidP="00723D7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5F5F589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783CA75F" w14:textId="77777777" w:rsidTr="009725EF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6ECC67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1A4505B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Wyposażenie dodatkowe:</w:t>
            </w:r>
          </w:p>
          <w:p w14:paraId="17AB6ABC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2x szyna instrumentalna o przekroju 25x10 mm do zawieszenia dodatkowego wyposażenia</w:t>
            </w:r>
          </w:p>
          <w:p w14:paraId="262A6034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1x stelaż do worka na odpady z pokrywą uchylną z tworzywa ABS  </w:t>
            </w:r>
          </w:p>
          <w:p w14:paraId="42B968D2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1x poj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emnik</w:t>
            </w: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na zużyte igły,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13C7CA" w14:textId="370887FC" w:rsidR="009725EF" w:rsidRPr="001A25D1" w:rsidRDefault="009725EF" w:rsidP="00723D7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EE45278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6A8B5A75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EDE94A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1B8670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Stolik wyposażony w 4 koła w obudowie ocynkowanej o średnicy min. 75 mm, w tym dwa z blokadą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014644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9F14E6E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95AC6DA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4668EC91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1A1C5B" w14:textId="77777777" w:rsidR="009725EF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BED7CE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Wymiary całkowite: </w:t>
            </w:r>
          </w:p>
          <w:p w14:paraId="5F69C058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długość 490 mm (+/- 20 mm)</w:t>
            </w:r>
          </w:p>
          <w:p w14:paraId="7704C6E2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 480 mm (+/- 20 mm)</w:t>
            </w:r>
          </w:p>
          <w:p w14:paraId="0D4EC0EB" w14:textId="77777777" w:rsidR="009725EF" w:rsidRPr="00C64106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890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14BB1BE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FEE8C9A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94F432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77A2C3C8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485EAD" w14:textId="77777777" w:rsidR="009725EF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D64F12E" w14:textId="49B290A1" w:rsidR="009725EF" w:rsidRPr="009725EF" w:rsidRDefault="00723D78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r w:rsidR="009725EF"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ymiary powierzchni użytkowej blatu: </w:t>
            </w:r>
          </w:p>
          <w:p w14:paraId="548565D9" w14:textId="62635231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380x390x18 mm (+/- 5 mm)</w:t>
            </w:r>
          </w:p>
          <w:p w14:paraId="1CA124A7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wymiary szuflady: </w:t>
            </w:r>
          </w:p>
          <w:p w14:paraId="6D07E6F1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335x385x155 mm (+/- 20 mm)</w:t>
            </w:r>
          </w:p>
          <w:p w14:paraId="6333A84E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wymiary powierzchni użytkowej szuflady: 260x345x125 mm (+/- 20 mm)</w:t>
            </w:r>
          </w:p>
          <w:p w14:paraId="4FCCA2CF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wymiary kuwety: </w:t>
            </w:r>
          </w:p>
          <w:p w14:paraId="788EBD4E" w14:textId="17551C9C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395x325x65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7015EF0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AA3CB92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8C56439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A3DD122" w14:textId="77777777" w:rsidR="009725EF" w:rsidRDefault="009725EF" w:rsidP="009725EF">
      <w:pPr>
        <w:rPr>
          <w:b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9725EF" w:rsidRPr="001A25D1" w14:paraId="1E2B7E7F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CDA64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Stolik instrumentalny – 3 szt. </w:t>
            </w:r>
          </w:p>
          <w:p w14:paraId="66A334BF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CPV 33192000-2 Meble medyczne </w:t>
            </w:r>
          </w:p>
        </w:tc>
      </w:tr>
      <w:tr w:rsidR="009725EF" w:rsidRPr="001A25D1" w14:paraId="150477C4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A09253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1A38DD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725EF" w:rsidRPr="001A25D1" w14:paraId="78ED877C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7348E2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BFE629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725EF" w:rsidRPr="001A25D1" w14:paraId="30D9ED14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73A305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41E423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9725EF" w:rsidRPr="001A25D1" w14:paraId="435DFBCB" w14:textId="77777777" w:rsidTr="009725EF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68F45B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730399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725EF" w:rsidRPr="001A25D1" w14:paraId="722410CF" w14:textId="77777777" w:rsidTr="009725EF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7917437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9725EF" w:rsidRPr="001A25D1" w14:paraId="38D6F74C" w14:textId="77777777" w:rsidTr="009725EF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CA5C331" w14:textId="77777777" w:rsidR="009725EF" w:rsidRPr="001A25D1" w:rsidRDefault="009725EF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E3E2184" w14:textId="77777777" w:rsidR="009725EF" w:rsidRPr="001A25D1" w:rsidRDefault="009725EF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098A264" w14:textId="77777777" w:rsidR="009725EF" w:rsidRPr="001A25D1" w:rsidRDefault="009725EF" w:rsidP="009725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A9A9D37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388DF403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9725EF" w:rsidRPr="001A25D1" w14:paraId="2B6A9673" w14:textId="77777777" w:rsidTr="009725EF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DA0124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9725EF" w:rsidRPr="001A25D1" w14:paraId="591FCD64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31A817C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E6455F" w14:textId="58F794DE" w:rsidR="009725EF" w:rsidRPr="001A25D1" w:rsidRDefault="009725EF" w:rsidP="009725EF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Deklaracja zgodności CE</w:t>
            </w:r>
            <w:r w:rsidR="00DD4A50"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000064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E1BBC9F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71D9F539" w14:textId="77777777" w:rsidTr="009725EF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1BEDABA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9725EF" w:rsidRPr="001A25D1" w14:paraId="06FA8E3D" w14:textId="77777777" w:rsidTr="00E67D0F">
        <w:trPr>
          <w:trHeight w:val="34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A17BE0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1A1711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Konstrukcja ze stali kwasoodpornej gat. 0H18N9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2F3C715" w14:textId="77777777" w:rsidR="009725EF" w:rsidRPr="001A25D1" w:rsidRDefault="009725EF" w:rsidP="00F23B1A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D295DA7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0DCBBCF4" w14:textId="77777777" w:rsidTr="009725EF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2F60F9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A80DBF" w14:textId="77777777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wykonany ze stali kwasoodpornej gat. 0H18N9 z przegłębieniem zabezpieczającym przed zsuwaniem się przedmiotów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241154" w14:textId="77777777" w:rsidR="009725EF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14:paraId="61B9C584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EDB387D" w14:textId="77777777" w:rsidR="009725EF" w:rsidRPr="001A25D1" w:rsidRDefault="009725EF" w:rsidP="00F23B1A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12DD97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07BF5338" w14:textId="77777777" w:rsidTr="00E67D0F">
        <w:trPr>
          <w:trHeight w:val="591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C1CA0F9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586379" w14:textId="6A993919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Ręczna regulacja wysokości blatu, blokada za pomocą śruby dociskowej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6ECEBD4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1FF9D0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39181B86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E836BA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885DED" w14:textId="13307749" w:rsidR="009725EF" w:rsidRPr="001A25D1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Stolik wyposażony w 4 koła w obudowie stalowej ocynkowanej o średnicy min. 75 mm, w tym min. 2 z blokadą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E883D92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1BAEAFCE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79B3A4B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498CD84E" w14:textId="77777777" w:rsidTr="00E67D0F">
        <w:trPr>
          <w:trHeight w:val="258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E4BA12" w14:textId="77777777" w:rsidR="009725EF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C32EF1" w14:textId="77777777" w:rsidR="009725EF" w:rsidRPr="00C64106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Wszystkie krawędzie zaokrąglone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EC8454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39D6DE0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6B625A1F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530F70" w14:textId="77777777" w:rsidR="009725EF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841320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stolika:</w:t>
            </w:r>
          </w:p>
          <w:p w14:paraId="71DEB1DA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850-1300 mm (+/- 20 mm)</w:t>
            </w:r>
          </w:p>
          <w:p w14:paraId="0759E286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 500 mm (+/- 20 mm)</w:t>
            </w:r>
          </w:p>
          <w:p w14:paraId="1E53D891" w14:textId="7777777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długość 750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1A7FAC3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44BB446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74FCC6E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725EF" w:rsidRPr="001A25D1" w14:paraId="2F14D856" w14:textId="77777777" w:rsidTr="009725EF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7284003" w14:textId="77777777" w:rsidR="009725EF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2C8A89" w14:textId="39E03D37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 blatu: 750 x 500 mm (+/- 20 mm)</w:t>
            </w:r>
          </w:p>
          <w:p w14:paraId="2DCB5C46" w14:textId="4773A07A" w:rsidR="009725EF" w:rsidRPr="009725EF" w:rsidRDefault="009725EF" w:rsidP="00972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 powierzchni użytkowej blatu: 700x450</w:t>
            </w:r>
            <w:r w:rsidR="00E67D0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 (+/-20</w:t>
            </w:r>
            <w:r w:rsidR="00E67D0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72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D9FAD3D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1C5E5C3" w14:textId="77777777" w:rsidR="009725EF" w:rsidRPr="001A25D1" w:rsidRDefault="009725EF" w:rsidP="009725E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0C3332" w14:textId="77777777" w:rsidR="009725EF" w:rsidRPr="001A25D1" w:rsidRDefault="009725E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67D0F" w:rsidRPr="001A25D1" w14:paraId="630D6769" w14:textId="77777777" w:rsidTr="00E67D0F">
        <w:trPr>
          <w:trHeight w:val="632"/>
          <w:jc w:val="center"/>
        </w:trPr>
        <w:tc>
          <w:tcPr>
            <w:tcW w:w="9956" w:type="dxa"/>
            <w:gridSpan w:val="4"/>
            <w:tcBorders>
              <w:left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 w14:paraId="7486663F" w14:textId="77777777" w:rsidR="00E67D0F" w:rsidRPr="001A25D1" w:rsidRDefault="00E67D0F" w:rsidP="009725EF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303B9" w:rsidRPr="001A25D1" w14:paraId="44197C93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BC268B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Stolik </w:t>
            </w:r>
            <w:r w:rsidR="004865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zabiegowy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– </w:t>
            </w:r>
            <w:r w:rsidR="004865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szt. </w:t>
            </w:r>
          </w:p>
          <w:p w14:paraId="461F9164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CPV 33192000-2 Meble medyczne </w:t>
            </w:r>
          </w:p>
        </w:tc>
      </w:tr>
      <w:tr w:rsidR="005303B9" w:rsidRPr="001A25D1" w14:paraId="175BD199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CCE5AD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3E241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5303B9" w:rsidRPr="001A25D1" w14:paraId="2718B9DB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84A955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0F80C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5303B9" w:rsidRPr="001A25D1" w14:paraId="56FF9EE9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9EC3B2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C68C42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5303B9" w:rsidRPr="001A25D1" w14:paraId="2CDED279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802FCE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6BF89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5303B9" w:rsidRPr="001A25D1" w14:paraId="752A9D21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B3D2E6A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5303B9" w:rsidRPr="001A25D1" w14:paraId="10258843" w14:textId="77777777" w:rsidTr="008C3897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EDAE84E" w14:textId="77777777" w:rsidR="005303B9" w:rsidRPr="001A25D1" w:rsidRDefault="005303B9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F0EF924" w14:textId="77777777" w:rsidR="005303B9" w:rsidRPr="001A25D1" w:rsidRDefault="005303B9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C7896D8" w14:textId="77777777" w:rsidR="005303B9" w:rsidRPr="001A25D1" w:rsidRDefault="005303B9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93FC238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4E0AD1F5" w14:textId="77777777" w:rsidR="005303B9" w:rsidRPr="001A25D1" w:rsidRDefault="005303B9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5303B9" w:rsidRPr="001A25D1" w14:paraId="2D905245" w14:textId="77777777" w:rsidTr="008C3897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E9272B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5303B9" w:rsidRPr="001A25D1" w14:paraId="045C0C71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B0FD02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4E6E454" w14:textId="6351B7B1" w:rsidR="005303B9" w:rsidRPr="001A25D1" w:rsidRDefault="005303B9" w:rsidP="008C3897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zgodności </w:t>
            </w:r>
            <w:r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CE</w:t>
            </w:r>
            <w:r w:rsidR="00DD4A50"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8D269F9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B3827D0" w14:textId="77777777" w:rsidR="005303B9" w:rsidRPr="001A25D1" w:rsidRDefault="005303B9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303B9" w:rsidRPr="001A25D1" w14:paraId="1AD99C15" w14:textId="77777777" w:rsidTr="008C3897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A903F4F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5303B9" w:rsidRPr="001A25D1" w14:paraId="5D6EF61C" w14:textId="77777777" w:rsidTr="008C3897">
        <w:trPr>
          <w:trHeight w:val="654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459810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DE76DC2" w14:textId="3EBBA9CC" w:rsidR="005303B9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Stelaż ze stalowego giętego profilu kwadratowego o przekroju min. 25x25</w:t>
            </w:r>
            <w:r w:rsidR="00E67D0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mm, ze stali lakierowanej proszkowo, wyposażony w wysoce mobilne koła w obudowie z tworzywa sztucznego o średnicy 100 mm (+/- 10</w:t>
            </w:r>
            <w:r w:rsidR="00E67D0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mm), w tym dwa z blokadą.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26AA469" w14:textId="77777777" w:rsidR="00486523" w:rsidRPr="001A25D1" w:rsidRDefault="00486523" w:rsidP="00486523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0323094" w14:textId="77777777" w:rsidR="005303B9" w:rsidRPr="001A25D1" w:rsidRDefault="00486523" w:rsidP="00486523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7E6ED7" w14:textId="77777777" w:rsidR="005303B9" w:rsidRPr="001A25D1" w:rsidRDefault="005303B9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303B9" w:rsidRPr="001A25D1" w14:paraId="4A5A2F9B" w14:textId="77777777" w:rsidTr="006A65CB">
        <w:trPr>
          <w:trHeight w:val="634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4E47F5F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F701E7" w14:textId="77777777" w:rsidR="005303B9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1x blat z pogłębieniem, wymiar blatu/półki: 450x500 mm 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1E3EF73" w14:textId="77777777" w:rsidR="00486523" w:rsidRPr="001A25D1" w:rsidRDefault="00486523" w:rsidP="006A65C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0D8ECA1F" w14:textId="5ECCA509" w:rsidR="005303B9" w:rsidRPr="001A25D1" w:rsidRDefault="00486523" w:rsidP="006A65CB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9ECBEA2" w14:textId="77777777" w:rsidR="005303B9" w:rsidRPr="001A25D1" w:rsidRDefault="005303B9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303B9" w:rsidRPr="001A25D1" w14:paraId="72C31B20" w14:textId="77777777" w:rsidTr="008C3897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E13696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AF7D3D6" w14:textId="77777777" w:rsidR="005303B9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powierzchni użytkowej blatu: 400x450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868D2F" w14:textId="77777777" w:rsidR="00486523" w:rsidRPr="001A25D1" w:rsidRDefault="00486523" w:rsidP="00486523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4E34493" w14:textId="77777777" w:rsidR="005303B9" w:rsidRPr="001A25D1" w:rsidRDefault="00486523" w:rsidP="00486523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DCAA906" w14:textId="77777777" w:rsidR="005303B9" w:rsidRPr="001A25D1" w:rsidRDefault="005303B9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303B9" w:rsidRPr="001A25D1" w14:paraId="3D1D5016" w14:textId="77777777" w:rsidTr="008C3897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1F4938F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ECDB561" w14:textId="77777777" w:rsidR="005303B9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1x szafka z 2 szufladami o wymiarach 450x500x284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B441AD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24851DA" w14:textId="77777777" w:rsidR="005303B9" w:rsidRPr="001A25D1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B790764" w14:textId="77777777" w:rsidR="005303B9" w:rsidRPr="001A25D1" w:rsidRDefault="005303B9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303B9" w:rsidRPr="001A25D1" w14:paraId="2380523B" w14:textId="77777777" w:rsidTr="006A65CB">
        <w:trPr>
          <w:trHeight w:val="303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961DC8" w14:textId="77777777" w:rsidR="005303B9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2014791" w14:textId="77777777" w:rsidR="005303B9" w:rsidRPr="00C64106" w:rsidRDefault="00486523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 frontu szuflady: 2x130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6234B36" w14:textId="77777777" w:rsidR="005303B9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3091FAC" w14:textId="77777777" w:rsidR="00486523" w:rsidRPr="001A25D1" w:rsidRDefault="00486523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10E726" w14:textId="77777777" w:rsidR="005303B9" w:rsidRPr="001A25D1" w:rsidRDefault="005303B9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303B9" w:rsidRPr="001A25D1" w14:paraId="30720074" w14:textId="77777777" w:rsidTr="008C3897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DF6878" w14:textId="77777777" w:rsidR="005303B9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1B78C32" w14:textId="77777777" w:rsidR="005303B9" w:rsidRPr="009725EF" w:rsidRDefault="00486523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2x uchwyt do prowadzenia, skierowany ku górze, stanowiący element konstrukcji wózka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C7F92D" w14:textId="2FBD4838" w:rsidR="005303B9" w:rsidRPr="001A25D1" w:rsidRDefault="005303B9" w:rsidP="00E67D0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1AEF823" w14:textId="77777777" w:rsidR="005303B9" w:rsidRPr="001A25D1" w:rsidRDefault="005303B9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303B9" w:rsidRPr="001A25D1" w14:paraId="590B893B" w14:textId="77777777" w:rsidTr="008C3897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0881C4A" w14:textId="77777777" w:rsidR="005303B9" w:rsidRDefault="005303B9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0B20B91" w14:textId="07D6AC81" w:rsidR="005303B9" w:rsidRPr="009725EF" w:rsidRDefault="00486523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2x odcinki szyny instrumentalnej wykonanej ze stali kwasoodpornej o wymiarach 25x10</w:t>
            </w:r>
            <w:r w:rsidR="00E67D0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mm, stanowiące stały element konstrukcji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6EBF62A" w14:textId="0B8852A1" w:rsidR="005303B9" w:rsidRPr="001A25D1" w:rsidRDefault="005303B9" w:rsidP="00E67D0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4F94C9" w14:textId="77777777" w:rsidR="005303B9" w:rsidRPr="001A25D1" w:rsidRDefault="005303B9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86523" w:rsidRPr="001A25D1" w14:paraId="5CDED8B0" w14:textId="77777777" w:rsidTr="008C3897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9C8EB3" w14:textId="77777777" w:rsidR="00486523" w:rsidRDefault="00486523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1B42F1" w14:textId="77777777" w:rsidR="00486523" w:rsidRPr="00486523" w:rsidRDefault="00486523" w:rsidP="0048652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stolika:</w:t>
            </w:r>
          </w:p>
          <w:p w14:paraId="57E3F031" w14:textId="51A48550" w:rsidR="00486523" w:rsidRPr="00486523" w:rsidRDefault="00486523" w:rsidP="0048652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długość 570 mm (+/- 20 mm)</w:t>
            </w:r>
          </w:p>
          <w:p w14:paraId="5E825D11" w14:textId="2F9B2D99" w:rsidR="00486523" w:rsidRPr="00486523" w:rsidRDefault="00486523" w:rsidP="0048652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 550 mm (+/- 20 mm)</w:t>
            </w:r>
          </w:p>
          <w:p w14:paraId="4A394A23" w14:textId="6F3110C2" w:rsidR="00486523" w:rsidRPr="00486523" w:rsidRDefault="00486523" w:rsidP="0048652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652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  900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2DE0F50" w14:textId="77777777" w:rsidR="00486523" w:rsidRDefault="00486523" w:rsidP="00486523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BFE276F" w14:textId="77777777" w:rsidR="00486523" w:rsidRPr="001A25D1" w:rsidRDefault="00486523" w:rsidP="00486523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3BB015" w14:textId="77777777" w:rsidR="00486523" w:rsidRPr="001A25D1" w:rsidRDefault="00486523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67D0F" w:rsidRPr="001A25D1" w14:paraId="4A1B7DA7" w14:textId="77777777" w:rsidTr="00E67D0F">
        <w:trPr>
          <w:trHeight w:val="632"/>
          <w:jc w:val="center"/>
        </w:trPr>
        <w:tc>
          <w:tcPr>
            <w:tcW w:w="9956" w:type="dxa"/>
            <w:gridSpan w:val="4"/>
            <w:tcBorders>
              <w:left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 w14:paraId="6D329F70" w14:textId="77777777" w:rsidR="00E67D0F" w:rsidRPr="001A25D1" w:rsidRDefault="00E67D0F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86523" w:rsidRPr="001A25D1" w14:paraId="66E66B60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2BC794" w14:textId="224A313E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bookmarkStart w:id="3" w:name="_Hlk172194487"/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4 </w:t>
            </w:r>
            <w:r w:rsidRPr="004965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odest operacyjny</w:t>
            </w:r>
            <w:r w:rsidR="00E67D0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- 1 szt.</w:t>
            </w:r>
          </w:p>
          <w:p w14:paraId="66946B54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</w:t>
            </w:r>
          </w:p>
        </w:tc>
      </w:tr>
      <w:tr w:rsidR="00486523" w:rsidRPr="001A25D1" w14:paraId="442A0C36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B2375D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02BD6E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486523" w:rsidRPr="001A25D1" w14:paraId="676271E6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2358FF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19FF43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486523" w:rsidRPr="001A25D1" w14:paraId="3EF6D5EA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B8661C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22D0B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486523" w:rsidRPr="001A25D1" w14:paraId="2A286FE0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794076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AAA92A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486523" w:rsidRPr="001A25D1" w14:paraId="1EFFA9C6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C58A004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486523" w:rsidRPr="001A25D1" w14:paraId="176A35B5" w14:textId="77777777" w:rsidTr="008C3897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120CF32" w14:textId="77777777" w:rsidR="00486523" w:rsidRPr="001A25D1" w:rsidRDefault="00486523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2B988D4" w14:textId="77777777" w:rsidR="00486523" w:rsidRPr="001A25D1" w:rsidRDefault="00486523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2C31AC9" w14:textId="77777777" w:rsidR="00486523" w:rsidRPr="001A25D1" w:rsidRDefault="00486523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1E76EE8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4696849C" w14:textId="77777777" w:rsidR="00486523" w:rsidRPr="001A25D1" w:rsidRDefault="00486523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486523" w:rsidRPr="001A25D1" w14:paraId="39AE7E3C" w14:textId="77777777" w:rsidTr="008C3897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09B1CD8" w14:textId="77777777" w:rsidR="00486523" w:rsidRPr="001A25D1" w:rsidRDefault="00486523" w:rsidP="008C3897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486523" w:rsidRPr="001A25D1" w14:paraId="5AA7ADA9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2D8F9F" w14:textId="77777777" w:rsidR="00486523" w:rsidRPr="001A25D1" w:rsidRDefault="00486523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EBC012" w14:textId="2A11982C" w:rsidR="00486523" w:rsidRPr="001A25D1" w:rsidRDefault="00486523" w:rsidP="008C3897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DD4A50"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B344F61" w14:textId="77777777" w:rsidR="00486523" w:rsidRPr="001A25D1" w:rsidRDefault="00486523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D5F1BC" w14:textId="77777777" w:rsidR="00486523" w:rsidRPr="001A25D1" w:rsidRDefault="00486523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74C48" w:rsidRPr="001A25D1" w14:paraId="2202535C" w14:textId="77777777" w:rsidTr="008C3897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812F5A" w14:textId="77777777" w:rsidR="00274C48" w:rsidRPr="001A25D1" w:rsidRDefault="00274C48" w:rsidP="00274C48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274C48" w:rsidRPr="001A25D1" w14:paraId="240058C8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E44A4B9" w14:textId="77777777" w:rsidR="00274C48" w:rsidRPr="001A25D1" w:rsidRDefault="00274C48" w:rsidP="00274C4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701ECE" w14:textId="77777777" w:rsidR="00274C48" w:rsidRPr="001A25D1" w:rsidRDefault="00B376F5" w:rsidP="00274C4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Podest operacyjny dwustopniowy wykonany w całości ze stali kwasoodpornej gat. 0H18N9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699154" w14:textId="50C0D2F0" w:rsidR="00274C48" w:rsidRPr="001A25D1" w:rsidRDefault="00274C48" w:rsidP="000518F0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F8E89A" w14:textId="77777777" w:rsidR="00274C48" w:rsidRPr="001A25D1" w:rsidRDefault="00274C48" w:rsidP="00274C48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74C48" w:rsidRPr="001A25D1" w14:paraId="3ACBB8EF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5AA3AF" w14:textId="77777777" w:rsidR="00274C48" w:rsidRPr="001A25D1" w:rsidRDefault="00274C48" w:rsidP="00274C4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463ECC" w14:textId="77777777" w:rsidR="00274C48" w:rsidRPr="001A25D1" w:rsidRDefault="00B376F5" w:rsidP="00274C4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Konstrukcja podestu wykonana z kształtowników min. 25x25 mm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E40A3A" w14:textId="77777777" w:rsidR="00274C48" w:rsidRPr="001A25D1" w:rsidRDefault="00274C48" w:rsidP="00274C4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0691F20" w14:textId="77777777" w:rsidR="00274C48" w:rsidRPr="001A25D1" w:rsidRDefault="00B376F5" w:rsidP="00274C4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DBD01C" w14:textId="77777777" w:rsidR="00274C48" w:rsidRPr="001A25D1" w:rsidRDefault="00274C48" w:rsidP="00274C48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74C48" w:rsidRPr="001A25D1" w14:paraId="27006320" w14:textId="77777777" w:rsidTr="00E67D0F">
        <w:trPr>
          <w:trHeight w:val="360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4827EEB" w14:textId="77777777" w:rsidR="00274C48" w:rsidRPr="001A25D1" w:rsidRDefault="00274C48" w:rsidP="00274C4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D4BCBE6" w14:textId="77777777" w:rsidR="00274C48" w:rsidRPr="001A25D1" w:rsidRDefault="00B376F5" w:rsidP="00274C4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Stopnie podestu pokryte materiałem antypoślizgowym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495109" w14:textId="134FCB01" w:rsidR="00274C48" w:rsidRPr="001A25D1" w:rsidRDefault="00274C48" w:rsidP="00E67D0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B6B311" w14:textId="77777777" w:rsidR="00274C48" w:rsidRPr="001A25D1" w:rsidRDefault="00274C48" w:rsidP="00274C48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74C48" w:rsidRPr="001A25D1" w14:paraId="2FD1D940" w14:textId="77777777" w:rsidTr="00E67D0F">
        <w:trPr>
          <w:trHeight w:val="31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E79532" w14:textId="77777777" w:rsidR="00274C48" w:rsidRPr="001A25D1" w:rsidRDefault="00274C48" w:rsidP="00274C4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537F72" w14:textId="1069231F" w:rsidR="00274C48" w:rsidRPr="001A25D1" w:rsidRDefault="00B376F5" w:rsidP="00274C4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Wszystkie nóżki z możliwością wypoziomowania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1ADE42" w14:textId="772B90AB" w:rsidR="00274C48" w:rsidRPr="001A25D1" w:rsidRDefault="00274C48" w:rsidP="00E67D0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CD5210" w14:textId="77777777" w:rsidR="00274C48" w:rsidRPr="001A25D1" w:rsidRDefault="00274C48" w:rsidP="00274C48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74C48" w:rsidRPr="001A25D1" w14:paraId="172F4392" w14:textId="77777777" w:rsidTr="008C3897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08830E3" w14:textId="77777777" w:rsidR="00274C48" w:rsidRDefault="00274C48" w:rsidP="00274C4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3C836A1" w14:textId="77777777" w:rsidR="00B376F5" w:rsidRPr="00B376F5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Wymiary:</w:t>
            </w:r>
          </w:p>
          <w:p w14:paraId="52E480E0" w14:textId="77777777" w:rsidR="00B376F5" w:rsidRPr="00B376F5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szerokość: 480 mm (+/-20 mm)</w:t>
            </w:r>
          </w:p>
          <w:p w14:paraId="2330E8AB" w14:textId="77777777" w:rsidR="00B376F5" w:rsidRPr="00B376F5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głębokość: 650 mm (+/-20 mm)</w:t>
            </w:r>
          </w:p>
          <w:p w14:paraId="265AB30D" w14:textId="77777777" w:rsidR="00274C48" w:rsidRPr="00C64106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wysokość: 420 mm (+/-20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93C5C7" w14:textId="77777777" w:rsidR="00274C48" w:rsidRPr="001A25D1" w:rsidRDefault="00274C48" w:rsidP="00274C4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401724C8" w14:textId="77777777" w:rsidR="00274C48" w:rsidRPr="001A25D1" w:rsidRDefault="00274C48" w:rsidP="00274C48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EADD0E" w14:textId="77777777" w:rsidR="00274C48" w:rsidRPr="001A25D1" w:rsidRDefault="00274C48" w:rsidP="00274C48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bookmarkEnd w:id="3"/>
    </w:tbl>
    <w:p w14:paraId="17E1B6EB" w14:textId="77777777" w:rsidR="00B376F5" w:rsidRDefault="00B376F5" w:rsidP="001F2473">
      <w:pPr>
        <w:rPr>
          <w:b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B376F5" w:rsidRPr="001A25D1" w14:paraId="33741D70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330421" w14:textId="0DB08431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 w:rsidR="00E00A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Stół rehabilitacyjny</w:t>
            </w:r>
            <w:r w:rsidR="008052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- 1 szt.</w:t>
            </w:r>
          </w:p>
          <w:p w14:paraId="45323DA8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D02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33192000-2 Meble medyczne</w:t>
            </w:r>
          </w:p>
        </w:tc>
      </w:tr>
      <w:tr w:rsidR="00B376F5" w:rsidRPr="001A25D1" w14:paraId="5A505113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9A2F80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1D04DD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B376F5" w:rsidRPr="001A25D1" w14:paraId="65FB3F06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4327FC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61BF78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B376F5" w:rsidRPr="001A25D1" w14:paraId="71E49FAF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ADC09D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33568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B376F5" w:rsidRPr="001A25D1" w14:paraId="574F18F4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CEF2A9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40216D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B376F5" w:rsidRPr="001A25D1" w14:paraId="2ED9953E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07D37FD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B376F5" w:rsidRPr="001A25D1" w14:paraId="6C3CE35E" w14:textId="77777777" w:rsidTr="008C3897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6C3F2511" w14:textId="77777777" w:rsidR="00B376F5" w:rsidRPr="001A25D1" w:rsidRDefault="00B376F5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D7DEA32" w14:textId="77777777" w:rsidR="00B376F5" w:rsidRPr="001A25D1" w:rsidRDefault="00B376F5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28E6517" w14:textId="77777777" w:rsidR="00B376F5" w:rsidRPr="001A25D1" w:rsidRDefault="00B376F5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BC916E5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4C802CA0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B376F5" w:rsidRPr="001A25D1" w14:paraId="44A35290" w14:textId="77777777" w:rsidTr="008C3897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EB86E7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B376F5" w:rsidRPr="001A25D1" w14:paraId="497D832D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8A347E3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09A6AF" w14:textId="3F5E8898" w:rsidR="00B376F5" w:rsidRPr="001A25D1" w:rsidRDefault="00B376F5" w:rsidP="008C3897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zgodności </w:t>
            </w:r>
            <w:r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CE</w:t>
            </w:r>
            <w:r w:rsidR="00DD4A50"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4C4B88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FA96F2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659C8461" w14:textId="77777777" w:rsidTr="008C3897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31FBFA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B376F5" w:rsidRPr="001A25D1" w14:paraId="08BD197C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8F5FEB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75F9CAD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Stół rehabilitacyjny wykonany z kształtownika  o przekroju kwadratowym 25x25 mm giętego. Nie dopuszcza się elementów stelaża spawanych.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AA86EB" w14:textId="62C57F16" w:rsidR="00B376F5" w:rsidRPr="001A25D1" w:rsidRDefault="00B376F5" w:rsidP="000518F0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C06B791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5440A0AE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9875B6C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8CB32F9" w14:textId="77777777" w:rsidR="00B376F5" w:rsidRPr="001A25D1" w:rsidRDefault="006E1BAA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E1B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Stelaż stalowy, lakierowany proszkowo na biało wyposażony w koła o średnicy 125 mm (białe), wszystkie z blokadą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7FBF98A" w14:textId="76FCFEBD" w:rsidR="00B376F5" w:rsidRPr="001A25D1" w:rsidRDefault="00B376F5" w:rsidP="000518F0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8A104C3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19802083" w14:textId="77777777" w:rsidTr="008C3897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E610628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36094A" w14:textId="4DA95485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Leże dwusegmentowe, tapicerowane materiałem zmywalnym odpornym na dezynfekcję - wyboru kolorystyki przez Zamawiającego - min. 17 kolorów do wyboru.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11E78D" w14:textId="77777777" w:rsidR="00E11CFE" w:rsidRDefault="00E11CFE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14:paraId="630F5723" w14:textId="7196C509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E8ED246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  <w:p w14:paraId="2825AB3C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826F48A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0207CBEF" w14:textId="77777777" w:rsidTr="000518F0">
        <w:trPr>
          <w:trHeight w:val="53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6BF4EA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9F9F1B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Zagłówek regulowany ręcznie za pomocą mechanizmu zapadkowego w zakresie min. +45°.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128AC86" w14:textId="593590B3" w:rsidR="00B376F5" w:rsidRPr="001A25D1" w:rsidRDefault="00B376F5" w:rsidP="000518F0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6F89D6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22C7643B" w14:textId="77777777" w:rsidTr="00B376F5">
        <w:trPr>
          <w:trHeight w:val="110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27469A" w14:textId="77777777" w:rsidR="00B376F5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DCC2CF4" w14:textId="3888B036" w:rsidR="00B376F5" w:rsidRDefault="00B376F5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Kozetka wyposażona w uchwyt na prześcieradło jednorazowe - możliwość mocowania uchwytu według potrzeb Zamawiającego: u wezgłow</w:t>
            </w:r>
            <w:r w:rsidR="001F22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 lub od strony nóg.</w:t>
            </w:r>
          </w:p>
          <w:p w14:paraId="1CE58785" w14:textId="77777777" w:rsidR="006E1BAA" w:rsidRPr="00C64106" w:rsidRDefault="006E1BAA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E1B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Barierki z możliwością podnoszenia oraz opuszczania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540028" w14:textId="77777777" w:rsidR="00E11CFE" w:rsidRDefault="00E11CFE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14:paraId="2C8CBEC7" w14:textId="6EC96C7E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E7F9A62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525D04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22F92793" w14:textId="77777777" w:rsidTr="000518F0">
        <w:trPr>
          <w:trHeight w:val="351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65CF5FC" w14:textId="77777777" w:rsidR="00B376F5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55BA7C" w14:textId="2A64E44E" w:rsidR="00B376F5" w:rsidRPr="00B376F5" w:rsidRDefault="00B376F5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Dopuszczalne obciążenie: do 200</w:t>
            </w:r>
            <w:r w:rsidR="000518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  <w:r w:rsidR="000518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DFFD24" w14:textId="77777777" w:rsidR="00B376F5" w:rsidRPr="001A25D1" w:rsidRDefault="00B376F5" w:rsidP="00B376F5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FF1C9B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3BD11A85" w14:textId="77777777" w:rsidTr="00B376F5">
        <w:trPr>
          <w:trHeight w:val="110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6FEDE5" w14:textId="77777777" w:rsidR="00B376F5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0064C93" w14:textId="77777777" w:rsidR="00B376F5" w:rsidRPr="00B376F5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Wymiary:</w:t>
            </w:r>
          </w:p>
          <w:p w14:paraId="2CB469D6" w14:textId="77777777" w:rsidR="00B376F5" w:rsidRPr="00B376F5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długość: 1850 mm (+/- 20 mm)</w:t>
            </w:r>
          </w:p>
          <w:p w14:paraId="204D06B1" w14:textId="77777777" w:rsidR="00B376F5" w:rsidRPr="00B376F5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szerokość: 560 mm (+/- 20 mm)</w:t>
            </w:r>
          </w:p>
          <w:p w14:paraId="460686DF" w14:textId="7B974525" w:rsidR="00B376F5" w:rsidRPr="00B376F5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wysokość: 800 mm (+/- 20 mm)</w:t>
            </w:r>
          </w:p>
          <w:p w14:paraId="0370F94C" w14:textId="77777777" w:rsidR="00B376F5" w:rsidRPr="00B376F5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długość zagłówka: 500 mm (+/- 20 mm)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38740F" w14:textId="77777777" w:rsidR="00E11CFE" w:rsidRDefault="00E11CFE" w:rsidP="00B376F5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14:paraId="20189BBF" w14:textId="76FD8085" w:rsidR="00B376F5" w:rsidRPr="001A25D1" w:rsidRDefault="00B376F5" w:rsidP="00B376F5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B1BBEA2" w14:textId="77777777" w:rsidR="00B376F5" w:rsidRPr="001A25D1" w:rsidRDefault="00B376F5" w:rsidP="00B376F5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  <w:p w14:paraId="226D3B4C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88A28F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5FF34099" w14:textId="77777777" w:rsidR="00B376F5" w:rsidRDefault="00B376F5" w:rsidP="00486523">
      <w:pPr>
        <w:rPr>
          <w:b/>
        </w:rPr>
      </w:pPr>
    </w:p>
    <w:p w14:paraId="12021716" w14:textId="77777777" w:rsidR="00B376F5" w:rsidRDefault="00B376F5" w:rsidP="00B376F5">
      <w:pPr>
        <w:ind w:left="2124" w:firstLine="708"/>
        <w:rPr>
          <w:b/>
        </w:rPr>
      </w:pPr>
      <w:r w:rsidRPr="00B376F5">
        <w:rPr>
          <w:b/>
        </w:rPr>
        <w:t>Zad. 7 Zestaw parawanów podsufitowych</w:t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B376F5" w:rsidRPr="001A25D1" w14:paraId="25553B3D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3C50E0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 </w:t>
            </w:r>
            <w:r w:rsidRPr="00B376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</w:t>
            </w:r>
            <w:r w:rsidRPr="00B376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estaw parawanów podsufitowych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– 1 zestaw</w:t>
            </w:r>
          </w:p>
          <w:p w14:paraId="25F78FD2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33196000-0 Pomoce medyczne</w:t>
            </w:r>
          </w:p>
        </w:tc>
      </w:tr>
      <w:tr w:rsidR="00B376F5" w:rsidRPr="001A25D1" w14:paraId="01B3027C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CE65BB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219737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B376F5" w:rsidRPr="001A25D1" w14:paraId="58C39B15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72F8EE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4B0E9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B376F5" w:rsidRPr="001A25D1" w14:paraId="2B266D49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21568F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2954D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B376F5" w:rsidRPr="001A25D1" w14:paraId="7185F411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3B59D7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F28286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B376F5" w:rsidRPr="001A25D1" w14:paraId="4FC602FC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AF12284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B376F5" w:rsidRPr="001A25D1" w14:paraId="1248EE1B" w14:textId="77777777" w:rsidTr="008C3897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7A6D6000" w14:textId="77777777" w:rsidR="00B376F5" w:rsidRPr="001A25D1" w:rsidRDefault="00B376F5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108D3C3" w14:textId="77777777" w:rsidR="00B376F5" w:rsidRPr="001A25D1" w:rsidRDefault="00B376F5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AB0D21B" w14:textId="77777777" w:rsidR="00B376F5" w:rsidRPr="001A25D1" w:rsidRDefault="00B376F5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4C792FB9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6028A4D8" w14:textId="77777777" w:rsidR="00B376F5" w:rsidRPr="001A25D1" w:rsidRDefault="00B376F5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 xml:space="preserve">UWAGA – W przypadku określenia przez </w:t>
            </w: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lastRenderedPageBreak/>
              <w:t>Zamawiającego parametru granicznego (np. min/max) Wykonawca wpisuje konkretną liczbę w oferowanym przedmiocie zamówienia</w:t>
            </w:r>
          </w:p>
        </w:tc>
      </w:tr>
      <w:tr w:rsidR="00B376F5" w:rsidRPr="001A25D1" w14:paraId="2FD0D697" w14:textId="77777777" w:rsidTr="008C3897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2E32A0C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lastRenderedPageBreak/>
              <w:t>Bezpieczeństwo</w:t>
            </w:r>
          </w:p>
        </w:tc>
      </w:tr>
      <w:tr w:rsidR="00B376F5" w:rsidRPr="001A25D1" w14:paraId="389FC8FD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C53C96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B24F9D" w14:textId="447EC425" w:rsidR="00B376F5" w:rsidRPr="001A25D1" w:rsidRDefault="00B376F5" w:rsidP="008C3897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DD4A50"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9A4FD19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8E715E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3D16B44E" w14:textId="77777777" w:rsidTr="008C3897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C57BDBD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B376F5" w:rsidRPr="001A25D1" w14:paraId="2E49617D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0FFA77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0870D0" w14:textId="307CA930" w:rsidR="00B376F5" w:rsidRPr="00B376F5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Parawan sufitowy wykonany z profilu aluminiowego ciągnionego na zimno, o przekroju prostokątnym min. 30x20</w:t>
            </w:r>
            <w:r w:rsidR="000E65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mm.</w:t>
            </w:r>
          </w:p>
          <w:p w14:paraId="21DC9D47" w14:textId="5FEE177C" w:rsidR="00B376F5" w:rsidRPr="001A25D1" w:rsidRDefault="00B376F5" w:rsidP="00B376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</w:t>
            </w:r>
            <w:r w:rsidR="000E65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umożliwiający rozprowadzenie uchwytów mocujących zasłonkę wewnątrz profilu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8A6BBC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0453D4F5" w14:textId="77777777" w:rsidR="009A4FB1" w:rsidRPr="001A25D1" w:rsidRDefault="009A4FB1" w:rsidP="009A4FB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  <w:p w14:paraId="1F1D5D53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91F3F9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576E7827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2DBD91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CE569F" w14:textId="77777777" w:rsidR="00B376F5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zestawu podsufitowego wyposażony w dwa kanały z lewej oraz prawej strony, które umożliwiają wprowadzenie żyłki wykonanej z tworzywa w celu płynnego rozprowadzania uchwytów do zasłonek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CDDEE2" w14:textId="0D132A75" w:rsidR="00B376F5" w:rsidRPr="001A25D1" w:rsidRDefault="00B376F5" w:rsidP="000E6586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EC831B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15D0006D" w14:textId="77777777" w:rsidTr="008C3897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0445BC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2F427C4" w14:textId="77777777" w:rsidR="009A4FB1" w:rsidRPr="009A4FB1" w:rsidRDefault="009A4FB1" w:rsidP="009A4FB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mocujący do sufitu wykonany z aluminiowej rurki o średnicy min 16 mm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BA68EAE" w14:textId="77777777" w:rsidR="009A4FB1" w:rsidRPr="009A4FB1" w:rsidRDefault="009A4FB1" w:rsidP="009A4FB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strony profilu mocowana na śrubę min. M5.</w:t>
            </w:r>
          </w:p>
          <w:p w14:paraId="590B944C" w14:textId="2B92A60C" w:rsidR="00B376F5" w:rsidRPr="001A25D1" w:rsidRDefault="009A4FB1" w:rsidP="009A4FB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strony sufitowej tuleja montażowa, mocowana kołkiem montażowym.</w:t>
            </w:r>
            <w:r w:rsidR="002F66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Kołek montażowy odpowiednio dobrany do rodzaju stropu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C450B31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6FCB19A2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  <w:p w14:paraId="5DA35CF4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31D547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3802559E" w14:textId="77777777" w:rsidTr="008C3897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AD2432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85280C1" w14:textId="080B1313" w:rsidR="00B376F5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montowania dowolnych odległości odcinków prostych oraz łuków o kącie prostym 90 stopni w sposób trwały i stabilny dostosowany do warunków u Zamawiającego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37AA73" w14:textId="1705C265" w:rsidR="00B376F5" w:rsidRPr="001A25D1" w:rsidRDefault="00B376F5" w:rsidP="000518F0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92C7A8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2DC3E6DD" w14:textId="77777777" w:rsidTr="000E6586">
        <w:trPr>
          <w:trHeight w:val="67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9B6338" w14:textId="77777777" w:rsidR="00B376F5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3A2680" w14:textId="0E9B5E3F" w:rsidR="00B376F5" w:rsidRPr="00C64106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Mocowania parawanu podsufitowego przystosowana do wysokości pomieszczeń w zakresie od min.</w:t>
            </w:r>
            <w:r w:rsidR="000E65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2300</w:t>
            </w:r>
            <w:r w:rsidR="000E65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mm-3700</w:t>
            </w:r>
            <w:r w:rsidR="000E65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  <w:r w:rsidR="000E65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E3B718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542CA429" w14:textId="4C07CE15" w:rsidR="00B376F5" w:rsidRPr="001A25D1" w:rsidRDefault="009A4FB1" w:rsidP="000E6586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A2A5EA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2A5B2405" w14:textId="77777777" w:rsidTr="000E6586">
        <w:trPr>
          <w:trHeight w:val="528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7C727E" w14:textId="77777777" w:rsidR="00B376F5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4412D2D" w14:textId="6279D3E5" w:rsidR="00B376F5" w:rsidRPr="00B376F5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długich odcinkach łączenia za pomocą aluminiowych łączników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36F1CA6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8AAC52D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376F5" w:rsidRPr="001A25D1" w14:paraId="01E6C2A7" w14:textId="77777777" w:rsidTr="008C3897">
        <w:trPr>
          <w:trHeight w:val="110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819109" w14:textId="77777777" w:rsidR="00B376F5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6A5C91B" w14:textId="77777777" w:rsidR="00B376F5" w:rsidRPr="00B376F5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Każdy z odcinków parawanu wyposażony w komplet zasłonek materiałowych (poliester z powłoką wodoodporną)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K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olorystyk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 do wyboru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przez Zamawiającego - minimum 5 kolor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20EB8C" w14:textId="77777777" w:rsidR="00B376F5" w:rsidRPr="001A25D1" w:rsidRDefault="00B376F5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1104DE6" w14:textId="2B4E09C8" w:rsidR="00B376F5" w:rsidRPr="001A25D1" w:rsidRDefault="00B376F5" w:rsidP="000518F0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9894346" w14:textId="77777777" w:rsidR="00B376F5" w:rsidRPr="001A25D1" w:rsidRDefault="00B376F5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46BF0856" w14:textId="77777777" w:rsidTr="000E6586">
        <w:trPr>
          <w:trHeight w:val="573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C63B91" w14:textId="77777777" w:rsidR="009A4FB1" w:rsidRPr="006A65CB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6A65C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E7D450" w14:textId="3DF992B0" w:rsidR="009A4FB1" w:rsidRPr="006A65CB" w:rsidRDefault="009A4FB1" w:rsidP="009A4FB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A65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Odcinki zamontowane w kształcie litery L o wymiarach 2,5 m x 2,5</w:t>
            </w:r>
            <w:r w:rsidR="000E6586" w:rsidRPr="006A65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6A65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m, łącznie 13 odcinków w kształcie litery L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3D48B7" w14:textId="52FF6838" w:rsidR="009A4FB1" w:rsidRPr="001A25D1" w:rsidRDefault="009A4FB1" w:rsidP="000518F0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1B98BB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6EF89AC3" w14:textId="77777777" w:rsidTr="000E6586">
        <w:trPr>
          <w:trHeight w:val="738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AFB33F" w14:textId="77777777" w:rsidR="009A4FB1" w:rsidRPr="006A65CB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6A65C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7C2FDB" w14:textId="2AD81064" w:rsidR="009A4FB1" w:rsidRPr="006A65CB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A65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 realizacją przedmiotu zamówienia, wymagana jest wizja lokalna w szpitalu w celu zweryfikowania rzeczywistych wymiarów parawanów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B3A1355" w14:textId="335073F1" w:rsidR="009A4FB1" w:rsidRPr="001A25D1" w:rsidRDefault="009A4FB1" w:rsidP="000E6586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E048895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2E5A4604" w14:textId="77777777" w:rsidTr="000E6586">
        <w:trPr>
          <w:trHeight w:val="580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56147D" w14:textId="77777777" w:rsidR="009A4FB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5CDDBF" w14:textId="12F8D144" w:rsidR="009A4FB1" w:rsidRPr="009A4FB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Wymagany montaż parawanów sufitowych na terenie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placówki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Zamawiającego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B3B62A" w14:textId="77777777" w:rsidR="009A4FB1" w:rsidRPr="001A25D1" w:rsidRDefault="009A4FB1" w:rsidP="009A4FB1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603190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3353C3A4" w14:textId="77777777" w:rsidR="009A4FB1" w:rsidRDefault="009A4FB1" w:rsidP="00486523">
      <w:pPr>
        <w:rPr>
          <w:b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9A4FB1" w:rsidRPr="001A25D1" w14:paraId="27C3418C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548C4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bookmarkStart w:id="4" w:name="_Hlk176431720"/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2 </w:t>
            </w:r>
            <w:r w:rsidRPr="00B376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</w:t>
            </w:r>
            <w:r w:rsidRPr="00B376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estaw parawanów podsufitowych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– 1 zestaw</w:t>
            </w:r>
          </w:p>
          <w:p w14:paraId="2745470B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CPV 33196000-0 Pomoce medyczne</w:t>
            </w:r>
          </w:p>
        </w:tc>
      </w:tr>
      <w:tr w:rsidR="009A4FB1" w:rsidRPr="001A25D1" w14:paraId="4CE008A3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B65574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90274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A4FB1" w:rsidRPr="001A25D1" w14:paraId="05D423FF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B82FA7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8FCB9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A4FB1" w:rsidRPr="001A25D1" w14:paraId="2C23E438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75987F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681614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9A4FB1" w:rsidRPr="001A25D1" w14:paraId="03595A9E" w14:textId="77777777" w:rsidTr="008C3897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F701D8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0EC2F0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9A4FB1" w:rsidRPr="001A25D1" w14:paraId="19C3A9A1" w14:textId="77777777" w:rsidTr="008C3897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5F60251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9A4FB1" w:rsidRPr="001A25D1" w14:paraId="58DB8E35" w14:textId="77777777" w:rsidTr="008C3897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024F54EB" w14:textId="77777777" w:rsidR="009A4FB1" w:rsidRPr="001A25D1" w:rsidRDefault="009A4FB1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38795D2A" w14:textId="77777777" w:rsidR="009A4FB1" w:rsidRPr="001A25D1" w:rsidRDefault="009A4FB1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2F7EB07" w14:textId="77777777" w:rsidR="009A4FB1" w:rsidRPr="001A25D1" w:rsidRDefault="009A4FB1" w:rsidP="008C389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C004310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51197648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9A4FB1" w:rsidRPr="001A25D1" w14:paraId="583D4D44" w14:textId="77777777" w:rsidTr="008C3897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EB703A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9A4FB1" w:rsidRPr="001A25D1" w14:paraId="028AA2CB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CA0EA2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CA02A07" w14:textId="481F7863" w:rsidR="009A4FB1" w:rsidRPr="001A25D1" w:rsidRDefault="009A4FB1" w:rsidP="008C3897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DD4A50"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7792BD5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E934353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7CD5A27C" w14:textId="77777777" w:rsidTr="008C3897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A28085D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9A4FB1" w:rsidRPr="001A25D1" w14:paraId="25A126E4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C772EC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909596" w14:textId="18B06F52" w:rsidR="009A4FB1" w:rsidRPr="00B376F5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Parawan sufitowy wykonany z profilu aluminiowego ciągnionego na zimno, o przekroju prostokątnym min. 30x20</w:t>
            </w:r>
            <w:r w:rsidR="008467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mm.</w:t>
            </w:r>
          </w:p>
          <w:p w14:paraId="05C76AC5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umożliwiający rozprowadzenie uchwytów mocujących zasłonkę wewnątrz profilu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E57C1C9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26C3C1AC" w14:textId="204BD829" w:rsidR="009A4FB1" w:rsidRPr="001A25D1" w:rsidRDefault="009A4FB1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E9AD10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78BFBDE6" w14:textId="77777777" w:rsidTr="008C3897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25DB7C5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5FCA38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zestawu podsufitowego wyposażony w dwa kanały z lewej oraz prawej strony, które umożliwiają wprowadzenie żyłki wykonanej z tworzywa w celu płynnego rozprowadzania uchwytów do zasłonek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847826" w14:textId="50F69F58" w:rsidR="009A4FB1" w:rsidRPr="001A25D1" w:rsidRDefault="009A4FB1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60213D5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3C199BD9" w14:textId="77777777" w:rsidTr="008C3897">
        <w:trPr>
          <w:trHeight w:val="62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EE5137E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529BB30" w14:textId="77777777" w:rsidR="009A4FB1" w:rsidRPr="009A4FB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mocujący do sufitu wykonany z aluminiowej rurki o średnicy min 16 mm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CFF085E" w14:textId="77777777" w:rsidR="009A4FB1" w:rsidRPr="009A4FB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strony profilu mocowana na śrubę min. M5.</w:t>
            </w:r>
          </w:p>
          <w:p w14:paraId="2EF0AF27" w14:textId="77777777" w:rsidR="009A4FB1" w:rsidRPr="009A4FB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strony sufitowej tuleja montażowa, mocowana kołkiem montażowym.</w:t>
            </w:r>
          </w:p>
          <w:p w14:paraId="627C3D10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Kołek montażowy odpowiednio dobrany do rodzaju stropu.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3F7D1B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7390EF25" w14:textId="43AB48C6" w:rsidR="009A4FB1" w:rsidRPr="001A25D1" w:rsidRDefault="009A4FB1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334638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5B873AF2" w14:textId="77777777" w:rsidTr="008C3897">
        <w:trPr>
          <w:trHeight w:val="63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7CB4F1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436449C" w14:textId="77777777" w:rsidR="009A4FB1" w:rsidRPr="001A25D1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montowania dowolnych odległości odcinków prostych oraz łuków o kącie prostym 90 stopni w sposób trwały i stabilny dostosowany do warunków u Zamawiającego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5F963C7" w14:textId="19C90CA4" w:rsidR="009A4FB1" w:rsidRPr="001A25D1" w:rsidRDefault="009A4FB1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75A6A8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592C14AC" w14:textId="77777777" w:rsidTr="008C3897">
        <w:trPr>
          <w:trHeight w:val="82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DED2D6E" w14:textId="77777777" w:rsidR="009A4FB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F4B4CB" w14:textId="41141110" w:rsidR="009A4FB1" w:rsidRPr="00C64106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Mocowania parawanu podsufitowego przystosowana do wysokości pomieszczeń w zakresie od min.</w:t>
            </w:r>
            <w:r w:rsidR="00CE7EC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2300</w:t>
            </w:r>
            <w:r w:rsidR="008467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mm-3700</w:t>
            </w:r>
            <w:r w:rsidR="008467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C8B5DF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4AF61BF4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  <w:p w14:paraId="5E9B47B7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1B1CCA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298B30F6" w14:textId="77777777" w:rsidTr="008467DF">
        <w:trPr>
          <w:trHeight w:val="552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B21F988" w14:textId="77777777" w:rsidR="009A4FB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6E913A" w14:textId="77777777" w:rsidR="009A4FB1" w:rsidRPr="00B376F5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 długich odcinkach łączenia za pomocą aluminiowych łączników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C62819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1FD329B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48C31E0E" w14:textId="77777777" w:rsidTr="008C3897">
        <w:trPr>
          <w:trHeight w:val="1105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BE2203D" w14:textId="77777777" w:rsidR="009A4FB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FB99F5" w14:textId="77777777" w:rsidR="009A4FB1" w:rsidRPr="00B376F5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Każdy z odcinków parawanu wyposażony w komplet zasłonek materiałowych (poliester z powłoką wodoodporną)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K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olorystyk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 do wyboru</w:t>
            </w:r>
            <w:r w:rsidRPr="009A4F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przez Zamawiającego - minimum 5 kolor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4DFEA8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  <w:p w14:paraId="326E66A7" w14:textId="1D139F4F" w:rsidR="009A4FB1" w:rsidRPr="001A25D1" w:rsidRDefault="009A4FB1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(podać)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64DEC5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4CC56D3A" w14:textId="77777777" w:rsidTr="008467DF">
        <w:trPr>
          <w:trHeight w:val="596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64EDE9" w14:textId="77777777" w:rsidR="009A4FB1" w:rsidRPr="006A65CB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6A65C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07A98F" w14:textId="77777777" w:rsidR="009A4FB1" w:rsidRPr="006A65CB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A65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Odcinki zamontowane w kształcie litery L o wymiarach 2,5m x 2,5m x 2,5m, łącznie 2 odcinki w kształcie litery U.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6D6764" w14:textId="21DC417D" w:rsidR="009A4FB1" w:rsidRPr="001A25D1" w:rsidRDefault="009A4FB1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2439AD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45ACA883" w14:textId="77777777" w:rsidTr="008467DF">
        <w:trPr>
          <w:trHeight w:val="370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FC1992" w14:textId="77777777" w:rsidR="009A4FB1" w:rsidRPr="006A65CB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6A65C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E6DC529" w14:textId="77777777" w:rsidR="009A4FB1" w:rsidRPr="006A65CB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A65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 realizacją przedmiotu zamówienia,  wymagana jest wizja lokalna w szpitalu w celu zweryfikowania rzeczywistych wymiarów parawanów.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10FBB3F" w14:textId="178B5411" w:rsidR="009A4FB1" w:rsidRPr="001A25D1" w:rsidRDefault="009A4FB1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38F25DF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A4FB1" w:rsidRPr="001A25D1" w14:paraId="50DDE28D" w14:textId="77777777" w:rsidTr="008467DF">
        <w:trPr>
          <w:trHeight w:val="557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BC994E4" w14:textId="77777777" w:rsidR="009A4FB1" w:rsidRPr="006A65CB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6A65CB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lastRenderedPageBreak/>
              <w:t>10.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61A680" w14:textId="77777777" w:rsidR="009A4FB1" w:rsidRPr="006A65CB" w:rsidRDefault="009A4FB1" w:rsidP="008C389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A65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Wymagany montaż parawanów sufitowych na terenie placówki Zamawiającego.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3D54C3" w14:textId="77777777" w:rsidR="009A4FB1" w:rsidRPr="001A25D1" w:rsidRDefault="009A4FB1" w:rsidP="008C3897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E9BBFD" w14:textId="77777777" w:rsidR="009A4FB1" w:rsidRPr="001A25D1" w:rsidRDefault="009A4FB1" w:rsidP="008C3897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bookmarkEnd w:id="4"/>
    </w:tbl>
    <w:p w14:paraId="3DDDE64E" w14:textId="77777777" w:rsidR="0071507C" w:rsidRDefault="0071507C" w:rsidP="00486523">
      <w:pPr>
        <w:rPr>
          <w:b/>
        </w:rPr>
      </w:pPr>
    </w:p>
    <w:p w14:paraId="04D90C57" w14:textId="77777777" w:rsidR="0071507C" w:rsidRDefault="0071507C" w:rsidP="0071507C">
      <w:pPr>
        <w:ind w:left="2124" w:firstLine="708"/>
        <w:rPr>
          <w:b/>
        </w:rPr>
      </w:pPr>
      <w:r w:rsidRPr="0071507C">
        <w:rPr>
          <w:b/>
        </w:rPr>
        <w:t xml:space="preserve">Zad.12  WAGA OSOBOWA </w:t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97"/>
        <w:gridCol w:w="1276"/>
        <w:gridCol w:w="3298"/>
      </w:tblGrid>
      <w:tr w:rsidR="0071507C" w:rsidRPr="001A25D1" w14:paraId="094B5C72" w14:textId="77777777" w:rsidTr="0071507C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B1C75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Poz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. 1 Waga osobowa – 3 szt. </w:t>
            </w:r>
          </w:p>
          <w:p w14:paraId="463F667B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76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CPV </w:t>
            </w:r>
            <w:r w:rsidRPr="007150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38311000-8 Wagi elektroniczne i akcesoria</w:t>
            </w:r>
          </w:p>
        </w:tc>
      </w:tr>
      <w:tr w:rsidR="0071507C" w:rsidRPr="001A25D1" w14:paraId="7D3D5C3C" w14:textId="77777777" w:rsidTr="0071507C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63A23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911772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71507C" w:rsidRPr="001A25D1" w14:paraId="6FC9F14B" w14:textId="77777777" w:rsidTr="0071507C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085253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AFC9C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71507C" w:rsidRPr="001A25D1" w14:paraId="21F40B98" w14:textId="77777777" w:rsidTr="0071507C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3AB791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1101E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2024, fabrycznie nowy</w:t>
            </w:r>
          </w:p>
        </w:tc>
      </w:tr>
      <w:tr w:rsidR="0071507C" w:rsidRPr="001A25D1" w14:paraId="2C96D06B" w14:textId="77777777" w:rsidTr="0071507C">
        <w:trPr>
          <w:cantSplit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6D7EA4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A02ACD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71507C" w:rsidRPr="001A25D1" w14:paraId="4462CD5F" w14:textId="77777777" w:rsidTr="0071507C">
        <w:trPr>
          <w:cantSplit/>
          <w:jc w:val="center"/>
        </w:trPr>
        <w:tc>
          <w:tcPr>
            <w:tcW w:w="9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0C65976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>PARAMETRY TECHNICZNE I INNE WARUNKI</w:t>
            </w:r>
            <w:r w:rsidR="000E6960">
              <w:rPr>
                <w:rFonts w:ascii="Calibri" w:eastAsia="Times New Roman" w:hAnsi="Calibri" w:cs="Calibri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0E6960"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71507C" w:rsidRPr="001A25D1" w14:paraId="48FB1D40" w14:textId="77777777" w:rsidTr="0071507C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D6D969F" w14:textId="77777777" w:rsidR="0071507C" w:rsidRPr="001A25D1" w:rsidRDefault="0071507C" w:rsidP="007150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103814D3" w14:textId="77777777" w:rsidR="0071507C" w:rsidRPr="001A25D1" w:rsidRDefault="0071507C" w:rsidP="007150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5283ABEE" w14:textId="77777777" w:rsidR="0071507C" w:rsidRPr="001A25D1" w:rsidRDefault="0071507C" w:rsidP="007150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1A25D1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hi-IN" w:bidi="hi-IN"/>
              </w:rPr>
              <w:t>Parametr wymagany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55" w:type="dxa"/>
              <w:bottom w:w="55" w:type="dxa"/>
            </w:tcMar>
            <w:vAlign w:val="center"/>
          </w:tcPr>
          <w:p w14:paraId="2067BC07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OPISAĆ PARAMETR TECHNICZNY W OFEROWANYM PRZEDMIOCIE ZAMÓWIENIA</w:t>
            </w:r>
          </w:p>
          <w:p w14:paraId="46A527F8" w14:textId="77777777" w:rsidR="0071507C" w:rsidRPr="001A25D1" w:rsidRDefault="0071507C" w:rsidP="00715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pl-PL"/>
              </w:rPr>
            </w:pPr>
            <w:r w:rsidRPr="001A25D1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UWAGA – W przypadku określenia przez Zamawiającego parametru granicznego (np. min/max) Wykonawca wpisuje konkretną liczbę w oferowanym przedmiocie zamówienia</w:t>
            </w:r>
          </w:p>
        </w:tc>
      </w:tr>
      <w:tr w:rsidR="0071507C" w:rsidRPr="001A25D1" w14:paraId="1B1A3B55" w14:textId="77777777" w:rsidTr="0071507C">
        <w:trPr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49DF704" w14:textId="77777777" w:rsidR="0071507C" w:rsidRPr="001A25D1" w:rsidRDefault="0071507C" w:rsidP="0071507C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color w:val="000000"/>
                <w:kern w:val="2"/>
                <w:sz w:val="20"/>
                <w:szCs w:val="20"/>
                <w:lang w:bidi="hi-IN"/>
              </w:rPr>
              <w:t>Bezpieczeństwo</w:t>
            </w:r>
          </w:p>
        </w:tc>
      </w:tr>
      <w:tr w:rsidR="0071507C" w:rsidRPr="001A25D1" w14:paraId="66135E28" w14:textId="77777777" w:rsidTr="0071507C">
        <w:trPr>
          <w:jc w:val="center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862EE6A" w14:textId="77777777" w:rsidR="0071507C" w:rsidRPr="001A25D1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6613DBC" w14:textId="72B2B054" w:rsidR="0071507C" w:rsidRPr="001A25D1" w:rsidRDefault="0071507C" w:rsidP="0071507C">
            <w:pPr>
              <w:suppressAutoHyphens/>
              <w:overflowPunct w:val="0"/>
              <w:spacing w:after="0" w:line="226" w:lineRule="exact"/>
              <w:ind w:right="216" w:firstLine="10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Deklaracja </w:t>
            </w:r>
            <w:r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>zgodności CE</w:t>
            </w:r>
            <w:r w:rsidR="00DD4A50" w:rsidRPr="002F66DB">
              <w:rPr>
                <w:rFonts w:ascii="Calibri" w:eastAsia="NSimSun" w:hAnsi="Calibri" w:cs="Calibri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dla wyrobu medycznego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8A3E59" w14:textId="77777777" w:rsidR="0071507C" w:rsidRPr="001A25D1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</w:pPr>
            <w:r w:rsidRPr="001A25D1">
              <w:rPr>
                <w:rFonts w:ascii="Calibri" w:eastAsia="NSimSun" w:hAnsi="Calibri" w:cs="Calibri"/>
                <w:color w:val="000000"/>
                <w:kern w:val="2"/>
                <w:sz w:val="20"/>
                <w:szCs w:val="20"/>
                <w:lang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186A922" w14:textId="77777777" w:rsidR="0071507C" w:rsidRPr="001A25D1" w:rsidRDefault="0071507C" w:rsidP="0071507C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1507C" w:rsidRPr="001A25D1" w14:paraId="5486A72D" w14:textId="77777777" w:rsidTr="0071507C">
        <w:trPr>
          <w:trHeight w:val="90"/>
          <w:jc w:val="center"/>
        </w:trPr>
        <w:tc>
          <w:tcPr>
            <w:tcW w:w="9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101873" w14:textId="77777777" w:rsidR="0071507C" w:rsidRPr="001A25D1" w:rsidRDefault="0071507C" w:rsidP="0071507C">
            <w:pPr>
              <w:suppressAutoHyphens/>
              <w:overflowPunct w:val="0"/>
              <w:spacing w:after="0" w:line="240" w:lineRule="auto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Parametry ogólne </w:t>
            </w:r>
          </w:p>
        </w:tc>
      </w:tr>
      <w:tr w:rsidR="0071507C" w:rsidRPr="001A25D1" w14:paraId="150947D1" w14:textId="77777777" w:rsidTr="0071507C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C85A6A" w14:textId="77777777" w:rsidR="0071507C" w:rsidRPr="001A25D1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417205" w14:textId="77777777" w:rsidR="0071507C" w:rsidRPr="001A25D1" w:rsidRDefault="00CE6620" w:rsidP="007150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przeznaczona do ważenia pacjentów w placówkach służby zdrowia oraz gabinetach lekarskich.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A04546" w14:textId="3F188654" w:rsidR="0071507C" w:rsidRPr="001A25D1" w:rsidRDefault="0071507C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8E6D71" w14:textId="77777777" w:rsidR="0071507C" w:rsidRPr="001A25D1" w:rsidRDefault="0071507C" w:rsidP="0071507C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1507C" w:rsidRPr="001A25D1" w14:paraId="148881A2" w14:textId="77777777" w:rsidTr="0071507C">
        <w:trPr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014E682" w14:textId="77777777" w:rsidR="0071507C" w:rsidRPr="001A25D1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CDBCAF0" w14:textId="77777777" w:rsidR="0071507C" w:rsidRPr="001A25D1" w:rsidRDefault="00CE6620" w:rsidP="007150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Wzrostomierz do mierzenia wzrostu pacjenta do 200 cm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3B316E" w14:textId="1D53EC55" w:rsidR="0071507C" w:rsidRPr="001A25D1" w:rsidRDefault="0071507C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E411B8" w14:textId="77777777" w:rsidR="0071507C" w:rsidRPr="001A25D1" w:rsidRDefault="0071507C" w:rsidP="0071507C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1507C" w:rsidRPr="001A25D1" w14:paraId="20EE48D5" w14:textId="77777777" w:rsidTr="008467DF">
        <w:trPr>
          <w:trHeight w:val="481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E1E9C2" w14:textId="77777777" w:rsidR="0071507C" w:rsidRPr="001A25D1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3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D1A360" w14:textId="77777777" w:rsidR="0071507C" w:rsidRPr="001A25D1" w:rsidRDefault="00CE6620" w:rsidP="007150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posiada mo</w:t>
            </w:r>
            <w:r w:rsidRPr="00CE6620">
              <w:rPr>
                <w:rFonts w:ascii="Calibri" w:eastAsia="Times New Roman" w:hAnsi="Calibri" w:cs="Calibri" w:hint="cs"/>
                <w:sz w:val="20"/>
                <w:szCs w:val="20"/>
                <w:lang w:eastAsia="pl-PL"/>
              </w:rPr>
              <w:t>ż</w:t>
            </w: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liwo</w:t>
            </w:r>
            <w:r w:rsidRPr="00CE6620">
              <w:rPr>
                <w:rFonts w:ascii="Calibri" w:eastAsia="Times New Roman" w:hAnsi="Calibri" w:cs="Calibri" w:hint="cs"/>
                <w:sz w:val="20"/>
                <w:szCs w:val="20"/>
                <w:lang w:eastAsia="pl-PL"/>
              </w:rPr>
              <w:t>ść</w:t>
            </w: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wyznaczania wska</w:t>
            </w:r>
            <w:r w:rsidRPr="00CE6620">
              <w:rPr>
                <w:rFonts w:ascii="Calibri" w:eastAsia="Times New Roman" w:hAnsi="Calibri" w:cs="Calibri" w:hint="cs"/>
                <w:sz w:val="20"/>
                <w:szCs w:val="20"/>
                <w:lang w:eastAsia="pl-PL"/>
              </w:rPr>
              <w:t>ź</w:t>
            </w: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nika masy cia</w:t>
            </w:r>
            <w:r w:rsidRPr="00CE6620">
              <w:rPr>
                <w:rFonts w:ascii="Calibri" w:eastAsia="Times New Roman" w:hAnsi="Calibri" w:cs="Calibri" w:hint="cs"/>
                <w:sz w:val="20"/>
                <w:szCs w:val="20"/>
                <w:lang w:eastAsia="pl-PL"/>
              </w:rPr>
              <w:t>ł</w:t>
            </w: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 Body Mass Index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61221E" w14:textId="6FA80EFD" w:rsidR="0071507C" w:rsidRPr="001A25D1" w:rsidRDefault="0071507C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66DB0C" w14:textId="77777777" w:rsidR="0071507C" w:rsidRPr="001A25D1" w:rsidRDefault="0071507C" w:rsidP="0071507C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1507C" w:rsidRPr="001A25D1" w14:paraId="3057A2E6" w14:textId="77777777" w:rsidTr="00EE144A">
        <w:trPr>
          <w:trHeight w:val="488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6CD550" w14:textId="77777777" w:rsidR="0071507C" w:rsidRPr="001A25D1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4</w:t>
            </w: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405846" w14:textId="77777777" w:rsidR="0071507C" w:rsidRPr="001A25D1" w:rsidRDefault="00CE6620" w:rsidP="007150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wyposa</w:t>
            </w:r>
            <w:r w:rsidRPr="00CE6620">
              <w:rPr>
                <w:rFonts w:ascii="Calibri" w:eastAsia="Times New Roman" w:hAnsi="Calibri" w:cs="Calibri" w:hint="cs"/>
                <w:sz w:val="20"/>
                <w:szCs w:val="20"/>
                <w:lang w:eastAsia="pl-PL"/>
              </w:rPr>
              <w:t>ż</w:t>
            </w: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ona w miernik wagowy z pod</w:t>
            </w:r>
            <w:r w:rsidRPr="00CE6620">
              <w:rPr>
                <w:rFonts w:ascii="Calibri" w:eastAsia="Times New Roman" w:hAnsi="Calibri" w:cs="Calibri" w:hint="cs"/>
                <w:sz w:val="20"/>
                <w:szCs w:val="20"/>
                <w:lang w:eastAsia="pl-PL"/>
              </w:rPr>
              <w:t>ś</w:t>
            </w: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wietlanym wy</w:t>
            </w:r>
            <w:r w:rsidRPr="00CE6620">
              <w:rPr>
                <w:rFonts w:ascii="Calibri" w:eastAsia="Times New Roman" w:hAnsi="Calibri" w:cs="Calibri" w:hint="cs"/>
                <w:sz w:val="20"/>
                <w:szCs w:val="20"/>
                <w:lang w:eastAsia="pl-PL"/>
              </w:rPr>
              <w:t>ś</w:t>
            </w: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wietlaczem LCD.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B48CE2" w14:textId="074EA8A2" w:rsidR="0071507C" w:rsidRPr="001A25D1" w:rsidRDefault="0071507C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8D8C98" w14:textId="77777777" w:rsidR="0071507C" w:rsidRPr="001A25D1" w:rsidRDefault="0071507C" w:rsidP="0071507C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1507C" w:rsidRPr="001A25D1" w14:paraId="32B47CCA" w14:textId="77777777" w:rsidTr="008467DF">
        <w:trPr>
          <w:trHeight w:val="388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1118D0" w14:textId="77777777" w:rsidR="0071507C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3F1B371" w14:textId="77777777" w:rsidR="0071507C" w:rsidRPr="00C64106" w:rsidRDefault="00CE6620" w:rsidP="007150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Obciążenia maksymalne – 200 kg.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BB4A49" w14:textId="5794ECD6" w:rsidR="0071507C" w:rsidRPr="001A25D1" w:rsidRDefault="0071507C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1DBBA4" w14:textId="77777777" w:rsidR="0071507C" w:rsidRPr="001A25D1" w:rsidRDefault="0071507C" w:rsidP="0071507C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1507C" w:rsidRPr="001A25D1" w14:paraId="7122B6F5" w14:textId="77777777" w:rsidTr="008467DF">
        <w:trPr>
          <w:trHeight w:val="327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240EC0" w14:textId="77777777" w:rsidR="0071507C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56AC85" w14:textId="77777777" w:rsidR="0071507C" w:rsidRPr="00B376F5" w:rsidRDefault="00CE6620" w:rsidP="007150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Dokładność odczytu – 100 g.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25632C" w14:textId="77777777" w:rsidR="0071507C" w:rsidRPr="001A25D1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5A8EBD" w14:textId="77777777" w:rsidR="0071507C" w:rsidRPr="001A25D1" w:rsidRDefault="0071507C" w:rsidP="0071507C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1507C" w:rsidRPr="001A25D1" w14:paraId="5FA0DA35" w14:textId="77777777" w:rsidTr="008467DF">
        <w:trPr>
          <w:trHeight w:val="768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BD1CE16" w14:textId="77777777" w:rsidR="0071507C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DC1037" w14:textId="77777777" w:rsidR="00CE6620" w:rsidRPr="00CE6620" w:rsidRDefault="00CE6620" w:rsidP="00CE662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Zasilanie: </w:t>
            </w: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- </w:t>
            </w:r>
            <w:r w:rsidRPr="00CE6620">
              <w:rPr>
                <w:rFonts w:ascii="Calibri" w:eastAsia="Times New Roman" w:hAnsi="Calibri" w:cs="Calibri" w:hint="eastAsia"/>
                <w:sz w:val="20"/>
                <w:szCs w:val="20"/>
                <w:lang w:eastAsia="pl-PL"/>
              </w:rPr>
              <w:t xml:space="preserve">100 ÷ 240 V AC 50 / 60 </w:t>
            </w:r>
            <w:proofErr w:type="spellStart"/>
            <w:r w:rsidRPr="00CE6620">
              <w:rPr>
                <w:rFonts w:ascii="Calibri" w:eastAsia="Times New Roman" w:hAnsi="Calibri" w:cs="Calibri" w:hint="eastAsia"/>
                <w:sz w:val="20"/>
                <w:szCs w:val="20"/>
                <w:lang w:eastAsia="pl-PL"/>
              </w:rPr>
              <w:t>Hz</w:t>
            </w:r>
            <w:proofErr w:type="spellEnd"/>
          </w:p>
          <w:p w14:paraId="0766C8E1" w14:textId="77777777" w:rsidR="0071507C" w:rsidRPr="00B376F5" w:rsidRDefault="00CE6620" w:rsidP="00CE662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wbudowany akumulator (możliwość pracy do 8 godz.)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8446EF5" w14:textId="2AE613DE" w:rsidR="0071507C" w:rsidRPr="001A25D1" w:rsidRDefault="0071507C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4619BBF" w14:textId="77777777" w:rsidR="0071507C" w:rsidRPr="001A25D1" w:rsidRDefault="0071507C" w:rsidP="0071507C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1507C" w:rsidRPr="001A25D1" w14:paraId="0F321DE4" w14:textId="77777777" w:rsidTr="008467DF">
        <w:trPr>
          <w:trHeight w:val="197"/>
          <w:jc w:val="center"/>
        </w:trPr>
        <w:tc>
          <w:tcPr>
            <w:tcW w:w="585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8E00BC8" w14:textId="77777777" w:rsidR="0071507C" w:rsidRDefault="0071507C" w:rsidP="0071507C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4797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30BA0C" w14:textId="77777777" w:rsidR="0071507C" w:rsidRPr="00B376F5" w:rsidRDefault="00CE6620" w:rsidP="007150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E66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z legalizacją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7D54D0" w14:textId="4EE6B961" w:rsidR="0071507C" w:rsidRPr="001A25D1" w:rsidRDefault="0071507C" w:rsidP="008467DF">
            <w:pPr>
              <w:suppressAutoHyphens/>
              <w:overflowPunct w:val="0"/>
              <w:spacing w:after="0" w:line="240" w:lineRule="auto"/>
              <w:jc w:val="center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  <w:r w:rsidRPr="001A25D1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9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2B7B9E" w14:textId="77777777" w:rsidR="0071507C" w:rsidRPr="001A25D1" w:rsidRDefault="0071507C" w:rsidP="0071507C">
            <w:pPr>
              <w:suppressAutoHyphens/>
              <w:overflowPunct w:val="0"/>
              <w:snapToGrid w:val="0"/>
              <w:spacing w:after="0" w:line="240" w:lineRule="auto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6BD87E0B" w14:textId="77777777" w:rsidR="002F66DB" w:rsidRPr="002F66DB" w:rsidRDefault="002F66DB" w:rsidP="00486523">
      <w:pPr>
        <w:rPr>
          <w:b/>
          <w:color w:val="000000" w:themeColor="text1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006"/>
        <w:gridCol w:w="3669"/>
      </w:tblGrid>
      <w:tr w:rsidR="00DD4A50" w:rsidRPr="002F66DB" w14:paraId="5990D83D" w14:textId="77777777" w:rsidTr="00DD4A50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463A" w14:textId="77777777" w:rsidR="00DD4A50" w:rsidRPr="002F66DB" w:rsidRDefault="00DD4A50">
            <w:pPr>
              <w:adjustRightInd w:val="0"/>
              <w:spacing w:line="256" w:lineRule="auto"/>
              <w:ind w:left="9"/>
              <w:contextualSpacing/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2F66DB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D4A50" w:rsidRPr="002F66DB" w14:paraId="3386770A" w14:textId="77777777" w:rsidTr="00DD4A50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8CB4" w14:textId="77777777" w:rsidR="00DD4A50" w:rsidRPr="002F66DB" w:rsidRDefault="00DD4A50">
            <w:pPr>
              <w:adjustRightInd w:val="0"/>
              <w:spacing w:line="256" w:lineRule="auto"/>
              <w:ind w:left="1115"/>
              <w:contextualSpacing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F66DB">
              <w:rPr>
                <w:rFonts w:ascii="Calibri" w:hAnsi="Calibri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A87D" w14:textId="77777777" w:rsidR="00DD4A50" w:rsidRPr="002F66DB" w:rsidRDefault="00DD4A50">
            <w:pPr>
              <w:adjustRightInd w:val="0"/>
              <w:spacing w:line="256" w:lineRule="auto"/>
              <w:ind w:left="28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F66DB">
              <w:rPr>
                <w:rFonts w:ascii="Calibri" w:hAnsi="Calibri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87BF" w14:textId="77777777" w:rsidR="00DD4A50" w:rsidRPr="002F66DB" w:rsidRDefault="00DD4A50">
            <w:pPr>
              <w:adjustRightInd w:val="0"/>
              <w:spacing w:line="256" w:lineRule="auto"/>
              <w:ind w:left="28"/>
              <w:contextualSpacing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F66DB">
              <w:rPr>
                <w:rFonts w:ascii="Calibri" w:hAnsi="Calibri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F66DB" w:rsidRPr="002F66DB" w14:paraId="4B42F6BA" w14:textId="77777777" w:rsidTr="002F66DB">
        <w:trPr>
          <w:trHeight w:hRule="exact" w:val="91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8D81" w14:textId="77777777" w:rsidR="00DD4A50" w:rsidRPr="002F66DB" w:rsidRDefault="00DD4A50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63A9" w14:textId="77777777" w:rsidR="00DD4A50" w:rsidRPr="002F66DB" w:rsidRDefault="00DD4A50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D0B" w14:textId="77777777" w:rsidR="00DD4A50" w:rsidRPr="002F66DB" w:rsidRDefault="00DD4A50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5605871B" w14:textId="77777777" w:rsidR="00DD4A50" w:rsidRPr="002F66DB" w:rsidRDefault="00DD4A50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2D1CF72B" w14:textId="77777777" w:rsidR="00DD4A50" w:rsidRPr="002F66DB" w:rsidRDefault="00DD4A50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2F66DB" w:rsidRPr="002F66DB" w14:paraId="66E6E955" w14:textId="77777777" w:rsidTr="002F66DB">
        <w:trPr>
          <w:trHeight w:hRule="exact" w:val="100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9B2" w14:textId="6B685B56" w:rsidR="002F66DB" w:rsidRDefault="002F66DB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0C4566A1" w14:textId="77777777" w:rsidR="002F66DB" w:rsidRPr="002F66DB" w:rsidRDefault="002F66DB" w:rsidP="002F66DB">
            <w:pPr>
              <w:rPr>
                <w:rFonts w:ascii="Calibri" w:hAnsi="Calibri"/>
                <w:sz w:val="18"/>
                <w:szCs w:val="18"/>
              </w:rPr>
            </w:pPr>
          </w:p>
          <w:p w14:paraId="1D84EF73" w14:textId="5D7EE99B" w:rsidR="002F66DB" w:rsidRDefault="002F66DB" w:rsidP="002F66DB">
            <w:pPr>
              <w:rPr>
                <w:rFonts w:ascii="Calibri" w:hAnsi="Calibri"/>
                <w:sz w:val="18"/>
                <w:szCs w:val="18"/>
              </w:rPr>
            </w:pPr>
          </w:p>
          <w:p w14:paraId="68D4C535" w14:textId="77777777" w:rsidR="00DD4A50" w:rsidRPr="002F66DB" w:rsidRDefault="00DD4A50" w:rsidP="002F66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E07C" w14:textId="77777777" w:rsidR="00DD4A50" w:rsidRPr="002F66DB" w:rsidRDefault="00DD4A50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153" w14:textId="77777777" w:rsidR="00DD4A50" w:rsidRPr="002F66DB" w:rsidRDefault="00DD4A50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3375638C" w14:textId="77777777" w:rsidR="00DD4A50" w:rsidRPr="002F66DB" w:rsidRDefault="00DD4A50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3978B5E5" w14:textId="77777777" w:rsidR="00DD4A50" w:rsidRPr="002F66DB" w:rsidRDefault="00DD4A50">
            <w:pPr>
              <w:adjustRightInd w:val="0"/>
              <w:spacing w:line="256" w:lineRule="auto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</w:tbl>
    <w:p w14:paraId="7E954658" w14:textId="77777777" w:rsidR="00DD4A50" w:rsidRPr="0022620B" w:rsidRDefault="00DD4A50" w:rsidP="002F66DB">
      <w:pPr>
        <w:rPr>
          <w:b/>
        </w:rPr>
      </w:pPr>
      <w:bookmarkStart w:id="5" w:name="_GoBack"/>
      <w:bookmarkEnd w:id="5"/>
    </w:p>
    <w:sectPr w:rsidR="00DD4A50" w:rsidRPr="002262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26A5B" w14:textId="77777777" w:rsidR="007137E2" w:rsidRDefault="007137E2" w:rsidP="00AE5810">
      <w:pPr>
        <w:spacing w:after="0" w:line="240" w:lineRule="auto"/>
      </w:pPr>
      <w:r>
        <w:separator/>
      </w:r>
    </w:p>
  </w:endnote>
  <w:endnote w:type="continuationSeparator" w:id="0">
    <w:p w14:paraId="574DCB4A" w14:textId="77777777" w:rsidR="007137E2" w:rsidRDefault="007137E2" w:rsidP="00AE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D4CB" w14:textId="77777777" w:rsidR="007137E2" w:rsidRDefault="007137E2" w:rsidP="00AE5810">
      <w:pPr>
        <w:spacing w:after="0" w:line="240" w:lineRule="auto"/>
      </w:pPr>
      <w:r>
        <w:separator/>
      </w:r>
    </w:p>
  </w:footnote>
  <w:footnote w:type="continuationSeparator" w:id="0">
    <w:p w14:paraId="7E48EEA1" w14:textId="77777777" w:rsidR="007137E2" w:rsidRDefault="007137E2" w:rsidP="00AE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756D7" w14:textId="1ED2A580" w:rsidR="007137E2" w:rsidRDefault="007137E2" w:rsidP="00AE5810">
    <w:pPr>
      <w:pStyle w:val="Nagwek"/>
      <w:jc w:val="right"/>
    </w:pPr>
    <w:r w:rsidRPr="00694779">
      <w:rPr>
        <w:rFonts w:ascii="Calibri" w:hAnsi="Calibri" w:cs="Calibri"/>
        <w:b/>
        <w:bCs/>
      </w:rPr>
      <w:t>ZAŁĄCZNIK NR 6 DO SW</w:t>
    </w:r>
    <w:r>
      <w:rPr>
        <w:rFonts w:ascii="Calibri" w:hAnsi="Calibri" w:cs="Calibri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31737"/>
    <w:multiLevelType w:val="hybridMultilevel"/>
    <w:tmpl w:val="80C2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1AE4"/>
    <w:multiLevelType w:val="hybridMultilevel"/>
    <w:tmpl w:val="9CE2F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29100"/>
    <w:multiLevelType w:val="singleLevel"/>
    <w:tmpl w:val="59829100"/>
    <w:lvl w:ilvl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8"/>
    <w:rsid w:val="000518F0"/>
    <w:rsid w:val="00061BCB"/>
    <w:rsid w:val="000C233F"/>
    <w:rsid w:val="000E6586"/>
    <w:rsid w:val="000E6960"/>
    <w:rsid w:val="00107C25"/>
    <w:rsid w:val="00150D29"/>
    <w:rsid w:val="001A1086"/>
    <w:rsid w:val="001A25D1"/>
    <w:rsid w:val="001B23BD"/>
    <w:rsid w:val="001C664A"/>
    <w:rsid w:val="001F09AC"/>
    <w:rsid w:val="001F22BF"/>
    <w:rsid w:val="001F2473"/>
    <w:rsid w:val="0022620B"/>
    <w:rsid w:val="00274C48"/>
    <w:rsid w:val="002D4FC5"/>
    <w:rsid w:val="002F66DB"/>
    <w:rsid w:val="00315281"/>
    <w:rsid w:val="00317C52"/>
    <w:rsid w:val="003F3465"/>
    <w:rsid w:val="00462883"/>
    <w:rsid w:val="00486523"/>
    <w:rsid w:val="004965D9"/>
    <w:rsid w:val="005303B9"/>
    <w:rsid w:val="00587C28"/>
    <w:rsid w:val="005C74AB"/>
    <w:rsid w:val="005D4F75"/>
    <w:rsid w:val="00684C19"/>
    <w:rsid w:val="006A65CB"/>
    <w:rsid w:val="006E1BAA"/>
    <w:rsid w:val="007137E2"/>
    <w:rsid w:val="0071507C"/>
    <w:rsid w:val="00723D78"/>
    <w:rsid w:val="0073297A"/>
    <w:rsid w:val="007641B1"/>
    <w:rsid w:val="00777844"/>
    <w:rsid w:val="008052C5"/>
    <w:rsid w:val="008467DF"/>
    <w:rsid w:val="008C3897"/>
    <w:rsid w:val="008F70E2"/>
    <w:rsid w:val="00936556"/>
    <w:rsid w:val="009725EF"/>
    <w:rsid w:val="009A4FB1"/>
    <w:rsid w:val="009D0242"/>
    <w:rsid w:val="00AB2D1B"/>
    <w:rsid w:val="00AE5810"/>
    <w:rsid w:val="00B376F5"/>
    <w:rsid w:val="00B44501"/>
    <w:rsid w:val="00BD3A1E"/>
    <w:rsid w:val="00C004AF"/>
    <w:rsid w:val="00C64106"/>
    <w:rsid w:val="00CB728F"/>
    <w:rsid w:val="00CC0845"/>
    <w:rsid w:val="00CE6620"/>
    <w:rsid w:val="00CE6EC7"/>
    <w:rsid w:val="00CE7EC9"/>
    <w:rsid w:val="00D52D1E"/>
    <w:rsid w:val="00DD4A50"/>
    <w:rsid w:val="00E00A87"/>
    <w:rsid w:val="00E11CFE"/>
    <w:rsid w:val="00E67D0F"/>
    <w:rsid w:val="00E90EB8"/>
    <w:rsid w:val="00EA3BBA"/>
    <w:rsid w:val="00ED6904"/>
    <w:rsid w:val="00EE144A"/>
    <w:rsid w:val="00F23B1A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763C"/>
  <w15:chartTrackingRefBased/>
  <w15:docId w15:val="{29651EF5-3968-4C96-95EB-5683FED1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D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5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2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810"/>
  </w:style>
  <w:style w:type="paragraph" w:styleId="Stopka">
    <w:name w:val="footer"/>
    <w:basedOn w:val="Normalny"/>
    <w:link w:val="StopkaZnak"/>
    <w:uiPriority w:val="99"/>
    <w:unhideWhenUsed/>
    <w:rsid w:val="00AE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5820-83DF-4A0F-A2E2-06DE8073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22</Pages>
  <Words>5656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39515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Zybala</dc:creator>
  <cp:keywords/>
  <dc:description/>
  <cp:lastModifiedBy>Milena Żołnowska-Dampc</cp:lastModifiedBy>
  <cp:revision>33</cp:revision>
  <cp:lastPrinted>2024-07-19T10:13:00Z</cp:lastPrinted>
  <dcterms:created xsi:type="dcterms:W3CDTF">2024-07-15T10:19:00Z</dcterms:created>
  <dcterms:modified xsi:type="dcterms:W3CDTF">2024-10-02T07:34:00Z</dcterms:modified>
</cp:coreProperties>
</file>