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5B" w:rsidRPr="006C5EDD" w:rsidRDefault="00C50A2B" w:rsidP="00C50A2B">
      <w:pPr>
        <w:widowControl w:val="0"/>
        <w:suppressAutoHyphens/>
        <w:spacing w:after="0" w:line="240" w:lineRule="auto"/>
        <w:ind w:left="6372" w:hanging="608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435B"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 w:rsidR="00D2435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="00D2435B"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D2435B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D2435B" w:rsidRPr="006C5EDD" w:rsidRDefault="00D2435B" w:rsidP="00D2435B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D2435B" w:rsidRPr="00E72634" w:rsidRDefault="00D2435B" w:rsidP="00D243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16"/>
          <w:szCs w:val="16"/>
          <w:lang w:eastAsia="hi-IN" w:bidi="hi-IN"/>
        </w:rPr>
      </w:pPr>
    </w:p>
    <w:p w:rsidR="00C50A2B" w:rsidRPr="001E5281" w:rsidRDefault="00D2435B" w:rsidP="00C50A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color="000000"/>
        </w:rPr>
      </w:pPr>
      <w:r w:rsidRPr="009956D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="00617D7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="00C50A2B" w:rsidRPr="00A13BD9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C50A2B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C50A2B" w:rsidRPr="00CD290A">
        <w:rPr>
          <w:rFonts w:ascii="Arial" w:hAnsi="Arial" w:cs="Arial"/>
          <w:b/>
        </w:rPr>
        <w:t xml:space="preserve">robót budowlanych </w:t>
      </w:r>
      <w:r w:rsidR="00C50A2B">
        <w:rPr>
          <w:rFonts w:ascii="Arial" w:hAnsi="Arial" w:cs="Arial"/>
          <w:b/>
          <w:bCs/>
        </w:rPr>
        <w:t>polegających na termomodernizacji</w:t>
      </w:r>
      <w:r w:rsidR="00C50A2B" w:rsidRPr="00CD290A">
        <w:rPr>
          <w:rFonts w:ascii="Arial" w:hAnsi="Arial" w:cs="Arial"/>
          <w:b/>
          <w:bCs/>
        </w:rPr>
        <w:t xml:space="preserve"> </w:t>
      </w:r>
      <w:r w:rsidR="00C50A2B">
        <w:rPr>
          <w:rFonts w:ascii="Arial" w:hAnsi="Arial" w:cs="Arial"/>
          <w:b/>
          <w:bCs/>
        </w:rPr>
        <w:t xml:space="preserve">budynku </w:t>
      </w:r>
      <w:r w:rsidR="00C50A2B">
        <w:rPr>
          <w:rFonts w:ascii="Arial" w:eastAsia="MS Mincho" w:hAnsi="Arial"/>
          <w:b/>
          <w:color w:val="000000" w:themeColor="text1"/>
          <w:szCs w:val="20"/>
        </w:rPr>
        <w:t xml:space="preserve">Zespołu Szkół Ekonomicznych w Świdnicy położonego przy ul. Księżnej Agnieszki 2 w Świdnicy </w:t>
      </w:r>
      <w:r w:rsidR="00571FCA">
        <w:rPr>
          <w:rFonts w:ascii="Arial" w:eastAsia="MS Mincho" w:hAnsi="Arial"/>
          <w:b/>
          <w:color w:val="000000" w:themeColor="text1"/>
          <w:szCs w:val="20"/>
        </w:rPr>
        <w:t xml:space="preserve">w </w:t>
      </w:r>
      <w:bookmarkStart w:id="0" w:name="_GoBack"/>
      <w:bookmarkEnd w:id="0"/>
      <w:r w:rsidR="00C50A2B">
        <w:rPr>
          <w:rFonts w:ascii="Arial" w:eastAsia="MS Mincho" w:hAnsi="Arial"/>
          <w:b/>
          <w:color w:val="000000" w:themeColor="text1"/>
          <w:szCs w:val="20"/>
        </w:rPr>
        <w:t xml:space="preserve">ramach projektu pn. „Termomodernizacja budynków użyteczności publicznej Powiatu Świdnickiego pełniących funkcje </w:t>
      </w:r>
      <w:r w:rsidR="00C50A2B" w:rsidRPr="004904DD">
        <w:rPr>
          <w:rFonts w:ascii="Arial" w:eastAsia="MS Mincho" w:hAnsi="Arial"/>
          <w:b/>
          <w:color w:val="000000" w:themeColor="text1"/>
          <w:szCs w:val="20"/>
        </w:rPr>
        <w:t>oświatowe</w:t>
      </w:r>
      <w:r w:rsidR="00C50A2B">
        <w:rPr>
          <w:rFonts w:ascii="Arial" w:eastAsia="MS Mincho" w:hAnsi="Arial"/>
          <w:b/>
          <w:color w:val="000000" w:themeColor="text1"/>
          <w:szCs w:val="20"/>
        </w:rPr>
        <w:t xml:space="preserve">” </w:t>
      </w:r>
      <w:r w:rsidR="00C50A2B">
        <w:rPr>
          <w:rFonts w:ascii="Arial" w:hAnsi="Arial" w:cs="Arial"/>
          <w:b/>
          <w:bCs/>
        </w:rPr>
        <w:t>z podziałem na zadania</w:t>
      </w:r>
      <w:r w:rsidR="00C50A2B" w:rsidRPr="00A13BD9">
        <w:rPr>
          <w:rFonts w:ascii="Arial" w:hAnsi="Arial" w:cs="Arial"/>
          <w:b/>
          <w:color w:val="000000"/>
          <w:u w:color="000000"/>
        </w:rPr>
        <w:t>:</w:t>
      </w:r>
    </w:p>
    <w:p w:rsidR="00C50A2B" w:rsidRPr="00E863C3" w:rsidRDefault="00C50A2B" w:rsidP="00C50A2B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</w:p>
    <w:p w:rsidR="00C50A2B" w:rsidRDefault="00C50A2B" w:rsidP="00C50A2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A444F3">
        <w:rPr>
          <w:rFonts w:ascii="Arial" w:hAnsi="Arial" w:cs="Arial"/>
          <w:b/>
        </w:rPr>
        <w:t>Zadanie nr 1:</w:t>
      </w:r>
      <w:r w:rsidRPr="00A44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Roboty budowlane i elektryczne wewn</w:t>
      </w:r>
      <w:r w:rsidR="0074307B">
        <w:rPr>
          <w:rFonts w:ascii="Arial" w:hAnsi="Arial" w:cs="Arial"/>
        </w:rPr>
        <w:t>ę</w:t>
      </w:r>
      <w:r>
        <w:rPr>
          <w:rFonts w:ascii="Arial" w:hAnsi="Arial" w:cs="Arial"/>
        </w:rPr>
        <w:t>trzne</w:t>
      </w:r>
    </w:p>
    <w:p w:rsidR="00C50A2B" w:rsidRDefault="00C50A2B" w:rsidP="00C50A2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904DD">
        <w:rPr>
          <w:rFonts w:ascii="Arial" w:hAnsi="Arial" w:cs="Arial"/>
          <w:b/>
        </w:rPr>
        <w:t xml:space="preserve">Zadanie nr 2: </w:t>
      </w:r>
      <w:r w:rsidRPr="004904DD">
        <w:rPr>
          <w:rFonts w:ascii="Arial" w:hAnsi="Arial" w:cs="Arial"/>
        </w:rPr>
        <w:t>Roboty branży sanitarnej</w:t>
      </w:r>
      <w:r>
        <w:rPr>
          <w:rFonts w:ascii="Arial" w:hAnsi="Arial" w:cs="Arial"/>
          <w:b/>
        </w:rPr>
        <w:t xml:space="preserve"> </w:t>
      </w:r>
      <w:r w:rsidRPr="004904DD">
        <w:rPr>
          <w:rFonts w:ascii="Arial" w:hAnsi="Arial" w:cs="Arial"/>
          <w:b/>
        </w:rPr>
        <w:t xml:space="preserve"> </w:t>
      </w:r>
    </w:p>
    <w:p w:rsidR="00C50A2B" w:rsidRPr="00C50A2B" w:rsidRDefault="00C50A2B" w:rsidP="00C50A2B">
      <w:pPr>
        <w:spacing w:after="0"/>
        <w:ind w:left="1843" w:hanging="1134"/>
        <w:jc w:val="both"/>
        <w:rPr>
          <w:rFonts w:ascii="Arial" w:hAnsi="Arial" w:cs="Arial"/>
        </w:rPr>
      </w:pPr>
      <w:r w:rsidRPr="00A444F3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  <w:r w:rsidRPr="00A444F3">
        <w:rPr>
          <w:rFonts w:ascii="Arial" w:hAnsi="Arial" w:cs="Arial"/>
          <w:b/>
        </w:rPr>
        <w:t>:</w:t>
      </w:r>
      <w:r w:rsidRPr="00A444F3">
        <w:rPr>
          <w:rFonts w:ascii="Arial" w:hAnsi="Arial" w:cs="Arial"/>
        </w:rPr>
        <w:t xml:space="preserve"> Montaż instalacji fotowoltaicznej</w:t>
      </w:r>
      <w:r>
        <w:rPr>
          <w:rFonts w:ascii="Arial" w:eastAsia="Times New Roman" w:hAnsi="Arial" w:cs="Arial"/>
          <w:sz w:val="24"/>
          <w:szCs w:val="24"/>
          <w:u w:color="000000"/>
        </w:rPr>
        <w:t>*</w:t>
      </w:r>
    </w:p>
    <w:p w:rsidR="00962E49" w:rsidRPr="001C3CB5" w:rsidRDefault="00ED582B" w:rsidP="00D2435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D2435B" w:rsidRPr="009956D5" w:rsidRDefault="00D2435B" w:rsidP="00D243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9956D5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9956D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D2435B" w:rsidRPr="006C5EDD" w:rsidTr="00D2435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patrz pkt. 7.1.4.1 </w:t>
            </w:r>
            <w:proofErr w:type="spellStart"/>
            <w:r w:rsidRPr="00D2435B">
              <w:rPr>
                <w:rFonts w:ascii="Arial" w:hAnsi="Arial"/>
                <w:b/>
                <w:sz w:val="20"/>
                <w:szCs w:val="20"/>
              </w:rPr>
              <w:t>ppkt</w:t>
            </w:r>
            <w:proofErr w:type="spellEnd"/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 a)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D2435B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patrz pkt. 7.1.4.1 </w:t>
            </w:r>
            <w:proofErr w:type="spellStart"/>
            <w:r w:rsidRPr="00D2435B">
              <w:rPr>
                <w:rFonts w:ascii="Arial" w:hAnsi="Arial"/>
                <w:b/>
                <w:sz w:val="20"/>
                <w:szCs w:val="20"/>
              </w:rPr>
              <w:t>ppkt</w:t>
            </w:r>
            <w:proofErr w:type="spellEnd"/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 b)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50A2B">
        <w:tc>
          <w:tcPr>
            <w:tcW w:w="30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435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C50A2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D2435B" w:rsidRDefault="00C50A2B" w:rsidP="00C50A2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C50A2B" w:rsidRPr="006C5EDD" w:rsidRDefault="00C50A2B" w:rsidP="00C50A2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patrz pkt. 7.1.4.1 </w:t>
            </w:r>
            <w:proofErr w:type="spellStart"/>
            <w:r w:rsidRPr="00D2435B">
              <w:rPr>
                <w:rFonts w:ascii="Arial" w:hAnsi="Arial"/>
                <w:b/>
                <w:sz w:val="20"/>
                <w:szCs w:val="20"/>
              </w:rPr>
              <w:t>ppkt</w:t>
            </w:r>
            <w:proofErr w:type="spellEnd"/>
            <w:r w:rsidRPr="00D2435B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c</w:t>
            </w:r>
            <w:r w:rsidRPr="00D2435B">
              <w:rPr>
                <w:rFonts w:ascii="Arial" w:hAnsi="Arial"/>
                <w:b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D2435B" w:rsidRDefault="00C50A2B" w:rsidP="00C50A2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C50A2B" w:rsidRPr="006C5EDD" w:rsidRDefault="00C50A2B" w:rsidP="00C50A2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C50A2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C50A2B" w:rsidRPr="006C5EDD" w:rsidTr="00C50A2B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A2B" w:rsidRPr="006C5EDD" w:rsidRDefault="00C50A2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D2435B" w:rsidRPr="00C50A2B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Należy dołączyć dowody określające, czy roboty te zostały wykonane należycie,</w:t>
      </w:r>
      <w:r w:rsidR="00AA0443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w szczególności informacji </w:t>
      </w:r>
      <w:r w:rsid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D2435B" w:rsidRPr="006C5EDD" w:rsidRDefault="00D2435B" w:rsidP="00D2435B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5B"/>
    <w:rsid w:val="001875CF"/>
    <w:rsid w:val="001C3CB5"/>
    <w:rsid w:val="00571FCA"/>
    <w:rsid w:val="00617D7A"/>
    <w:rsid w:val="006A1D55"/>
    <w:rsid w:val="0074307B"/>
    <w:rsid w:val="00962E49"/>
    <w:rsid w:val="009B727E"/>
    <w:rsid w:val="00AA0443"/>
    <w:rsid w:val="00BF5A69"/>
    <w:rsid w:val="00C50A2B"/>
    <w:rsid w:val="00D2435B"/>
    <w:rsid w:val="00E72634"/>
    <w:rsid w:val="00ED582B"/>
    <w:rsid w:val="00E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EADD-9739-4F0C-A10E-B818B79D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2F92A-E6FB-44B1-98C5-A3E9BF812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11</cp:revision>
  <dcterms:created xsi:type="dcterms:W3CDTF">2024-07-30T09:36:00Z</dcterms:created>
  <dcterms:modified xsi:type="dcterms:W3CDTF">2024-10-09T06:06:00Z</dcterms:modified>
</cp:coreProperties>
</file>