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6FA9" w14:textId="10F86874" w:rsidR="000F7230" w:rsidRDefault="000F7230" w:rsidP="00EC6F6E">
      <w:pPr>
        <w:pStyle w:val="Nagwek3"/>
        <w:numPr>
          <w:ilvl w:val="0"/>
          <w:numId w:val="10"/>
        </w:numPr>
        <w:rPr>
          <w:color w:val="auto"/>
        </w:rPr>
      </w:pPr>
      <w:r>
        <w:rPr>
          <w:color w:val="auto"/>
        </w:rPr>
        <w:t>Zestawienie</w:t>
      </w:r>
      <w:r w:rsidR="00F81F3F">
        <w:rPr>
          <w:color w:val="auto"/>
        </w:rPr>
        <w:t xml:space="preserve"> Oprogramowania Standardowego</w:t>
      </w:r>
      <w:r w:rsidR="004E4CA8">
        <w:rPr>
          <w:color w:val="auto"/>
        </w:rPr>
        <w:t xml:space="preserve"> we wszystkich lokalizacjach</w:t>
      </w:r>
    </w:p>
    <w:p w14:paraId="5EB4CCE1" w14:textId="703BEE0E" w:rsidR="004F0C34" w:rsidRPr="00CF0278" w:rsidRDefault="004F0C34" w:rsidP="00EC6F6E">
      <w:pPr>
        <w:pStyle w:val="Nagwek3"/>
        <w:numPr>
          <w:ilvl w:val="0"/>
          <w:numId w:val="11"/>
        </w:numPr>
        <w:rPr>
          <w:color w:val="auto"/>
        </w:rPr>
      </w:pPr>
      <w:r w:rsidRPr="00CF0278">
        <w:rPr>
          <w:color w:val="auto"/>
        </w:rPr>
        <w:t>Zestawienie systemów operacyjnych oraz systemów wirtualizacji:</w:t>
      </w:r>
    </w:p>
    <w:tbl>
      <w:tblPr>
        <w:tblStyle w:val="Tabelasiatki4akcent1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74743D" w:rsidRPr="00CF0278" w14:paraId="75FD9B2A" w14:textId="77777777" w:rsidTr="00355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5924C421" w14:textId="77777777" w:rsidR="0074743D" w:rsidRPr="003551A3" w:rsidRDefault="0074743D" w:rsidP="007B49AF">
            <w:pPr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</w:pPr>
            <w:r w:rsidRPr="003551A3"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  <w:t>Systemy operacyjne/Systemy wirtualizacji</w:t>
            </w:r>
          </w:p>
        </w:tc>
      </w:tr>
      <w:tr w:rsidR="0074743D" w:rsidRPr="00CF0278" w14:paraId="5F2DB582" w14:textId="77777777" w:rsidTr="0035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14:paraId="1D368CAD" w14:textId="77777777" w:rsidR="0074743D" w:rsidRPr="009965E4" w:rsidRDefault="0074743D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3D1E11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Debian</w:t>
            </w:r>
            <w:proofErr w:type="spellEnd"/>
            <w:r w:rsidRPr="003D1E11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 xml:space="preserve"> 11</w:t>
            </w:r>
          </w:p>
        </w:tc>
      </w:tr>
      <w:tr w:rsidR="0074743D" w:rsidRPr="00CF0278" w14:paraId="71AC5CD4" w14:textId="77777777" w:rsidTr="003551A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14:paraId="7799347C" w14:textId="3958A5D9" w:rsidR="0074743D" w:rsidRPr="00CF0278" w:rsidRDefault="0074743D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Kali</w:t>
            </w:r>
            <w:r w:rsidR="003D1E11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Linux</w:t>
            </w:r>
          </w:p>
        </w:tc>
      </w:tr>
      <w:tr w:rsidR="008E535D" w:rsidRPr="00CF0278" w14:paraId="61C02711" w14:textId="77777777" w:rsidTr="0035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6A47DB97" w14:textId="7E773DD5" w:rsidR="003D1E11" w:rsidRPr="009965E4" w:rsidRDefault="008E535D" w:rsidP="007B49AF">
            <w:pPr>
              <w:rPr>
                <w:rFonts w:ascii="Liberation Sans" w:eastAsia="Times New Roman" w:hAnsi="Liberation Sans" w:cs="Times New Roman"/>
                <w:sz w:val="20"/>
                <w:szCs w:val="20"/>
                <w:lang w:val="en-GB" w:eastAsia="pl-PL"/>
              </w:rPr>
            </w:pPr>
            <w:r w:rsidRPr="003D1E11">
              <w:rPr>
                <w:rFonts w:ascii="Liberation Sans" w:eastAsia="Times New Roman" w:hAnsi="Liberation Sans" w:cs="Times New Roman"/>
                <w:sz w:val="20"/>
                <w:szCs w:val="20"/>
                <w:lang w:val="en-GB" w:eastAsia="pl-PL"/>
              </w:rPr>
              <w:t>Ubuntu Linux</w:t>
            </w:r>
          </w:p>
        </w:tc>
      </w:tr>
      <w:tr w:rsidR="003D1E11" w:rsidRPr="00CF0278" w14:paraId="3DA0C7B1" w14:textId="77777777" w:rsidTr="003D1E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5F2F88D2" w14:textId="7054E0E7" w:rsidR="003D1E11" w:rsidRPr="003D1E11" w:rsidRDefault="003D1E11" w:rsidP="007B49AF">
            <w:pPr>
              <w:rPr>
                <w:rFonts w:ascii="Liberation Sans" w:eastAsia="Times New Roman" w:hAnsi="Liberation Sans" w:cs="Times New Roman"/>
                <w:b w:val="0"/>
                <w:sz w:val="20"/>
                <w:szCs w:val="20"/>
                <w:lang w:val="en-GB"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val="en-GB" w:eastAsia="pl-PL"/>
              </w:rPr>
              <w:t xml:space="preserve">Microsoft </w:t>
            </w: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val="en-GB" w:eastAsia="pl-PL"/>
              </w:rPr>
              <w:t>Windows Server 2008R2 SP1 Enterprise</w:t>
            </w:r>
          </w:p>
        </w:tc>
      </w:tr>
      <w:tr w:rsidR="00527060" w:rsidRPr="00CF0278" w14:paraId="250BBA93" w14:textId="77777777" w:rsidTr="0035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14:paraId="7C722441" w14:textId="462887F2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val="en-GB" w:eastAsia="pl-PL"/>
              </w:rPr>
              <w:t>Microsoft Windows Server 2012 R2 Standard</w:t>
            </w:r>
          </w:p>
        </w:tc>
      </w:tr>
      <w:tr w:rsidR="00527060" w:rsidRPr="00CF0278" w14:paraId="3EBB6DFA" w14:textId="77777777" w:rsidTr="003551A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4E017244" w14:textId="1BF4284E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val="en-GB"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Microsoft Windows Server 2016 Standard</w:t>
            </w:r>
          </w:p>
        </w:tc>
      </w:tr>
      <w:tr w:rsidR="00527060" w:rsidRPr="00CF0278" w14:paraId="0A47C79F" w14:textId="77777777" w:rsidTr="0035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3776D92D" w14:textId="6EEC8B8E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Microsoft Windows Server 2019</w:t>
            </w:r>
            <w:r w:rsidR="008A2B9E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Datacenter</w:t>
            </w:r>
          </w:p>
        </w:tc>
      </w:tr>
      <w:tr w:rsidR="00527060" w:rsidRPr="00CF0278" w14:paraId="0C06E320" w14:textId="77777777" w:rsidTr="003551A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7EC1E74A" w14:textId="21F78E11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Microsoft Windows Server 2019 Standard</w:t>
            </w:r>
          </w:p>
        </w:tc>
      </w:tr>
      <w:tr w:rsidR="00527060" w:rsidRPr="00CF0278" w14:paraId="59788E6E" w14:textId="77777777" w:rsidTr="0035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7F43E7B6" w14:textId="1B37CEC1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Microsoft Windows Server 2022</w:t>
            </w:r>
            <w:r w:rsidR="001A03C4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Standard</w:t>
            </w:r>
          </w:p>
        </w:tc>
      </w:tr>
      <w:tr w:rsidR="00527060" w:rsidRPr="00CF0278" w14:paraId="1FDABF57" w14:textId="77777777" w:rsidTr="003551A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00FCF2FF" w14:textId="17EA3A8E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Oracle Linux 7</w:t>
            </w:r>
          </w:p>
        </w:tc>
      </w:tr>
      <w:tr w:rsidR="00527060" w:rsidRPr="00CF0278" w14:paraId="1921EABB" w14:textId="77777777" w:rsidTr="0035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25EB1D92" w14:textId="0FD51665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Oracle Linux 8</w:t>
            </w:r>
          </w:p>
        </w:tc>
      </w:tr>
      <w:tr w:rsidR="00527060" w:rsidRPr="00CF0278" w14:paraId="11BD41BF" w14:textId="77777777" w:rsidTr="003551A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4536C8D2" w14:textId="7CC8D061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Vcenter</w:t>
            </w:r>
            <w:proofErr w:type="spellEnd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 8.0.1</w:t>
            </w:r>
          </w:p>
        </w:tc>
      </w:tr>
      <w:tr w:rsidR="00527060" w:rsidRPr="00CF0278" w14:paraId="4C875977" w14:textId="77777777" w:rsidTr="0035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249000F3" w14:textId="1EE027E4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V</w:t>
            </w:r>
            <w:r w:rsidR="003D1E11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Mw</w:t>
            </w: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are</w:t>
            </w:r>
            <w:proofErr w:type="spellEnd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8.0.1</w:t>
            </w:r>
          </w:p>
        </w:tc>
      </w:tr>
      <w:tr w:rsidR="00527060" w:rsidRPr="00CF0278" w14:paraId="0B0CE759" w14:textId="77777777" w:rsidTr="003551A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7F800125" w14:textId="186710A6" w:rsidR="00527060" w:rsidRPr="00CF0278" w:rsidRDefault="003D1E11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V</w:t>
            </w: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</w:t>
            </w: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ware</w:t>
            </w:r>
            <w:proofErr w:type="spellEnd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27060"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Phanton</w:t>
            </w:r>
            <w:proofErr w:type="spellEnd"/>
            <w:r w:rsidR="00527060"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OS</w:t>
            </w:r>
          </w:p>
        </w:tc>
      </w:tr>
      <w:tr w:rsidR="00527060" w:rsidRPr="00CF0278" w14:paraId="2A177A6A" w14:textId="77777777" w:rsidTr="0035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091407FE" w14:textId="083B34D9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VM</w:t>
            </w:r>
            <w:r w:rsidR="003D1E11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w</w:t>
            </w: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are</w:t>
            </w:r>
            <w:proofErr w:type="spellEnd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Photon</w:t>
            </w:r>
            <w:proofErr w:type="spellEnd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OS</w:t>
            </w:r>
          </w:p>
        </w:tc>
      </w:tr>
      <w:tr w:rsidR="00527060" w:rsidRPr="00CF0278" w14:paraId="3891A3D1" w14:textId="77777777" w:rsidTr="003551A3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111BE6BE" w14:textId="4FCB155D" w:rsidR="00527060" w:rsidRPr="00CF0278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Microsoft Hyper-V</w:t>
            </w:r>
          </w:p>
        </w:tc>
      </w:tr>
      <w:tr w:rsidR="00527060" w:rsidRPr="00E44BDC" w14:paraId="10EFC2EE" w14:textId="77777777" w:rsidTr="0035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</w:tcPr>
          <w:p w14:paraId="527295F5" w14:textId="55F5006F" w:rsidR="00527060" w:rsidRPr="003D1E11" w:rsidRDefault="00527060" w:rsidP="0052706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3D1E11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Cen</w:t>
            </w:r>
            <w:r w:rsidR="00E44BDC" w:rsidRPr="003D1E11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tOS</w:t>
            </w:r>
            <w:proofErr w:type="spellEnd"/>
          </w:p>
        </w:tc>
      </w:tr>
    </w:tbl>
    <w:p w14:paraId="34D9B5BA" w14:textId="77777777" w:rsidR="00CF7C59" w:rsidRPr="00CF0278" w:rsidRDefault="00CF7C59" w:rsidP="004F0C34"/>
    <w:p w14:paraId="1112F067" w14:textId="77777777" w:rsidR="004F0C34" w:rsidRDefault="004F0C34" w:rsidP="009445A1">
      <w:pPr>
        <w:pStyle w:val="Nagwek3"/>
        <w:numPr>
          <w:ilvl w:val="0"/>
          <w:numId w:val="11"/>
        </w:numPr>
        <w:rPr>
          <w:color w:val="auto"/>
        </w:rPr>
      </w:pPr>
      <w:r w:rsidRPr="00CF0278">
        <w:rPr>
          <w:color w:val="auto"/>
        </w:rPr>
        <w:t xml:space="preserve">Zestawienie głównych usług utrzymaniowych oraz </w:t>
      </w:r>
      <w:proofErr w:type="spellStart"/>
      <w:r w:rsidRPr="00CF0278">
        <w:rPr>
          <w:color w:val="auto"/>
        </w:rPr>
        <w:t>cyberbezpieczeństwa</w:t>
      </w:r>
      <w:proofErr w:type="spellEnd"/>
      <w:r w:rsidRPr="00CF0278">
        <w:rPr>
          <w:color w:val="auto"/>
        </w:rPr>
        <w:t xml:space="preserve"> infrastruktury </w:t>
      </w:r>
    </w:p>
    <w:p w14:paraId="4125FDF1" w14:textId="77777777" w:rsidR="009445A1" w:rsidRPr="009445A1" w:rsidRDefault="009445A1" w:rsidP="00EC6F6E"/>
    <w:p w14:paraId="1E9D5DFC" w14:textId="405A7B34" w:rsidR="004F0C34" w:rsidRDefault="004F0C34" w:rsidP="004F0C34">
      <w:pPr>
        <w:pStyle w:val="Akapitzlist"/>
        <w:numPr>
          <w:ilvl w:val="0"/>
          <w:numId w:val="3"/>
        </w:numPr>
        <w:rPr>
          <w:lang w:val="en-GB"/>
        </w:rPr>
      </w:pPr>
      <w:proofErr w:type="spellStart"/>
      <w:r w:rsidRPr="00CF0278">
        <w:rPr>
          <w:lang w:val="en-GB"/>
        </w:rPr>
        <w:t>Systemy</w:t>
      </w:r>
      <w:proofErr w:type="spellEnd"/>
      <w:r w:rsidRPr="00CF0278">
        <w:rPr>
          <w:lang w:val="en-GB"/>
        </w:rPr>
        <w:t xml:space="preserve"> </w:t>
      </w:r>
      <w:r w:rsidR="003D1E11" w:rsidRPr="00CF0278">
        <w:rPr>
          <w:lang w:val="en-GB"/>
        </w:rPr>
        <w:t>Microsoft</w:t>
      </w:r>
      <w:r w:rsidRPr="00CF0278">
        <w:rPr>
          <w:lang w:val="en-GB"/>
        </w:rPr>
        <w:t xml:space="preserve"> Active Directory – </w:t>
      </w:r>
      <w:r w:rsidR="00671075">
        <w:rPr>
          <w:lang w:val="en-GB"/>
        </w:rPr>
        <w:t>5</w:t>
      </w:r>
      <w:r w:rsidR="00FE1BCB" w:rsidRPr="00CF0278">
        <w:rPr>
          <w:lang w:val="en-GB"/>
        </w:rPr>
        <w:t xml:space="preserve"> </w:t>
      </w:r>
      <w:proofErr w:type="spellStart"/>
      <w:r w:rsidRPr="00CF0278">
        <w:rPr>
          <w:lang w:val="en-GB"/>
        </w:rPr>
        <w:t>domen</w:t>
      </w:r>
      <w:proofErr w:type="spellEnd"/>
    </w:p>
    <w:p w14:paraId="6CE5B427" w14:textId="2A49BD8D" w:rsidR="00FE1BCB" w:rsidRPr="00CF0278" w:rsidRDefault="00FE1BCB" w:rsidP="004F0C34">
      <w:pPr>
        <w:pStyle w:val="Akapitzlist"/>
        <w:numPr>
          <w:ilvl w:val="0"/>
          <w:numId w:val="3"/>
        </w:numPr>
        <w:rPr>
          <w:lang w:val="en-GB"/>
        </w:rPr>
      </w:pPr>
      <w:r>
        <w:rPr>
          <w:lang w:val="en-GB"/>
        </w:rPr>
        <w:t>Sys</w:t>
      </w:r>
      <w:r w:rsidR="00815D1E">
        <w:rPr>
          <w:lang w:val="en-GB"/>
        </w:rPr>
        <w:t>tem PKI</w:t>
      </w:r>
    </w:p>
    <w:p w14:paraId="638FD4C5" w14:textId="141210C6" w:rsidR="007E0937" w:rsidRPr="00013E77" w:rsidRDefault="004F0C34" w:rsidP="00013E77">
      <w:pPr>
        <w:pStyle w:val="Akapitzlist"/>
        <w:numPr>
          <w:ilvl w:val="0"/>
          <w:numId w:val="3"/>
        </w:numPr>
        <w:rPr>
          <w:lang w:val="en-GB"/>
        </w:rPr>
      </w:pPr>
      <w:proofErr w:type="spellStart"/>
      <w:r w:rsidRPr="00CF0278">
        <w:rPr>
          <w:lang w:val="en-GB"/>
        </w:rPr>
        <w:t>Systemy</w:t>
      </w:r>
      <w:proofErr w:type="spellEnd"/>
      <w:r w:rsidRPr="00CF0278">
        <w:rPr>
          <w:lang w:val="en-GB"/>
        </w:rPr>
        <w:t xml:space="preserve"> LDAP</w:t>
      </w:r>
    </w:p>
    <w:p w14:paraId="181DEB7F" w14:textId="77777777" w:rsidR="004F0C34" w:rsidRPr="00CF0278" w:rsidRDefault="004F0C34" w:rsidP="004F0C34">
      <w:pPr>
        <w:pStyle w:val="Akapitzlist"/>
        <w:numPr>
          <w:ilvl w:val="0"/>
          <w:numId w:val="3"/>
        </w:numPr>
      </w:pPr>
      <w:r w:rsidRPr="00CF0278">
        <w:t>Systemy usług czasu</w:t>
      </w:r>
    </w:p>
    <w:p w14:paraId="4EE02015" w14:textId="77777777" w:rsidR="004F0C34" w:rsidRPr="00CF0278" w:rsidRDefault="004F0C34" w:rsidP="004F0C34">
      <w:pPr>
        <w:pStyle w:val="Akapitzlist"/>
        <w:numPr>
          <w:ilvl w:val="0"/>
          <w:numId w:val="3"/>
        </w:numPr>
      </w:pPr>
      <w:r w:rsidRPr="00CF0278">
        <w:t>Systemy zarządzania użytkownikami i usprawnieniami</w:t>
      </w:r>
    </w:p>
    <w:p w14:paraId="073BA145" w14:textId="77777777" w:rsidR="004F0C34" w:rsidRPr="00CF0278" w:rsidRDefault="004F0C34" w:rsidP="004F0C34">
      <w:pPr>
        <w:pStyle w:val="Akapitzlist"/>
        <w:numPr>
          <w:ilvl w:val="0"/>
          <w:numId w:val="3"/>
        </w:numPr>
      </w:pPr>
      <w:r w:rsidRPr="00CF0278">
        <w:t>System CMDB</w:t>
      </w:r>
    </w:p>
    <w:p w14:paraId="15A68D2A" w14:textId="77777777" w:rsidR="004F0C34" w:rsidRPr="00CF0278" w:rsidRDefault="004F0C34" w:rsidP="004F0C34">
      <w:pPr>
        <w:pStyle w:val="Akapitzlist"/>
        <w:numPr>
          <w:ilvl w:val="0"/>
          <w:numId w:val="3"/>
        </w:numPr>
      </w:pPr>
      <w:r w:rsidRPr="00CF0278">
        <w:t>System SIEM</w:t>
      </w:r>
    </w:p>
    <w:p w14:paraId="31824778" w14:textId="77777777" w:rsidR="004F0C34" w:rsidRPr="00CF0278" w:rsidRDefault="004F0C34" w:rsidP="004F0C34">
      <w:pPr>
        <w:pStyle w:val="Akapitzlist"/>
        <w:numPr>
          <w:ilvl w:val="0"/>
          <w:numId w:val="3"/>
        </w:numPr>
      </w:pPr>
      <w:r w:rsidRPr="00CF0278">
        <w:t>Systemy IDS</w:t>
      </w:r>
    </w:p>
    <w:p w14:paraId="6DFC9DCF" w14:textId="77777777" w:rsidR="004F0C34" w:rsidRDefault="004F0C34" w:rsidP="004F0C34">
      <w:pPr>
        <w:pStyle w:val="Akapitzlist"/>
        <w:numPr>
          <w:ilvl w:val="0"/>
          <w:numId w:val="3"/>
        </w:numPr>
      </w:pPr>
      <w:r w:rsidRPr="00CF0278">
        <w:t>Systemy IPS</w:t>
      </w:r>
    </w:p>
    <w:p w14:paraId="423A65AE" w14:textId="136D1ADA" w:rsidR="00CC1614" w:rsidRPr="00CF0278" w:rsidRDefault="00CC1614" w:rsidP="004F0C34">
      <w:pPr>
        <w:pStyle w:val="Akapitzlist"/>
        <w:numPr>
          <w:ilvl w:val="0"/>
          <w:numId w:val="3"/>
        </w:numPr>
      </w:pPr>
      <w:r>
        <w:t>System WAF</w:t>
      </w:r>
    </w:p>
    <w:p w14:paraId="0F3EF887" w14:textId="2259C786" w:rsidR="004F0C34" w:rsidRPr="00CF0278" w:rsidRDefault="004F0C34" w:rsidP="004F0C34">
      <w:pPr>
        <w:pStyle w:val="Akapitzlist"/>
        <w:numPr>
          <w:ilvl w:val="0"/>
          <w:numId w:val="3"/>
        </w:numPr>
      </w:pPr>
      <w:r w:rsidRPr="00CF0278">
        <w:t>System</w:t>
      </w:r>
      <w:r w:rsidR="00671075">
        <w:t>y</w:t>
      </w:r>
      <w:r w:rsidRPr="00CF0278">
        <w:t xml:space="preserve"> </w:t>
      </w:r>
      <w:r w:rsidR="00671075">
        <w:t>monitoringu</w:t>
      </w:r>
    </w:p>
    <w:p w14:paraId="7DD0FCED" w14:textId="3B965526" w:rsidR="004F0C34" w:rsidRPr="00CF0278" w:rsidRDefault="004F0C34" w:rsidP="004F0C34">
      <w:pPr>
        <w:pStyle w:val="Akapitzlist"/>
        <w:numPr>
          <w:ilvl w:val="0"/>
          <w:numId w:val="3"/>
        </w:numPr>
      </w:pPr>
      <w:r w:rsidRPr="00CF0278">
        <w:t>System</w:t>
      </w:r>
      <w:r w:rsidR="003D1E11">
        <w:t>y</w:t>
      </w:r>
      <w:r w:rsidRPr="00CF0278">
        <w:t xml:space="preserve"> backup VEEAM</w:t>
      </w:r>
      <w:r w:rsidR="003D1E11">
        <w:t xml:space="preserve"> oraz Microsoft System Center Data </w:t>
      </w:r>
      <w:proofErr w:type="spellStart"/>
      <w:r w:rsidR="003D1E11">
        <w:t>Protection</w:t>
      </w:r>
      <w:proofErr w:type="spellEnd"/>
      <w:r w:rsidR="003D1E11">
        <w:t xml:space="preserve"> Manager</w:t>
      </w:r>
    </w:p>
    <w:p w14:paraId="5583FE8A" w14:textId="77777777" w:rsidR="004F0C34" w:rsidRPr="00CF0278" w:rsidRDefault="004F0C34" w:rsidP="004F0C34">
      <w:pPr>
        <w:pStyle w:val="Akapitzlist"/>
        <w:numPr>
          <w:ilvl w:val="0"/>
          <w:numId w:val="3"/>
        </w:numPr>
      </w:pPr>
      <w:r w:rsidRPr="00CF0278">
        <w:t>Koncentratory VPN Remote Access</w:t>
      </w:r>
    </w:p>
    <w:p w14:paraId="43C8EA72" w14:textId="72D9AD94" w:rsidR="004F0C34" w:rsidRDefault="004F0C34" w:rsidP="004F0C34">
      <w:pPr>
        <w:pStyle w:val="Akapitzlist"/>
        <w:numPr>
          <w:ilvl w:val="0"/>
          <w:numId w:val="3"/>
        </w:numPr>
        <w:rPr>
          <w:lang w:val="en-GB"/>
        </w:rPr>
      </w:pPr>
      <w:proofErr w:type="spellStart"/>
      <w:r w:rsidRPr="00CF0278">
        <w:rPr>
          <w:lang w:val="en-GB"/>
        </w:rPr>
        <w:t>Koncentratory</w:t>
      </w:r>
      <w:proofErr w:type="spellEnd"/>
      <w:r w:rsidRPr="00CF0278">
        <w:rPr>
          <w:lang w:val="en-GB"/>
        </w:rPr>
        <w:t xml:space="preserve"> VPN Site-To-Site</w:t>
      </w:r>
    </w:p>
    <w:p w14:paraId="43EEA5D4" w14:textId="25922C50" w:rsidR="00C50A47" w:rsidRDefault="00C50A47" w:rsidP="009445A1">
      <w:pPr>
        <w:pStyle w:val="Nagwek3"/>
        <w:numPr>
          <w:ilvl w:val="0"/>
          <w:numId w:val="11"/>
        </w:numPr>
        <w:rPr>
          <w:color w:val="auto"/>
        </w:rPr>
      </w:pPr>
      <w:r w:rsidRPr="00CF0278">
        <w:rPr>
          <w:color w:val="auto"/>
        </w:rPr>
        <w:t xml:space="preserve">Zestawienie </w:t>
      </w:r>
      <w:r>
        <w:rPr>
          <w:color w:val="auto"/>
        </w:rPr>
        <w:t>pozostałego</w:t>
      </w:r>
      <w:r w:rsidR="009445A1">
        <w:rPr>
          <w:color w:val="auto"/>
        </w:rPr>
        <w:t xml:space="preserve"> oprogramowania</w:t>
      </w:r>
      <w:r w:rsidRPr="00CF0278">
        <w:rPr>
          <w:color w:val="auto"/>
        </w:rPr>
        <w:t>:</w:t>
      </w:r>
    </w:p>
    <w:p w14:paraId="4F6C8701" w14:textId="77777777" w:rsidR="004E4CA8" w:rsidRPr="004E4CA8" w:rsidRDefault="004E4CA8" w:rsidP="004E4CA8"/>
    <w:tbl>
      <w:tblPr>
        <w:tblStyle w:val="Tabelasiatki4akcent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C50A47" w:rsidRPr="00CF0278" w14:paraId="3B2A14AE" w14:textId="77777777" w:rsidTr="00A4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355C90C1" w14:textId="77777777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color w:val="auto"/>
                <w:sz w:val="20"/>
                <w:szCs w:val="20"/>
                <w:lang w:eastAsia="pl-PL"/>
              </w:rPr>
              <w:t xml:space="preserve">Oprogramowanie </w:t>
            </w:r>
          </w:p>
        </w:tc>
      </w:tr>
      <w:tr w:rsidR="00C50A47" w:rsidRPr="00CF0278" w14:paraId="2E73E550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hideMark/>
          </w:tcPr>
          <w:p w14:paraId="58682583" w14:textId="77777777" w:rsidR="00C50A47" w:rsidRPr="00A41650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A41650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Microsoft System Center 2012 R2</w:t>
            </w:r>
          </w:p>
        </w:tc>
      </w:tr>
      <w:tr w:rsidR="003A0DFC" w:rsidRPr="00CF0278" w14:paraId="1E0A2424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680EE23D" w14:textId="161FEB95" w:rsidR="003A0DFC" w:rsidRPr="00A41650" w:rsidRDefault="003A0DFC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A41650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lastRenderedPageBreak/>
              <w:t>Microsoft System Center 20</w:t>
            </w: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16</w:t>
            </w:r>
          </w:p>
        </w:tc>
      </w:tr>
      <w:tr w:rsidR="00C50A47" w:rsidRPr="00CF0278" w14:paraId="045719A2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  <w:hideMark/>
          </w:tcPr>
          <w:p w14:paraId="2F30F5EC" w14:textId="77777777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A41650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Microsoft System Center 2019</w:t>
            </w:r>
          </w:p>
        </w:tc>
      </w:tr>
      <w:tr w:rsidR="00C50A47" w:rsidRPr="00CF0278" w14:paraId="5028AA72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1C7F067D" w14:textId="3E81A9D7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ESET</w:t>
            </w:r>
            <w:r w:rsidR="00D54B9E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54B9E" w:rsidRPr="00A0098D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Endpoint</w:t>
            </w:r>
            <w:proofErr w:type="spellEnd"/>
            <w:r w:rsidR="00D54B9E" w:rsidRPr="00A0098D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54B9E" w:rsidRPr="00A0098D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Protection</w:t>
            </w:r>
            <w:proofErr w:type="spellEnd"/>
          </w:p>
        </w:tc>
      </w:tr>
      <w:tr w:rsidR="00C50A47" w:rsidRPr="00CF0278" w14:paraId="35B13051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431FCABB" w14:textId="77777777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val="en-GB"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val="en-GB" w:eastAsia="pl-PL"/>
              </w:rPr>
              <w:t>PRTG Network Monitor</w:t>
            </w:r>
          </w:p>
        </w:tc>
      </w:tr>
      <w:tr w:rsidR="00744139" w:rsidRPr="00CF0278" w14:paraId="54E19DB4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6971FC1C" w14:textId="4E60398C" w:rsidR="00744139" w:rsidRDefault="00744139" w:rsidP="00A41650">
            <w:pPr>
              <w:rPr>
                <w:rFonts w:ascii="Liberation Sans" w:eastAsia="Times New Roman" w:hAnsi="Liberation Sans" w:cs="Times New Roman"/>
                <w:sz w:val="20"/>
                <w:szCs w:val="20"/>
                <w:lang w:val="en-GB"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val="en-GB" w:eastAsia="pl-PL"/>
              </w:rPr>
              <w:t>Malwarebytes</w:t>
            </w:r>
          </w:p>
        </w:tc>
      </w:tr>
      <w:tr w:rsidR="00C50A47" w:rsidRPr="00CF0278" w14:paraId="6E33FECF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699758BB" w14:textId="0D28CF5E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A0098D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G Data </w:t>
            </w:r>
            <w:proofErr w:type="spellStart"/>
            <w:r w:rsidRPr="00A0098D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Endpoint</w:t>
            </w:r>
            <w:proofErr w:type="spellEnd"/>
            <w:r w:rsidRPr="00A0098D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98D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Protection</w:t>
            </w:r>
            <w:proofErr w:type="spellEnd"/>
          </w:p>
        </w:tc>
      </w:tr>
      <w:tr w:rsidR="00D54B9E" w:rsidRPr="00CF0278" w14:paraId="6D449170" w14:textId="77777777" w:rsidTr="00EC6F6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43D2138B" w14:textId="00748077" w:rsidR="00D54B9E" w:rsidRPr="00A0098D" w:rsidRDefault="00D54B9E" w:rsidP="00A41650">
            <w:pP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EA1A5F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Microsoft Exchange Server 201</w:t>
            </w: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6</w:t>
            </w:r>
          </w:p>
        </w:tc>
      </w:tr>
      <w:tr w:rsidR="00C50A47" w:rsidRPr="00CF0278" w14:paraId="6ADDA671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5BC33539" w14:textId="77777777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EA1A5F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Microsoft Exchange Server 2019</w:t>
            </w:r>
          </w:p>
        </w:tc>
      </w:tr>
      <w:tr w:rsidR="00C50A47" w:rsidRPr="00CF0278" w14:paraId="4BD4DAA2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54473BFA" w14:textId="6632E4AB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3677D7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Zabbix</w:t>
            </w:r>
            <w:proofErr w:type="spellEnd"/>
          </w:p>
        </w:tc>
      </w:tr>
      <w:tr w:rsidR="00C50A47" w:rsidRPr="00CF0278" w14:paraId="507AB634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3FD45982" w14:textId="77777777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FortiPAM</w:t>
            </w:r>
            <w:proofErr w:type="spellEnd"/>
          </w:p>
        </w:tc>
      </w:tr>
      <w:tr w:rsidR="00C50A47" w:rsidRPr="00CF0278" w14:paraId="15F0A383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0EACCAE6" w14:textId="77777777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FC224C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FortiAnalyzer</w:t>
            </w:r>
            <w:proofErr w:type="spellEnd"/>
          </w:p>
        </w:tc>
      </w:tr>
      <w:tr w:rsidR="00C50A47" w:rsidRPr="00CF0278" w14:paraId="434E475B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4BBD96C8" w14:textId="77777777" w:rsidR="00C50A47" w:rsidRPr="00CF0278" w:rsidRDefault="00C50A47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360DAA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FortiAuthenticator</w:t>
            </w:r>
            <w:proofErr w:type="spellEnd"/>
          </w:p>
        </w:tc>
      </w:tr>
      <w:tr w:rsidR="009B7AEF" w:rsidRPr="00CF0278" w14:paraId="7AB4D2B6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40438E3F" w14:textId="627646B0" w:rsidR="009B7AEF" w:rsidRPr="00360DAA" w:rsidRDefault="009B7AEF" w:rsidP="00A41650">
            <w:pP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</w:p>
        </w:tc>
      </w:tr>
      <w:tr w:rsidR="00C50A47" w:rsidRPr="00CF0278" w14:paraId="7BF20CED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2D143996" w14:textId="57C0FAAE" w:rsidR="00C50A47" w:rsidRPr="00CF0278" w:rsidRDefault="00AE0645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Ansible</w:t>
            </w:r>
            <w:proofErr w:type="spellEnd"/>
          </w:p>
        </w:tc>
      </w:tr>
      <w:tr w:rsidR="00D54B9E" w:rsidRPr="00CF0278" w14:paraId="01CC68D5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533DB819" w14:textId="49A981B2" w:rsidR="00D54B9E" w:rsidRDefault="009D05E9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nginx</w:t>
            </w:r>
            <w:proofErr w:type="spellEnd"/>
          </w:p>
        </w:tc>
      </w:tr>
      <w:tr w:rsidR="00A97C35" w:rsidRPr="00CF0278" w14:paraId="021E328E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2527C786" w14:textId="7AE47816" w:rsidR="00A97C35" w:rsidRPr="00EC6F6E" w:rsidRDefault="0090393B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Dell/Quest</w:t>
            </w:r>
            <w:r w:rsidR="00A97C35"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97C35"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Intrust</w:t>
            </w:r>
            <w:proofErr w:type="spellEnd"/>
          </w:p>
        </w:tc>
      </w:tr>
      <w:tr w:rsidR="00A97C35" w:rsidRPr="00CF0278" w14:paraId="42EB3AEB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477086AB" w14:textId="17A9153A" w:rsidR="00A97C35" w:rsidRPr="00EC6F6E" w:rsidRDefault="00A97C35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Dell</w:t>
            </w:r>
            <w:r w:rsidR="0090393B"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/Quest</w:t>
            </w:r>
            <w:r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0F3C"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Foglight</w:t>
            </w:r>
            <w:proofErr w:type="spellEnd"/>
          </w:p>
        </w:tc>
      </w:tr>
      <w:tr w:rsidR="00F25E32" w:rsidRPr="00CF0278" w14:paraId="22DA1F2C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430E9E42" w14:textId="2CAF9153" w:rsidR="00F25E32" w:rsidRPr="00EC6F6E" w:rsidRDefault="0090393B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 xml:space="preserve">Dell/Quest </w:t>
            </w:r>
            <w:proofErr w:type="spellStart"/>
            <w:r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Spotlight</w:t>
            </w:r>
            <w:proofErr w:type="spellEnd"/>
          </w:p>
        </w:tc>
      </w:tr>
      <w:tr w:rsidR="0090393B" w:rsidRPr="00CF0278" w14:paraId="0275D8D1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753B63F0" w14:textId="547A13B9" w:rsidR="0090393B" w:rsidRPr="00EC6F6E" w:rsidRDefault="0090393B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 xml:space="preserve">Dell/Quest </w:t>
            </w:r>
            <w:proofErr w:type="spellStart"/>
            <w:r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Change</w:t>
            </w:r>
            <w:proofErr w:type="spellEnd"/>
            <w:r w:rsidRPr="0090393B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 xml:space="preserve"> Auditor</w:t>
            </w:r>
            <w:r w:rsidR="007E1E4F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for AD</w:t>
            </w:r>
          </w:p>
        </w:tc>
      </w:tr>
      <w:tr w:rsidR="00561A74" w:rsidRPr="00CF0278" w14:paraId="1045EB06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5950EAA0" w14:textId="79B44056" w:rsidR="00561A74" w:rsidRPr="00561A74" w:rsidRDefault="00561A74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A41650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Dell/Quest </w:t>
            </w:r>
            <w:proofErr w:type="spellStart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Recovery</w:t>
            </w:r>
            <w:proofErr w:type="spellEnd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Manager</w:t>
            </w:r>
          </w:p>
        </w:tc>
      </w:tr>
      <w:tr w:rsidR="005A5EEC" w:rsidRPr="00CF0278" w14:paraId="199BC579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78596C47" w14:textId="5441CF5A" w:rsidR="005A5EEC" w:rsidRPr="00A41650" w:rsidRDefault="005A5EEC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Wordpress</w:t>
            </w:r>
            <w:proofErr w:type="spellEnd"/>
          </w:p>
        </w:tc>
      </w:tr>
      <w:tr w:rsidR="005A5EEC" w:rsidRPr="00CF0278" w14:paraId="553B86F7" w14:textId="77777777" w:rsidTr="00A4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44DFB550" w14:textId="1966F44E" w:rsidR="005A5EEC" w:rsidRDefault="005A5EEC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Redmine</w:t>
            </w:r>
            <w:proofErr w:type="spellEnd"/>
          </w:p>
        </w:tc>
      </w:tr>
      <w:tr w:rsidR="00986032" w:rsidRPr="00CF0278" w14:paraId="28AED433" w14:textId="77777777" w:rsidTr="00A416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noWrap/>
          </w:tcPr>
          <w:p w14:paraId="5F039D1A" w14:textId="6529512F" w:rsidR="00986032" w:rsidRDefault="00986032" w:rsidP="00A41650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AnyDesk</w:t>
            </w:r>
            <w:proofErr w:type="spellEnd"/>
          </w:p>
        </w:tc>
      </w:tr>
    </w:tbl>
    <w:p w14:paraId="2894DBEA" w14:textId="77777777" w:rsidR="00577805" w:rsidRDefault="00577805" w:rsidP="00C50A47">
      <w:pPr>
        <w:rPr>
          <w:lang w:val="en-GB"/>
        </w:rPr>
      </w:pPr>
    </w:p>
    <w:p w14:paraId="23D64903" w14:textId="77777777" w:rsidR="00577805" w:rsidRPr="00CF0278" w:rsidRDefault="00577805" w:rsidP="00EC6F6E">
      <w:pPr>
        <w:pStyle w:val="Nagwek3"/>
        <w:numPr>
          <w:ilvl w:val="0"/>
          <w:numId w:val="10"/>
        </w:numPr>
        <w:rPr>
          <w:color w:val="auto"/>
        </w:rPr>
      </w:pPr>
      <w:r w:rsidRPr="00CF0278">
        <w:rPr>
          <w:color w:val="auto"/>
        </w:rPr>
        <w:t>Zestawienie producentów rozwiązań sprzętowych we wszystkich lokalizacjach</w:t>
      </w:r>
    </w:p>
    <w:p w14:paraId="6EBBC962" w14:textId="69481ED8" w:rsidR="00577805" w:rsidRPr="00CF0278" w:rsidRDefault="00BB2F83" w:rsidP="00577805">
      <w:pPr>
        <w:pStyle w:val="Akapitzlist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Obudowy</w:t>
      </w:r>
      <w:proofErr w:type="spellEnd"/>
      <w:r>
        <w:rPr>
          <w:lang w:val="en-GB"/>
        </w:rPr>
        <w:t xml:space="preserve"> Blade </w:t>
      </w:r>
      <w:r w:rsidR="00577805" w:rsidRPr="00CF0278">
        <w:rPr>
          <w:lang w:val="en-GB"/>
        </w:rPr>
        <w:t>DELL</w:t>
      </w:r>
    </w:p>
    <w:p w14:paraId="3529B7E0" w14:textId="77777777" w:rsidR="00577805" w:rsidRDefault="00577805" w:rsidP="00577805">
      <w:pPr>
        <w:pStyle w:val="Akapitzlist"/>
        <w:numPr>
          <w:ilvl w:val="0"/>
          <w:numId w:val="2"/>
        </w:numPr>
        <w:rPr>
          <w:lang w:val="en-GB"/>
        </w:rPr>
      </w:pPr>
      <w:proofErr w:type="spellStart"/>
      <w:r w:rsidRPr="00CF0278">
        <w:rPr>
          <w:lang w:val="en-GB"/>
        </w:rPr>
        <w:t>Serwery</w:t>
      </w:r>
      <w:proofErr w:type="spellEnd"/>
      <w:r w:rsidRPr="00CF0278">
        <w:rPr>
          <w:lang w:val="en-GB"/>
        </w:rPr>
        <w:t xml:space="preserve"> Blade DELL</w:t>
      </w:r>
    </w:p>
    <w:p w14:paraId="6E9F3A43" w14:textId="671150E5" w:rsidR="00BB2F83" w:rsidRPr="00CF0278" w:rsidRDefault="00BB2F83" w:rsidP="00577805">
      <w:pPr>
        <w:pStyle w:val="Akapitzlist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Serwer</w:t>
      </w:r>
      <w:r w:rsidR="00080938">
        <w:rPr>
          <w:lang w:val="en-GB"/>
        </w:rPr>
        <w:t>y</w:t>
      </w:r>
      <w:proofErr w:type="spellEnd"/>
      <w:r>
        <w:rPr>
          <w:lang w:val="en-GB"/>
        </w:rPr>
        <w:t xml:space="preserve"> rack DELL</w:t>
      </w:r>
    </w:p>
    <w:p w14:paraId="1C7FEF35" w14:textId="77777777" w:rsidR="00577805" w:rsidRDefault="00577805" w:rsidP="00577805">
      <w:pPr>
        <w:pStyle w:val="Akapitzlist"/>
        <w:numPr>
          <w:ilvl w:val="0"/>
          <w:numId w:val="2"/>
        </w:numPr>
      </w:pPr>
      <w:r w:rsidRPr="00CF0278">
        <w:t>Przełączniki DELL</w:t>
      </w:r>
    </w:p>
    <w:p w14:paraId="2C075D5A" w14:textId="26EAB154" w:rsidR="0085791F" w:rsidRPr="00CF0278" w:rsidRDefault="0085791F" w:rsidP="0085791F">
      <w:pPr>
        <w:pStyle w:val="Akapitzlist"/>
        <w:numPr>
          <w:ilvl w:val="0"/>
          <w:numId w:val="2"/>
        </w:numPr>
      </w:pPr>
      <w:r w:rsidRPr="00CF0278">
        <w:t xml:space="preserve">Przełączniki </w:t>
      </w:r>
      <w:proofErr w:type="spellStart"/>
      <w:r>
        <w:t>Huawei</w:t>
      </w:r>
      <w:proofErr w:type="spellEnd"/>
    </w:p>
    <w:p w14:paraId="73088E21" w14:textId="77777777" w:rsidR="00577805" w:rsidRPr="00CF0278" w:rsidRDefault="00577805" w:rsidP="00577805">
      <w:pPr>
        <w:pStyle w:val="Akapitzlist"/>
        <w:numPr>
          <w:ilvl w:val="0"/>
          <w:numId w:val="2"/>
        </w:numPr>
      </w:pPr>
      <w:r w:rsidRPr="00CF0278">
        <w:t>Przełączniki Cisco</w:t>
      </w:r>
    </w:p>
    <w:p w14:paraId="2A418BF0" w14:textId="77777777" w:rsidR="00577805" w:rsidRDefault="00577805" w:rsidP="00577805">
      <w:pPr>
        <w:pStyle w:val="Akapitzlist"/>
        <w:numPr>
          <w:ilvl w:val="0"/>
          <w:numId w:val="2"/>
        </w:numPr>
      </w:pPr>
      <w:r w:rsidRPr="00CF0278">
        <w:t>Przełączniki ARIC NDS</w:t>
      </w:r>
    </w:p>
    <w:p w14:paraId="2C0A7303" w14:textId="7981283F" w:rsidR="00685EF3" w:rsidRPr="00CF0278" w:rsidRDefault="00685EF3" w:rsidP="00685EF3">
      <w:pPr>
        <w:pStyle w:val="Akapitzlist"/>
        <w:numPr>
          <w:ilvl w:val="0"/>
          <w:numId w:val="2"/>
        </w:numPr>
      </w:pPr>
      <w:r>
        <w:t xml:space="preserve">Przełączniki </w:t>
      </w:r>
      <w:proofErr w:type="spellStart"/>
      <w:r>
        <w:t>Netgear</w:t>
      </w:r>
      <w:proofErr w:type="spellEnd"/>
    </w:p>
    <w:p w14:paraId="7B6C4095" w14:textId="745077B0" w:rsidR="00577805" w:rsidRPr="00CF0278" w:rsidRDefault="00BB2F83" w:rsidP="00577805">
      <w:pPr>
        <w:pStyle w:val="Akapitzlist"/>
        <w:numPr>
          <w:ilvl w:val="0"/>
          <w:numId w:val="2"/>
        </w:numPr>
      </w:pPr>
      <w:r>
        <w:t>UTM</w:t>
      </w:r>
      <w:r w:rsidR="00577805" w:rsidRPr="00CF0278">
        <w:t xml:space="preserve"> </w:t>
      </w:r>
      <w:proofErr w:type="spellStart"/>
      <w:r w:rsidR="00577805" w:rsidRPr="00CF0278">
        <w:t>Fortigate</w:t>
      </w:r>
      <w:proofErr w:type="spellEnd"/>
    </w:p>
    <w:p w14:paraId="02F6965C" w14:textId="4E0C990B" w:rsidR="00577805" w:rsidRDefault="00BB2F83" w:rsidP="00577805">
      <w:pPr>
        <w:pStyle w:val="Akapitzlist"/>
        <w:numPr>
          <w:ilvl w:val="0"/>
          <w:numId w:val="2"/>
        </w:numPr>
      </w:pPr>
      <w:r>
        <w:t>UTM</w:t>
      </w:r>
      <w:r w:rsidR="00577805" w:rsidRPr="00CF0278">
        <w:t xml:space="preserve"> </w:t>
      </w:r>
      <w:proofErr w:type="spellStart"/>
      <w:r w:rsidR="00577805" w:rsidRPr="00CF0278">
        <w:t>ZyXEL</w:t>
      </w:r>
      <w:proofErr w:type="spellEnd"/>
    </w:p>
    <w:p w14:paraId="680A5AA7" w14:textId="067F9B7F" w:rsidR="00744139" w:rsidRDefault="00744139" w:rsidP="00577805">
      <w:pPr>
        <w:pStyle w:val="Akapitzlist"/>
        <w:numPr>
          <w:ilvl w:val="0"/>
          <w:numId w:val="2"/>
        </w:numPr>
      </w:pPr>
      <w:r>
        <w:t xml:space="preserve">UTM </w:t>
      </w:r>
      <w:proofErr w:type="spellStart"/>
      <w:r>
        <w:t>Huawei</w:t>
      </w:r>
      <w:proofErr w:type="spellEnd"/>
    </w:p>
    <w:p w14:paraId="48F2FD72" w14:textId="77777777" w:rsidR="00577805" w:rsidRPr="00CF0278" w:rsidRDefault="00577805" w:rsidP="00577805">
      <w:pPr>
        <w:pStyle w:val="Akapitzlist"/>
        <w:numPr>
          <w:ilvl w:val="0"/>
          <w:numId w:val="2"/>
        </w:numPr>
      </w:pPr>
      <w:r w:rsidRPr="00CF0278">
        <w:t>Konsole KVM Aten</w:t>
      </w:r>
    </w:p>
    <w:p w14:paraId="2CF1D6D5" w14:textId="77777777" w:rsidR="00577805" w:rsidRPr="00CF0278" w:rsidRDefault="00577805" w:rsidP="00577805">
      <w:pPr>
        <w:pStyle w:val="Akapitzlist"/>
        <w:numPr>
          <w:ilvl w:val="0"/>
          <w:numId w:val="2"/>
        </w:numPr>
      </w:pPr>
      <w:r w:rsidRPr="00CF0278">
        <w:t>Konsole KVM DELL</w:t>
      </w:r>
    </w:p>
    <w:p w14:paraId="54CB80BF" w14:textId="77777777" w:rsidR="00577805" w:rsidRPr="00CF0278" w:rsidRDefault="00577805" w:rsidP="00577805">
      <w:pPr>
        <w:pStyle w:val="Akapitzlist"/>
        <w:numPr>
          <w:ilvl w:val="0"/>
          <w:numId w:val="2"/>
        </w:numPr>
      </w:pPr>
      <w:r w:rsidRPr="00CF0278">
        <w:t>Macierze DELL</w:t>
      </w:r>
    </w:p>
    <w:p w14:paraId="1E16F149" w14:textId="77777777" w:rsidR="00577805" w:rsidRPr="00CF0278" w:rsidRDefault="00577805" w:rsidP="00577805">
      <w:pPr>
        <w:pStyle w:val="Akapitzlist"/>
        <w:numPr>
          <w:ilvl w:val="0"/>
          <w:numId w:val="2"/>
        </w:numPr>
      </w:pPr>
      <w:r w:rsidRPr="00CF0278">
        <w:t xml:space="preserve">Macierze </w:t>
      </w:r>
      <w:proofErr w:type="spellStart"/>
      <w:r w:rsidRPr="00CF0278">
        <w:t>Huawei</w:t>
      </w:r>
      <w:proofErr w:type="spellEnd"/>
    </w:p>
    <w:p w14:paraId="71334573" w14:textId="77777777" w:rsidR="00577805" w:rsidRPr="00CF0278" w:rsidRDefault="00577805" w:rsidP="00577805">
      <w:pPr>
        <w:pStyle w:val="Akapitzlist"/>
        <w:numPr>
          <w:ilvl w:val="0"/>
          <w:numId w:val="2"/>
        </w:numPr>
      </w:pPr>
      <w:r w:rsidRPr="00CF0278">
        <w:t>Serwer czasu ELPROMA</w:t>
      </w:r>
    </w:p>
    <w:p w14:paraId="56FC3500" w14:textId="1E59466C" w:rsidR="00577805" w:rsidRPr="00CF0278" w:rsidRDefault="00577805" w:rsidP="00577805">
      <w:pPr>
        <w:pStyle w:val="Akapitzlist"/>
        <w:numPr>
          <w:ilvl w:val="0"/>
          <w:numId w:val="2"/>
        </w:numPr>
        <w:rPr>
          <w:lang w:val="en-GB"/>
        </w:rPr>
      </w:pPr>
      <w:r w:rsidRPr="00CF0278">
        <w:rPr>
          <w:lang w:val="en-GB"/>
        </w:rPr>
        <w:t xml:space="preserve">Serwer </w:t>
      </w:r>
      <w:proofErr w:type="spellStart"/>
      <w:r w:rsidRPr="00CF0278">
        <w:rPr>
          <w:lang w:val="en-GB"/>
        </w:rPr>
        <w:t>czasu</w:t>
      </w:r>
      <w:proofErr w:type="spellEnd"/>
      <w:r w:rsidRPr="00CF0278">
        <w:rPr>
          <w:lang w:val="en-GB"/>
        </w:rPr>
        <w:t xml:space="preserve"> G</w:t>
      </w:r>
      <w:r w:rsidR="00823173">
        <w:rPr>
          <w:lang w:val="en-GB"/>
        </w:rPr>
        <w:t>a</w:t>
      </w:r>
      <w:r w:rsidRPr="00CF0278">
        <w:rPr>
          <w:lang w:val="en-GB"/>
        </w:rPr>
        <w:t>ll</w:t>
      </w:r>
      <w:r w:rsidR="00823173">
        <w:rPr>
          <w:lang w:val="en-GB"/>
        </w:rPr>
        <w:t>eo</w:t>
      </w:r>
      <w:r w:rsidRPr="00CF0278">
        <w:rPr>
          <w:lang w:val="en-GB"/>
        </w:rPr>
        <w:t>n</w:t>
      </w:r>
    </w:p>
    <w:p w14:paraId="248A3451" w14:textId="77777777" w:rsidR="00577805" w:rsidRPr="00CF0278" w:rsidRDefault="00577805" w:rsidP="00577805">
      <w:pPr>
        <w:pStyle w:val="Akapitzlist"/>
        <w:numPr>
          <w:ilvl w:val="0"/>
          <w:numId w:val="2"/>
        </w:numPr>
        <w:rPr>
          <w:lang w:val="en-GB"/>
        </w:rPr>
      </w:pPr>
      <w:r w:rsidRPr="00CF0278">
        <w:rPr>
          <w:lang w:val="en-GB"/>
        </w:rPr>
        <w:t xml:space="preserve">Load </w:t>
      </w:r>
      <w:proofErr w:type="spellStart"/>
      <w:r w:rsidRPr="00CF0278">
        <w:rPr>
          <w:lang w:val="en-GB"/>
        </w:rPr>
        <w:t>Balancery</w:t>
      </w:r>
      <w:proofErr w:type="spellEnd"/>
      <w:r w:rsidRPr="00CF0278">
        <w:rPr>
          <w:lang w:val="en-GB"/>
        </w:rPr>
        <w:t xml:space="preserve"> F5</w:t>
      </w:r>
    </w:p>
    <w:p w14:paraId="6505CFCE" w14:textId="687DBE64" w:rsidR="00577805" w:rsidRPr="00CF0278" w:rsidRDefault="00080938" w:rsidP="00577805">
      <w:pPr>
        <w:pStyle w:val="Akapitzlist"/>
        <w:numPr>
          <w:ilvl w:val="0"/>
          <w:numId w:val="2"/>
        </w:numPr>
      </w:pPr>
      <w:proofErr w:type="spellStart"/>
      <w:r>
        <w:t>Deduplikator</w:t>
      </w:r>
      <w:proofErr w:type="spellEnd"/>
      <w:r w:rsidR="00577805" w:rsidRPr="00CF0278">
        <w:t xml:space="preserve"> DELL</w:t>
      </w:r>
    </w:p>
    <w:p w14:paraId="2B01FD82" w14:textId="563A0784" w:rsidR="00577805" w:rsidRDefault="00577805" w:rsidP="00577805">
      <w:pPr>
        <w:pStyle w:val="Akapitzlist"/>
        <w:numPr>
          <w:ilvl w:val="0"/>
          <w:numId w:val="2"/>
        </w:numPr>
      </w:pPr>
      <w:r w:rsidRPr="00CF0278">
        <w:t xml:space="preserve">HSM </w:t>
      </w:r>
      <w:proofErr w:type="spellStart"/>
      <w:r w:rsidR="00823173">
        <w:t>Thales</w:t>
      </w:r>
      <w:proofErr w:type="spellEnd"/>
    </w:p>
    <w:p w14:paraId="113EC759" w14:textId="14351864" w:rsidR="00685EF3" w:rsidRDefault="00685EF3" w:rsidP="00577805">
      <w:pPr>
        <w:pStyle w:val="Akapitzlist"/>
        <w:numPr>
          <w:ilvl w:val="0"/>
          <w:numId w:val="2"/>
        </w:numPr>
      </w:pPr>
      <w:r>
        <w:t>NAS QNAP</w:t>
      </w:r>
    </w:p>
    <w:p w14:paraId="06673EBE" w14:textId="4036D9AB" w:rsidR="00577805" w:rsidRPr="00CF0278" w:rsidRDefault="00577805" w:rsidP="00EC6F6E">
      <w:pPr>
        <w:pStyle w:val="Akapitzlist"/>
      </w:pPr>
    </w:p>
    <w:p w14:paraId="50F112FF" w14:textId="77777777" w:rsidR="00577805" w:rsidRPr="00C50A47" w:rsidRDefault="00577805" w:rsidP="00EC6F6E">
      <w:pPr>
        <w:rPr>
          <w:lang w:val="en-GB"/>
        </w:rPr>
      </w:pPr>
    </w:p>
    <w:p w14:paraId="0DD6E9FD" w14:textId="77777777" w:rsidR="004F0C34" w:rsidRPr="00CF0278" w:rsidRDefault="004F0C34" w:rsidP="00EC6F6E">
      <w:pPr>
        <w:pStyle w:val="Nagwek3"/>
        <w:numPr>
          <w:ilvl w:val="0"/>
          <w:numId w:val="10"/>
        </w:numPr>
        <w:rPr>
          <w:color w:val="auto"/>
        </w:rPr>
      </w:pPr>
      <w:r w:rsidRPr="00CF0278">
        <w:rPr>
          <w:color w:val="auto"/>
        </w:rPr>
        <w:t>Ogólny opis architektury środowiska</w:t>
      </w:r>
    </w:p>
    <w:p w14:paraId="08DB48D5" w14:textId="3D642520" w:rsidR="004F0C34" w:rsidRPr="00CF0278" w:rsidRDefault="004F0C34" w:rsidP="004F0C34">
      <w:r w:rsidRPr="00CF0278">
        <w:t>Środowisko składa się z 3 głównych lokalizacj</w:t>
      </w:r>
      <w:r w:rsidR="008407CE">
        <w:t>i</w:t>
      </w:r>
      <w:r w:rsidRPr="00CF0278">
        <w:t xml:space="preserve"> które dostarczają usługi dla urzędu, dla użytkowników oraz dla partnerów. Środowisko usług partnerskich oparte jest o rozproszoną wielowarstwową architekturę środowiska centralnego oraz współpracujących jednostek partnerskich dla których zapewnianie są połączone VPN.</w:t>
      </w:r>
    </w:p>
    <w:p w14:paraId="5F85D683" w14:textId="77777777" w:rsidR="004F0C34" w:rsidRPr="00CF0278" w:rsidRDefault="004F0C34" w:rsidP="004F0C34">
      <w:r w:rsidRPr="00CF0278">
        <w:t>Architektura środowiska oparta jest o trójwarstwowy model sieciowy.</w:t>
      </w:r>
    </w:p>
    <w:p w14:paraId="2C835634" w14:textId="77777777" w:rsidR="004F0C34" w:rsidRPr="00CF0278" w:rsidRDefault="004F0C34" w:rsidP="004F0C34">
      <w:r w:rsidRPr="00CF0278">
        <w:t>Architektura systemów usług oparta jest o trójwarstwową architekturą systemów serwerowych.</w:t>
      </w:r>
    </w:p>
    <w:p w14:paraId="458ED0F9" w14:textId="77777777" w:rsidR="004F0C34" w:rsidRPr="00CF0278" w:rsidRDefault="004F0C34" w:rsidP="004F0C34">
      <w:r w:rsidRPr="00CF0278">
        <w:t xml:space="preserve">Architektura środowiska podzielona jest w każdej lokalizacji na wiele obszarów bezpieczeństwa w ogólnym ujęciu typów obszarów bezpieczeństwa: </w:t>
      </w:r>
    </w:p>
    <w:p w14:paraId="12F3B042" w14:textId="77777777" w:rsidR="004F0C34" w:rsidRPr="00CF0278" w:rsidRDefault="004F0C34" w:rsidP="004F0C34">
      <w:pPr>
        <w:pStyle w:val="Akapitzlist"/>
        <w:numPr>
          <w:ilvl w:val="0"/>
          <w:numId w:val="1"/>
        </w:numPr>
      </w:pPr>
      <w:r w:rsidRPr="00CF0278">
        <w:t>Utrzymanie</w:t>
      </w:r>
    </w:p>
    <w:p w14:paraId="29BD989D" w14:textId="77777777" w:rsidR="004F0C34" w:rsidRPr="00CF0278" w:rsidRDefault="004F0C34" w:rsidP="004F0C34">
      <w:pPr>
        <w:pStyle w:val="Akapitzlist"/>
        <w:numPr>
          <w:ilvl w:val="0"/>
          <w:numId w:val="1"/>
        </w:numPr>
      </w:pPr>
      <w:r w:rsidRPr="00CF0278">
        <w:t>Zarządzenia</w:t>
      </w:r>
    </w:p>
    <w:p w14:paraId="69948132" w14:textId="77777777" w:rsidR="004F0C34" w:rsidRPr="00CF0278" w:rsidRDefault="004F0C34" w:rsidP="004F0C34">
      <w:pPr>
        <w:pStyle w:val="Akapitzlist"/>
        <w:numPr>
          <w:ilvl w:val="0"/>
          <w:numId w:val="1"/>
        </w:numPr>
      </w:pPr>
      <w:r w:rsidRPr="00CF0278">
        <w:t>Backup</w:t>
      </w:r>
    </w:p>
    <w:p w14:paraId="012D43EB" w14:textId="77777777" w:rsidR="004F0C34" w:rsidRPr="00CF0278" w:rsidRDefault="004F0C34" w:rsidP="004F0C34">
      <w:pPr>
        <w:pStyle w:val="Akapitzlist"/>
        <w:numPr>
          <w:ilvl w:val="0"/>
          <w:numId w:val="1"/>
        </w:numPr>
      </w:pPr>
      <w:r w:rsidRPr="00CF0278">
        <w:t>Usługi utrzymaniowe</w:t>
      </w:r>
    </w:p>
    <w:p w14:paraId="40933F4D" w14:textId="77777777" w:rsidR="004F0C34" w:rsidRPr="00CF0278" w:rsidRDefault="004F0C34" w:rsidP="004F0C34">
      <w:pPr>
        <w:pStyle w:val="Akapitzlist"/>
        <w:numPr>
          <w:ilvl w:val="0"/>
          <w:numId w:val="1"/>
        </w:numPr>
      </w:pPr>
      <w:r w:rsidRPr="00CF0278">
        <w:t>Usługi dla Urzędu</w:t>
      </w:r>
    </w:p>
    <w:p w14:paraId="6BF037E6" w14:textId="77777777" w:rsidR="004F0C34" w:rsidRPr="00CF0278" w:rsidRDefault="004F0C34" w:rsidP="004F0C34">
      <w:pPr>
        <w:pStyle w:val="Akapitzlist"/>
        <w:numPr>
          <w:ilvl w:val="0"/>
          <w:numId w:val="1"/>
        </w:numPr>
      </w:pPr>
      <w:r w:rsidRPr="00CF0278">
        <w:t>Usługi publiczne</w:t>
      </w:r>
    </w:p>
    <w:p w14:paraId="799D706E" w14:textId="77777777" w:rsidR="004F0C34" w:rsidRPr="00CF0278" w:rsidRDefault="004F0C34" w:rsidP="004F0C34">
      <w:pPr>
        <w:pStyle w:val="Akapitzlist"/>
        <w:numPr>
          <w:ilvl w:val="0"/>
          <w:numId w:val="1"/>
        </w:numPr>
      </w:pPr>
      <w:r w:rsidRPr="00CF0278">
        <w:t>Usługi dla partnerów</w:t>
      </w:r>
    </w:p>
    <w:p w14:paraId="27EF3229" w14:textId="77777777" w:rsidR="004F0C34" w:rsidRPr="00CF0278" w:rsidRDefault="004F0C34" w:rsidP="004F0C34">
      <w:pPr>
        <w:pStyle w:val="Akapitzlist"/>
        <w:numPr>
          <w:ilvl w:val="0"/>
          <w:numId w:val="1"/>
        </w:numPr>
      </w:pPr>
      <w:r w:rsidRPr="00CF0278">
        <w:t>Usługi dla dostawców</w:t>
      </w:r>
    </w:p>
    <w:p w14:paraId="1E640EA9" w14:textId="77777777" w:rsidR="004F0C34" w:rsidRPr="00CF0278" w:rsidRDefault="004F0C34" w:rsidP="00EC6F6E">
      <w:pPr>
        <w:pStyle w:val="Nagwek3"/>
        <w:numPr>
          <w:ilvl w:val="0"/>
          <w:numId w:val="10"/>
        </w:numPr>
        <w:rPr>
          <w:color w:val="auto"/>
        </w:rPr>
      </w:pPr>
      <w:r w:rsidRPr="00CF0278">
        <w:rPr>
          <w:color w:val="auto"/>
        </w:rPr>
        <w:t>Ilościowe zestawienie obiektów w poszczególnych lokalizacjach</w:t>
      </w:r>
    </w:p>
    <w:p w14:paraId="7F9332F8" w14:textId="77777777" w:rsidR="004F0C34" w:rsidRPr="00CF0278" w:rsidRDefault="004F0C34" w:rsidP="004F0C34">
      <w:r w:rsidRPr="00CF0278">
        <w:t>W lokalizacji „Węzeł regionalny” znajdują się następujące elementy sprzętowe infrastruktury. Dla każdego elementu zliczone zostały ilości.</w:t>
      </w:r>
    </w:p>
    <w:tbl>
      <w:tblPr>
        <w:tblStyle w:val="Tabelasiatki4akcent1"/>
        <w:tblW w:w="6520" w:type="dxa"/>
        <w:tblLook w:val="04A0" w:firstRow="1" w:lastRow="0" w:firstColumn="1" w:lastColumn="0" w:noHBand="0" w:noVBand="1"/>
      </w:tblPr>
      <w:tblGrid>
        <w:gridCol w:w="4560"/>
        <w:gridCol w:w="1960"/>
      </w:tblGrid>
      <w:tr w:rsidR="00CF0278" w:rsidRPr="00CF0278" w14:paraId="4F5B4FA4" w14:textId="77777777" w:rsidTr="007B4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4D176288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  <w:t>Etykiety wierszy</w:t>
            </w:r>
          </w:p>
        </w:tc>
        <w:tc>
          <w:tcPr>
            <w:tcW w:w="1960" w:type="dxa"/>
            <w:noWrap/>
            <w:hideMark/>
          </w:tcPr>
          <w:p w14:paraId="152BE0CA" w14:textId="77777777" w:rsidR="004F0C34" w:rsidRPr="00CF0278" w:rsidRDefault="004F0C34" w:rsidP="007B4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  <w:t>Ilość</w:t>
            </w:r>
          </w:p>
        </w:tc>
      </w:tr>
      <w:tr w:rsidR="00CF0278" w:rsidRPr="00CF0278" w14:paraId="380B4F1B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7D0B317F" w14:textId="77777777" w:rsidR="004F0C34" w:rsidRPr="00EC6F6E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5141CA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Biblioteki Ta</w:t>
            </w:r>
            <w:r w:rsidRPr="005141CA">
              <w:rPr>
                <w:rFonts w:ascii="Liberation Sans" w:eastAsia="Times New Roman" w:hAnsi="Liberation Sans" w:cs="Times New Roman" w:hint="eastAsia"/>
                <w:sz w:val="20"/>
                <w:szCs w:val="20"/>
                <w:lang w:eastAsia="pl-PL"/>
              </w:rPr>
              <w:t>ś</w:t>
            </w:r>
            <w:r w:rsidRPr="005141CA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mowe</w:t>
            </w:r>
          </w:p>
        </w:tc>
        <w:tc>
          <w:tcPr>
            <w:tcW w:w="1960" w:type="dxa"/>
            <w:noWrap/>
            <w:hideMark/>
          </w:tcPr>
          <w:p w14:paraId="3176DD0F" w14:textId="231E1FD4" w:rsidR="004F0C34" w:rsidRPr="00CF0278" w:rsidRDefault="003728CB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F0278" w:rsidRPr="00CF0278" w14:paraId="01DDC324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24E6A3AA" w14:textId="55B7CFCC" w:rsidR="004F0C34" w:rsidRPr="00CF0278" w:rsidRDefault="00ED5BE9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Obudowy Blade</w:t>
            </w:r>
          </w:p>
        </w:tc>
        <w:tc>
          <w:tcPr>
            <w:tcW w:w="1960" w:type="dxa"/>
            <w:noWrap/>
            <w:hideMark/>
          </w:tcPr>
          <w:p w14:paraId="3F2176F7" w14:textId="07AB9F67" w:rsidR="004F0C34" w:rsidRPr="00CF0278" w:rsidRDefault="007D0577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F0278" w:rsidRPr="00CF0278" w14:paraId="516EF75A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68F99F75" w14:textId="1E87E25C" w:rsidR="004F0C34" w:rsidRPr="00CF0278" w:rsidRDefault="007D0577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Urządzenia UTM</w:t>
            </w:r>
          </w:p>
        </w:tc>
        <w:tc>
          <w:tcPr>
            <w:tcW w:w="1960" w:type="dxa"/>
            <w:noWrap/>
            <w:hideMark/>
          </w:tcPr>
          <w:p w14:paraId="4B673527" w14:textId="5E03B4A5" w:rsidR="004F0C34" w:rsidRPr="00CF0278" w:rsidRDefault="000009DC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CF0278" w:rsidRPr="00CF0278" w14:paraId="3D21B666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29141DE6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HSM (Hardware Security Module)</w:t>
            </w:r>
          </w:p>
        </w:tc>
        <w:tc>
          <w:tcPr>
            <w:tcW w:w="1960" w:type="dxa"/>
            <w:noWrap/>
            <w:hideMark/>
          </w:tcPr>
          <w:p w14:paraId="03CBD11B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0278" w:rsidRPr="00CF0278" w14:paraId="7FD7EC65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515F4CBB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Konsole KVM</w:t>
            </w:r>
          </w:p>
        </w:tc>
        <w:tc>
          <w:tcPr>
            <w:tcW w:w="1960" w:type="dxa"/>
            <w:noWrap/>
            <w:hideMark/>
          </w:tcPr>
          <w:p w14:paraId="500F8E6E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CF0278" w:rsidRPr="00CF0278" w14:paraId="7CCA8EA1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630A72CD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Macierze</w:t>
            </w:r>
          </w:p>
        </w:tc>
        <w:tc>
          <w:tcPr>
            <w:tcW w:w="1960" w:type="dxa"/>
            <w:noWrap/>
            <w:hideMark/>
          </w:tcPr>
          <w:p w14:paraId="22E315DD" w14:textId="30D128C6" w:rsidR="004F0C34" w:rsidRPr="00CF0278" w:rsidRDefault="00646340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  <w:r w:rsidR="00C257DA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CF0278" w:rsidRPr="00CF0278" w14:paraId="0243C7D1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4AB8E18C" w14:textId="4EA007F2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Przenośne Dyski SSD</w:t>
            </w:r>
            <w:r w:rsidR="00264D4F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(backup offline)</w:t>
            </w:r>
          </w:p>
        </w:tc>
        <w:tc>
          <w:tcPr>
            <w:tcW w:w="1960" w:type="dxa"/>
            <w:noWrap/>
            <w:hideMark/>
          </w:tcPr>
          <w:p w14:paraId="31B184E3" w14:textId="302FD07A" w:rsidR="004F0C34" w:rsidRPr="00CF0278" w:rsidRDefault="001B5F58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F0278" w:rsidRPr="00CF0278" w14:paraId="0F030A7E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678D1303" w14:textId="7365668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Serwery</w:t>
            </w:r>
            <w:r w:rsidR="00B4505A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4505A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rack</w:t>
            </w:r>
            <w:proofErr w:type="spellEnd"/>
          </w:p>
        </w:tc>
        <w:tc>
          <w:tcPr>
            <w:tcW w:w="1960" w:type="dxa"/>
            <w:noWrap/>
            <w:hideMark/>
          </w:tcPr>
          <w:p w14:paraId="2A1F54C0" w14:textId="2E8562AE" w:rsidR="004F0C34" w:rsidRPr="00CF0278" w:rsidRDefault="007A764D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12</w:t>
            </w:r>
          </w:p>
        </w:tc>
      </w:tr>
      <w:tr w:rsidR="00CF0278" w:rsidRPr="00CF0278" w14:paraId="2DA2F1A0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02B634DB" w14:textId="58E00429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Serwery Blade</w:t>
            </w:r>
          </w:p>
        </w:tc>
        <w:tc>
          <w:tcPr>
            <w:tcW w:w="1960" w:type="dxa"/>
            <w:noWrap/>
            <w:hideMark/>
          </w:tcPr>
          <w:p w14:paraId="23166810" w14:textId="250C6BB1" w:rsidR="004F0C34" w:rsidRPr="00CF0278" w:rsidRDefault="00251DF5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32</w:t>
            </w:r>
          </w:p>
        </w:tc>
      </w:tr>
      <w:tr w:rsidR="00CF0278" w:rsidRPr="00CF0278" w14:paraId="2FC8BAAF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5F1C605D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Serwery wirtualne</w:t>
            </w:r>
          </w:p>
        </w:tc>
        <w:tc>
          <w:tcPr>
            <w:tcW w:w="1960" w:type="dxa"/>
            <w:noWrap/>
            <w:hideMark/>
          </w:tcPr>
          <w:p w14:paraId="5EA9B66F" w14:textId="6E82A860" w:rsidR="004F0C34" w:rsidRPr="00CF0278" w:rsidRDefault="0008673D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~</w:t>
            </w:r>
            <w:r w:rsidR="00271F8D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250</w:t>
            </w:r>
          </w:p>
        </w:tc>
      </w:tr>
      <w:tr w:rsidR="00CF0278" w:rsidRPr="00CF0278" w14:paraId="0CABF963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600E2F21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Switche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1B32F349" w14:textId="25824DEF" w:rsidR="004F0C34" w:rsidRPr="00CF0278" w:rsidRDefault="00CC1FB1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14</w:t>
            </w:r>
          </w:p>
        </w:tc>
      </w:tr>
      <w:tr w:rsidR="00CF0278" w:rsidRPr="00CF0278" w14:paraId="31975FCF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643D48BA" w14:textId="492049BA" w:rsidR="004F0C34" w:rsidRPr="00CF0278" w:rsidRDefault="003551A3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Serwery czasu</w:t>
            </w:r>
          </w:p>
        </w:tc>
        <w:tc>
          <w:tcPr>
            <w:tcW w:w="1960" w:type="dxa"/>
            <w:noWrap/>
            <w:hideMark/>
          </w:tcPr>
          <w:p w14:paraId="1E1BF51F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5141CA" w:rsidRPr="00CF0278" w14:paraId="76302FBF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</w:tcPr>
          <w:p w14:paraId="6C7DF549" w14:textId="2BA8A8A7" w:rsidR="005141CA" w:rsidRPr="00CF0278" w:rsidRDefault="005141CA" w:rsidP="007B49AF">
            <w:pP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5141CA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Serwer NAS</w:t>
            </w:r>
          </w:p>
        </w:tc>
        <w:tc>
          <w:tcPr>
            <w:tcW w:w="1960" w:type="dxa"/>
            <w:noWrap/>
          </w:tcPr>
          <w:p w14:paraId="3737E3F0" w14:textId="236BAF1E" w:rsidR="005141CA" w:rsidRPr="00CF0278" w:rsidRDefault="005141CA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6A2A04B7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dxa"/>
            <w:noWrap/>
            <w:hideMark/>
          </w:tcPr>
          <w:p w14:paraId="17434EDC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Zasilacze Awaryjne UPS</w:t>
            </w:r>
          </w:p>
        </w:tc>
        <w:tc>
          <w:tcPr>
            <w:tcW w:w="1960" w:type="dxa"/>
            <w:noWrap/>
            <w:hideMark/>
          </w:tcPr>
          <w:p w14:paraId="0C350C6A" w14:textId="7D714AC2" w:rsidR="004F0C34" w:rsidRPr="00CF0278" w:rsidRDefault="005F2613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6</w:t>
            </w:r>
          </w:p>
        </w:tc>
      </w:tr>
    </w:tbl>
    <w:p w14:paraId="6903C1E3" w14:textId="77777777" w:rsidR="004F0C34" w:rsidRPr="00CF0278" w:rsidRDefault="004F0C34" w:rsidP="004F0C34"/>
    <w:p w14:paraId="50320066" w14:textId="107583D5" w:rsidR="004F0C34" w:rsidRPr="00CF0278" w:rsidRDefault="003551A3" w:rsidP="004F0C34">
      <w:r>
        <w:br w:type="column"/>
      </w:r>
      <w:r w:rsidR="004F0C34" w:rsidRPr="00CF0278">
        <w:lastRenderedPageBreak/>
        <w:t>W lokalizacji „Łazy” znajdują się następujące elementy sprzętowe infrastruktury. Dla każdego elementu zliczone zostały ilości.</w:t>
      </w:r>
    </w:p>
    <w:tbl>
      <w:tblPr>
        <w:tblStyle w:val="Tabelasiatki4akcent1"/>
        <w:tblW w:w="5540" w:type="dxa"/>
        <w:tblLook w:val="04A0" w:firstRow="1" w:lastRow="0" w:firstColumn="1" w:lastColumn="0" w:noHBand="0" w:noVBand="1"/>
      </w:tblPr>
      <w:tblGrid>
        <w:gridCol w:w="3580"/>
        <w:gridCol w:w="1960"/>
      </w:tblGrid>
      <w:tr w:rsidR="00CF0278" w:rsidRPr="00CF0278" w14:paraId="1D0B61EA" w14:textId="77777777" w:rsidTr="007B4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</w:tcPr>
          <w:p w14:paraId="29462837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color w:val="auto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1960" w:type="dxa"/>
            <w:noWrap/>
          </w:tcPr>
          <w:p w14:paraId="038193AF" w14:textId="77777777" w:rsidR="004F0C34" w:rsidRPr="00CF0278" w:rsidRDefault="004F0C34" w:rsidP="007B49A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color w:val="auto"/>
                <w:sz w:val="20"/>
                <w:szCs w:val="20"/>
                <w:lang w:eastAsia="pl-PL"/>
              </w:rPr>
              <w:t>Ilość</w:t>
            </w:r>
          </w:p>
        </w:tc>
      </w:tr>
      <w:tr w:rsidR="00CF0278" w:rsidRPr="00CF0278" w14:paraId="05ECFD5F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58B81078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5141CA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Biblioteki Ta</w:t>
            </w:r>
            <w:r w:rsidRPr="005141CA">
              <w:rPr>
                <w:rFonts w:ascii="Liberation Sans" w:eastAsia="Times New Roman" w:hAnsi="Liberation Sans" w:cs="Times New Roman" w:hint="eastAsia"/>
                <w:sz w:val="20"/>
                <w:szCs w:val="20"/>
                <w:lang w:eastAsia="pl-PL"/>
              </w:rPr>
              <w:t>ś</w:t>
            </w:r>
            <w:r w:rsidRPr="005141CA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mowe</w:t>
            </w:r>
          </w:p>
        </w:tc>
        <w:tc>
          <w:tcPr>
            <w:tcW w:w="1960" w:type="dxa"/>
            <w:noWrap/>
            <w:hideMark/>
          </w:tcPr>
          <w:p w14:paraId="285CA9DB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2EF8AA2A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6FC0CB93" w14:textId="108DDEEE" w:rsidR="004F0C34" w:rsidRPr="00CF0278" w:rsidRDefault="00A66F3C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Obudowa blade</w:t>
            </w:r>
          </w:p>
        </w:tc>
        <w:tc>
          <w:tcPr>
            <w:tcW w:w="1960" w:type="dxa"/>
            <w:noWrap/>
            <w:hideMark/>
          </w:tcPr>
          <w:p w14:paraId="524EAABB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0F002B2E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14A4EC1F" w14:textId="2DADF926" w:rsidR="004F0C34" w:rsidRPr="00CF0278" w:rsidRDefault="00ED5BE9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Urządzenia UTM</w:t>
            </w:r>
          </w:p>
        </w:tc>
        <w:tc>
          <w:tcPr>
            <w:tcW w:w="1960" w:type="dxa"/>
            <w:noWrap/>
            <w:hideMark/>
          </w:tcPr>
          <w:p w14:paraId="16031318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F0278" w:rsidRPr="00CF0278" w14:paraId="727DC5E1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148544AD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Konsole KVM</w:t>
            </w:r>
          </w:p>
        </w:tc>
        <w:tc>
          <w:tcPr>
            <w:tcW w:w="1960" w:type="dxa"/>
            <w:noWrap/>
            <w:hideMark/>
          </w:tcPr>
          <w:p w14:paraId="57A866D4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4BBE579A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5E1D3409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Load</w:t>
            </w:r>
            <w:proofErr w:type="spellEnd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Balancer</w:t>
            </w:r>
            <w:proofErr w:type="spellEnd"/>
          </w:p>
        </w:tc>
        <w:tc>
          <w:tcPr>
            <w:tcW w:w="1960" w:type="dxa"/>
            <w:noWrap/>
            <w:hideMark/>
          </w:tcPr>
          <w:p w14:paraId="21621B4F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0278" w:rsidRPr="00CF0278" w14:paraId="5D648D38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603387BC" w14:textId="063BF27C" w:rsidR="004F0C34" w:rsidRPr="00CF0278" w:rsidRDefault="00843AC1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Deduplikator</w:t>
            </w:r>
            <w:proofErr w:type="spellEnd"/>
          </w:p>
        </w:tc>
        <w:tc>
          <w:tcPr>
            <w:tcW w:w="1960" w:type="dxa"/>
            <w:noWrap/>
            <w:hideMark/>
          </w:tcPr>
          <w:p w14:paraId="33EB1A81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518B8A78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758A8CAF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Macierze</w:t>
            </w:r>
          </w:p>
        </w:tc>
        <w:tc>
          <w:tcPr>
            <w:tcW w:w="1960" w:type="dxa"/>
            <w:noWrap/>
            <w:hideMark/>
          </w:tcPr>
          <w:p w14:paraId="5F4412A1" w14:textId="44D2440E" w:rsidR="004F0C34" w:rsidRPr="00CF0278" w:rsidRDefault="00314D92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F0278" w:rsidRPr="00CF0278" w14:paraId="7CF621F0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714C1194" w14:textId="5189B21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</w:t>
            </w:r>
            <w:r w:rsidR="002E2B65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E2B65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rack</w:t>
            </w:r>
            <w:proofErr w:type="spellEnd"/>
          </w:p>
        </w:tc>
        <w:tc>
          <w:tcPr>
            <w:tcW w:w="1960" w:type="dxa"/>
            <w:noWrap/>
            <w:hideMark/>
          </w:tcPr>
          <w:p w14:paraId="0E4B61DD" w14:textId="2A81F080" w:rsidR="004F0C34" w:rsidRPr="00CF0278" w:rsidRDefault="002E2B65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1D92D110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0980FF68" w14:textId="55F437AA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Serwery </w:t>
            </w:r>
            <w:r w:rsidR="00A66F3C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Blade</w:t>
            </w:r>
          </w:p>
        </w:tc>
        <w:tc>
          <w:tcPr>
            <w:tcW w:w="1960" w:type="dxa"/>
            <w:noWrap/>
            <w:hideMark/>
          </w:tcPr>
          <w:p w14:paraId="34D2FF24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CF0278" w:rsidRPr="00CF0278" w14:paraId="7D29BF90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246B0325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Serwery wirtualne</w:t>
            </w:r>
          </w:p>
        </w:tc>
        <w:tc>
          <w:tcPr>
            <w:tcW w:w="1960" w:type="dxa"/>
            <w:noWrap/>
            <w:hideMark/>
          </w:tcPr>
          <w:p w14:paraId="38645BFD" w14:textId="12F48266" w:rsidR="004F0C34" w:rsidRPr="00CF0278" w:rsidRDefault="002E2B65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~</w:t>
            </w:r>
            <w:r w:rsidR="004A101A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140</w:t>
            </w:r>
          </w:p>
        </w:tc>
      </w:tr>
      <w:tr w:rsidR="00CF0278" w:rsidRPr="00CF0278" w14:paraId="5C99E52F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45A70287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Przełączniki</w:t>
            </w:r>
          </w:p>
        </w:tc>
        <w:tc>
          <w:tcPr>
            <w:tcW w:w="1960" w:type="dxa"/>
            <w:noWrap/>
            <w:hideMark/>
          </w:tcPr>
          <w:p w14:paraId="3318E1C4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CF0278" w:rsidRPr="00CF0278" w14:paraId="56662431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16FA12C5" w14:textId="66C2CF3B" w:rsidR="004F0C34" w:rsidRPr="00CF0278" w:rsidRDefault="003551A3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Serwery czasu</w:t>
            </w:r>
          </w:p>
        </w:tc>
        <w:tc>
          <w:tcPr>
            <w:tcW w:w="1960" w:type="dxa"/>
            <w:noWrap/>
            <w:hideMark/>
          </w:tcPr>
          <w:p w14:paraId="12AEC91D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278750A8" w14:textId="77777777" w:rsidR="004F0C34" w:rsidRPr="00CF0278" w:rsidRDefault="004F0C34" w:rsidP="004F0C34"/>
    <w:p w14:paraId="0D2E033E" w14:textId="77777777" w:rsidR="004F0C34" w:rsidRPr="00CF0278" w:rsidRDefault="004F0C34" w:rsidP="009B352E">
      <w:r w:rsidRPr="00CF0278">
        <w:t>W lokalizacji „Natolin” znajdują się następujące elementy sprzętowe infrastruktury. Dla każdego elementu zliczone zostały ilości.</w:t>
      </w:r>
    </w:p>
    <w:tbl>
      <w:tblPr>
        <w:tblStyle w:val="Tabelasiatki4akcent1"/>
        <w:tblW w:w="5540" w:type="dxa"/>
        <w:tblLook w:val="04A0" w:firstRow="1" w:lastRow="0" w:firstColumn="1" w:lastColumn="0" w:noHBand="0" w:noVBand="1"/>
      </w:tblPr>
      <w:tblGrid>
        <w:gridCol w:w="3580"/>
        <w:gridCol w:w="1960"/>
      </w:tblGrid>
      <w:tr w:rsidR="00CF0278" w:rsidRPr="00CF0278" w14:paraId="07A4D0D6" w14:textId="77777777" w:rsidTr="007B4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</w:tcPr>
          <w:p w14:paraId="393F1C91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1960" w:type="dxa"/>
            <w:noWrap/>
          </w:tcPr>
          <w:p w14:paraId="4537C59C" w14:textId="77777777" w:rsidR="004F0C34" w:rsidRPr="00CF0278" w:rsidRDefault="004F0C34" w:rsidP="007B49A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color w:val="auto"/>
                <w:sz w:val="20"/>
                <w:szCs w:val="20"/>
                <w:lang w:eastAsia="pl-PL"/>
              </w:rPr>
              <w:t>Ilość</w:t>
            </w:r>
          </w:p>
        </w:tc>
      </w:tr>
      <w:tr w:rsidR="00CF0278" w:rsidRPr="00CF0278" w14:paraId="0686CB8F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58EC4914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5141CA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Biblioteki Ta</w:t>
            </w:r>
            <w:r w:rsidRPr="005141CA">
              <w:rPr>
                <w:rFonts w:ascii="Liberation Sans" w:eastAsia="Times New Roman" w:hAnsi="Liberation Sans" w:cs="Times New Roman" w:hint="eastAsia"/>
                <w:sz w:val="20"/>
                <w:szCs w:val="20"/>
                <w:lang w:eastAsia="pl-PL"/>
              </w:rPr>
              <w:t>ś</w:t>
            </w:r>
            <w:r w:rsidRPr="005141CA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mowe</w:t>
            </w:r>
          </w:p>
        </w:tc>
        <w:tc>
          <w:tcPr>
            <w:tcW w:w="1960" w:type="dxa"/>
            <w:noWrap/>
            <w:hideMark/>
          </w:tcPr>
          <w:p w14:paraId="7BBC6BF7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005C0D0D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7C3BE4EB" w14:textId="7B9C4B2A" w:rsidR="004F0C34" w:rsidRPr="00CF0278" w:rsidRDefault="00A66F3C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Obudowa blade</w:t>
            </w:r>
          </w:p>
        </w:tc>
        <w:tc>
          <w:tcPr>
            <w:tcW w:w="1960" w:type="dxa"/>
            <w:noWrap/>
            <w:hideMark/>
          </w:tcPr>
          <w:p w14:paraId="20C9FF83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0F412319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666D51A2" w14:textId="35FC7B7A" w:rsidR="004F0C34" w:rsidRPr="00CF0278" w:rsidRDefault="00ED5BE9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Urządzenia UTM</w:t>
            </w:r>
          </w:p>
        </w:tc>
        <w:tc>
          <w:tcPr>
            <w:tcW w:w="1960" w:type="dxa"/>
            <w:noWrap/>
            <w:hideMark/>
          </w:tcPr>
          <w:p w14:paraId="0AE1B09D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F0278" w:rsidRPr="00CF0278" w14:paraId="731F6415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50EC2210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Konsole KVM</w:t>
            </w:r>
          </w:p>
        </w:tc>
        <w:tc>
          <w:tcPr>
            <w:tcW w:w="1960" w:type="dxa"/>
            <w:noWrap/>
            <w:hideMark/>
          </w:tcPr>
          <w:p w14:paraId="0DE3B18F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7CC34FBE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164F6F1F" w14:textId="20B1F29B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Load</w:t>
            </w:r>
            <w:proofErr w:type="spellEnd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Balancer</w:t>
            </w:r>
            <w:proofErr w:type="spellEnd"/>
            <w:r w:rsidR="006A35A6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60" w:type="dxa"/>
            <w:noWrap/>
            <w:hideMark/>
          </w:tcPr>
          <w:p w14:paraId="0066A48C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F0278" w:rsidRPr="00CF0278" w14:paraId="573992B0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6BD737C4" w14:textId="3219BC7B" w:rsidR="004F0C34" w:rsidRPr="00CF0278" w:rsidRDefault="00843AC1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Deduplikator</w:t>
            </w:r>
            <w:proofErr w:type="spellEnd"/>
          </w:p>
        </w:tc>
        <w:tc>
          <w:tcPr>
            <w:tcW w:w="1960" w:type="dxa"/>
            <w:noWrap/>
            <w:hideMark/>
          </w:tcPr>
          <w:p w14:paraId="3A83394A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11896CB7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56BD5CBA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Macierze</w:t>
            </w:r>
          </w:p>
        </w:tc>
        <w:tc>
          <w:tcPr>
            <w:tcW w:w="1960" w:type="dxa"/>
            <w:noWrap/>
            <w:hideMark/>
          </w:tcPr>
          <w:p w14:paraId="399B2FE6" w14:textId="20608743" w:rsidR="004F0C34" w:rsidRPr="00CF0278" w:rsidRDefault="00314D92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F0278" w:rsidRPr="00CF0278" w14:paraId="6DA0E014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601C5A02" w14:textId="41D399F2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Serwery</w:t>
            </w:r>
            <w:r w:rsidR="002E2B65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E2B65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rack</w:t>
            </w:r>
            <w:proofErr w:type="spellEnd"/>
          </w:p>
        </w:tc>
        <w:tc>
          <w:tcPr>
            <w:tcW w:w="1960" w:type="dxa"/>
            <w:noWrap/>
            <w:hideMark/>
          </w:tcPr>
          <w:p w14:paraId="3AB5DB0A" w14:textId="3231E13E" w:rsidR="004F0C34" w:rsidRPr="00CF0278" w:rsidRDefault="002E2B65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F0278" w:rsidRPr="00CF0278" w14:paraId="064DF700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4FC14A1D" w14:textId="3E9AE170" w:rsidR="004F0C34" w:rsidRPr="00CF0278" w:rsidRDefault="00A66F3C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Serwery </w:t>
            </w: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Blade</w:t>
            </w:r>
          </w:p>
        </w:tc>
        <w:tc>
          <w:tcPr>
            <w:tcW w:w="1960" w:type="dxa"/>
            <w:noWrap/>
            <w:hideMark/>
          </w:tcPr>
          <w:p w14:paraId="45451546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CF0278" w:rsidRPr="00CF0278" w14:paraId="0476A981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780962EF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Serwery wirtualne</w:t>
            </w:r>
          </w:p>
        </w:tc>
        <w:tc>
          <w:tcPr>
            <w:tcW w:w="1960" w:type="dxa"/>
            <w:noWrap/>
            <w:hideMark/>
          </w:tcPr>
          <w:p w14:paraId="1B2563E9" w14:textId="7A3C029B" w:rsidR="004F0C34" w:rsidRPr="00CF0278" w:rsidRDefault="006A35A6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~</w:t>
            </w:r>
            <w:r w:rsidR="009965E4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140</w:t>
            </w:r>
          </w:p>
        </w:tc>
      </w:tr>
      <w:tr w:rsidR="00CF0278" w:rsidRPr="00CF0278" w14:paraId="6EA0945B" w14:textId="77777777" w:rsidTr="007B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575174C1" w14:textId="77777777" w:rsidR="004F0C34" w:rsidRPr="00CF0278" w:rsidRDefault="004F0C34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 xml:space="preserve">Przełączniki </w:t>
            </w:r>
          </w:p>
        </w:tc>
        <w:tc>
          <w:tcPr>
            <w:tcW w:w="1960" w:type="dxa"/>
            <w:noWrap/>
            <w:hideMark/>
          </w:tcPr>
          <w:p w14:paraId="6AF90779" w14:textId="77777777" w:rsidR="004F0C34" w:rsidRPr="00CF0278" w:rsidRDefault="004F0C34" w:rsidP="007B4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CF0278" w:rsidRPr="00CF0278" w14:paraId="67BAD227" w14:textId="77777777" w:rsidTr="007B49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21685A60" w14:textId="5D6E26DF" w:rsidR="004F0C34" w:rsidRPr="00CF0278" w:rsidRDefault="003551A3" w:rsidP="007B49AF">
            <w:pP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 w:val="0"/>
                <w:bCs w:val="0"/>
                <w:sz w:val="20"/>
                <w:szCs w:val="20"/>
                <w:lang w:eastAsia="pl-PL"/>
              </w:rPr>
              <w:t>Serwery czasu</w:t>
            </w:r>
          </w:p>
        </w:tc>
        <w:tc>
          <w:tcPr>
            <w:tcW w:w="1960" w:type="dxa"/>
            <w:noWrap/>
            <w:hideMark/>
          </w:tcPr>
          <w:p w14:paraId="3B5FDD55" w14:textId="77777777" w:rsidR="004F0C34" w:rsidRPr="00CF0278" w:rsidRDefault="004F0C34" w:rsidP="007B4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</w:pPr>
            <w:r w:rsidRPr="00CF0278">
              <w:rPr>
                <w:rFonts w:ascii="Liberation Sans" w:eastAsia="Times New Roman" w:hAnsi="Liberation Sans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49382E22" w14:textId="77777777" w:rsidR="004F0C34" w:rsidRPr="00CF0278" w:rsidRDefault="004F0C34" w:rsidP="004F0C34"/>
    <w:p w14:paraId="1DFCBFC0" w14:textId="2F78766A" w:rsidR="001D4982" w:rsidRPr="00CF0278" w:rsidRDefault="009B352E" w:rsidP="00EC6F6E">
      <w:pPr>
        <w:pStyle w:val="Nagwek3"/>
        <w:numPr>
          <w:ilvl w:val="0"/>
          <w:numId w:val="10"/>
        </w:numPr>
        <w:rPr>
          <w:color w:val="auto"/>
        </w:rPr>
      </w:pPr>
      <w:r w:rsidRPr="00CF0278">
        <w:rPr>
          <w:color w:val="auto"/>
        </w:rPr>
        <w:t>Infrastruktura chmurowa</w:t>
      </w:r>
    </w:p>
    <w:p w14:paraId="0589B50F" w14:textId="700CE882" w:rsidR="00F30F81" w:rsidRPr="00CF0278" w:rsidRDefault="009B352E" w:rsidP="00EC6F6E">
      <w:pPr>
        <w:ind w:left="360"/>
      </w:pPr>
      <w:r w:rsidRPr="00CF0278">
        <w:t>Zamawiający posiada infrastrukturę chmurową</w:t>
      </w:r>
      <w:r w:rsidR="00EF6801" w:rsidRPr="00CF0278">
        <w:t xml:space="preserve"> w </w:t>
      </w:r>
      <w:r w:rsidR="00F30F81" w:rsidRPr="00CF0278">
        <w:t>której skład wchodzi</w:t>
      </w:r>
      <w:r w:rsidRPr="00CF0278">
        <w:t>:</w:t>
      </w:r>
    </w:p>
    <w:p w14:paraId="25FF610C" w14:textId="77777777" w:rsidR="00F30F81" w:rsidRPr="00CF0278" w:rsidRDefault="00F30F81" w:rsidP="00F30F81">
      <w:pPr>
        <w:pStyle w:val="Default"/>
        <w:rPr>
          <w:color w:val="auto"/>
        </w:rPr>
      </w:pPr>
    </w:p>
    <w:p w14:paraId="1FA38E25" w14:textId="0A298E1F" w:rsidR="00F30F81" w:rsidRPr="00CF0278" w:rsidRDefault="00F30F81" w:rsidP="0030766E">
      <w:pPr>
        <w:pStyle w:val="Akapitzlist"/>
        <w:numPr>
          <w:ilvl w:val="0"/>
          <w:numId w:val="6"/>
        </w:numPr>
        <w:spacing w:after="0"/>
      </w:pPr>
      <w:r w:rsidRPr="00CF0278">
        <w:t xml:space="preserve">Liczba </w:t>
      </w:r>
      <w:proofErr w:type="spellStart"/>
      <w:r w:rsidRPr="00CF0278">
        <w:t>vCPU</w:t>
      </w:r>
      <w:proofErr w:type="spellEnd"/>
      <w:r w:rsidRPr="00CF0278">
        <w:t>:</w:t>
      </w:r>
      <w:r w:rsidR="00C529F8" w:rsidRPr="00CF0278">
        <w:t xml:space="preserve"> 764 procesorów</w:t>
      </w:r>
    </w:p>
    <w:p w14:paraId="6090E613" w14:textId="162C818F" w:rsidR="00F30F81" w:rsidRPr="00CF0278" w:rsidRDefault="00F30F81" w:rsidP="0030766E">
      <w:pPr>
        <w:pStyle w:val="Akapitzlist"/>
        <w:numPr>
          <w:ilvl w:val="0"/>
          <w:numId w:val="6"/>
        </w:numPr>
        <w:spacing w:after="0"/>
      </w:pPr>
      <w:r w:rsidRPr="00CF0278">
        <w:t>Pamięć RAM:</w:t>
      </w:r>
      <w:r w:rsidR="00C529F8" w:rsidRPr="00CF0278">
        <w:t xml:space="preserve"> 1342 GB</w:t>
      </w:r>
    </w:p>
    <w:p w14:paraId="79C7F518" w14:textId="06CE6C56" w:rsidR="00F30F81" w:rsidRPr="00CF0278" w:rsidRDefault="00F30F81" w:rsidP="0030766E">
      <w:pPr>
        <w:pStyle w:val="Akapitzlist"/>
        <w:numPr>
          <w:ilvl w:val="0"/>
          <w:numId w:val="6"/>
        </w:numPr>
        <w:spacing w:after="0"/>
      </w:pPr>
      <w:r w:rsidRPr="00CF0278">
        <w:t xml:space="preserve">Przestrzeń dyskowa: </w:t>
      </w:r>
      <w:r w:rsidR="00C529F8" w:rsidRPr="00CF0278">
        <w:t>46TB, w tym 9 TB zbudowanej z dysków SSD</w:t>
      </w:r>
    </w:p>
    <w:p w14:paraId="38BB86A7" w14:textId="0DAD4740" w:rsidR="00504E25" w:rsidRPr="00CF0278" w:rsidRDefault="00C468D5" w:rsidP="0030766E">
      <w:pPr>
        <w:pStyle w:val="Akapitzlist"/>
        <w:numPr>
          <w:ilvl w:val="0"/>
          <w:numId w:val="7"/>
        </w:numPr>
      </w:pPr>
      <w:r w:rsidRPr="00CF0278">
        <w:t>Za pomocą panelu administracyjnego możliwe jest m.in.:</w:t>
      </w:r>
    </w:p>
    <w:p w14:paraId="11E6F14D" w14:textId="541A0B30" w:rsidR="00504E25" w:rsidRPr="00CF0278" w:rsidRDefault="00504E25" w:rsidP="0030766E">
      <w:pPr>
        <w:pStyle w:val="Akapitzlist"/>
        <w:numPr>
          <w:ilvl w:val="0"/>
          <w:numId w:val="8"/>
        </w:numPr>
      </w:pPr>
      <w:r w:rsidRPr="00CF0278">
        <w:t>Zarządzanie maszynami wirtualnymi, w tym ich tworzenie, usuwanie, migrację, zarządzanie zasobami poszczególnych maszyn, (</w:t>
      </w:r>
      <w:proofErr w:type="spellStart"/>
      <w:r w:rsidRPr="00CF0278">
        <w:t>vCPU</w:t>
      </w:r>
      <w:proofErr w:type="spellEnd"/>
      <w:r w:rsidRPr="00CF0278">
        <w:t>, RAM, przestrzeń dyskowa),</w:t>
      </w:r>
    </w:p>
    <w:p w14:paraId="63C3E067" w14:textId="6277F23A" w:rsidR="00504E25" w:rsidRPr="00CF0278" w:rsidRDefault="00504E25" w:rsidP="0030766E">
      <w:pPr>
        <w:pStyle w:val="Akapitzlist"/>
        <w:numPr>
          <w:ilvl w:val="0"/>
          <w:numId w:val="8"/>
        </w:numPr>
      </w:pPr>
      <w:r w:rsidRPr="00CF0278">
        <w:t>Dostęp do konfiguracji sieciowej i zarządzania pasmem,</w:t>
      </w:r>
    </w:p>
    <w:p w14:paraId="6C84A98E" w14:textId="0A0D0B41" w:rsidR="00504E25" w:rsidRPr="00CF0278" w:rsidRDefault="00504E25" w:rsidP="0030766E">
      <w:pPr>
        <w:pStyle w:val="Akapitzlist"/>
        <w:numPr>
          <w:ilvl w:val="0"/>
          <w:numId w:val="8"/>
        </w:numPr>
      </w:pPr>
      <w:r w:rsidRPr="00CF0278">
        <w:t>Monitorowanie użycia zasobów, o których mowa w ust. 1) i 2) oraz ruchu sieciowego.</w:t>
      </w:r>
    </w:p>
    <w:p w14:paraId="7464D9B0" w14:textId="26338DFF" w:rsidR="009B352E" w:rsidRPr="00CF0278" w:rsidRDefault="00504E25" w:rsidP="0030766E">
      <w:pPr>
        <w:pStyle w:val="Akapitzlist"/>
        <w:numPr>
          <w:ilvl w:val="0"/>
          <w:numId w:val="8"/>
        </w:numPr>
      </w:pPr>
      <w:r w:rsidRPr="00CF0278">
        <w:t>Tworzenie i zarządzanie użytkownikami w podziale na Administratorów uzyskujących dostęp do panelu zarządzania konfiguracją maszyn, sieci i monitorowania zasobów oraz Operatorów, uzyskujących dostęp do środowisk systemów operacyjnych maszyn wirtualnych.</w:t>
      </w:r>
    </w:p>
    <w:p w14:paraId="458DF549" w14:textId="4C9ECD4E" w:rsidR="006C2B37" w:rsidRPr="00CF0278" w:rsidRDefault="006C2B37" w:rsidP="0030766E">
      <w:pPr>
        <w:pStyle w:val="Akapitzlist"/>
        <w:numPr>
          <w:ilvl w:val="0"/>
          <w:numId w:val="7"/>
        </w:numPr>
      </w:pPr>
      <w:r w:rsidRPr="00CF0278">
        <w:lastRenderedPageBreak/>
        <w:t xml:space="preserve">Wykorzystywane systemy operacyjne: Windows Server 2019, 2022 oraz </w:t>
      </w:r>
      <w:proofErr w:type="spellStart"/>
      <w:r w:rsidRPr="00CF0278">
        <w:t>Ubuntu</w:t>
      </w:r>
      <w:proofErr w:type="spellEnd"/>
    </w:p>
    <w:p w14:paraId="702EA83E" w14:textId="0073E7E6" w:rsidR="00BE1A86" w:rsidRPr="00CF0278" w:rsidRDefault="00BE1A86" w:rsidP="0030766E">
      <w:pPr>
        <w:pStyle w:val="Akapitzlist"/>
        <w:numPr>
          <w:ilvl w:val="0"/>
          <w:numId w:val="7"/>
        </w:numPr>
      </w:pPr>
      <w:r w:rsidRPr="00CF0278">
        <w:t xml:space="preserve">Wykorzystywane oprogramowanie do </w:t>
      </w:r>
      <w:r w:rsidR="00353B78" w:rsidRPr="00CF0278">
        <w:t>kopii zapasowych</w:t>
      </w:r>
      <w:r w:rsidR="00B92DAC" w:rsidRPr="00CF0278">
        <w:t xml:space="preserve">: </w:t>
      </w:r>
      <w:proofErr w:type="spellStart"/>
      <w:r w:rsidR="00B92DAC" w:rsidRPr="00CF0278">
        <w:t>Vee</w:t>
      </w:r>
      <w:r w:rsidR="003E787A" w:rsidRPr="00CF0278">
        <w:t>a</w:t>
      </w:r>
      <w:r w:rsidR="00B92DAC" w:rsidRPr="00CF0278">
        <w:t>m</w:t>
      </w:r>
      <w:proofErr w:type="spellEnd"/>
      <w:r w:rsidR="00744139">
        <w:t>, natywny system kopii zapasowych dostarczany w ramach usługi chmurowej</w:t>
      </w:r>
    </w:p>
    <w:p w14:paraId="3F4AEB98" w14:textId="1067D0B6" w:rsidR="009B7A9E" w:rsidRDefault="009B7A9E" w:rsidP="0030766E">
      <w:pPr>
        <w:pStyle w:val="Akapitzlist"/>
        <w:numPr>
          <w:ilvl w:val="0"/>
          <w:numId w:val="7"/>
        </w:numPr>
      </w:pPr>
      <w:r w:rsidRPr="00CF0278">
        <w:t xml:space="preserve">Monitorowanie użycia zasobów chmury oraz ruchu sieciowego: </w:t>
      </w:r>
      <w:proofErr w:type="spellStart"/>
      <w:r w:rsidRPr="00CF0278">
        <w:t>FortiAnalizer</w:t>
      </w:r>
      <w:proofErr w:type="spellEnd"/>
    </w:p>
    <w:p w14:paraId="12C241A5" w14:textId="65497710" w:rsidR="00CC2BEE" w:rsidRPr="00CF0278" w:rsidRDefault="00CC2BEE" w:rsidP="0030766E">
      <w:pPr>
        <w:pStyle w:val="Akapitzlist"/>
        <w:numPr>
          <w:ilvl w:val="0"/>
          <w:numId w:val="7"/>
        </w:numPr>
      </w:pPr>
      <w:r>
        <w:t>Liczba maszyn wirtualnych: ~</w:t>
      </w:r>
      <w:r w:rsidR="00525BAF">
        <w:t>160</w:t>
      </w:r>
      <w:r w:rsidR="00E91311">
        <w:t xml:space="preserve"> </w:t>
      </w:r>
    </w:p>
    <w:p w14:paraId="2D9F0E93" w14:textId="09B1D887" w:rsidR="00956258" w:rsidRDefault="00956258" w:rsidP="0030766E">
      <w:pPr>
        <w:pStyle w:val="Akapitzlist"/>
        <w:numPr>
          <w:ilvl w:val="0"/>
          <w:numId w:val="7"/>
        </w:numPr>
      </w:pPr>
      <w:r w:rsidRPr="00CF0278">
        <w:t xml:space="preserve">Fizyczne urządzenia: </w:t>
      </w:r>
      <w:proofErr w:type="spellStart"/>
      <w:r w:rsidR="0030766E" w:rsidRPr="00CF0278">
        <w:t>Fortigate</w:t>
      </w:r>
      <w:proofErr w:type="spellEnd"/>
      <w:r w:rsidR="0030766E" w:rsidRPr="00CF0278">
        <w:t xml:space="preserve"> – 60 </w:t>
      </w:r>
      <w:proofErr w:type="spellStart"/>
      <w:r w:rsidR="0030766E" w:rsidRPr="00CF0278">
        <w:t>szt</w:t>
      </w:r>
      <w:proofErr w:type="spellEnd"/>
    </w:p>
    <w:p w14:paraId="2F039814" w14:textId="5518CAEA" w:rsidR="00E91311" w:rsidRDefault="00E91311" w:rsidP="0030766E">
      <w:pPr>
        <w:pStyle w:val="Akapitzlist"/>
        <w:numPr>
          <w:ilvl w:val="0"/>
          <w:numId w:val="7"/>
        </w:numPr>
      </w:pPr>
      <w:r>
        <w:t xml:space="preserve">Urządzenia </w:t>
      </w:r>
      <w:proofErr w:type="spellStart"/>
      <w:r>
        <w:t>FortiGate</w:t>
      </w:r>
      <w:proofErr w:type="spellEnd"/>
      <w:r>
        <w:t xml:space="preserve"> jako Virtual Appliance</w:t>
      </w:r>
      <w:r w:rsidR="00377D09">
        <w:t xml:space="preserve"> (VM)</w:t>
      </w:r>
      <w:r>
        <w:t>: 2</w:t>
      </w:r>
      <w:r w:rsidR="00377D09">
        <w:t xml:space="preserve"> </w:t>
      </w:r>
      <w:proofErr w:type="spellStart"/>
      <w:r w:rsidR="00377D09">
        <w:t>szt</w:t>
      </w:r>
      <w:proofErr w:type="spellEnd"/>
    </w:p>
    <w:p w14:paraId="45CE3E7D" w14:textId="77777777" w:rsidR="008B54A9" w:rsidRPr="00CF0278" w:rsidRDefault="008B54A9" w:rsidP="008B54A9"/>
    <w:sectPr w:rsidR="008B54A9" w:rsidRPr="00CF0278" w:rsidSect="004F0C3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4924" w14:textId="77777777" w:rsidR="009468E1" w:rsidRDefault="009468E1" w:rsidP="00CF0278">
      <w:pPr>
        <w:spacing w:after="0" w:line="240" w:lineRule="auto"/>
      </w:pPr>
      <w:r>
        <w:separator/>
      </w:r>
    </w:p>
  </w:endnote>
  <w:endnote w:type="continuationSeparator" w:id="0">
    <w:p w14:paraId="15407990" w14:textId="77777777" w:rsidR="009468E1" w:rsidRDefault="009468E1" w:rsidP="00CF0278">
      <w:pPr>
        <w:spacing w:after="0" w:line="240" w:lineRule="auto"/>
      </w:pPr>
      <w:r>
        <w:continuationSeparator/>
      </w:r>
    </w:p>
  </w:endnote>
  <w:endnote w:type="continuationNotice" w:id="1">
    <w:p w14:paraId="1FA965B3" w14:textId="77777777" w:rsidR="009468E1" w:rsidRDefault="00946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EAF5" w14:textId="77777777" w:rsidR="009468E1" w:rsidRDefault="009468E1" w:rsidP="00CF0278">
      <w:pPr>
        <w:spacing w:after="0" w:line="240" w:lineRule="auto"/>
      </w:pPr>
      <w:r>
        <w:separator/>
      </w:r>
    </w:p>
  </w:footnote>
  <w:footnote w:type="continuationSeparator" w:id="0">
    <w:p w14:paraId="6D9A7A74" w14:textId="77777777" w:rsidR="009468E1" w:rsidRDefault="009468E1" w:rsidP="00CF0278">
      <w:pPr>
        <w:spacing w:after="0" w:line="240" w:lineRule="auto"/>
      </w:pPr>
      <w:r>
        <w:continuationSeparator/>
      </w:r>
    </w:p>
  </w:footnote>
  <w:footnote w:type="continuationNotice" w:id="1">
    <w:p w14:paraId="16287B72" w14:textId="77777777" w:rsidR="009468E1" w:rsidRDefault="00946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CDD4" w14:textId="1902F6F5" w:rsidR="00CF0278" w:rsidRDefault="00CF0278" w:rsidP="00CF0278">
    <w:pPr>
      <w:pStyle w:val="Nagwek"/>
      <w:jc w:val="right"/>
    </w:pPr>
    <w:r w:rsidRPr="00CF0278">
      <w:t xml:space="preserve">Załącznik nr </w:t>
    </w:r>
    <w:r>
      <w:t>2</w:t>
    </w:r>
    <w:r w:rsidRPr="00CF0278">
      <w:t xml:space="preserve"> do Umowy</w:t>
    </w:r>
  </w:p>
  <w:p w14:paraId="3D63D2C7" w14:textId="77777777" w:rsidR="00CF0278" w:rsidRDefault="00CF0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1D0"/>
    <w:multiLevelType w:val="hybridMultilevel"/>
    <w:tmpl w:val="99C6D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73D"/>
    <w:multiLevelType w:val="hybridMultilevel"/>
    <w:tmpl w:val="9D020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623"/>
    <w:multiLevelType w:val="hybridMultilevel"/>
    <w:tmpl w:val="01E06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5E04"/>
    <w:multiLevelType w:val="hybridMultilevel"/>
    <w:tmpl w:val="0E5674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BF6DC9"/>
    <w:multiLevelType w:val="hybridMultilevel"/>
    <w:tmpl w:val="104C8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37AE4"/>
    <w:multiLevelType w:val="hybridMultilevel"/>
    <w:tmpl w:val="05B0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D5680"/>
    <w:multiLevelType w:val="hybridMultilevel"/>
    <w:tmpl w:val="51B0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6540C"/>
    <w:multiLevelType w:val="hybridMultilevel"/>
    <w:tmpl w:val="36BC3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64C25"/>
    <w:multiLevelType w:val="hybridMultilevel"/>
    <w:tmpl w:val="F002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47EED"/>
    <w:multiLevelType w:val="hybridMultilevel"/>
    <w:tmpl w:val="169CD9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8A753B"/>
    <w:multiLevelType w:val="hybridMultilevel"/>
    <w:tmpl w:val="30B88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82715">
    <w:abstractNumId w:val="2"/>
  </w:num>
  <w:num w:numId="2" w16cid:durableId="1814908032">
    <w:abstractNumId w:val="1"/>
  </w:num>
  <w:num w:numId="3" w16cid:durableId="881790504">
    <w:abstractNumId w:val="4"/>
  </w:num>
  <w:num w:numId="4" w16cid:durableId="549729184">
    <w:abstractNumId w:val="6"/>
  </w:num>
  <w:num w:numId="5" w16cid:durableId="1054767938">
    <w:abstractNumId w:val="8"/>
  </w:num>
  <w:num w:numId="6" w16cid:durableId="162596161">
    <w:abstractNumId w:val="0"/>
  </w:num>
  <w:num w:numId="7" w16cid:durableId="52437322">
    <w:abstractNumId w:val="10"/>
  </w:num>
  <w:num w:numId="8" w16cid:durableId="827552248">
    <w:abstractNumId w:val="9"/>
  </w:num>
  <w:num w:numId="9" w16cid:durableId="546181564">
    <w:abstractNumId w:val="7"/>
  </w:num>
  <w:num w:numId="10" w16cid:durableId="761607019">
    <w:abstractNumId w:val="5"/>
  </w:num>
  <w:num w:numId="11" w16cid:durableId="313027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82B"/>
    <w:rsid w:val="000009DC"/>
    <w:rsid w:val="00013E77"/>
    <w:rsid w:val="000238FA"/>
    <w:rsid w:val="00024E49"/>
    <w:rsid w:val="00080938"/>
    <w:rsid w:val="0008673D"/>
    <w:rsid w:val="000F7230"/>
    <w:rsid w:val="001A03C4"/>
    <w:rsid w:val="001B5F58"/>
    <w:rsid w:val="001C11C0"/>
    <w:rsid w:val="001C5970"/>
    <w:rsid w:val="001D4982"/>
    <w:rsid w:val="001F041F"/>
    <w:rsid w:val="00214050"/>
    <w:rsid w:val="00234250"/>
    <w:rsid w:val="00251DF5"/>
    <w:rsid w:val="00256165"/>
    <w:rsid w:val="00264D4F"/>
    <w:rsid w:val="00271F8D"/>
    <w:rsid w:val="00274562"/>
    <w:rsid w:val="002B0F3C"/>
    <w:rsid w:val="002E2B65"/>
    <w:rsid w:val="0030766E"/>
    <w:rsid w:val="00314D92"/>
    <w:rsid w:val="00323F77"/>
    <w:rsid w:val="0033631A"/>
    <w:rsid w:val="00353B78"/>
    <w:rsid w:val="003551A3"/>
    <w:rsid w:val="00360DAA"/>
    <w:rsid w:val="003677D7"/>
    <w:rsid w:val="003728CB"/>
    <w:rsid w:val="00377D09"/>
    <w:rsid w:val="003A0DFC"/>
    <w:rsid w:val="003D1E11"/>
    <w:rsid w:val="003E1053"/>
    <w:rsid w:val="003E2FD4"/>
    <w:rsid w:val="003E787A"/>
    <w:rsid w:val="00464183"/>
    <w:rsid w:val="00471137"/>
    <w:rsid w:val="00485514"/>
    <w:rsid w:val="004A101A"/>
    <w:rsid w:val="004E4CA8"/>
    <w:rsid w:val="004F0C34"/>
    <w:rsid w:val="00504E25"/>
    <w:rsid w:val="005139F8"/>
    <w:rsid w:val="005141CA"/>
    <w:rsid w:val="00525BAF"/>
    <w:rsid w:val="00527060"/>
    <w:rsid w:val="0054482B"/>
    <w:rsid w:val="00561A74"/>
    <w:rsid w:val="00576C00"/>
    <w:rsid w:val="00577805"/>
    <w:rsid w:val="005A5EEC"/>
    <w:rsid w:val="005F2613"/>
    <w:rsid w:val="006037BE"/>
    <w:rsid w:val="00604222"/>
    <w:rsid w:val="00646340"/>
    <w:rsid w:val="006553B3"/>
    <w:rsid w:val="00671075"/>
    <w:rsid w:val="00685EF3"/>
    <w:rsid w:val="00691D9D"/>
    <w:rsid w:val="00696320"/>
    <w:rsid w:val="006A239C"/>
    <w:rsid w:val="006A35A6"/>
    <w:rsid w:val="006C2B37"/>
    <w:rsid w:val="0071221C"/>
    <w:rsid w:val="00724F6E"/>
    <w:rsid w:val="00727834"/>
    <w:rsid w:val="00744139"/>
    <w:rsid w:val="0074743D"/>
    <w:rsid w:val="007A5794"/>
    <w:rsid w:val="007A764D"/>
    <w:rsid w:val="007C2B4F"/>
    <w:rsid w:val="007C6CF0"/>
    <w:rsid w:val="007D0577"/>
    <w:rsid w:val="007E0937"/>
    <w:rsid w:val="007E1E4F"/>
    <w:rsid w:val="00815D1E"/>
    <w:rsid w:val="00823173"/>
    <w:rsid w:val="00825076"/>
    <w:rsid w:val="008407CE"/>
    <w:rsid w:val="00843AC1"/>
    <w:rsid w:val="008473CB"/>
    <w:rsid w:val="00856F49"/>
    <w:rsid w:val="0085791F"/>
    <w:rsid w:val="0086062E"/>
    <w:rsid w:val="008A2B9E"/>
    <w:rsid w:val="008B54A9"/>
    <w:rsid w:val="008C50A3"/>
    <w:rsid w:val="008D6EB5"/>
    <w:rsid w:val="008E535D"/>
    <w:rsid w:val="0090393B"/>
    <w:rsid w:val="00911D47"/>
    <w:rsid w:val="009419CF"/>
    <w:rsid w:val="009445A1"/>
    <w:rsid w:val="009468E1"/>
    <w:rsid w:val="00956258"/>
    <w:rsid w:val="0098073A"/>
    <w:rsid w:val="009808AE"/>
    <w:rsid w:val="00986032"/>
    <w:rsid w:val="009965E4"/>
    <w:rsid w:val="009B352E"/>
    <w:rsid w:val="009B7A9E"/>
    <w:rsid w:val="009B7AEF"/>
    <w:rsid w:val="009C2256"/>
    <w:rsid w:val="009D05E9"/>
    <w:rsid w:val="009E460C"/>
    <w:rsid w:val="009F2C13"/>
    <w:rsid w:val="00A0098D"/>
    <w:rsid w:val="00A0461E"/>
    <w:rsid w:val="00A10858"/>
    <w:rsid w:val="00A54561"/>
    <w:rsid w:val="00A66F3C"/>
    <w:rsid w:val="00A97C35"/>
    <w:rsid w:val="00AB0544"/>
    <w:rsid w:val="00AE0645"/>
    <w:rsid w:val="00B24400"/>
    <w:rsid w:val="00B4505A"/>
    <w:rsid w:val="00B541BA"/>
    <w:rsid w:val="00B92DAC"/>
    <w:rsid w:val="00BA4EFC"/>
    <w:rsid w:val="00BB17CC"/>
    <w:rsid w:val="00BB2F83"/>
    <w:rsid w:val="00BB7125"/>
    <w:rsid w:val="00BD0710"/>
    <w:rsid w:val="00BE1A86"/>
    <w:rsid w:val="00C257DA"/>
    <w:rsid w:val="00C26BD3"/>
    <w:rsid w:val="00C306BE"/>
    <w:rsid w:val="00C468D5"/>
    <w:rsid w:val="00C50A47"/>
    <w:rsid w:val="00C529F8"/>
    <w:rsid w:val="00C97E29"/>
    <w:rsid w:val="00CC1614"/>
    <w:rsid w:val="00CC1FB1"/>
    <w:rsid w:val="00CC2BEE"/>
    <w:rsid w:val="00CC4FD5"/>
    <w:rsid w:val="00CF0278"/>
    <w:rsid w:val="00CF7C59"/>
    <w:rsid w:val="00D5110E"/>
    <w:rsid w:val="00D54B9E"/>
    <w:rsid w:val="00DC1C81"/>
    <w:rsid w:val="00E44BDC"/>
    <w:rsid w:val="00E47FBC"/>
    <w:rsid w:val="00E875FE"/>
    <w:rsid w:val="00E91311"/>
    <w:rsid w:val="00EA1A5F"/>
    <w:rsid w:val="00EC31B9"/>
    <w:rsid w:val="00EC6F6E"/>
    <w:rsid w:val="00ED5BE9"/>
    <w:rsid w:val="00EE08F2"/>
    <w:rsid w:val="00EF6801"/>
    <w:rsid w:val="00F25E32"/>
    <w:rsid w:val="00F30F81"/>
    <w:rsid w:val="00F67314"/>
    <w:rsid w:val="00F7666C"/>
    <w:rsid w:val="00F81F3F"/>
    <w:rsid w:val="00F84BFA"/>
    <w:rsid w:val="00FA23CE"/>
    <w:rsid w:val="00FC224C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69E3"/>
  <w15:chartTrackingRefBased/>
  <w15:docId w15:val="{78E46334-EAC3-4DDA-8978-018E02F3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834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44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44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8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8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8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8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8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8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8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8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8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8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82B"/>
    <w:rPr>
      <w:b/>
      <w:bCs/>
      <w:smallCaps/>
      <w:color w:val="0F4761" w:themeColor="accent1" w:themeShade="BF"/>
      <w:spacing w:val="5"/>
    </w:rPr>
  </w:style>
  <w:style w:type="table" w:styleId="Tabelasiatki4akcent1">
    <w:name w:val="Grid Table 4 Accent 1"/>
    <w:basedOn w:val="Standardowy"/>
    <w:uiPriority w:val="49"/>
    <w:rsid w:val="004F0C3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Default">
    <w:name w:val="Default"/>
    <w:rsid w:val="00F30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278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CF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278"/>
    <w:rPr>
      <w:kern w:val="0"/>
    </w:rPr>
  </w:style>
  <w:style w:type="paragraph" w:styleId="Poprawka">
    <w:name w:val="Revision"/>
    <w:hidden/>
    <w:uiPriority w:val="99"/>
    <w:semiHidden/>
    <w:rsid w:val="008407CE"/>
    <w:pPr>
      <w:spacing w:after="0" w:line="240" w:lineRule="auto"/>
    </w:pPr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1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125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125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86CF-DBD9-4A51-AD3C-087D20F036C6}"/>
</file>

<file path=customXml/itemProps2.xml><?xml version="1.0" encoding="utf-8"?>
<ds:datastoreItem xmlns:ds="http://schemas.openxmlformats.org/officeDocument/2006/customXml" ds:itemID="{C31BF3D0-C1B3-45DD-98C5-DF3EEB1467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7dad6a-aa8b-4ed5-8132-d46991e8ae47"/>
    <ds:schemaRef ds:uri="2c0e7f83-0afa-4906-a291-548a91055b44"/>
  </ds:schemaRefs>
</ds:datastoreItem>
</file>

<file path=customXml/itemProps3.xml><?xml version="1.0" encoding="utf-8"?>
<ds:datastoreItem xmlns:ds="http://schemas.openxmlformats.org/officeDocument/2006/customXml" ds:itemID="{6CE3AE8F-8735-44BC-B365-18AA3744A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D082D-5B10-46F3-99AB-D01D3814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Krzysztof</dc:creator>
  <cp:keywords/>
  <dc:description/>
  <cp:lastModifiedBy>Miszczak Krzysztof</cp:lastModifiedBy>
  <cp:revision>5</cp:revision>
  <dcterms:created xsi:type="dcterms:W3CDTF">2025-05-15T07:54:00Z</dcterms:created>
  <dcterms:modified xsi:type="dcterms:W3CDTF">2025-05-15T11:29:00Z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