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EE4F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  <w:b/>
          <w:bCs/>
        </w:rPr>
      </w:pPr>
      <w:r w:rsidRPr="003A7C19">
        <w:rPr>
          <w:rFonts w:ascii="Poppins" w:hAnsi="Poppins" w:cs="Poppins"/>
          <w:b/>
          <w:bCs/>
        </w:rPr>
        <w:t>OPIS PRZEDMIOTU ZAMÓWIENIA</w:t>
      </w:r>
    </w:p>
    <w:p w14:paraId="03AE5C4B" w14:textId="10C89424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Wykonanie przeglądów rocznych placów zabaw</w:t>
      </w:r>
      <w:r>
        <w:rPr>
          <w:rFonts w:ascii="Poppins" w:hAnsi="Poppins" w:cs="Poppins"/>
        </w:rPr>
        <w:t xml:space="preserve"> oraz</w:t>
      </w:r>
      <w:r w:rsidRPr="003A7C19">
        <w:rPr>
          <w:rFonts w:ascii="Poppins" w:hAnsi="Poppins" w:cs="Poppins"/>
        </w:rPr>
        <w:t xml:space="preserve"> siłowni plenerowych wraz z wystawieniem protokołów</w:t>
      </w:r>
      <w:r>
        <w:rPr>
          <w:rFonts w:ascii="Poppins" w:hAnsi="Poppins" w:cs="Poppins"/>
        </w:rPr>
        <w:t xml:space="preserve"> w rejonie administrowanym przez ZGM-ADM5 w Gorzowie Wlkp.</w:t>
      </w:r>
    </w:p>
    <w:p w14:paraId="286F2C44" w14:textId="3FD46E10" w:rsidR="003A7C19" w:rsidRPr="003A7C19" w:rsidRDefault="003A7C19" w:rsidP="003A7C19">
      <w:pPr>
        <w:pStyle w:val="Akapitzlist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Przedmiot zamówienia obejmuje wykonanie przeglądów rocznych placów zabaw, siłowni plenerowych wraz z wystawieniem protokołów</w:t>
      </w:r>
      <w:r w:rsidR="00A029E9">
        <w:rPr>
          <w:rFonts w:ascii="Poppins" w:hAnsi="Poppins" w:cs="Poppins"/>
        </w:rPr>
        <w:t xml:space="preserve"> </w:t>
      </w:r>
      <w:r w:rsidR="00A029E9" w:rsidRPr="001D13B7">
        <w:rPr>
          <w:rFonts w:ascii="Poppins" w:hAnsi="Poppins" w:cs="Poppins"/>
        </w:rPr>
        <w:t>przeglądu technicznego</w:t>
      </w:r>
      <w:r w:rsidRPr="001D13B7">
        <w:rPr>
          <w:rFonts w:ascii="Poppins" w:hAnsi="Poppins" w:cs="Poppins"/>
        </w:rPr>
        <w:t>,</w:t>
      </w:r>
    </w:p>
    <w:p w14:paraId="7FDF6C6C" w14:textId="6035E6BA" w:rsidR="003A7C19" w:rsidRPr="003A7C19" w:rsidRDefault="003A7C19" w:rsidP="003A7C19">
      <w:pPr>
        <w:pStyle w:val="Akapitzlist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Zamówienie należy wykonać przy zachowaniu należytej staranności, zgodnie z zasadami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wiedzy technicznej, normami i obowiązującymi przepisami, a w szczególności:</w:t>
      </w:r>
    </w:p>
    <w:p w14:paraId="394F6093" w14:textId="19BC5047" w:rsidR="003A7C19" w:rsidRPr="003A7C19" w:rsidRDefault="003A7C19" w:rsidP="003A7C19">
      <w:pPr>
        <w:pStyle w:val="Akapitzlist"/>
        <w:numPr>
          <w:ilvl w:val="0"/>
          <w:numId w:val="3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Ustawą z dnia 7 lipca 1994 r. – Prawo budowlane </w:t>
      </w:r>
    </w:p>
    <w:p w14:paraId="2514AFB1" w14:textId="78A61B09" w:rsidR="003A7C19" w:rsidRDefault="003A7C19" w:rsidP="003A7C19">
      <w:pPr>
        <w:pStyle w:val="Akapitzlist"/>
        <w:numPr>
          <w:ilvl w:val="0"/>
          <w:numId w:val="3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Wytycznymi zawartymi w tematycznych przepisach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szczegółowych,</w:t>
      </w:r>
    </w:p>
    <w:p w14:paraId="3A30BC6B" w14:textId="5D8CB106" w:rsidR="003A7C19" w:rsidRDefault="003A7C19" w:rsidP="003A7C19">
      <w:pPr>
        <w:pStyle w:val="Akapitzlist"/>
        <w:numPr>
          <w:ilvl w:val="0"/>
          <w:numId w:val="3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Obowiązującymi Polskim Normami w szczególności z PN-EN 1176</w:t>
      </w:r>
      <w:r w:rsidR="001D13B7">
        <w:rPr>
          <w:rFonts w:ascii="Poppins" w:hAnsi="Poppins" w:cs="Poppins"/>
        </w:rPr>
        <w:t xml:space="preserve">, </w:t>
      </w:r>
      <w:r w:rsidRPr="003A7C19">
        <w:rPr>
          <w:rFonts w:ascii="Poppins" w:hAnsi="Poppins" w:cs="Poppins"/>
        </w:rPr>
        <w:t>PN-EN 1177-1</w:t>
      </w:r>
      <w:r w:rsidR="001D13B7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oraz PN-EN 16630-1,</w:t>
      </w:r>
    </w:p>
    <w:p w14:paraId="403E74FF" w14:textId="3EC701BD" w:rsidR="003A7C19" w:rsidRPr="003A7C19" w:rsidRDefault="003A7C19" w:rsidP="003A7C19">
      <w:pPr>
        <w:pStyle w:val="Akapitzlist"/>
        <w:numPr>
          <w:ilvl w:val="0"/>
          <w:numId w:val="3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Zasadami wiedzy technicznej.</w:t>
      </w:r>
    </w:p>
    <w:p w14:paraId="371B359A" w14:textId="0E2AC363" w:rsidR="003A7C19" w:rsidRPr="003A7C19" w:rsidRDefault="003A7C19" w:rsidP="003A7C19">
      <w:pPr>
        <w:pStyle w:val="Akapitzlist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zobowiązany jest do:</w:t>
      </w:r>
    </w:p>
    <w:p w14:paraId="205D8E77" w14:textId="17682D6B" w:rsidR="003A7C19" w:rsidRDefault="003A7C19" w:rsidP="003A7C19">
      <w:pPr>
        <w:pStyle w:val="Akapitzlist"/>
        <w:numPr>
          <w:ilvl w:val="0"/>
          <w:numId w:val="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Wykonania przeglądów rocznych 5 miejsc aktywności ruchowej wyszczególnionych w</w:t>
      </w:r>
      <w:r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załączniku nr 1 do OPZ.</w:t>
      </w:r>
    </w:p>
    <w:p w14:paraId="70D89E92" w14:textId="77777777" w:rsidR="003A7C19" w:rsidRDefault="003A7C19" w:rsidP="003A7C19">
      <w:pPr>
        <w:pStyle w:val="Akapitzlist"/>
        <w:numPr>
          <w:ilvl w:val="0"/>
          <w:numId w:val="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Przeglądy należy wykonać zgodnie z procedurą stanowiąca załącznik nr 2 do OPZ.</w:t>
      </w:r>
    </w:p>
    <w:p w14:paraId="59B78A7A" w14:textId="0243747D" w:rsidR="003A7C19" w:rsidRPr="003A7C19" w:rsidRDefault="003A7C19" w:rsidP="003A7C19">
      <w:pPr>
        <w:pStyle w:val="Akapitzlist"/>
        <w:numPr>
          <w:ilvl w:val="0"/>
          <w:numId w:val="7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Wykonania przeglądów podstawowych z użyciem narzędzi do wykonywania tego typu przeglądów </w:t>
      </w:r>
    </w:p>
    <w:p w14:paraId="700ED841" w14:textId="31E446BD" w:rsidR="003A7C19" w:rsidRPr="003A7C19" w:rsidRDefault="003A7C19" w:rsidP="003A7C19">
      <w:pPr>
        <w:pStyle w:val="Akapitzlist"/>
        <w:numPr>
          <w:ilvl w:val="0"/>
          <w:numId w:val="1"/>
        </w:num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Czas trwania zamówienia lub termin wykonania: </w:t>
      </w:r>
      <w:r w:rsidRPr="003A7C19">
        <w:rPr>
          <w:rFonts w:ascii="Poppins" w:hAnsi="Poppins" w:cs="Poppins"/>
          <w:b/>
          <w:bCs/>
        </w:rPr>
        <w:t>30 kwiecień 2025r.</w:t>
      </w:r>
    </w:p>
    <w:p w14:paraId="0A048AC4" w14:textId="77777777" w:rsidR="003A7C19" w:rsidRDefault="003A7C19" w:rsidP="003A7C19">
      <w:pPr>
        <w:spacing w:after="0" w:line="276" w:lineRule="auto"/>
        <w:rPr>
          <w:rFonts w:ascii="Poppins" w:hAnsi="Poppins" w:cs="Poppins"/>
        </w:rPr>
      </w:pPr>
    </w:p>
    <w:p w14:paraId="644BD75E" w14:textId="77777777" w:rsidR="003A7C19" w:rsidRDefault="003A7C19" w:rsidP="003A7C19">
      <w:pPr>
        <w:spacing w:after="0" w:line="276" w:lineRule="auto"/>
        <w:rPr>
          <w:rFonts w:ascii="Poppins" w:hAnsi="Poppins" w:cs="Poppins"/>
        </w:rPr>
      </w:pPr>
    </w:p>
    <w:p w14:paraId="19DEDC08" w14:textId="77777777" w:rsidR="003A7C19" w:rsidRDefault="003A7C19" w:rsidP="003A7C19">
      <w:pPr>
        <w:spacing w:after="0" w:line="276" w:lineRule="auto"/>
        <w:rPr>
          <w:rFonts w:ascii="Poppins" w:hAnsi="Poppins" w:cs="Poppins"/>
        </w:rPr>
      </w:pPr>
    </w:p>
    <w:p w14:paraId="7FB7DCF9" w14:textId="77777777" w:rsidR="003A7C19" w:rsidRDefault="003A7C19" w:rsidP="003A7C19">
      <w:pPr>
        <w:spacing w:after="0" w:line="276" w:lineRule="auto"/>
        <w:rPr>
          <w:rFonts w:ascii="Poppins" w:hAnsi="Poppins" w:cs="Poppins"/>
        </w:rPr>
      </w:pPr>
    </w:p>
    <w:p w14:paraId="1A63102F" w14:textId="77777777" w:rsidR="003A7C19" w:rsidRDefault="003A7C19" w:rsidP="003A7C19">
      <w:pPr>
        <w:spacing w:after="0" w:line="276" w:lineRule="auto"/>
        <w:rPr>
          <w:rFonts w:ascii="Poppins" w:hAnsi="Poppins" w:cs="Poppins"/>
        </w:rPr>
      </w:pPr>
    </w:p>
    <w:p w14:paraId="29D1AC21" w14:textId="77777777" w:rsidR="003A7C19" w:rsidRDefault="003A7C19" w:rsidP="003A7C19">
      <w:pPr>
        <w:spacing w:after="0" w:line="276" w:lineRule="auto"/>
        <w:rPr>
          <w:rFonts w:ascii="Poppins" w:hAnsi="Poppins" w:cs="Poppins"/>
        </w:rPr>
      </w:pPr>
    </w:p>
    <w:p w14:paraId="048B27BC" w14:textId="65708CAD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Załącznik nr 1</w:t>
      </w:r>
    </w:p>
    <w:p w14:paraId="697FFCFC" w14:textId="72BE605E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Wykaz adresowy placów zabaw i siłowni w zasobach </w:t>
      </w:r>
      <w:r>
        <w:rPr>
          <w:rFonts w:ascii="Poppins" w:hAnsi="Poppins" w:cs="Poppins"/>
        </w:rPr>
        <w:t>ADM5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9"/>
        <w:gridCol w:w="1719"/>
        <w:gridCol w:w="1271"/>
        <w:gridCol w:w="3757"/>
        <w:gridCol w:w="2197"/>
      </w:tblGrid>
      <w:tr w:rsidR="00890B64" w14:paraId="2C66A86C" w14:textId="77777777" w:rsidTr="00890B64">
        <w:tc>
          <w:tcPr>
            <w:tcW w:w="549" w:type="dxa"/>
          </w:tcPr>
          <w:p w14:paraId="1A9F3E93" w14:textId="7B252B60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Lp. </w:t>
            </w:r>
          </w:p>
        </w:tc>
        <w:tc>
          <w:tcPr>
            <w:tcW w:w="1719" w:type="dxa"/>
          </w:tcPr>
          <w:p w14:paraId="6A3046F2" w14:textId="2978A186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Adres Nieruchomości</w:t>
            </w:r>
          </w:p>
        </w:tc>
        <w:tc>
          <w:tcPr>
            <w:tcW w:w="1271" w:type="dxa"/>
          </w:tcPr>
          <w:p w14:paraId="110964F5" w14:textId="0CAED59A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Nr działki</w:t>
            </w:r>
          </w:p>
        </w:tc>
        <w:tc>
          <w:tcPr>
            <w:tcW w:w="3757" w:type="dxa"/>
          </w:tcPr>
          <w:p w14:paraId="591E9EEF" w14:textId="00B09323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Wyposażenie </w:t>
            </w:r>
          </w:p>
        </w:tc>
        <w:tc>
          <w:tcPr>
            <w:tcW w:w="2197" w:type="dxa"/>
          </w:tcPr>
          <w:p w14:paraId="06C41BAE" w14:textId="64F06C6E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Uwagi</w:t>
            </w:r>
          </w:p>
        </w:tc>
      </w:tr>
      <w:tr w:rsidR="00890B64" w14:paraId="5E058971" w14:textId="77777777" w:rsidTr="00890B64">
        <w:tc>
          <w:tcPr>
            <w:tcW w:w="549" w:type="dxa"/>
          </w:tcPr>
          <w:p w14:paraId="7957F246" w14:textId="5FECD8EB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1.</w:t>
            </w:r>
          </w:p>
        </w:tc>
        <w:tc>
          <w:tcPr>
            <w:tcW w:w="1719" w:type="dxa"/>
          </w:tcPr>
          <w:p w14:paraId="3DF66CBA" w14:textId="2DDDC2B3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Gwiaździsta 20 Gorzowie Wlkp.</w:t>
            </w:r>
          </w:p>
        </w:tc>
        <w:tc>
          <w:tcPr>
            <w:tcW w:w="1271" w:type="dxa"/>
          </w:tcPr>
          <w:p w14:paraId="3EC2BDAF" w14:textId="0B338453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2541/5 obręb 6 – Słoneczna </w:t>
            </w:r>
          </w:p>
        </w:tc>
        <w:tc>
          <w:tcPr>
            <w:tcW w:w="3757" w:type="dxa"/>
          </w:tcPr>
          <w:p w14:paraId="31B5FACE" w14:textId="0708F215" w:rsidR="0038732E" w:rsidRPr="00890B64" w:rsidRDefault="0038732E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Ogrodzenie panelowe systemowe, 2 szt. furtek jednoskrzydłowych, </w:t>
            </w:r>
            <w:r w:rsidR="00890B64" w:rsidRPr="00890B64">
              <w:rPr>
                <w:rFonts w:ascii="Poppins" w:hAnsi="Poppins" w:cs="Poppins"/>
                <w:sz w:val="20"/>
                <w:szCs w:val="20"/>
              </w:rPr>
              <w:t>regulamin placu zabaw, karuzela tarczowa z siedziskami, bujak Motor, bujak Kaczor, Bujak Hipopotam, Piramida Mała, Zestaw zabawowy, Piaskownica HDPL, 4 szt. ławek, 3 szt. koszy na śmieci, podłoże piasek i trawa</w:t>
            </w:r>
          </w:p>
        </w:tc>
        <w:tc>
          <w:tcPr>
            <w:tcW w:w="2197" w:type="dxa"/>
          </w:tcPr>
          <w:p w14:paraId="2D638582" w14:textId="265E9188" w:rsidR="0038732E" w:rsidRPr="00890B64" w:rsidRDefault="00890B64" w:rsidP="0038732E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Plac zabaw</w:t>
            </w:r>
          </w:p>
        </w:tc>
      </w:tr>
      <w:tr w:rsidR="00890B64" w14:paraId="36816F7D" w14:textId="77777777" w:rsidTr="00890B64">
        <w:tc>
          <w:tcPr>
            <w:tcW w:w="549" w:type="dxa"/>
          </w:tcPr>
          <w:p w14:paraId="15769D41" w14:textId="7444D9DA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2.</w:t>
            </w:r>
          </w:p>
        </w:tc>
        <w:tc>
          <w:tcPr>
            <w:tcW w:w="1719" w:type="dxa"/>
          </w:tcPr>
          <w:p w14:paraId="027B7AFE" w14:textId="10114B13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Słoneczna 94,96,86-90,91-95 Gorzów Wlkp.</w:t>
            </w:r>
          </w:p>
        </w:tc>
        <w:tc>
          <w:tcPr>
            <w:tcW w:w="1271" w:type="dxa"/>
          </w:tcPr>
          <w:p w14:paraId="525569E3" w14:textId="1398990D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2574/2 obręb 6 - Słoneczne</w:t>
            </w:r>
          </w:p>
        </w:tc>
        <w:tc>
          <w:tcPr>
            <w:tcW w:w="3757" w:type="dxa"/>
          </w:tcPr>
          <w:p w14:paraId="562A1479" w14:textId="4BC15208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Ogrodzenie panelowe systemowe, 2 szt. furtek jednoskrzydłowych, regulamin placu zabaw, karuzela tarczowa z siedziskami, bujak Motor, bujak Kaczor, Bujak Hipopotam, Piramida Mała, Zestaw zabawowy, Piaskownica HDPL, 4 szt. ławek, 3 szt. koszy na śmieci, podłoże piasek i trawa</w:t>
            </w:r>
          </w:p>
        </w:tc>
        <w:tc>
          <w:tcPr>
            <w:tcW w:w="2197" w:type="dxa"/>
          </w:tcPr>
          <w:p w14:paraId="27605AA0" w14:textId="5C281D34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Plac Zabaw</w:t>
            </w:r>
          </w:p>
        </w:tc>
      </w:tr>
      <w:tr w:rsidR="00890B64" w14:paraId="5EB1F6BD" w14:textId="77777777" w:rsidTr="00890B64">
        <w:tc>
          <w:tcPr>
            <w:tcW w:w="549" w:type="dxa"/>
          </w:tcPr>
          <w:p w14:paraId="1E9ECD34" w14:textId="476F99C4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3.</w:t>
            </w:r>
          </w:p>
        </w:tc>
        <w:tc>
          <w:tcPr>
            <w:tcW w:w="1719" w:type="dxa"/>
          </w:tcPr>
          <w:p w14:paraId="4D32FF9C" w14:textId="0279BEDF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Słoneczna 94,96,86-90,91-95 Gorzów Wlkp.</w:t>
            </w:r>
          </w:p>
        </w:tc>
        <w:tc>
          <w:tcPr>
            <w:tcW w:w="1271" w:type="dxa"/>
          </w:tcPr>
          <w:p w14:paraId="7CF7BE5D" w14:textId="6CC6220F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2574/2 obręb 6 - Słoneczne</w:t>
            </w:r>
          </w:p>
        </w:tc>
        <w:tc>
          <w:tcPr>
            <w:tcW w:w="3757" w:type="dxa"/>
          </w:tcPr>
          <w:p w14:paraId="3884D498" w14:textId="7453BC4C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Regulamin placu zabaw, piaskownica</w:t>
            </w:r>
            <w:r w:rsidR="003841DC">
              <w:rPr>
                <w:rFonts w:ascii="Poppins" w:hAnsi="Poppins" w:cs="Poppins"/>
                <w:sz w:val="20"/>
                <w:szCs w:val="20"/>
              </w:rPr>
              <w:t xml:space="preserve"> drewniana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 w:rsidR="003841DC">
              <w:rPr>
                <w:rFonts w:ascii="Poppins" w:hAnsi="Poppins" w:cs="Poppins"/>
                <w:sz w:val="20"/>
                <w:szCs w:val="20"/>
              </w:rPr>
              <w:t>karuzela tarczowa z siedziskami, sklepik, 3 szt. ławek, 2 szt. koszy na śmieci, podłoże piasek, asfalt.</w:t>
            </w:r>
          </w:p>
        </w:tc>
        <w:tc>
          <w:tcPr>
            <w:tcW w:w="2197" w:type="dxa"/>
          </w:tcPr>
          <w:p w14:paraId="5ADCABA6" w14:textId="34F36C33" w:rsidR="00890B64" w:rsidRPr="00890B64" w:rsidRDefault="003841DC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Plac zabaw, siłownia plenerowa</w:t>
            </w:r>
          </w:p>
        </w:tc>
      </w:tr>
      <w:tr w:rsidR="00890B64" w14:paraId="55686474" w14:textId="77777777" w:rsidTr="00890B64">
        <w:tc>
          <w:tcPr>
            <w:tcW w:w="549" w:type="dxa"/>
          </w:tcPr>
          <w:p w14:paraId="6C539F07" w14:textId="6138591A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4.</w:t>
            </w:r>
          </w:p>
        </w:tc>
        <w:tc>
          <w:tcPr>
            <w:tcW w:w="1719" w:type="dxa"/>
          </w:tcPr>
          <w:p w14:paraId="5F08BEBC" w14:textId="139C1B03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Asnyka 3-7, Grottgera 1-5, Al. Konstytucji 3 Maja 62-66 Gorzów Wlkp.</w:t>
            </w:r>
          </w:p>
        </w:tc>
        <w:tc>
          <w:tcPr>
            <w:tcW w:w="1271" w:type="dxa"/>
          </w:tcPr>
          <w:p w14:paraId="3A70C5F8" w14:textId="60F67B81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596/3 obręb 6 – Słoneczne</w:t>
            </w:r>
          </w:p>
        </w:tc>
        <w:tc>
          <w:tcPr>
            <w:tcW w:w="3757" w:type="dxa"/>
          </w:tcPr>
          <w:p w14:paraId="6D8A216A" w14:textId="307C7B38" w:rsidR="00890B64" w:rsidRPr="00890B64" w:rsidRDefault="00B26A5D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Ogrodzenie panelowe systemowe, 2 szt. furtek jednoskrzydłowych, regulamin placu zabaw, karuzela tarczowa z siedziskami</w:t>
            </w:r>
            <w:r>
              <w:rPr>
                <w:rFonts w:ascii="Poppins" w:hAnsi="Poppins" w:cs="Poppins"/>
                <w:sz w:val="20"/>
                <w:szCs w:val="20"/>
              </w:rPr>
              <w:t xml:space="preserve"> ze sklejki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, bujak </w:t>
            </w:r>
            <w:r>
              <w:rPr>
                <w:rFonts w:ascii="Poppins" w:hAnsi="Poppins" w:cs="Poppins"/>
                <w:sz w:val="20"/>
                <w:szCs w:val="20"/>
              </w:rPr>
              <w:t>Koń HDPL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, </w:t>
            </w:r>
            <w:r>
              <w:rPr>
                <w:rFonts w:ascii="Poppins" w:hAnsi="Poppins" w:cs="Poppins"/>
                <w:sz w:val="20"/>
                <w:szCs w:val="20"/>
              </w:rPr>
              <w:t>Huśtawka dwuosobowa ze stali nierdzewnej z dwoma deskami, zjeżdżalnia ze stali nierdzewnej z wys. 1,7 m, piaskownica HDPL ze stolikiem, 2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 szt. ławek, </w:t>
            </w:r>
            <w:r>
              <w:rPr>
                <w:rFonts w:ascii="Poppins" w:hAnsi="Poppins" w:cs="Poppins"/>
                <w:sz w:val="20"/>
                <w:szCs w:val="20"/>
              </w:rPr>
              <w:t>1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 szt. kos</w:t>
            </w:r>
            <w:r>
              <w:rPr>
                <w:rFonts w:ascii="Poppins" w:hAnsi="Poppins" w:cs="Poppins"/>
                <w:sz w:val="20"/>
                <w:szCs w:val="20"/>
              </w:rPr>
              <w:t>z</w:t>
            </w:r>
            <w:r w:rsidRPr="00890B64">
              <w:rPr>
                <w:rFonts w:ascii="Poppins" w:hAnsi="Poppins" w:cs="Poppins"/>
                <w:sz w:val="20"/>
                <w:szCs w:val="20"/>
              </w:rPr>
              <w:t xml:space="preserve"> na śmieci, podłoże piasek</w:t>
            </w:r>
            <w:r>
              <w:rPr>
                <w:rFonts w:ascii="Poppins" w:hAnsi="Poppins" w:cs="Poppins"/>
                <w:sz w:val="20"/>
                <w:szCs w:val="20"/>
              </w:rPr>
              <w:t>.</w:t>
            </w:r>
          </w:p>
        </w:tc>
        <w:tc>
          <w:tcPr>
            <w:tcW w:w="2197" w:type="dxa"/>
          </w:tcPr>
          <w:p w14:paraId="65987128" w14:textId="77777777" w:rsidR="00890B64" w:rsidRDefault="003841DC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Plac zabaw, </w:t>
            </w:r>
          </w:p>
          <w:p w14:paraId="6730C7A8" w14:textId="3BBB38E6" w:rsidR="003841DC" w:rsidRPr="00890B64" w:rsidRDefault="003841DC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890B64" w14:paraId="72B25540" w14:textId="77777777" w:rsidTr="00890B64">
        <w:tc>
          <w:tcPr>
            <w:tcW w:w="549" w:type="dxa"/>
          </w:tcPr>
          <w:p w14:paraId="20E2899D" w14:textId="2C32B65A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719" w:type="dxa"/>
          </w:tcPr>
          <w:p w14:paraId="2DC60CD9" w14:textId="66C50171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>Złotego Smoka 6 Gorzów Wlkp.</w:t>
            </w:r>
          </w:p>
        </w:tc>
        <w:tc>
          <w:tcPr>
            <w:tcW w:w="1271" w:type="dxa"/>
          </w:tcPr>
          <w:p w14:paraId="073C8CD6" w14:textId="1DD6AE29" w:rsidR="00890B64" w:rsidRPr="00890B64" w:rsidRDefault="00890B64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 w:rsidRPr="00890B64">
              <w:rPr>
                <w:rFonts w:ascii="Poppins" w:hAnsi="Poppins" w:cs="Poppins"/>
                <w:sz w:val="20"/>
                <w:szCs w:val="20"/>
              </w:rPr>
              <w:t xml:space="preserve">262/50 obręb 7 — </w:t>
            </w:r>
            <w:proofErr w:type="spellStart"/>
            <w:r w:rsidRPr="00890B64">
              <w:rPr>
                <w:rFonts w:ascii="Poppins" w:hAnsi="Poppins" w:cs="Poppins"/>
                <w:sz w:val="20"/>
                <w:szCs w:val="20"/>
              </w:rPr>
              <w:t>Chróścik</w:t>
            </w:r>
            <w:proofErr w:type="spellEnd"/>
          </w:p>
        </w:tc>
        <w:tc>
          <w:tcPr>
            <w:tcW w:w="3757" w:type="dxa"/>
          </w:tcPr>
          <w:p w14:paraId="21E7BF3E" w14:textId="583C8C64" w:rsidR="00890B64" w:rsidRPr="00890B64" w:rsidRDefault="00B26A5D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Huśtawka dwuosobowa stalowa z koszykiem i deską, zjeżdżalnia z wys. 1,5m , Regulamin siłowni, regulamin placu zabaw, urządzenie sprawnościowe, urządzenie siłowni prasa nożna – wioślarz, urządzenie siłowni </w:t>
            </w:r>
            <w:proofErr w:type="spellStart"/>
            <w:r>
              <w:rPr>
                <w:rFonts w:ascii="Poppins" w:hAnsi="Poppins" w:cs="Poppins"/>
                <w:sz w:val="20"/>
                <w:szCs w:val="20"/>
              </w:rPr>
              <w:t>orbitrek</w:t>
            </w:r>
            <w:proofErr w:type="spellEnd"/>
            <w:r>
              <w:rPr>
                <w:rFonts w:ascii="Poppins" w:hAnsi="Poppins" w:cs="Poppins"/>
                <w:sz w:val="20"/>
                <w:szCs w:val="20"/>
              </w:rPr>
              <w:t xml:space="preserve"> – biegacz, urządzenie siłowni wyciąg górny – krzesło do wyciskania, bramka z piłko chwytem, 2 szt. ławek, kosz na śmieci, podłoże trawa, piasek</w:t>
            </w:r>
          </w:p>
        </w:tc>
        <w:tc>
          <w:tcPr>
            <w:tcW w:w="2197" w:type="dxa"/>
          </w:tcPr>
          <w:p w14:paraId="52A08244" w14:textId="2D79E947" w:rsidR="00890B64" w:rsidRPr="00890B64" w:rsidRDefault="00B26A5D" w:rsidP="00890B64">
            <w:pPr>
              <w:spacing w:line="276" w:lineRule="auto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Plac Zabaw, Siłownia plenerowa</w:t>
            </w:r>
          </w:p>
        </w:tc>
      </w:tr>
    </w:tbl>
    <w:p w14:paraId="47401B06" w14:textId="77777777" w:rsidR="00E64140" w:rsidRDefault="00E64140" w:rsidP="003A7C19">
      <w:pPr>
        <w:spacing w:after="0" w:line="276" w:lineRule="auto"/>
        <w:rPr>
          <w:rFonts w:ascii="Poppins" w:hAnsi="Poppins" w:cs="Poppins"/>
        </w:rPr>
      </w:pPr>
    </w:p>
    <w:p w14:paraId="6169602A" w14:textId="77777777" w:rsidR="00E64140" w:rsidRDefault="00E64140" w:rsidP="003A7C19">
      <w:pPr>
        <w:spacing w:after="0" w:line="276" w:lineRule="auto"/>
        <w:rPr>
          <w:rFonts w:ascii="Poppins" w:hAnsi="Poppins" w:cs="Poppins"/>
        </w:rPr>
      </w:pPr>
    </w:p>
    <w:p w14:paraId="2FFCEEC5" w14:textId="77777777" w:rsidR="00E64140" w:rsidRDefault="00E64140" w:rsidP="003A7C19">
      <w:pPr>
        <w:spacing w:after="0" w:line="276" w:lineRule="auto"/>
        <w:rPr>
          <w:rFonts w:ascii="Poppins" w:hAnsi="Poppins" w:cs="Poppins"/>
        </w:rPr>
      </w:pPr>
    </w:p>
    <w:p w14:paraId="5AEC3346" w14:textId="229B0433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Załącznik nr 2</w:t>
      </w:r>
    </w:p>
    <w:p w14:paraId="3277FB7E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Wymagania dotyczące sposobu i jakości przeprowadzenia przeglądów oraz</w:t>
      </w:r>
    </w:p>
    <w:p w14:paraId="3FF7DC4D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sporządzenia raportu</w:t>
      </w:r>
    </w:p>
    <w:p w14:paraId="6D4BAA06" w14:textId="3F9828F1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 xml:space="preserve">1. Przeglądy Podstawowe (roczne) muszą zostać </w:t>
      </w:r>
      <w:r w:rsidR="003B252F" w:rsidRPr="003A7C19">
        <w:rPr>
          <w:rFonts w:ascii="Poppins" w:hAnsi="Poppins" w:cs="Poppins"/>
        </w:rPr>
        <w:t xml:space="preserve">wykonane przez osobę </w:t>
      </w:r>
      <w:r w:rsidR="003B252F" w:rsidRPr="008E3D3E">
        <w:rPr>
          <w:rStyle w:val="hgkelc"/>
          <w:rFonts w:ascii="Poppins" w:hAnsi="Poppins" w:cs="Poppins"/>
          <w:sz w:val="22"/>
          <w:szCs w:val="22"/>
        </w:rPr>
        <w:t>ze bardzo dobrą znajomością norm z grupy PN-EN 1176.</w:t>
      </w:r>
    </w:p>
    <w:p w14:paraId="75986917" w14:textId="24262C6F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2. Przedmiotem przeglądu jest ocena stanu technicznego urządzeń, ale też ujawnienie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ewentualnych oczywistych niezgodności z zaleceniami normy PN-EN 1176, PN-EN1177, PN-EN16630.</w:t>
      </w:r>
    </w:p>
    <w:p w14:paraId="10C736CB" w14:textId="133CD299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3. W raporcie do każdego kontrolowanego elementu wyposażenia wymagane jest dołączenie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zdjęć z kontroli.</w:t>
      </w:r>
    </w:p>
    <w:p w14:paraId="1E7DDD89" w14:textId="272C84CB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• w przypadku braku uwag do małych elementów wyposażenia typu ławki, kosze na śmieci,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tablice i inne drobne elementarny wyposażenia wymagane jest dodanie co najmniej 2 zdjęć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danego elementu, wykonanych z różnych stron, na których wyraźnie widoczny jest</w:t>
      </w:r>
    </w:p>
    <w:p w14:paraId="5DA88AC3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aktualny stan elementu.</w:t>
      </w:r>
    </w:p>
    <w:p w14:paraId="64A54A78" w14:textId="293717F5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• w przypadku braku uwag do dużych urządzeń takich jak zestawy zabawowe i inne tego typu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urządzenia wymagane jest dodanie co najmniej 4 zdjęć wykonanych z różnych stron, na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których wyraźnie widoczny jest aktualny stan urządzenia.</w:t>
      </w:r>
    </w:p>
    <w:p w14:paraId="79836FD5" w14:textId="01F85B99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lastRenderedPageBreak/>
        <w:t>• w przypadku stwierdzenia usterek wymagane jest dodanie dodatkowych zdjęć z których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jasno wynika gdzie w danym urządzeniu stwierdzono usterkę, należy wykonać zdjęcia ze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zbliżeniami na których dokładnie widać usterkę oraz oznakowaniu na zdjęciach za pomocą</w:t>
      </w:r>
    </w:p>
    <w:p w14:paraId="42663BE2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strzałek uszkodzonych elementów.</w:t>
      </w:r>
    </w:p>
    <w:p w14:paraId="0B6AFF1B" w14:textId="067C0BF4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4. W raporcie każdy kontrolowany element w przypadku stwierdzenia usterki i/lub wady ma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zawierać opis usterki dotyczącej danego elementu oraz zalecenia pokontrolne dotyczące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sposobu ich usunięcia.</w:t>
      </w:r>
    </w:p>
    <w:p w14:paraId="227EBFAF" w14:textId="68606B9D" w:rsidR="003A7C19" w:rsidRPr="001D13B7" w:rsidRDefault="003A7C19" w:rsidP="003A7C19">
      <w:pPr>
        <w:spacing w:after="0" w:line="276" w:lineRule="auto"/>
        <w:rPr>
          <w:rFonts w:ascii="Poppins" w:hAnsi="Poppins" w:cs="Poppins"/>
        </w:rPr>
      </w:pPr>
      <w:r w:rsidRPr="001D13B7">
        <w:rPr>
          <w:rFonts w:ascii="Poppins" w:hAnsi="Poppins" w:cs="Poppins"/>
        </w:rPr>
        <w:t>5. Wykonawca ma obowiązek natychmiastowego poinformowania Zamawiającego o każdej</w:t>
      </w:r>
      <w:r w:rsidR="00E64140" w:rsidRPr="001D13B7">
        <w:rPr>
          <w:rFonts w:ascii="Poppins" w:hAnsi="Poppins" w:cs="Poppins"/>
        </w:rPr>
        <w:t xml:space="preserve"> </w:t>
      </w:r>
      <w:r w:rsidRPr="001D13B7">
        <w:rPr>
          <w:rFonts w:ascii="Poppins" w:hAnsi="Poppins" w:cs="Poppins"/>
        </w:rPr>
        <w:t>stwierdzonej usterce.</w:t>
      </w:r>
      <w:r w:rsidR="00A029E9" w:rsidRPr="001D13B7">
        <w:rPr>
          <w:rFonts w:ascii="Poppins" w:hAnsi="Poppins" w:cs="Poppins"/>
        </w:rPr>
        <w:t xml:space="preserve"> – może podzielić na usterki istotne i nieistotne. Istotne powiadamiać</w:t>
      </w:r>
      <w:r w:rsidR="001427A8" w:rsidRPr="001D13B7">
        <w:rPr>
          <w:rFonts w:ascii="Poppins" w:hAnsi="Poppins" w:cs="Poppins"/>
        </w:rPr>
        <w:t>,</w:t>
      </w:r>
      <w:r w:rsidR="00A029E9" w:rsidRPr="001D13B7">
        <w:rPr>
          <w:rFonts w:ascii="Poppins" w:hAnsi="Poppins" w:cs="Poppins"/>
        </w:rPr>
        <w:t xml:space="preserve"> a te drugie w zestawieniu zbiorczym </w:t>
      </w:r>
    </w:p>
    <w:p w14:paraId="738C7224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6. Raport kontrolowanego urządzenia musi zawierać ocenę poziomu ryzyka.</w:t>
      </w:r>
    </w:p>
    <w:p w14:paraId="57F2D3E5" w14:textId="2C3545CC" w:rsidR="001D13B7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7. Raport z kontroli danego obiektu musi zawierać ocenę poziomu ryzyka danego obiektu oraz</w:t>
      </w:r>
      <w:r w:rsidR="00E64140">
        <w:rPr>
          <w:rFonts w:ascii="Poppins" w:hAnsi="Poppins" w:cs="Poppins"/>
        </w:rPr>
        <w:t xml:space="preserve"> </w:t>
      </w:r>
      <w:r w:rsidRPr="003A7C19">
        <w:rPr>
          <w:rFonts w:ascii="Poppins" w:hAnsi="Poppins" w:cs="Poppins"/>
        </w:rPr>
        <w:t>opis z ogólnymi wnioskami pokontrolnymi i zaleceniami dotyczącymi danego obiektu.</w:t>
      </w:r>
    </w:p>
    <w:p w14:paraId="6C16DC11" w14:textId="77777777" w:rsidR="001D13B7" w:rsidRDefault="001D13B7" w:rsidP="003A7C19">
      <w:pPr>
        <w:spacing w:after="0" w:line="276" w:lineRule="auto"/>
        <w:rPr>
          <w:rFonts w:ascii="Poppins" w:hAnsi="Poppins" w:cs="Poppins"/>
        </w:rPr>
      </w:pPr>
    </w:p>
    <w:p w14:paraId="54F38824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Załącznik nr 3</w:t>
      </w:r>
    </w:p>
    <w:p w14:paraId="1DBABA7A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do umowy nr …………….</w:t>
      </w:r>
    </w:p>
    <w:p w14:paraId="1F90954B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P R O T O K Ó Ł</w:t>
      </w:r>
    </w:p>
    <w:p w14:paraId="08BC0FDA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odbioru prac</w:t>
      </w:r>
    </w:p>
    <w:p w14:paraId="31B8DB1D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 dniu …………………………….</w:t>
      </w:r>
    </w:p>
    <w:p w14:paraId="1BBAB4DD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Odebrano następujące prace związane z wykonaniem przedmiotu umowy :</w:t>
      </w:r>
    </w:p>
    <w:p w14:paraId="64B94724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Wykonanie przeglądów rocznych miejsc aktywności ruchowej</w:t>
      </w:r>
    </w:p>
    <w:p w14:paraId="32EB2D82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oświadcza, że wyszczególnione powyżej prace zostały wykonane zgodnie z umową.</w:t>
      </w:r>
    </w:p>
    <w:p w14:paraId="033DB09E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Uwagi:</w:t>
      </w:r>
    </w:p>
    <w:p w14:paraId="70AD4F73" w14:textId="2DE6003A" w:rsidR="003A7C19" w:rsidRPr="003A7C19" w:rsidRDefault="00E64140" w:rsidP="003A7C19">
      <w:pPr>
        <w:spacing w:after="0" w:line="276" w:lineRule="auto"/>
        <w:rPr>
          <w:rFonts w:ascii="Poppins" w:hAnsi="Poppins" w:cs="Poppins"/>
        </w:rPr>
      </w:pPr>
      <w:r>
        <w:rPr>
          <w:rFonts w:ascii="Poppins" w:hAnsi="Poppins" w:cs="Poppins"/>
        </w:rPr>
        <w:t>………………………………………………………………………………………………………………………………………………………………………</w:t>
      </w:r>
      <w:r w:rsidR="003A7C19" w:rsidRPr="003A7C19">
        <w:rPr>
          <w:rFonts w:ascii="Poppins" w:hAnsi="Poppins" w:cs="Poppins"/>
        </w:rPr>
        <w:t>.</w:t>
      </w:r>
    </w:p>
    <w:p w14:paraId="43CDD582" w14:textId="77777777" w:rsidR="003A7C19" w:rsidRPr="003A7C19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………………………………….. ………………………………</w:t>
      </w:r>
    </w:p>
    <w:p w14:paraId="3421175E" w14:textId="4A84A7D4" w:rsidR="003A7C19" w:rsidRPr="00AC4FA7" w:rsidRDefault="003A7C19" w:rsidP="003A7C19">
      <w:pPr>
        <w:spacing w:after="0" w:line="276" w:lineRule="auto"/>
        <w:rPr>
          <w:rFonts w:ascii="Poppins" w:hAnsi="Poppins" w:cs="Poppins"/>
        </w:rPr>
      </w:pPr>
      <w:r w:rsidRPr="003A7C19">
        <w:rPr>
          <w:rFonts w:ascii="Poppins" w:hAnsi="Poppins" w:cs="Poppins"/>
        </w:rPr>
        <w:t>Wykonawca Zamawiający</w:t>
      </w:r>
    </w:p>
    <w:sectPr w:rsidR="003A7C19" w:rsidRPr="00AC4FA7" w:rsidSect="00AC4FA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D4A0E" w14:textId="77777777" w:rsidR="004A3649" w:rsidRDefault="004A3649">
      <w:pPr>
        <w:spacing w:after="0" w:line="240" w:lineRule="auto"/>
      </w:pPr>
      <w:r>
        <w:separator/>
      </w:r>
    </w:p>
  </w:endnote>
  <w:endnote w:type="continuationSeparator" w:id="0">
    <w:p w14:paraId="02BF6411" w14:textId="77777777" w:rsidR="004A3649" w:rsidRDefault="004A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C708C5" w14:paraId="2E59B1B9" w14:textId="77777777" w:rsidTr="76C708C5">
      <w:trPr>
        <w:trHeight w:val="300"/>
      </w:trPr>
      <w:tc>
        <w:tcPr>
          <w:tcW w:w="3005" w:type="dxa"/>
        </w:tcPr>
        <w:p w14:paraId="65DFA1F2" w14:textId="77777777" w:rsidR="76C708C5" w:rsidRDefault="76C708C5" w:rsidP="76C708C5">
          <w:pPr>
            <w:pStyle w:val="Nagwek"/>
            <w:ind w:left="-115"/>
          </w:pPr>
        </w:p>
      </w:tc>
      <w:tc>
        <w:tcPr>
          <w:tcW w:w="3005" w:type="dxa"/>
        </w:tcPr>
        <w:p w14:paraId="4F54B5F4" w14:textId="77777777" w:rsidR="76C708C5" w:rsidRDefault="76C708C5" w:rsidP="76C708C5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381FAAF" wp14:editId="5C7B087A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7FD520D6" w14:textId="77777777" w:rsidR="76C708C5" w:rsidRDefault="76C708C5" w:rsidP="76C708C5">
          <w:pPr>
            <w:pStyle w:val="Nagwek"/>
            <w:ind w:right="-115"/>
            <w:jc w:val="right"/>
          </w:pPr>
        </w:p>
      </w:tc>
    </w:tr>
  </w:tbl>
  <w:p w14:paraId="4203C2F9" w14:textId="77777777" w:rsidR="76C708C5" w:rsidRDefault="76C708C5" w:rsidP="76C708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64F2A" w14:paraId="22E76249" w14:textId="77777777" w:rsidTr="004C1E03">
      <w:trPr>
        <w:trHeight w:val="300"/>
      </w:trPr>
      <w:tc>
        <w:tcPr>
          <w:tcW w:w="3005" w:type="dxa"/>
        </w:tcPr>
        <w:p w14:paraId="6CA5C86A" w14:textId="77777777" w:rsidR="00064F2A" w:rsidRDefault="00064F2A" w:rsidP="00064F2A">
          <w:pPr>
            <w:pStyle w:val="Nagwek"/>
            <w:ind w:left="-115"/>
          </w:pPr>
        </w:p>
      </w:tc>
      <w:tc>
        <w:tcPr>
          <w:tcW w:w="3005" w:type="dxa"/>
        </w:tcPr>
        <w:p w14:paraId="2F066D7D" w14:textId="77777777" w:rsidR="00064F2A" w:rsidRDefault="00064F2A" w:rsidP="00064F2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BF58F9B" wp14:editId="069308E1">
                <wp:extent cx="952500" cy="190500"/>
                <wp:effectExtent l="0" t="0" r="0" b="0"/>
                <wp:docPr id="1131514933" name="Obraz 1131514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24A32C4E" w14:textId="77777777" w:rsidR="00064F2A" w:rsidRDefault="00064F2A" w:rsidP="00064F2A">
          <w:pPr>
            <w:pStyle w:val="Nagwek"/>
            <w:ind w:right="-115"/>
            <w:jc w:val="right"/>
          </w:pPr>
        </w:p>
      </w:tc>
    </w:tr>
  </w:tbl>
  <w:p w14:paraId="21B25BF8" w14:textId="77777777" w:rsidR="00064F2A" w:rsidRDefault="00064F2A" w:rsidP="00064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8FBE6" w14:textId="77777777" w:rsidR="004A3649" w:rsidRDefault="004A3649">
      <w:pPr>
        <w:spacing w:after="0" w:line="240" w:lineRule="auto"/>
      </w:pPr>
      <w:r>
        <w:separator/>
      </w:r>
    </w:p>
  </w:footnote>
  <w:footnote w:type="continuationSeparator" w:id="0">
    <w:p w14:paraId="3ED0C74D" w14:textId="77777777" w:rsidR="004A3649" w:rsidRDefault="004A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3D4B8" w14:textId="77777777" w:rsidR="00064F2A" w:rsidRDefault="00064F2A" w:rsidP="00064F2A">
    <w:pPr>
      <w:pStyle w:val="Nagwek"/>
      <w:jc w:val="center"/>
    </w:pPr>
    <w:r>
      <w:rPr>
        <w:noProof/>
      </w:rPr>
      <w:drawing>
        <wp:inline distT="0" distB="0" distL="0" distR="0" wp14:anchorId="770128BA" wp14:editId="028463CE">
          <wp:extent cx="5724524" cy="1219200"/>
          <wp:effectExtent l="0" t="0" r="0" b="0"/>
          <wp:docPr id="705432705" name="Obraz 7054327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846D29" w14:textId="77777777" w:rsidR="00AC4FA7" w:rsidRDefault="00AC4FA7" w:rsidP="00064F2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E4EBE"/>
    <w:multiLevelType w:val="hybridMultilevel"/>
    <w:tmpl w:val="E0825A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B08D1"/>
    <w:multiLevelType w:val="hybridMultilevel"/>
    <w:tmpl w:val="BD1E9FF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E920301"/>
    <w:multiLevelType w:val="hybridMultilevel"/>
    <w:tmpl w:val="FC74A4B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191CA3"/>
    <w:multiLevelType w:val="hybridMultilevel"/>
    <w:tmpl w:val="7E9807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718BD"/>
    <w:multiLevelType w:val="hybridMultilevel"/>
    <w:tmpl w:val="70B421F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3F3C84"/>
    <w:multiLevelType w:val="hybridMultilevel"/>
    <w:tmpl w:val="3D3EE168"/>
    <w:lvl w:ilvl="0" w:tplc="BB9E3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61B2E"/>
    <w:multiLevelType w:val="hybridMultilevel"/>
    <w:tmpl w:val="C2109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11448"/>
    <w:multiLevelType w:val="hybridMultilevel"/>
    <w:tmpl w:val="CD6E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45C4"/>
    <w:multiLevelType w:val="hybridMultilevel"/>
    <w:tmpl w:val="D060B21C"/>
    <w:lvl w:ilvl="0" w:tplc="EE5A7EAA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B2889"/>
    <w:multiLevelType w:val="hybridMultilevel"/>
    <w:tmpl w:val="8A240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48465">
    <w:abstractNumId w:val="7"/>
  </w:num>
  <w:num w:numId="2" w16cid:durableId="884021978">
    <w:abstractNumId w:val="6"/>
  </w:num>
  <w:num w:numId="3" w16cid:durableId="1663388540">
    <w:abstractNumId w:val="2"/>
  </w:num>
  <w:num w:numId="4" w16cid:durableId="2063167880">
    <w:abstractNumId w:val="3"/>
  </w:num>
  <w:num w:numId="5" w16cid:durableId="730618589">
    <w:abstractNumId w:val="1"/>
  </w:num>
  <w:num w:numId="6" w16cid:durableId="2002736290">
    <w:abstractNumId w:val="9"/>
  </w:num>
  <w:num w:numId="7" w16cid:durableId="482939602">
    <w:abstractNumId w:val="4"/>
  </w:num>
  <w:num w:numId="8" w16cid:durableId="2086104517">
    <w:abstractNumId w:val="0"/>
  </w:num>
  <w:num w:numId="9" w16cid:durableId="2029788307">
    <w:abstractNumId w:val="8"/>
  </w:num>
  <w:num w:numId="10" w16cid:durableId="1660109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C19"/>
    <w:rsid w:val="00064F2A"/>
    <w:rsid w:val="00071F29"/>
    <w:rsid w:val="0008175E"/>
    <w:rsid w:val="001427A8"/>
    <w:rsid w:val="001D13B7"/>
    <w:rsid w:val="003841DC"/>
    <w:rsid w:val="0038732E"/>
    <w:rsid w:val="003A7C19"/>
    <w:rsid w:val="003B252F"/>
    <w:rsid w:val="004A3649"/>
    <w:rsid w:val="00540124"/>
    <w:rsid w:val="005E4278"/>
    <w:rsid w:val="006D2B71"/>
    <w:rsid w:val="00703EB6"/>
    <w:rsid w:val="00724827"/>
    <w:rsid w:val="007F2AAF"/>
    <w:rsid w:val="00890B64"/>
    <w:rsid w:val="008E2CF7"/>
    <w:rsid w:val="00A029E9"/>
    <w:rsid w:val="00AA0080"/>
    <w:rsid w:val="00AC4FA7"/>
    <w:rsid w:val="00B26A5D"/>
    <w:rsid w:val="00BA596A"/>
    <w:rsid w:val="00CA4E7E"/>
    <w:rsid w:val="00E64140"/>
    <w:rsid w:val="00E83F1C"/>
    <w:rsid w:val="00ED7A1D"/>
    <w:rsid w:val="00F61FB1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1D9AD14"/>
    <w:rsid w:val="33900B5E"/>
    <w:rsid w:val="3CD98D0C"/>
    <w:rsid w:val="448FAB29"/>
    <w:rsid w:val="4C7FA09A"/>
    <w:rsid w:val="591B28E2"/>
    <w:rsid w:val="5A0166B4"/>
    <w:rsid w:val="622E09FF"/>
    <w:rsid w:val="6A9C8B6D"/>
    <w:rsid w:val="76C708C5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337F"/>
  <w15:chartTrackingRefBased/>
  <w15:docId w15:val="{64083AF2-DFF3-4DF4-8EC9-EC2D7584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A7C19"/>
    <w:pPr>
      <w:ind w:left="720"/>
      <w:contextualSpacing/>
    </w:pPr>
  </w:style>
  <w:style w:type="character" w:customStyle="1" w:styleId="hgkelc">
    <w:name w:val="hgkelc"/>
    <w:basedOn w:val="Domylnaczcionkaakapitu"/>
    <w:rsid w:val="003B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jewska.ADM5BIS\Documents\Niestandardowe%20szablony%20pakietu%20Office\papier%20adm5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adm5 (nagłówek tylko na 1 str)</Template>
  <TotalTime>9</TotalTime>
  <Pages>4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Lijewska</dc:creator>
  <cp:keywords/>
  <dc:description/>
  <cp:lastModifiedBy>Katarzyna Lijewska</cp:lastModifiedBy>
  <cp:revision>5</cp:revision>
  <dcterms:created xsi:type="dcterms:W3CDTF">2025-02-28T11:15:00Z</dcterms:created>
  <dcterms:modified xsi:type="dcterms:W3CDTF">2025-03-12T10:37:00Z</dcterms:modified>
</cp:coreProperties>
</file>