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D682" w14:textId="25A6D15C" w:rsidR="00FB7A1C" w:rsidRPr="00BA6F96" w:rsidRDefault="00D05D4F" w:rsidP="00FB7A1C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lang w:eastAsia="pl-PL"/>
        </w:rPr>
      </w:pPr>
      <w:r w:rsidRPr="00BA6F96">
        <w:rPr>
          <w:rFonts w:eastAsia="Times New Roman" w:cstheme="minorHAnsi"/>
          <w:color w:val="000000"/>
          <w:lang w:eastAsia="pl-PL"/>
        </w:rPr>
        <w:t>Załącznik nr 2</w:t>
      </w:r>
      <w:r w:rsidR="00916A7A">
        <w:rPr>
          <w:rFonts w:eastAsia="Times New Roman" w:cstheme="minorHAnsi"/>
          <w:color w:val="000000"/>
          <w:lang w:eastAsia="pl-PL"/>
        </w:rPr>
        <w:t>.1</w:t>
      </w:r>
      <w:r w:rsidR="00FB7A1C" w:rsidRPr="00BA6F96">
        <w:rPr>
          <w:rFonts w:eastAsia="Times New Roman" w:cstheme="minorHAnsi"/>
          <w:color w:val="000000"/>
          <w:lang w:eastAsia="pl-PL"/>
        </w:rPr>
        <w:t xml:space="preserve"> do SWZ </w:t>
      </w:r>
    </w:p>
    <w:p w14:paraId="37A5110B" w14:textId="77777777" w:rsidR="00FB7A1C" w:rsidRPr="00BA6F96" w:rsidRDefault="00FB7A1C" w:rsidP="00FB7A1C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528BA857" w14:textId="201BE97A" w:rsidR="00FB7A1C" w:rsidRPr="00BA6F96" w:rsidRDefault="00FB7A1C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BA6F96">
        <w:rPr>
          <w:rFonts w:eastAsia="Times New Roman" w:cstheme="minorHAnsi"/>
          <w:b/>
          <w:color w:val="000000"/>
          <w:lang w:eastAsia="pl-PL"/>
        </w:rPr>
        <w:t xml:space="preserve">Formularz wymaganych </w:t>
      </w:r>
      <w:r w:rsidR="00AA6C2F">
        <w:rPr>
          <w:rFonts w:eastAsia="Times New Roman" w:cstheme="minorHAnsi"/>
          <w:b/>
          <w:color w:val="000000"/>
          <w:lang w:eastAsia="pl-PL"/>
        </w:rPr>
        <w:t>warunków</w:t>
      </w:r>
      <w:r w:rsidRPr="00BA6F96">
        <w:rPr>
          <w:rFonts w:eastAsia="Times New Roman" w:cstheme="minorHAnsi"/>
          <w:b/>
          <w:color w:val="000000"/>
          <w:lang w:eastAsia="pl-PL"/>
        </w:rPr>
        <w:t xml:space="preserve"> technicznych</w:t>
      </w:r>
    </w:p>
    <w:p w14:paraId="3B8A6421" w14:textId="14F7D1CA" w:rsidR="0025427D" w:rsidRDefault="00D05D4F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 w:rsidRPr="00BA6F96">
        <w:rPr>
          <w:rFonts w:eastAsia="Times New Roman" w:cstheme="minorHAnsi"/>
          <w:b/>
          <w:color w:val="000000"/>
          <w:lang w:eastAsia="pl-PL"/>
        </w:rPr>
        <w:t xml:space="preserve">Nr postępowania </w:t>
      </w:r>
      <w:r w:rsidR="00916A7A">
        <w:rPr>
          <w:rFonts w:eastAsia="Times New Roman" w:cstheme="minorHAnsi"/>
          <w:b/>
          <w:color w:val="000000"/>
          <w:lang w:eastAsia="pl-PL"/>
        </w:rPr>
        <w:t>10</w:t>
      </w:r>
      <w:r w:rsidR="00FB7A1C" w:rsidRPr="00BA6F96">
        <w:rPr>
          <w:rFonts w:eastAsia="Times New Roman" w:cstheme="minorHAnsi"/>
          <w:b/>
          <w:color w:val="000000"/>
          <w:lang w:eastAsia="pl-PL"/>
        </w:rPr>
        <w:t>/ZP/202</w:t>
      </w:r>
      <w:r w:rsidR="00E443FD" w:rsidRPr="00BA6F96">
        <w:rPr>
          <w:rFonts w:eastAsia="Times New Roman" w:cstheme="minorHAnsi"/>
          <w:b/>
          <w:color w:val="000000"/>
          <w:lang w:eastAsia="pl-PL"/>
        </w:rPr>
        <w:t>5</w:t>
      </w:r>
      <w:r w:rsidR="0025427D" w:rsidRPr="00BA6F96">
        <w:rPr>
          <w:rFonts w:eastAsia="Times New Roman" w:cstheme="minorHAnsi"/>
          <w:b/>
          <w:color w:val="000000"/>
          <w:lang w:eastAsia="pl-PL"/>
        </w:rPr>
        <w:t xml:space="preserve"> </w:t>
      </w:r>
    </w:p>
    <w:p w14:paraId="455FCF9A" w14:textId="7925E8DD" w:rsidR="00F50E0B" w:rsidRPr="00BA6F96" w:rsidRDefault="00F50E0B" w:rsidP="00FB7A1C">
      <w:pPr>
        <w:widowControl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Pakiet nr 1</w:t>
      </w:r>
    </w:p>
    <w:p w14:paraId="0D426D76" w14:textId="7577B6E5" w:rsidR="00FB7A1C" w:rsidRPr="00BA6F96" w:rsidRDefault="00FB7A1C" w:rsidP="00FB7A1C">
      <w:pPr>
        <w:keepNext/>
        <w:keepLines/>
        <w:spacing w:after="0" w:line="240" w:lineRule="auto"/>
        <w:outlineLvl w:val="0"/>
        <w:rPr>
          <w:rFonts w:eastAsia="Cambria" w:cstheme="minorHAnsi"/>
          <w:b/>
          <w:bCs/>
        </w:rPr>
      </w:pPr>
      <w:r w:rsidRPr="00BA6F96">
        <w:rPr>
          <w:rFonts w:eastAsia="Cambria" w:cstheme="minorHAnsi"/>
          <w:b/>
          <w:bCs/>
        </w:rPr>
        <w:t>Posta</w:t>
      </w:r>
      <w:r w:rsidR="0025427D" w:rsidRPr="00BA6F96">
        <w:rPr>
          <w:rFonts w:eastAsia="Cambria" w:cstheme="minorHAnsi"/>
          <w:b/>
          <w:bCs/>
        </w:rPr>
        <w:t>nowienia ogólne</w:t>
      </w:r>
      <w:r w:rsidRPr="00BA6F96">
        <w:rPr>
          <w:rFonts w:eastAsia="Cambria" w:cstheme="minorHAnsi"/>
          <w:b/>
          <w:bCs/>
        </w:rPr>
        <w:t>:</w:t>
      </w:r>
    </w:p>
    <w:p w14:paraId="486DFF9D" w14:textId="6CE3CCCE" w:rsidR="00FB7A1C" w:rsidRPr="00BA6F96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A6F96">
        <w:rPr>
          <w:rFonts w:eastAsia="Times New Roman" w:cstheme="minorHAnsi"/>
          <w:lang w:eastAsia="pl-PL"/>
        </w:rPr>
        <w:t xml:space="preserve">Przedmiotem zamówienia jest dostawa </w:t>
      </w:r>
      <w:r w:rsidR="0025427D" w:rsidRPr="00BA6F96">
        <w:rPr>
          <w:rFonts w:cstheme="minorHAnsi"/>
          <w:color w:val="000000"/>
        </w:rPr>
        <w:t xml:space="preserve">ciągnika </w:t>
      </w:r>
      <w:r w:rsidR="00E443FD" w:rsidRPr="00BA6F96">
        <w:rPr>
          <w:rFonts w:cstheme="minorHAnsi"/>
          <w:color w:val="000000"/>
        </w:rPr>
        <w:t>z systemem do jazdy autonomicznej</w:t>
      </w:r>
      <w:r w:rsidR="0025427D" w:rsidRPr="00BA6F96">
        <w:rPr>
          <w:rFonts w:cstheme="minorHAnsi"/>
          <w:color w:val="000000"/>
        </w:rPr>
        <w:t xml:space="preserve"> </w:t>
      </w:r>
      <w:r w:rsidRPr="00BA6F96">
        <w:rPr>
          <w:rFonts w:eastAsia="Times New Roman" w:cstheme="minorHAnsi"/>
          <w:lang w:eastAsia="pl-PL"/>
        </w:rPr>
        <w:t>o parametrach technicznych zgodnych ze specyfikacją poniżej.</w:t>
      </w:r>
    </w:p>
    <w:p w14:paraId="331470BD" w14:textId="41FF3E7A" w:rsidR="00FB7A1C" w:rsidRPr="00BA6F96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A6F96">
        <w:rPr>
          <w:rFonts w:eastAsia="Calibri" w:cstheme="minorHAnsi"/>
        </w:rPr>
        <w:t xml:space="preserve">Wymagany jest sprzęt fabrycznie nowy, nieużywany, pełnowartościowy, wolny od wad prawnych oraz od wad fizycznych, w tym produkcyjnych, gotowy do użytku. </w:t>
      </w:r>
    </w:p>
    <w:p w14:paraId="3235BFE1" w14:textId="77777777" w:rsidR="00FB7A1C" w:rsidRPr="00BA6F96" w:rsidRDefault="00FB7A1C" w:rsidP="00FB7A1C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BA6F96">
        <w:rPr>
          <w:rFonts w:eastAsia="Times New Roman" w:cstheme="minorHAnsi"/>
          <w:color w:val="000000"/>
          <w:lang w:eastAsia="pl-PL"/>
        </w:rPr>
        <w:t xml:space="preserve">Wykonawca dostarczy sprzęt do Zamawiającego na własny koszt. Ubezpieczenie i transport sprzętu do miejsca dostawy Zamawiającego odbywać się będzie na koszt i ryzyko Wykonawcy. Wykonawca powinien zapewnić takie opakowanie przedmiotu zamówienia, aby nie dopuścić do jego uszkodzenia lub pogorszenia jakości podczas transportu. </w:t>
      </w:r>
    </w:p>
    <w:p w14:paraId="371EDCA5" w14:textId="67323928" w:rsidR="00D25DE2" w:rsidRPr="00BA6F96" w:rsidRDefault="00930D53" w:rsidP="00930D53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A6F96">
        <w:rPr>
          <w:rFonts w:cstheme="minorHAnsi"/>
        </w:rPr>
        <w:t>Szczegółowe warunki realizacji zamówienia oraz wa</w:t>
      </w:r>
      <w:r w:rsidR="008B5094" w:rsidRPr="00BA6F96">
        <w:rPr>
          <w:rFonts w:cstheme="minorHAnsi"/>
        </w:rPr>
        <w:t>runki płatności</w:t>
      </w:r>
      <w:r w:rsidRPr="00BA6F96">
        <w:rPr>
          <w:rFonts w:cstheme="minorHAnsi"/>
        </w:rPr>
        <w:t xml:space="preserve"> określa projekt umowy stanowiący Załącznik nr 4</w:t>
      </w:r>
      <w:r w:rsidR="00D97C93">
        <w:rPr>
          <w:rFonts w:cstheme="minorHAnsi"/>
        </w:rPr>
        <w:t>.1</w:t>
      </w:r>
      <w:r w:rsidRPr="00BA6F96">
        <w:rPr>
          <w:rFonts w:cstheme="minorHAnsi"/>
        </w:rPr>
        <w:t xml:space="preserve"> do SWZ. </w:t>
      </w:r>
    </w:p>
    <w:p w14:paraId="3953744F" w14:textId="77777777" w:rsidR="00930D53" w:rsidRPr="00BA6F96" w:rsidRDefault="00930D53" w:rsidP="00930D53">
      <w:pPr>
        <w:widowControl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5EB137F2" w14:textId="1893F450" w:rsidR="0025427D" w:rsidRPr="00BA6F96" w:rsidRDefault="0025427D" w:rsidP="0025427D">
      <w:pPr>
        <w:spacing w:after="0" w:line="276" w:lineRule="auto"/>
        <w:ind w:left="360"/>
        <w:jc w:val="both"/>
        <w:rPr>
          <w:rFonts w:eastAsia="Calibri" w:cstheme="minorHAnsi"/>
          <w:bCs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960"/>
        <w:gridCol w:w="3836"/>
      </w:tblGrid>
      <w:tr w:rsidR="0025427D" w:rsidRPr="00BA6F96" w14:paraId="6A078859" w14:textId="77777777" w:rsidTr="00681E40">
        <w:trPr>
          <w:trHeight w:val="51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BC2DCF" w14:textId="77777777" w:rsidR="0025427D" w:rsidRPr="00BA6F96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363173" w14:textId="56EC7499" w:rsidR="0025427D" w:rsidRPr="00BA6F96" w:rsidRDefault="00930D53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Minimalne w</w:t>
            </w:r>
            <w:r w:rsidR="0025427D" w:rsidRPr="00BA6F9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ymagania techniczne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13B4B0" w14:textId="152BF974" w:rsidR="0025427D" w:rsidRPr="00BA6F96" w:rsidRDefault="0025427D" w:rsidP="002542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Deklaracja Wykonawcy                    </w:t>
            </w:r>
            <w:r w:rsidRPr="00BA6F96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*niepotrzebne skreślić lub </w:t>
            </w:r>
            <w:r w:rsidR="00683F19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  <w:lang w:eastAsia="pl-PL"/>
              </w:rPr>
              <w:t>wpisać odpowiednio</w:t>
            </w:r>
          </w:p>
        </w:tc>
      </w:tr>
      <w:tr w:rsidR="00BA6F96" w:rsidRPr="00BA6F96" w14:paraId="38156609" w14:textId="77777777" w:rsidTr="0098297D">
        <w:trPr>
          <w:trHeight w:val="510"/>
        </w:trPr>
        <w:tc>
          <w:tcPr>
            <w:tcW w:w="9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416B" w14:textId="1BE99B4E" w:rsidR="00BA6F96" w:rsidRPr="00BA6F96" w:rsidRDefault="00AB51C5" w:rsidP="00BA6F96">
            <w:pPr>
              <w:spacing w:after="0" w:line="276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CIĄGNIK </w:t>
            </w:r>
          </w:p>
          <w:p w14:paraId="20D575D0" w14:textId="3080470F" w:rsidR="00BA6F96" w:rsidRPr="00BA6F96" w:rsidRDefault="00BA6F96" w:rsidP="00BA6F96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AB51C5" w:rsidRPr="00BA6F96" w14:paraId="35FA1B96" w14:textId="77777777" w:rsidTr="00AB51C5">
        <w:trPr>
          <w:trHeight w:val="510"/>
        </w:trPr>
        <w:tc>
          <w:tcPr>
            <w:tcW w:w="5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322D" w14:textId="77777777" w:rsidR="00AB51C5" w:rsidRPr="00BA6F96" w:rsidRDefault="00AB51C5" w:rsidP="00AB51C5">
            <w:pPr>
              <w:spacing w:after="0" w:line="276" w:lineRule="auto"/>
              <w:jc w:val="center"/>
              <w:rPr>
                <w:rFonts w:eastAsia="Calibri" w:cstheme="minorHAnsi"/>
                <w:bCs/>
              </w:rPr>
            </w:pPr>
            <w:r w:rsidRPr="00BA6F96">
              <w:rPr>
                <w:rFonts w:eastAsia="Calibri" w:cstheme="minorHAnsi"/>
                <w:bCs/>
              </w:rPr>
              <w:t>Marka ciągnika</w:t>
            </w:r>
          </w:p>
          <w:p w14:paraId="5EB3D9CF" w14:textId="77777777" w:rsidR="00AB51C5" w:rsidRPr="00BA6F96" w:rsidRDefault="00AB51C5" w:rsidP="00BA6F96">
            <w:pPr>
              <w:spacing w:after="0" w:line="276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57F5" w14:textId="0460FA6E" w:rsidR="00AB51C5" w:rsidRPr="00BA6F96" w:rsidRDefault="00AB51C5" w:rsidP="00BA6F96">
            <w:pPr>
              <w:spacing w:after="0" w:line="276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…………………………….*</w:t>
            </w:r>
          </w:p>
        </w:tc>
      </w:tr>
      <w:tr w:rsidR="00AB51C5" w:rsidRPr="00BA6F96" w14:paraId="73B9255A" w14:textId="77777777" w:rsidTr="00AB51C5">
        <w:trPr>
          <w:trHeight w:val="510"/>
        </w:trPr>
        <w:tc>
          <w:tcPr>
            <w:tcW w:w="5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30F8" w14:textId="3284ECE1" w:rsidR="00AB51C5" w:rsidRPr="00BA6F96" w:rsidRDefault="00AB51C5" w:rsidP="00AB51C5">
            <w:pPr>
              <w:spacing w:after="0" w:line="276" w:lineRule="auto"/>
              <w:ind w:left="36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bCs/>
              </w:rPr>
              <w:t xml:space="preserve">                               </w:t>
            </w:r>
            <w:r w:rsidRPr="00BA6F96">
              <w:rPr>
                <w:rFonts w:eastAsia="Calibri" w:cstheme="minorHAnsi"/>
                <w:bCs/>
              </w:rPr>
              <w:t>Model ciągnika</w:t>
            </w:r>
          </w:p>
        </w:tc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A3D" w14:textId="1C791A5C" w:rsidR="00AB51C5" w:rsidRPr="00BA6F96" w:rsidRDefault="00AB51C5" w:rsidP="00BA6F96">
            <w:pPr>
              <w:spacing w:after="0" w:line="276" w:lineRule="auto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…………………………….*</w:t>
            </w:r>
          </w:p>
        </w:tc>
      </w:tr>
      <w:tr w:rsidR="00BA6F96" w:rsidRPr="00BA6F96" w14:paraId="688C6EE6" w14:textId="77777777" w:rsidTr="00681E40">
        <w:trPr>
          <w:trHeight w:val="5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82A2" w14:textId="611941D7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4A36" w14:textId="2014665A" w:rsidR="00BA6F96" w:rsidRPr="00AB51C5" w:rsidRDefault="00BA6F96" w:rsidP="00DC5A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51C5">
              <w:rPr>
                <w:rFonts w:eastAsia="Times New Roman" w:cstheme="minorHAnsi"/>
                <w:lang w:eastAsia="pl-PL"/>
              </w:rPr>
              <w:t>Ciągnik fabrycznie nowy, wyprodukowany nie wcześniej niż w 202</w:t>
            </w:r>
            <w:r w:rsidR="00DC5A7C" w:rsidRPr="00AB51C5">
              <w:rPr>
                <w:rFonts w:eastAsia="Times New Roman" w:cstheme="minorHAnsi"/>
                <w:lang w:eastAsia="pl-PL"/>
              </w:rPr>
              <w:t>3</w:t>
            </w:r>
            <w:r w:rsidRPr="00AB51C5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42CD" w14:textId="77777777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TAK/NIE* </w:t>
            </w:r>
          </w:p>
          <w:p w14:paraId="0D359F0C" w14:textId="77777777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………………………………….rok </w:t>
            </w:r>
          </w:p>
          <w:p w14:paraId="3FDBA66D" w14:textId="5D234A7A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rok produkcji)</w:t>
            </w:r>
          </w:p>
        </w:tc>
      </w:tr>
      <w:tr w:rsidR="00BA6F96" w:rsidRPr="00BA6F96" w14:paraId="0BEF0A63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6F6" w14:textId="77777777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6DFA" w14:textId="77777777" w:rsidR="00BA6F96" w:rsidRPr="00AB51C5" w:rsidRDefault="00BA6F96" w:rsidP="00BA6F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51C5">
              <w:rPr>
                <w:rFonts w:eastAsia="Times New Roman" w:cstheme="minorHAnsi"/>
                <w:lang w:eastAsia="pl-PL"/>
              </w:rPr>
              <w:t>Świadectwo homologacji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FC04" w14:textId="20888A29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73094A6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1EC6" w14:textId="77777777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color w:val="FF0000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9594" w14:textId="145A2DA4" w:rsidR="00BA6F96" w:rsidRPr="00AB51C5" w:rsidRDefault="00BA6F96" w:rsidP="00DC5A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AB51C5">
              <w:rPr>
                <w:rFonts w:eastAsia="Times New Roman" w:cstheme="minorHAnsi"/>
                <w:color w:val="FF0000"/>
                <w:lang w:eastAsia="pl-PL"/>
              </w:rPr>
              <w:t xml:space="preserve">Moc silnika: od 50 do </w:t>
            </w:r>
            <w:r w:rsidR="00DC5A7C" w:rsidRPr="00AB51C5">
              <w:rPr>
                <w:rFonts w:eastAsia="Times New Roman" w:cstheme="minorHAnsi"/>
                <w:color w:val="FF0000"/>
                <w:lang w:eastAsia="pl-PL"/>
              </w:rPr>
              <w:t>80</w:t>
            </w:r>
            <w:r w:rsidRPr="00AB51C5">
              <w:rPr>
                <w:rFonts w:eastAsia="Times New Roman" w:cstheme="minorHAnsi"/>
                <w:color w:val="FF0000"/>
                <w:lang w:eastAsia="pl-PL"/>
              </w:rPr>
              <w:t xml:space="preserve"> [KM]</w:t>
            </w:r>
            <w:r w:rsidR="00AB51C5" w:rsidRPr="00AB51C5">
              <w:rPr>
                <w:rFonts w:eastAsia="Times New Roman" w:cstheme="minorHAnsi"/>
                <w:color w:val="FF0000"/>
                <w:lang w:eastAsia="pl-PL"/>
              </w:rPr>
              <w:t>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8311" w14:textId="7C7EFF8F" w:rsidR="00683F19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…………………………………………KM</w:t>
            </w:r>
            <w:r w:rsidR="00683F19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14:paraId="203A2E27" w14:textId="530D9C00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BA6F96" w:rsidRPr="00BA6F96" w14:paraId="39352178" w14:textId="77777777" w:rsidTr="00E443FD">
        <w:trPr>
          <w:trHeight w:val="4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97B" w14:textId="77777777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DB6" w14:textId="15FEDCF1" w:rsidR="00BA6F96" w:rsidRPr="00AB51C5" w:rsidRDefault="00BA6F96" w:rsidP="00DC5A7C">
            <w:pPr>
              <w:rPr>
                <w:rFonts w:eastAsia="Times New Roman" w:cstheme="minorHAnsi"/>
                <w:lang w:eastAsia="pl-PL"/>
              </w:rPr>
            </w:pPr>
            <w:r w:rsidRPr="00AB51C5">
              <w:rPr>
                <w:rFonts w:cstheme="minorHAnsi"/>
              </w:rPr>
              <w:t>Napęd na 4 koła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F36B" w14:textId="7DB0BFEA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6A6B8BE2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F2F8" w14:textId="5E3A2304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EA43" w14:textId="2134B260" w:rsidR="00BA6F96" w:rsidRPr="00AB51C5" w:rsidRDefault="00BA6F96" w:rsidP="00DC5A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Rewers zsynchronizowany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E1D6" w14:textId="28ED4848" w:rsidR="00BA6F96" w:rsidRP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3D8AAD04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F55" w14:textId="5DF41F7D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color w:val="FF0000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EBE" w14:textId="3DC59AE4" w:rsidR="00BA6F96" w:rsidRPr="00AB51C5" w:rsidRDefault="00BA6F96" w:rsidP="00DC5A7C">
            <w:pPr>
              <w:rPr>
                <w:rFonts w:cstheme="minorHAnsi"/>
              </w:rPr>
            </w:pPr>
            <w:r w:rsidRPr="00AB51C5">
              <w:rPr>
                <w:rFonts w:cstheme="minorHAnsi"/>
                <w:color w:val="FF0000"/>
              </w:rPr>
              <w:t>Minimalna prędkość pełzająca</w:t>
            </w:r>
            <w:r w:rsidR="00522617" w:rsidRPr="00AB51C5">
              <w:rPr>
                <w:rFonts w:cstheme="minorHAnsi"/>
                <w:color w:val="FF0000"/>
              </w:rPr>
              <w:t xml:space="preserve"> ciągnika z zaczepioną maszyną</w:t>
            </w:r>
            <w:r w:rsidRPr="00AB51C5">
              <w:rPr>
                <w:rFonts w:cstheme="minorHAnsi"/>
                <w:color w:val="FF0000"/>
              </w:rPr>
              <w:t>: nie większa niż 0,3 km/h</w:t>
            </w:r>
            <w:r w:rsidR="00AB51C5" w:rsidRPr="00AB51C5">
              <w:rPr>
                <w:rFonts w:cstheme="minorHAnsi"/>
                <w:color w:val="FF0000"/>
              </w:rPr>
              <w:t>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FD74" w14:textId="41A701C1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  <w:r w:rsidRPr="00BA6F96">
              <w:rPr>
                <w:rFonts w:cstheme="minorHAnsi"/>
              </w:rPr>
              <w:t xml:space="preserve"> </w:t>
            </w:r>
          </w:p>
          <w:p w14:paraId="55AB394C" w14:textId="1F9C6961" w:rsidR="00683F19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</w:t>
            </w:r>
            <w:r w:rsidR="00A56857">
              <w:rPr>
                <w:rFonts w:eastAsia="Times New Roman" w:cstheme="minorHAnsi"/>
                <w:sz w:val="20"/>
                <w:szCs w:val="20"/>
                <w:lang w:eastAsia="pl-PL"/>
              </w:rPr>
              <w:t>km/h</w:t>
            </w:r>
            <w:r w:rsidRPr="00BA6F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3F19">
              <w:rPr>
                <w:rFonts w:eastAsia="Times New Roman" w:cstheme="minorHAnsi"/>
                <w:sz w:val="20"/>
                <w:szCs w:val="20"/>
                <w:lang w:eastAsia="pl-PL"/>
              </w:rPr>
              <w:t>*</w:t>
            </w:r>
          </w:p>
          <w:p w14:paraId="059EF0DB" w14:textId="681E7347" w:rsidR="00BA6F96" w:rsidRP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minimaln</w:t>
            </w:r>
            <w:r w:rsidR="00DC5A7C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ą</w:t>
            </w: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prędkość pełzającą) </w:t>
            </w:r>
          </w:p>
        </w:tc>
      </w:tr>
      <w:tr w:rsidR="00BA6F96" w:rsidRPr="00BA6F96" w14:paraId="65CEB590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59C8" w14:textId="639746D1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3A4" w14:textId="4EAE68D6" w:rsidR="00BA6F96" w:rsidRPr="00AB51C5" w:rsidRDefault="00522617" w:rsidP="0052261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Minimalna s</w:t>
            </w:r>
            <w:r w:rsidR="00BA6F96" w:rsidRPr="00AB51C5">
              <w:rPr>
                <w:rFonts w:cstheme="minorHAnsi"/>
              </w:rPr>
              <w:t>zerokość całkowita</w:t>
            </w:r>
            <w:r w:rsidRPr="00AB51C5">
              <w:t xml:space="preserve"> </w:t>
            </w:r>
            <w:r w:rsidRPr="00AB51C5">
              <w:rPr>
                <w:rFonts w:cstheme="minorHAnsi"/>
              </w:rPr>
              <w:t>z oponami</w:t>
            </w:r>
            <w:r w:rsidR="00BA6F96" w:rsidRPr="00AB51C5">
              <w:rPr>
                <w:rFonts w:cstheme="minorHAnsi"/>
              </w:rPr>
              <w:t>: nie większa niż 1</w:t>
            </w:r>
            <w:r w:rsidRPr="00AB51C5">
              <w:rPr>
                <w:rFonts w:cstheme="minorHAnsi"/>
              </w:rPr>
              <w:t>55</w:t>
            </w:r>
            <w:r w:rsidR="00BA6F96" w:rsidRPr="00AB51C5">
              <w:rPr>
                <w:rFonts w:cstheme="minorHAnsi"/>
              </w:rPr>
              <w:t>0 mm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41D" w14:textId="77777777" w:rsidR="00A56857" w:rsidRDefault="00A56857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 mm</w:t>
            </w:r>
          </w:p>
          <w:p w14:paraId="28D74715" w14:textId="2601FAF9" w:rsidR="00BA6F96" w:rsidRPr="00A56857" w:rsidRDefault="00A56857" w:rsidP="00DC5A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6857">
              <w:rPr>
                <w:rFonts w:cstheme="minorHAnsi"/>
                <w:sz w:val="20"/>
                <w:szCs w:val="20"/>
              </w:rPr>
              <w:t>(podać wartość )</w:t>
            </w:r>
            <w:r w:rsidR="00BA6F96" w:rsidRPr="00A5685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A6F96" w:rsidRPr="00BA6F96" w14:paraId="03532AB9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3359" w14:textId="214C61AE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B599" w14:textId="6CEA7692" w:rsidR="00BA6F96" w:rsidRPr="00AB51C5" w:rsidRDefault="00BA6F96" w:rsidP="00BA6F96">
            <w:pPr>
              <w:rPr>
                <w:rFonts w:cstheme="minorHAnsi"/>
              </w:rPr>
            </w:pPr>
            <w:r w:rsidRPr="00AB51C5">
              <w:rPr>
                <w:rFonts w:cstheme="minorHAnsi"/>
              </w:rPr>
              <w:t>Masa z całym wyposażeniem: nie mniejsza niż 2400 kg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75F" w14:textId="34435C61" w:rsidR="00BA6F96" w:rsidRP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  <w:r w:rsidRPr="00BA6F96">
              <w:rPr>
                <w:rFonts w:cstheme="minorHAnsi"/>
              </w:rPr>
              <w:t xml:space="preserve"> </w:t>
            </w:r>
          </w:p>
        </w:tc>
      </w:tr>
      <w:tr w:rsidR="00BA6F96" w:rsidRPr="00BA6F96" w14:paraId="51D9609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9B34" w14:textId="27662A91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E2DF" w14:textId="5BD48148" w:rsidR="00BA6F96" w:rsidRPr="00AB51C5" w:rsidRDefault="00BA6F96" w:rsidP="00DC5A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Minimalny promień zawracania bez hamulca: nie większy niż 3,5 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2B5" w14:textId="76D06AFC" w:rsidR="00BA6F96" w:rsidRP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5FBF1F08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9511" w14:textId="53672413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6B98" w14:textId="05C68370" w:rsidR="00BA6F96" w:rsidRPr="00AB51C5" w:rsidRDefault="00BA6F96" w:rsidP="00DC5A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Wyjścia hydrauliczne: min. 2 z tyłu o wydatku nie mniejszym niż 35 l/min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5572" w14:textId="77777777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Ilość ……, </w:t>
            </w:r>
          </w:p>
          <w:p w14:paraId="2E0F9340" w14:textId="3FAA1582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……….l/min</w:t>
            </w:r>
            <w:r w:rsidR="00683F1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7966575" w14:textId="3E0DE4F2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wartość)</w:t>
            </w:r>
          </w:p>
        </w:tc>
      </w:tr>
      <w:tr w:rsidR="00BA6F96" w:rsidRPr="00BA6F96" w14:paraId="106B0F63" w14:textId="77777777" w:rsidTr="00681E40">
        <w:trPr>
          <w:trHeight w:val="2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48A" w14:textId="04297705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color w:val="FF0000"/>
                <w:lang w:eastAsia="pl-PL"/>
              </w:rPr>
              <w:lastRenderedPageBreak/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BC7" w14:textId="24D040BB" w:rsidR="00BA6F96" w:rsidRPr="00AB51C5" w:rsidRDefault="00BA6F96" w:rsidP="00754B8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  <w:color w:val="FF0000"/>
              </w:rPr>
              <w:t xml:space="preserve">Tylny TUZ: SAE kategorii I, </w:t>
            </w:r>
            <w:r w:rsidR="00522617" w:rsidRPr="00AB51C5">
              <w:rPr>
                <w:rFonts w:cstheme="minorHAnsi"/>
                <w:color w:val="FF0000"/>
              </w:rPr>
              <w:t xml:space="preserve">ze </w:t>
            </w:r>
            <w:r w:rsidRPr="00AB51C5">
              <w:rPr>
                <w:rFonts w:cstheme="minorHAnsi"/>
                <w:color w:val="FF0000"/>
              </w:rPr>
              <w:t>sterowanie</w:t>
            </w:r>
            <w:r w:rsidR="00522617" w:rsidRPr="00AB51C5">
              <w:rPr>
                <w:rFonts w:cstheme="minorHAnsi"/>
                <w:color w:val="FF0000"/>
              </w:rPr>
              <w:t>m</w:t>
            </w:r>
            <w:r w:rsidRPr="00AB51C5">
              <w:rPr>
                <w:rFonts w:cstheme="minorHAnsi"/>
                <w:color w:val="FF0000"/>
              </w:rPr>
              <w:t xml:space="preserve"> </w:t>
            </w:r>
            <w:r w:rsidR="00522617" w:rsidRPr="00AB51C5">
              <w:rPr>
                <w:rFonts w:cstheme="minorHAnsi"/>
                <w:color w:val="FF0000"/>
              </w:rPr>
              <w:t>elektrohydraulicznym</w:t>
            </w:r>
            <w:r w:rsidR="00754B8C" w:rsidRPr="00AB51C5">
              <w:rPr>
                <w:rFonts w:cstheme="minorHAnsi"/>
                <w:color w:val="FF0000"/>
              </w:rPr>
              <w:t>,</w:t>
            </w:r>
            <w:r w:rsidR="00522617" w:rsidRPr="00AB51C5">
              <w:rPr>
                <w:rFonts w:cstheme="minorHAnsi"/>
                <w:color w:val="FF0000"/>
              </w:rPr>
              <w:t xml:space="preserve"> o udźwigu nie mniejszym niż </w:t>
            </w:r>
            <w:r w:rsidR="00754B8C" w:rsidRPr="00AB51C5">
              <w:rPr>
                <w:rFonts w:cstheme="minorHAnsi"/>
                <w:color w:val="FF0000"/>
              </w:rPr>
              <w:t>1200 kg</w:t>
            </w:r>
            <w:r w:rsidR="00AB51C5" w:rsidRPr="00AB51C5">
              <w:rPr>
                <w:rFonts w:cstheme="minorHAnsi"/>
                <w:color w:val="FF0000"/>
              </w:rPr>
              <w:t>**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7A3" w14:textId="77777777" w:rsid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lang w:eastAsia="pl-PL"/>
              </w:rPr>
              <w:t>TAK/NIE*</w:t>
            </w:r>
          </w:p>
          <w:p w14:paraId="7C7D8437" w14:textId="77777777" w:rsidR="00A56857" w:rsidRDefault="00A56857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…………………………….</w:t>
            </w:r>
          </w:p>
          <w:p w14:paraId="7E54A5D6" w14:textId="312EBC38" w:rsidR="00A56857" w:rsidRPr="00A56857" w:rsidRDefault="00A56857" w:rsidP="00DC5A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685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(podać wielkość udźwigu)</w:t>
            </w:r>
          </w:p>
        </w:tc>
      </w:tr>
      <w:tr w:rsidR="00BA6F96" w:rsidRPr="00BA6F96" w14:paraId="6CB90BB9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FA31" w14:textId="79272F2E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109B" w14:textId="3526391F" w:rsidR="00BA6F96" w:rsidRPr="00AB51C5" w:rsidRDefault="00BA6F96" w:rsidP="00DC5A7C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cstheme="minorHAnsi"/>
              </w:rPr>
              <w:t>Tylny WOM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C5E1" w14:textId="64BD4165" w:rsidR="00BA6F96" w:rsidRPr="00BA6F96" w:rsidRDefault="00BA6F96" w:rsidP="00DC5A7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nb-NO"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6588E7DF" w14:textId="77777777" w:rsidTr="00681E40">
        <w:trPr>
          <w:trHeight w:val="3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A0E3" w14:textId="524A26F1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nb-NO" w:eastAsia="pl-PL"/>
              </w:rPr>
            </w:pPr>
            <w:r w:rsidRPr="00BA6F96">
              <w:rPr>
                <w:rFonts w:eastAsia="Times New Roman" w:cstheme="minorHAnsi"/>
                <w:sz w:val="20"/>
                <w:szCs w:val="20"/>
                <w:lang w:val="nb-NO" w:eastAsia="pl-PL"/>
              </w:rPr>
              <w:t>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E80" w14:textId="00E71CCA" w:rsidR="00BA6F96" w:rsidRPr="00AB51C5" w:rsidRDefault="00BA6F96" w:rsidP="00DC5A7C">
            <w:pPr>
              <w:rPr>
                <w:rFonts w:eastAsia="Times New Roman" w:cstheme="minorHAnsi"/>
                <w:color w:val="000000"/>
                <w:lang w:val="nb-NO" w:eastAsia="pl-PL"/>
              </w:rPr>
            </w:pPr>
            <w:r w:rsidRPr="00AB51C5">
              <w:rPr>
                <w:rFonts w:cstheme="minorHAnsi"/>
              </w:rPr>
              <w:t>Kabina klimatyzowana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A85" w14:textId="52D1F919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6490CA77" w14:textId="77777777" w:rsidTr="00B16F93">
        <w:trPr>
          <w:trHeight w:val="300"/>
        </w:trPr>
        <w:tc>
          <w:tcPr>
            <w:tcW w:w="9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691F" w14:textId="77777777" w:rsidR="00BA6F96" w:rsidRPr="00BA6F96" w:rsidRDefault="00BA6F96" w:rsidP="00BA6F96">
            <w:pPr>
              <w:jc w:val="center"/>
              <w:rPr>
                <w:rFonts w:cstheme="minorHAnsi"/>
                <w:b/>
              </w:rPr>
            </w:pPr>
            <w:r w:rsidRPr="00BA6F96">
              <w:rPr>
                <w:rFonts w:cstheme="minorHAnsi"/>
                <w:b/>
              </w:rPr>
              <w:t>System jazdy autonomicznej – wymagania minimalne</w:t>
            </w:r>
          </w:p>
          <w:p w14:paraId="23DCB176" w14:textId="32AFE011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A6F96" w:rsidRPr="00BA6F96" w14:paraId="2770691F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25D4" w14:textId="25E7A3FF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ED64" w14:textId="351C1093" w:rsidR="00BA6F96" w:rsidRPr="00BA6F96" w:rsidRDefault="00BA6F96" w:rsidP="00DC5A7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cstheme="minorHAnsi"/>
              </w:rPr>
              <w:t>System detekcji przeszkód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D1B9" w14:textId="1624BE8D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51F03D95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859B" w14:textId="72171DF3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5FC1" w14:textId="45AD8902" w:rsidR="00BA6F96" w:rsidRPr="00BA6F96" w:rsidRDefault="00BA6F96" w:rsidP="00DC5A7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cstheme="minorHAnsi"/>
              </w:rPr>
              <w:t>Przyciski zatrzymania awaryjnego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DCA" w14:textId="1223DCFA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754B8C" w:rsidRPr="00BA6F96" w14:paraId="6A3675E4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44E8" w14:textId="6F1FEA37" w:rsidR="00754B8C" w:rsidRPr="006A4C03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44A2" w14:textId="09F6D04D" w:rsidR="00754B8C" w:rsidRPr="00BA6F96" w:rsidRDefault="00754B8C" w:rsidP="00DC5A7C">
            <w:pPr>
              <w:jc w:val="both"/>
              <w:rPr>
                <w:rFonts w:cstheme="minorHAnsi"/>
              </w:rPr>
            </w:pPr>
            <w:r w:rsidRPr="00A56857">
              <w:rPr>
                <w:rFonts w:cstheme="minorHAnsi"/>
              </w:rPr>
              <w:t>Możliwość niezależnego ustawiania prędkości roboczej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D837" w14:textId="2E511CFE" w:rsidR="00754B8C" w:rsidRPr="00BA6F96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00F6BDD7" w14:textId="77777777" w:rsidTr="00733D72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56BF" w14:textId="278CF74C" w:rsidR="00BA6F96" w:rsidRPr="006A4C03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8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AFED" w14:textId="6662F4A7" w:rsidR="00BA6F96" w:rsidRPr="00BA6F96" w:rsidRDefault="00BA6F96" w:rsidP="00BA6F96">
            <w:pPr>
              <w:jc w:val="both"/>
              <w:rPr>
                <w:rFonts w:cstheme="minorHAnsi"/>
              </w:rPr>
            </w:pPr>
            <w:r w:rsidRPr="00BA6F96">
              <w:rPr>
                <w:rFonts w:cstheme="minorHAnsi"/>
              </w:rPr>
              <w:t>Moduł sterowania maszyną z komunikacją poprzez:</w:t>
            </w:r>
          </w:p>
        </w:tc>
      </w:tr>
      <w:tr w:rsidR="00BA6F96" w:rsidRPr="00BA6F96" w14:paraId="3B6DF803" w14:textId="77777777" w:rsidTr="00B221D2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4EF5" w14:textId="254D4A24" w:rsidR="00BA6F96" w:rsidRPr="006A4C03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07F6" w14:textId="5D406C2C" w:rsidR="00BA6F96" w:rsidRPr="00BA6F96" w:rsidRDefault="00BA6F96" w:rsidP="00DC5A7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cstheme="minorHAnsi"/>
              </w:rPr>
              <w:t>minimum 2 wyjścia ON/OFF</w:t>
            </w:r>
            <w:r w:rsidR="00DC5A7C">
              <w:rPr>
                <w:rFonts w:cstheme="minorHAnsi"/>
              </w:rPr>
              <w:t xml:space="preserve"> 12VDC z </w:t>
            </w:r>
            <w:r w:rsidR="00DC5A7C" w:rsidRPr="00DC5A7C">
              <w:rPr>
                <w:rFonts w:cstheme="minorHAnsi"/>
              </w:rPr>
              <w:t xml:space="preserve">możliwością </w:t>
            </w:r>
            <w:r w:rsidR="00DC5A7C">
              <w:rPr>
                <w:rFonts w:cstheme="minorHAnsi"/>
              </w:rPr>
              <w:t>odwracania polaryzacji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FD81" w14:textId="7DA282E2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………………….</w:t>
            </w:r>
            <w:r w:rsidR="00683F1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*</w:t>
            </w:r>
          </w:p>
          <w:p w14:paraId="7DA8450D" w14:textId="0A5C41AA" w:rsidR="00BA6F96" w:rsidRPr="00BA6F96" w:rsidRDefault="00BA6F96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(podać ilość wyjść</w:t>
            </w:r>
            <w:r w:rsidRPr="00BA6F96">
              <w:rPr>
                <w:rFonts w:cstheme="minorHAnsi"/>
                <w:sz w:val="16"/>
                <w:szCs w:val="16"/>
              </w:rPr>
              <w:t xml:space="preserve"> </w:t>
            </w:r>
            <w:r w:rsidRPr="00BA6F96">
              <w:rPr>
                <w:rFonts w:cstheme="minorHAnsi"/>
                <w:i/>
                <w:iCs/>
                <w:sz w:val="16"/>
                <w:szCs w:val="16"/>
              </w:rPr>
              <w:t xml:space="preserve">ON/OFF 12VDC z </w:t>
            </w:r>
            <w:r w:rsidR="00DC5A7C" w:rsidRPr="00DC5A7C">
              <w:rPr>
                <w:rFonts w:cstheme="minorHAnsi"/>
                <w:i/>
                <w:iCs/>
                <w:sz w:val="16"/>
                <w:szCs w:val="16"/>
              </w:rPr>
              <w:t xml:space="preserve">możliwością </w:t>
            </w:r>
            <w:r w:rsidRPr="00BA6F96">
              <w:rPr>
                <w:rFonts w:cstheme="minorHAnsi"/>
                <w:i/>
                <w:iCs/>
                <w:sz w:val="16"/>
                <w:szCs w:val="16"/>
              </w:rPr>
              <w:t>odwracania polaryzacji)</w:t>
            </w:r>
          </w:p>
        </w:tc>
      </w:tr>
      <w:tr w:rsidR="00D97C93" w:rsidRPr="00BA6F96" w14:paraId="46C83582" w14:textId="77777777" w:rsidTr="00B221D2">
        <w:trPr>
          <w:trHeight w:val="30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94BD" w14:textId="317E9546" w:rsidR="00D97C93" w:rsidRPr="006A4C03" w:rsidRDefault="00D97C93" w:rsidP="00D97C9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0E79" w14:textId="081A5721" w:rsidR="00D97C93" w:rsidRPr="00D97C93" w:rsidRDefault="00D97C93" w:rsidP="00D97C93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A4700">
              <w:rPr>
                <w:rFonts w:cstheme="minorHAnsi"/>
              </w:rPr>
              <w:t xml:space="preserve">1 interfejs </w:t>
            </w:r>
            <w:r w:rsidRPr="006E2478">
              <w:rPr>
                <w:rFonts w:cstheme="minorHAnsi"/>
              </w:rPr>
              <w:t>CANBUS lub ISOBUS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5AB4" w14:textId="77777777" w:rsidR="00D97C93" w:rsidRDefault="00D97C93" w:rsidP="00D97C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……………………………….*</w:t>
            </w:r>
          </w:p>
          <w:p w14:paraId="7734FC83" w14:textId="16E56889" w:rsidR="00D97C93" w:rsidRPr="00BA6F96" w:rsidRDefault="00D97C93" w:rsidP="00D97C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rodzaj interfejsu)</w:t>
            </w:r>
          </w:p>
        </w:tc>
      </w:tr>
      <w:tr w:rsidR="00BA6F96" w:rsidRPr="00BA6F96" w14:paraId="6847568C" w14:textId="77777777" w:rsidTr="00681E40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CED4" w14:textId="178ABC9A" w:rsidR="00BA6F96" w:rsidRPr="006A4C03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0B2" w14:textId="0C606EA5" w:rsidR="00BA6F96" w:rsidRPr="00A56857" w:rsidRDefault="00683F19" w:rsidP="00DC5A7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6857">
              <w:t xml:space="preserve">Komputer sterujący musi posiadać możliwość zapisywania informacji ze wszystkich interfejsów, w które wyposażony będzie moduł sterowania maszyną i eksportowania tych danych, razem ze znacznikami czasu, do pliku w formacie umożliwiającym ich odczytanie powszechnie dostępnym </w:t>
            </w:r>
            <w:proofErr w:type="spellStart"/>
            <w:r w:rsidRPr="00A56857">
              <w:t>oprogramo</w:t>
            </w:r>
            <w:r w:rsidR="00754B8C" w:rsidRPr="00A56857">
              <w:t>-</w:t>
            </w:r>
            <w:r w:rsidRPr="00A56857">
              <w:t>waniem</w:t>
            </w:r>
            <w:proofErr w:type="spellEnd"/>
            <w:r w:rsidRPr="00A56857">
              <w:t xml:space="preserve"> (np. CSV, XLS lub ODS)</w:t>
            </w:r>
            <w:r w:rsidR="00754B8C" w:rsidRPr="00A56857">
              <w:t xml:space="preserve">. Jeżeli komputer sterujący posiada port USB, to musi być możliwość zapisywania pliku </w:t>
            </w:r>
            <w:proofErr w:type="spellStart"/>
            <w:r w:rsidR="00754B8C" w:rsidRPr="00A56857">
              <w:t>loggera</w:t>
            </w:r>
            <w:proofErr w:type="spellEnd"/>
            <w:r w:rsidR="00754B8C" w:rsidRPr="00A56857">
              <w:t xml:space="preserve"> na nośnik podłączony do tego portu.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F2CD" w14:textId="640DDB0F" w:rsidR="00BA6F96" w:rsidRPr="00BA6F96" w:rsidRDefault="00683F19" w:rsidP="00BA6F9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posiada/nie posiada*</w:t>
            </w:r>
          </w:p>
        </w:tc>
      </w:tr>
      <w:tr w:rsidR="00BA6F96" w:rsidRPr="00BA6F96" w14:paraId="295F2D68" w14:textId="77777777" w:rsidTr="00BA6F96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9110" w14:textId="413D1431" w:rsidR="00BA6F96" w:rsidRPr="006A4C03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CFE2" w14:textId="1600B18F" w:rsidR="00BA6F96" w:rsidRPr="00A56857" w:rsidRDefault="00683F19" w:rsidP="00BA6F9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6857">
              <w:t>System ma zostać zamontowany na ciągniku ze wszystkimi elementami potrzebnymi do poprawnej pracy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8342" w14:textId="648FBE23" w:rsidR="00BA6F96" w:rsidRPr="00BA6F96" w:rsidRDefault="00683F19" w:rsidP="00BA6F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BA6F96" w:rsidRPr="00BA6F96" w14:paraId="2C99F8F3" w14:textId="77777777" w:rsidTr="00BA6F96">
        <w:trPr>
          <w:trHeight w:val="2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3D73" w14:textId="0C0E0C40" w:rsidR="00BA6F96" w:rsidRPr="006A4C03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A4C03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B2331" w14:textId="47BC77F3" w:rsidR="00BA6F96" w:rsidRPr="00AB51C5" w:rsidRDefault="00754B8C" w:rsidP="00BA6F9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B51C5">
              <w:rPr>
                <w:rFonts w:eastAsia="Times New Roman" w:cstheme="minorHAnsi"/>
                <w:color w:val="000000"/>
                <w:lang w:eastAsia="pl-PL"/>
              </w:rPr>
              <w:t>Możliwość wybierania własnego źródła poprawek RTK (np. ASG-EUPOS).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F467" w14:textId="18789758" w:rsidR="00BA6F96" w:rsidRPr="00BA6F96" w:rsidRDefault="00754B8C" w:rsidP="00BA6F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A6F96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TAK/NIE*</w:t>
            </w:r>
          </w:p>
        </w:tc>
      </w:tr>
      <w:tr w:rsidR="00D97C93" w:rsidRPr="00BA6F96" w14:paraId="1F886CB3" w14:textId="77777777" w:rsidTr="00BA6F96">
        <w:trPr>
          <w:trHeight w:val="2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A1AF" w14:textId="66AC361B" w:rsidR="00D97C93" w:rsidRPr="006A4C03" w:rsidRDefault="00D97C93" w:rsidP="00D97C9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69C40" w14:textId="58E5F201" w:rsidR="00D97C93" w:rsidRPr="00AB51C5" w:rsidRDefault="00D97C93" w:rsidP="00D97C9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2478">
              <w:rPr>
                <w:rFonts w:eastAsia="Times New Roman" w:cstheme="minorHAnsi"/>
                <w:color w:val="000000"/>
                <w:szCs w:val="20"/>
                <w:lang w:eastAsia="pl-PL"/>
              </w:rPr>
              <w:t>Licencja na oprogramowanie do zarządzania gospodarstwem (z możliwością zapisywania map przejazdów) i ewentualne inne oprogramowanie niezbędne do pracy autonomicznej – wieczysta lub na minimum 5 lat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FC57" w14:textId="77777777" w:rsidR="00D97C93" w:rsidRDefault="00D97C93" w:rsidP="00D97C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…………………………………………*</w:t>
            </w:r>
          </w:p>
          <w:p w14:paraId="5B852FD2" w14:textId="7DBA3F43" w:rsidR="00D97C93" w:rsidRPr="00BA6F96" w:rsidRDefault="00D97C93" w:rsidP="00D97C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(Podać rodzaj licencji -wieczysta lub ilość lat)</w:t>
            </w:r>
          </w:p>
        </w:tc>
      </w:tr>
    </w:tbl>
    <w:p w14:paraId="078E6C1D" w14:textId="77777777" w:rsidR="00AB51C5" w:rsidRPr="00EC067F" w:rsidRDefault="00AB51C5" w:rsidP="00AB51C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**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tego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parametru należy z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łożyć wraz z ofertą specyfikację techniczną lub karty katalogowe 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lub inne dokumenty, który potwierdzają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wskazaną</w:t>
      </w:r>
      <w:r w:rsidRPr="00CC1F3D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 wartość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>parametru oferowanego ciągnika</w:t>
      </w:r>
    </w:p>
    <w:p w14:paraId="76613F83" w14:textId="77777777" w:rsidR="00683F19" w:rsidRDefault="00683F1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</w:p>
    <w:p w14:paraId="5A0DAD61" w14:textId="797E1E67" w:rsidR="00FB7A1C" w:rsidRDefault="00FB7A1C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BA6F96">
        <w:rPr>
          <w:rFonts w:eastAsia="Times New Roman" w:cstheme="minorHAnsi"/>
          <w:b/>
          <w:bCs/>
          <w:u w:val="single"/>
          <w:lang w:eastAsia="pl-PL"/>
        </w:rPr>
        <w:t>Pozostałe Wymagania:</w:t>
      </w:r>
    </w:p>
    <w:p w14:paraId="6F6EA057" w14:textId="77777777" w:rsidR="00683F19" w:rsidRDefault="00683F19" w:rsidP="00FB7A1C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</w:p>
    <w:p w14:paraId="0F95A769" w14:textId="0F1B24F3" w:rsidR="00683F19" w:rsidRPr="00683F19" w:rsidRDefault="00683F19" w:rsidP="00683F19">
      <w:pPr>
        <w:pStyle w:val="Akapitzlist"/>
        <w:numPr>
          <w:ilvl w:val="0"/>
          <w:numId w:val="10"/>
        </w:numPr>
        <w:rPr>
          <w:b/>
          <w:u w:val="single"/>
        </w:rPr>
      </w:pPr>
      <w:r>
        <w:rPr>
          <w:b/>
          <w:u w:val="single"/>
        </w:rPr>
        <w:lastRenderedPageBreak/>
        <w:t>Zamawiający wymaga m</w:t>
      </w:r>
      <w:r w:rsidRPr="00683F19">
        <w:rPr>
          <w:b/>
          <w:u w:val="single"/>
        </w:rPr>
        <w:t>odyfikacj</w:t>
      </w:r>
      <w:r>
        <w:rPr>
          <w:b/>
          <w:u w:val="single"/>
        </w:rPr>
        <w:t>i</w:t>
      </w:r>
      <w:r w:rsidRPr="00683F19">
        <w:rPr>
          <w:b/>
          <w:u w:val="single"/>
        </w:rPr>
        <w:t xml:space="preserve"> oprogramowania do jazdy autonomicznej</w:t>
      </w:r>
      <w:r>
        <w:rPr>
          <w:b/>
          <w:u w:val="single"/>
        </w:rPr>
        <w:t xml:space="preserve"> w następujący sposób:</w:t>
      </w:r>
    </w:p>
    <w:p w14:paraId="7B442CE6" w14:textId="77777777" w:rsidR="00683F19" w:rsidRPr="0083096E" w:rsidRDefault="00683F19" w:rsidP="0083096E">
      <w:pPr>
        <w:ind w:left="360"/>
        <w:rPr>
          <w:b/>
          <w:bCs/>
        </w:rPr>
      </w:pPr>
      <w:r w:rsidRPr="0083096E">
        <w:rPr>
          <w:b/>
          <w:bCs/>
        </w:rPr>
        <w:t>Oprogramowanie do jazdy autonomicznej ma mieć możliwość realizacji ruchu maszyny do zbioru jabłek wg następujących zasad:</w:t>
      </w:r>
    </w:p>
    <w:p w14:paraId="017B77E2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Zdefiniowanie trasy przejazdu w poszczególnych rzędach drzew poprzez określenie punktów rozpoczęcia pracy i zakończenia pracy przez maszynę w danym rzędzie. Np. operator wjeżdża w rząd drzew i wpisuje do oprogramowania punkty początkowy i końcowy. Oprogramowanie wyznacza pozycje punktów pracy maszyny wg opisu poniżej.</w:t>
      </w:r>
    </w:p>
    <w:p w14:paraId="78B2C42F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Podczas pracy c</w:t>
      </w:r>
      <w:r w:rsidRPr="00810DEE">
        <w:t>iągnik wjeżdża w rząd drzew i ustawiony jest przez operatora w miejscu, gdzie maszyna ma zacząć zbierać jabłka.</w:t>
      </w:r>
      <w:r>
        <w:t xml:space="preserve"> </w:t>
      </w:r>
    </w:p>
    <w:p w14:paraId="7D1D29EB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 xml:space="preserve">Operator wychodzi z ciągnika. </w:t>
      </w:r>
    </w:p>
    <w:p w14:paraId="62DE28DC" w14:textId="669ECB50" w:rsidR="00683F19" w:rsidRPr="00A56857" w:rsidRDefault="00683F19" w:rsidP="00B07BB4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A56857">
        <w:t>Do maszyny jest przekazywany sygnał, że ci</w:t>
      </w:r>
      <w:r w:rsidR="00B07BB4" w:rsidRPr="00A56857">
        <w:t>ągnik jest na właściwej pozycji, a operator wyszedł z ciągnika.</w:t>
      </w:r>
      <w:r w:rsidRPr="00A56857">
        <w:t xml:space="preserve"> </w:t>
      </w:r>
    </w:p>
    <w:p w14:paraId="7FD26FF0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 xml:space="preserve">Maszyna zaczyna zbiór i gdy nie widzi już żadnych jabłek do zbioru to przekazuje do ciągnika sygnał, że ma jechać na następną pozycję. </w:t>
      </w:r>
    </w:p>
    <w:p w14:paraId="471D393B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Ciągnik przemieszcza się w linii prostej wg podanej trasy.</w:t>
      </w:r>
    </w:p>
    <w:p w14:paraId="47296DC4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 xml:space="preserve">Gdy ciągnik jest na kolejnej pozycji pracy maszyny, przekazuje do maszyny sygnał, że ma kontynuować zbiór jabłek. </w:t>
      </w:r>
    </w:p>
    <w:p w14:paraId="1B64D02C" w14:textId="77777777" w:rsidR="00683F19" w:rsidRDefault="00683F19" w:rsidP="00683F19">
      <w:pPr>
        <w:pStyle w:val="Akapitzlist"/>
        <w:numPr>
          <w:ilvl w:val="0"/>
          <w:numId w:val="9"/>
        </w:numPr>
        <w:spacing w:after="160" w:line="259" w:lineRule="auto"/>
        <w:jc w:val="both"/>
      </w:pPr>
      <w:r>
        <w:t>Punkty 5-7 są powtarzane, aż ciągnik dotrze do punktu wyznaczonego do zakończenia zbioru (np. koniec rzędu).</w:t>
      </w:r>
    </w:p>
    <w:p w14:paraId="0592E4E8" w14:textId="77777777" w:rsidR="00683F19" w:rsidRDefault="00683F19" w:rsidP="0083096E">
      <w:pPr>
        <w:ind w:firstLine="360"/>
      </w:pPr>
      <w:r>
        <w:t xml:space="preserve">Ciągnik ma więc poruszać się skokowo w zaprogramowanych odstępach. </w:t>
      </w:r>
    </w:p>
    <w:p w14:paraId="6F643F3E" w14:textId="77777777" w:rsidR="00683F19" w:rsidRDefault="00683F19" w:rsidP="0083096E">
      <w:pPr>
        <w:ind w:left="360"/>
        <w:jc w:val="both"/>
      </w:pPr>
      <w:r>
        <w:t>Kolejne odcinki ruchu nie będą jednakowe. Oprogramowanie ma mieć możliwość zdefiniowania długości od 1 do-5 odcinków i powtarzać je w pętli, aż do osiągnięcia punktu zdefiniowanego jako ostatnia pozycja zbioru jabłek. Przykładowo, przy założeniu, że będą 3 odcinki, mogą one mieć długość np. 100 cm, 70 cm, 120 cm, 100 cm, 70 cm, 120 cm, itp. Oprogramowanie ma samoczynnie ustalać pozycje końca kolejnych odcinków.</w:t>
      </w:r>
    </w:p>
    <w:p w14:paraId="73DB18BE" w14:textId="77777777" w:rsidR="00683F19" w:rsidRDefault="00683F19" w:rsidP="0083096E">
      <w:pPr>
        <w:ind w:left="360"/>
        <w:jc w:val="both"/>
      </w:pPr>
      <w:r>
        <w:t>Dodatkowo, oprogramowanie ma umożliwiać zatrzymanie ciągnika w dowolnym miejscu na trasie przejazdu poprzez naciśnięcie przycisku na maszynie i kontynuowanie zaplanowanej trasy po ponownym naciśnięciu tego przycisku.</w:t>
      </w:r>
    </w:p>
    <w:p w14:paraId="3A6EAB0A" w14:textId="01774328" w:rsidR="00683F19" w:rsidRPr="00D97C93" w:rsidRDefault="00D97C93" w:rsidP="00D97C93">
      <w:pPr>
        <w:ind w:left="360"/>
        <w:jc w:val="both"/>
        <w:rPr>
          <w:b/>
          <w:bCs/>
        </w:rPr>
      </w:pPr>
      <w:r w:rsidRPr="006E2478">
        <w:rPr>
          <w:b/>
          <w:bCs/>
        </w:rPr>
        <w:t xml:space="preserve">Użytkowanie modyfikacji oprogramowania wg powyższych wymagań nie może być ograniczone czasowo. </w:t>
      </w:r>
    </w:p>
    <w:p w14:paraId="59C138A1" w14:textId="19F9E0F1" w:rsidR="00FB7A1C" w:rsidRPr="00A56857" w:rsidRDefault="007930BA" w:rsidP="00683F19">
      <w:pPr>
        <w:pStyle w:val="Akapitzlist"/>
        <w:numPr>
          <w:ilvl w:val="0"/>
          <w:numId w:val="10"/>
        </w:numPr>
        <w:rPr>
          <w:b/>
        </w:rPr>
      </w:pPr>
      <w:r w:rsidRPr="00A56857">
        <w:rPr>
          <w:b/>
        </w:rPr>
        <w:t>Gwarancja</w:t>
      </w:r>
      <w:r w:rsidR="00683F19" w:rsidRPr="00A56857">
        <w:rPr>
          <w:b/>
        </w:rPr>
        <w:t xml:space="preserve"> na ciągnik</w:t>
      </w:r>
      <w:r w:rsidRPr="00A56857">
        <w:rPr>
          <w:b/>
        </w:rPr>
        <w:t xml:space="preserve">: </w:t>
      </w:r>
      <w:r w:rsidR="00DC5A7C" w:rsidRPr="00A56857">
        <w:rPr>
          <w:bCs/>
        </w:rPr>
        <w:t>12</w:t>
      </w:r>
      <w:r w:rsidR="00CC1F3D" w:rsidRPr="00A56857">
        <w:rPr>
          <w:bCs/>
        </w:rPr>
        <w:t xml:space="preserve"> miesięcy</w:t>
      </w:r>
      <w:r w:rsidR="00FB7A1C" w:rsidRPr="00A56857">
        <w:rPr>
          <w:bCs/>
        </w:rPr>
        <w:t>;</w:t>
      </w:r>
    </w:p>
    <w:p w14:paraId="64A662E2" w14:textId="57A5A8C0" w:rsidR="00FB7A1C" w:rsidRPr="00A56857" w:rsidRDefault="00FB7A1C" w:rsidP="00683F19">
      <w:pPr>
        <w:pStyle w:val="Akapitzlist"/>
        <w:numPr>
          <w:ilvl w:val="0"/>
          <w:numId w:val="10"/>
        </w:numPr>
        <w:rPr>
          <w:b/>
        </w:rPr>
      </w:pPr>
      <w:r w:rsidRPr="00A56857">
        <w:rPr>
          <w:b/>
        </w:rPr>
        <w:t xml:space="preserve">Termin dostawy: </w:t>
      </w:r>
      <w:r w:rsidR="00683F19" w:rsidRPr="003C21D4">
        <w:rPr>
          <w:bCs/>
        </w:rPr>
        <w:t xml:space="preserve">135 </w:t>
      </w:r>
      <w:r w:rsidRPr="003C21D4">
        <w:rPr>
          <w:bCs/>
        </w:rPr>
        <w:t>dni od dnia zawarcia umowy.</w:t>
      </w:r>
    </w:p>
    <w:p w14:paraId="680FCA65" w14:textId="77777777" w:rsidR="003C21D4" w:rsidRPr="003C21D4" w:rsidRDefault="00CC1F3D" w:rsidP="00683F19">
      <w:pPr>
        <w:pStyle w:val="Akapitzlist"/>
        <w:numPr>
          <w:ilvl w:val="0"/>
          <w:numId w:val="10"/>
        </w:numPr>
        <w:rPr>
          <w:b/>
        </w:rPr>
      </w:pPr>
      <w:r w:rsidRPr="00A56857">
        <w:rPr>
          <w:b/>
        </w:rPr>
        <w:t xml:space="preserve">Miejsce dostawy: </w:t>
      </w:r>
      <w:r w:rsidR="00683F19" w:rsidRPr="00A56857">
        <w:rPr>
          <w:b/>
        </w:rPr>
        <w:t xml:space="preserve"> </w:t>
      </w:r>
      <w:r w:rsidR="00DC5A7C" w:rsidRPr="003C21D4">
        <w:rPr>
          <w:bCs/>
        </w:rPr>
        <w:t xml:space="preserve">Zakład </w:t>
      </w:r>
      <w:proofErr w:type="spellStart"/>
      <w:r w:rsidR="00DC5A7C" w:rsidRPr="003C21D4">
        <w:rPr>
          <w:bCs/>
        </w:rPr>
        <w:t>Agroinżynierii</w:t>
      </w:r>
      <w:proofErr w:type="spellEnd"/>
      <w:r w:rsidR="00DC5A7C" w:rsidRPr="003C21D4">
        <w:rPr>
          <w:bCs/>
        </w:rPr>
        <w:t xml:space="preserve"> Instytutu Ogrodnictwa-PIB, </w:t>
      </w:r>
      <w:r w:rsidR="00683F19" w:rsidRPr="003C21D4">
        <w:rPr>
          <w:rFonts w:eastAsia="Times New Roman" w:cstheme="minorHAnsi"/>
          <w:bCs/>
          <w:lang w:eastAsia="pl-PL"/>
        </w:rPr>
        <w:t xml:space="preserve">ul. Pomologiczna 18 </w:t>
      </w:r>
      <w:r w:rsidRPr="003C21D4">
        <w:rPr>
          <w:rFonts w:cstheme="minorHAnsi"/>
          <w:bCs/>
        </w:rPr>
        <w:t>,</w:t>
      </w:r>
    </w:p>
    <w:p w14:paraId="5E2C759B" w14:textId="7205EADB" w:rsidR="00FB7A1C" w:rsidRPr="00A56857" w:rsidRDefault="00CC1F3D" w:rsidP="003C21D4">
      <w:pPr>
        <w:pStyle w:val="Akapitzlist"/>
        <w:rPr>
          <w:b/>
        </w:rPr>
      </w:pPr>
      <w:r w:rsidRPr="003C21D4">
        <w:rPr>
          <w:rFonts w:cstheme="minorHAnsi"/>
          <w:bCs/>
        </w:rPr>
        <w:t xml:space="preserve"> 96 – 100 Skierniewice</w:t>
      </w:r>
    </w:p>
    <w:sectPr w:rsidR="00FB7A1C" w:rsidRPr="00A56857" w:rsidSect="002542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85B6" w14:textId="77777777" w:rsidR="007614C4" w:rsidRDefault="007614C4" w:rsidP="00FB7A1C">
      <w:pPr>
        <w:spacing w:after="0" w:line="240" w:lineRule="auto"/>
      </w:pPr>
      <w:r>
        <w:separator/>
      </w:r>
    </w:p>
  </w:endnote>
  <w:endnote w:type="continuationSeparator" w:id="0">
    <w:p w14:paraId="1398652B" w14:textId="77777777" w:rsidR="007614C4" w:rsidRDefault="007614C4" w:rsidP="00F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567"/>
      <w:docPartObj>
        <w:docPartGallery w:val="Page Numbers (Bottom of Page)"/>
        <w:docPartUnique/>
      </w:docPartObj>
    </w:sdtPr>
    <w:sdtEndPr/>
    <w:sdtContent>
      <w:p w14:paraId="58D7AD51" w14:textId="61B04992" w:rsidR="000F2CB8" w:rsidRDefault="000F2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BB4">
          <w:rPr>
            <w:noProof/>
          </w:rPr>
          <w:t>2</w:t>
        </w:r>
        <w:r>
          <w:fldChar w:fldCharType="end"/>
        </w:r>
      </w:p>
    </w:sdtContent>
  </w:sdt>
  <w:p w14:paraId="09ACED18" w14:textId="77777777" w:rsidR="000F2CB8" w:rsidRDefault="000F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6566" w14:textId="77777777" w:rsidR="007614C4" w:rsidRDefault="007614C4" w:rsidP="00FB7A1C">
      <w:pPr>
        <w:spacing w:after="0" w:line="240" w:lineRule="auto"/>
      </w:pPr>
      <w:r>
        <w:separator/>
      </w:r>
    </w:p>
  </w:footnote>
  <w:footnote w:type="continuationSeparator" w:id="0">
    <w:p w14:paraId="075774DC" w14:textId="77777777" w:rsidR="007614C4" w:rsidRDefault="007614C4" w:rsidP="00F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281F" w14:textId="77777777" w:rsidR="006B2E60" w:rsidRPr="00AF7A31" w:rsidRDefault="006B2E60" w:rsidP="006B2E60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 w:cs="Times New Roman"/>
        <w:i/>
      </w:rPr>
    </w:pP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2581C3B" wp14:editId="193FDDA6">
          <wp:extent cx="1603649" cy="4286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226F775" wp14:editId="6BF00849">
          <wp:extent cx="1371600" cy="4572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A31">
      <w:rPr>
        <w:rFonts w:ascii="Calibri" w:eastAsia="Calibri" w:hAnsi="Calibri" w:cs="Times New Roman"/>
        <w:i/>
      </w:rPr>
      <w:t xml:space="preserve">                               </w:t>
    </w:r>
    <w:r w:rsidRPr="00AF7A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27ACEFA" wp14:editId="6C6353C4">
          <wp:extent cx="1143426" cy="4572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BA5AA" w14:textId="0171EBB9" w:rsidR="006A471B" w:rsidRDefault="006A471B">
    <w:pPr>
      <w:pStyle w:val="Nagwek"/>
    </w:pPr>
    <w:r w:rsidRPr="00FB7A1C">
      <w:t xml:space="preserve">                                                           </w:t>
    </w:r>
    <w:r w:rsidR="0025427D">
      <w:t xml:space="preserve">                             </w:t>
    </w:r>
    <w:r w:rsidRPr="00FB7A1C">
      <w:t xml:space="preserve">                                                   </w:t>
    </w:r>
    <w:r w:rsidR="00B01857">
      <w:t xml:space="preserve">                        </w:t>
    </w:r>
    <w:r w:rsidRPr="00FB7A1C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90F"/>
    <w:multiLevelType w:val="hybridMultilevel"/>
    <w:tmpl w:val="3A567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2DFA"/>
    <w:multiLevelType w:val="hybridMultilevel"/>
    <w:tmpl w:val="8B1AF97A"/>
    <w:lvl w:ilvl="0" w:tplc="A7E81A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E9B041C"/>
    <w:multiLevelType w:val="hybridMultilevel"/>
    <w:tmpl w:val="8138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5350"/>
    <w:multiLevelType w:val="hybridMultilevel"/>
    <w:tmpl w:val="C7C45EC6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CCA7C7A"/>
    <w:multiLevelType w:val="hybridMultilevel"/>
    <w:tmpl w:val="84623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72D3"/>
    <w:multiLevelType w:val="hybridMultilevel"/>
    <w:tmpl w:val="AB0A28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2E7787"/>
    <w:multiLevelType w:val="hybridMultilevel"/>
    <w:tmpl w:val="1B9EF510"/>
    <w:lvl w:ilvl="0" w:tplc="17ACA4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68C77758"/>
    <w:multiLevelType w:val="hybridMultilevel"/>
    <w:tmpl w:val="6B1A285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A4C6C"/>
    <w:multiLevelType w:val="hybridMultilevel"/>
    <w:tmpl w:val="2828EED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A321462"/>
    <w:multiLevelType w:val="hybridMultilevel"/>
    <w:tmpl w:val="018A6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85115">
    <w:abstractNumId w:val="6"/>
  </w:num>
  <w:num w:numId="2" w16cid:durableId="432045562">
    <w:abstractNumId w:val="2"/>
  </w:num>
  <w:num w:numId="3" w16cid:durableId="647435871">
    <w:abstractNumId w:val="3"/>
  </w:num>
  <w:num w:numId="4" w16cid:durableId="632098210">
    <w:abstractNumId w:val="9"/>
  </w:num>
  <w:num w:numId="5" w16cid:durableId="882330199">
    <w:abstractNumId w:val="0"/>
  </w:num>
  <w:num w:numId="6" w16cid:durableId="1309166860">
    <w:abstractNumId w:val="5"/>
  </w:num>
  <w:num w:numId="7" w16cid:durableId="1599100512">
    <w:abstractNumId w:val="8"/>
  </w:num>
  <w:num w:numId="8" w16cid:durableId="2053385362">
    <w:abstractNumId w:val="1"/>
  </w:num>
  <w:num w:numId="9" w16cid:durableId="830682547">
    <w:abstractNumId w:val="4"/>
  </w:num>
  <w:num w:numId="10" w16cid:durableId="6567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1C"/>
    <w:rsid w:val="000670E1"/>
    <w:rsid w:val="000A3153"/>
    <w:rsid w:val="000B28B8"/>
    <w:rsid w:val="000F2CB8"/>
    <w:rsid w:val="00107F34"/>
    <w:rsid w:val="00113081"/>
    <w:rsid w:val="00142A3C"/>
    <w:rsid w:val="00144614"/>
    <w:rsid w:val="00190ADD"/>
    <w:rsid w:val="002026C9"/>
    <w:rsid w:val="00250E6D"/>
    <w:rsid w:val="0025427D"/>
    <w:rsid w:val="002B6163"/>
    <w:rsid w:val="00337334"/>
    <w:rsid w:val="003C21D4"/>
    <w:rsid w:val="00410206"/>
    <w:rsid w:val="00471E5A"/>
    <w:rsid w:val="004A7947"/>
    <w:rsid w:val="004D1106"/>
    <w:rsid w:val="004E5FF1"/>
    <w:rsid w:val="00522617"/>
    <w:rsid w:val="005A77BB"/>
    <w:rsid w:val="005B2050"/>
    <w:rsid w:val="005E06D1"/>
    <w:rsid w:val="00681E40"/>
    <w:rsid w:val="00683F19"/>
    <w:rsid w:val="006A471B"/>
    <w:rsid w:val="006A4C03"/>
    <w:rsid w:val="006B2E60"/>
    <w:rsid w:val="006B4E6F"/>
    <w:rsid w:val="006D6DF5"/>
    <w:rsid w:val="00754B8C"/>
    <w:rsid w:val="007614C4"/>
    <w:rsid w:val="007930BA"/>
    <w:rsid w:val="007B734A"/>
    <w:rsid w:val="007E3F94"/>
    <w:rsid w:val="008144BF"/>
    <w:rsid w:val="0083096E"/>
    <w:rsid w:val="0088374E"/>
    <w:rsid w:val="008B5094"/>
    <w:rsid w:val="0090751B"/>
    <w:rsid w:val="00916A7A"/>
    <w:rsid w:val="00930D53"/>
    <w:rsid w:val="009344A8"/>
    <w:rsid w:val="00A24D06"/>
    <w:rsid w:val="00A43D42"/>
    <w:rsid w:val="00A56857"/>
    <w:rsid w:val="00A612ED"/>
    <w:rsid w:val="00AA2319"/>
    <w:rsid w:val="00AA6C2F"/>
    <w:rsid w:val="00AB51C5"/>
    <w:rsid w:val="00B01857"/>
    <w:rsid w:val="00B07BB4"/>
    <w:rsid w:val="00B57F44"/>
    <w:rsid w:val="00BA6F96"/>
    <w:rsid w:val="00BD4091"/>
    <w:rsid w:val="00C16AA0"/>
    <w:rsid w:val="00C177B6"/>
    <w:rsid w:val="00C42A01"/>
    <w:rsid w:val="00C51905"/>
    <w:rsid w:val="00C81C95"/>
    <w:rsid w:val="00C944D8"/>
    <w:rsid w:val="00CC1F3D"/>
    <w:rsid w:val="00D05D4F"/>
    <w:rsid w:val="00D25DE2"/>
    <w:rsid w:val="00D97C93"/>
    <w:rsid w:val="00DA4150"/>
    <w:rsid w:val="00DC5708"/>
    <w:rsid w:val="00DC5A7C"/>
    <w:rsid w:val="00E14563"/>
    <w:rsid w:val="00E420AF"/>
    <w:rsid w:val="00E443FD"/>
    <w:rsid w:val="00E4521E"/>
    <w:rsid w:val="00E60A3B"/>
    <w:rsid w:val="00E6422B"/>
    <w:rsid w:val="00E66C0B"/>
    <w:rsid w:val="00E705B9"/>
    <w:rsid w:val="00EB59BA"/>
    <w:rsid w:val="00EC067F"/>
    <w:rsid w:val="00EC420F"/>
    <w:rsid w:val="00F22EAD"/>
    <w:rsid w:val="00F50E0B"/>
    <w:rsid w:val="00F6178D"/>
    <w:rsid w:val="00F624C2"/>
    <w:rsid w:val="00FB7A1C"/>
    <w:rsid w:val="00FD174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F31B0B"/>
  <w15:chartTrackingRefBased/>
  <w15:docId w15:val="{8D3EFEC2-C682-4818-8505-A065557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1C"/>
  </w:style>
  <w:style w:type="paragraph" w:styleId="Stopka">
    <w:name w:val="footer"/>
    <w:basedOn w:val="Normalny"/>
    <w:link w:val="StopkaZnak"/>
    <w:uiPriority w:val="99"/>
    <w:unhideWhenUsed/>
    <w:rsid w:val="00FB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1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A1C"/>
    <w:rPr>
      <w:sz w:val="20"/>
      <w:szCs w:val="20"/>
    </w:rPr>
  </w:style>
  <w:style w:type="character" w:styleId="Odwoaniedokomentarza">
    <w:name w:val="annotation reference"/>
    <w:uiPriority w:val="99"/>
    <w:unhideWhenUsed/>
    <w:rsid w:val="00FB7A1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F3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7B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7BB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68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9DE9-578C-4B6B-A6AB-DFBB8756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Antczak</dc:creator>
  <cp:keywords/>
  <dc:description/>
  <cp:lastModifiedBy>Krzysztof Antczak</cp:lastModifiedBy>
  <cp:revision>10</cp:revision>
  <cp:lastPrinted>2024-02-22T10:37:00Z</cp:lastPrinted>
  <dcterms:created xsi:type="dcterms:W3CDTF">2025-03-21T06:26:00Z</dcterms:created>
  <dcterms:modified xsi:type="dcterms:W3CDTF">2025-04-01T04:58:00Z</dcterms:modified>
</cp:coreProperties>
</file>