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D4BE" w14:textId="33176E0D" w:rsidR="005152F0" w:rsidRDefault="005152F0" w:rsidP="00110884">
      <w:pPr>
        <w:spacing w:after="20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E5B4C7" wp14:editId="07954A5E">
            <wp:extent cx="2164080" cy="762000"/>
            <wp:effectExtent l="0" t="0" r="7620" b="0"/>
            <wp:docPr id="433223325" name="Obraz 1" descr="Obraz zawierający Czcionka, logo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23325" name="Obraz 1" descr="Obraz zawierający Czcionka, logo, Grafika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E7631" w14:textId="77777777" w:rsidR="005152F0" w:rsidRDefault="005152F0" w:rsidP="00110884">
      <w:pPr>
        <w:spacing w:after="200" w:line="276" w:lineRule="auto"/>
        <w:jc w:val="right"/>
        <w:rPr>
          <w:rFonts w:ascii="Arial" w:eastAsia="Calibri" w:hAnsi="Arial" w:cs="Arial"/>
          <w:kern w:val="0"/>
          <w14:ligatures w14:val="none"/>
        </w:rPr>
      </w:pPr>
    </w:p>
    <w:p w14:paraId="04F2DFD2" w14:textId="6011AD77" w:rsidR="00110884" w:rsidRDefault="00110884" w:rsidP="00110884">
      <w:pPr>
        <w:spacing w:after="200" w:line="276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t xml:space="preserve">Rząska dnia </w:t>
      </w:r>
      <w:r w:rsidR="005152F0">
        <w:rPr>
          <w:rFonts w:ascii="Arial" w:eastAsia="Calibri" w:hAnsi="Arial" w:cs="Arial"/>
          <w:kern w:val="0"/>
          <w14:ligatures w14:val="none"/>
        </w:rPr>
        <w:t>29.05</w:t>
      </w:r>
      <w:r w:rsidRPr="00110884">
        <w:rPr>
          <w:rFonts w:ascii="Arial" w:eastAsia="Calibri" w:hAnsi="Arial" w:cs="Arial"/>
          <w:kern w:val="0"/>
          <w14:ligatures w14:val="none"/>
        </w:rPr>
        <w:t>.2025 r.</w:t>
      </w:r>
    </w:p>
    <w:p w14:paraId="74813295" w14:textId="366AC27C" w:rsidR="00110884" w:rsidRPr="00110884" w:rsidRDefault="00110884" w:rsidP="00110884">
      <w:pPr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10884">
        <w:rPr>
          <w:rFonts w:ascii="Arial" w:eastAsia="Calibri" w:hAnsi="Arial" w:cs="Arial"/>
          <w:kern w:val="0"/>
          <w:sz w:val="24"/>
          <w:szCs w:val="24"/>
          <w14:ligatures w14:val="none"/>
        </w:rPr>
        <w:t>Pytanie nr 1 i odpowiedź</w:t>
      </w:r>
    </w:p>
    <w:p w14:paraId="2F387CAE" w14:textId="48E51EDD" w:rsidR="00110884" w:rsidRPr="005152F0" w:rsidRDefault="00110884" w:rsidP="005152F0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lang w:val="pl"/>
          <w14:ligatures w14:val="none"/>
        </w:rPr>
      </w:pPr>
      <w:r w:rsidRPr="005152F0">
        <w:rPr>
          <w:rFonts w:ascii="Arial" w:eastAsia="Calibri" w:hAnsi="Arial" w:cs="Arial"/>
          <w:kern w:val="0"/>
          <w14:ligatures w14:val="none"/>
        </w:rPr>
        <w:t>do</w:t>
      </w:r>
      <w:bookmarkStart w:id="0" w:name="_Hlk195094488"/>
      <w:bookmarkStart w:id="1" w:name="_Hlk193444637"/>
      <w:r w:rsidRPr="005152F0">
        <w:rPr>
          <w:rFonts w:ascii="Arial" w:eastAsia="Calibri" w:hAnsi="Arial" w:cs="Arial"/>
          <w:kern w:val="0"/>
          <w14:ligatures w14:val="none"/>
        </w:rPr>
        <w:t>tyczy postępowania pn.:</w:t>
      </w:r>
      <w:r w:rsidRPr="005152F0">
        <w:rPr>
          <w:rFonts w:ascii="Arial" w:eastAsia="Times New Roman" w:hAnsi="Arial" w:cs="Arial"/>
          <w:b/>
          <w:bCs/>
          <w:color w:val="000000"/>
          <w:kern w:val="0"/>
          <w:lang w:val="pl" w:eastAsia="pl-PL"/>
          <w14:ligatures w14:val="none"/>
        </w:rPr>
        <w:t xml:space="preserve"> </w:t>
      </w:r>
      <w:bookmarkStart w:id="2" w:name="_Hlk198620174"/>
      <w:bookmarkEnd w:id="0"/>
      <w:r w:rsidR="005152F0" w:rsidRPr="005152F0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Obsługa instalacji i urządzeń technologii basenu </w:t>
      </w:r>
      <w:r w:rsidR="005152F0" w:rsidRPr="005152F0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br/>
        <w:t>w obiektach administrowanych przez 35 WOG w latach 2025-2026</w:t>
      </w:r>
      <w:bookmarkEnd w:id="2"/>
      <w:r w:rsidRPr="005152F0">
        <w:rPr>
          <w:rFonts w:ascii="Arial" w:eastAsia="Calibri" w:hAnsi="Arial" w:cs="Arial"/>
          <w:b/>
          <w:bCs/>
          <w:kern w:val="0"/>
          <w:lang w:val="pl"/>
          <w14:ligatures w14:val="none"/>
        </w:rPr>
        <w:t xml:space="preserve">” </w:t>
      </w:r>
      <w:r w:rsidRPr="005152F0">
        <w:rPr>
          <w:rFonts w:ascii="Arial" w:eastAsia="Calibri" w:hAnsi="Arial" w:cs="Arial"/>
          <w:b/>
          <w:kern w:val="0"/>
          <w:lang w:val="pl"/>
          <w14:ligatures w14:val="none"/>
        </w:rPr>
        <w:t xml:space="preserve">– </w:t>
      </w:r>
      <w:r w:rsidRPr="005152F0">
        <w:rPr>
          <w:rFonts w:ascii="Arial" w:eastAsia="Calibri" w:hAnsi="Arial" w:cs="Arial"/>
          <w:b/>
          <w:bCs/>
          <w:kern w:val="0"/>
          <w14:ligatures w14:val="none"/>
        </w:rPr>
        <w:t xml:space="preserve">Sygn. </w:t>
      </w:r>
      <w:bookmarkStart w:id="3" w:name="_Hlk191280190"/>
      <w:bookmarkStart w:id="4" w:name="_Hlk191280407"/>
      <w:r w:rsidRPr="005152F0">
        <w:rPr>
          <w:rFonts w:ascii="Arial" w:eastAsia="Calibri" w:hAnsi="Arial" w:cs="Arial"/>
          <w:b/>
          <w:bCs/>
          <w:kern w:val="0"/>
          <w:lang w:val="pl"/>
          <w14:ligatures w14:val="none"/>
        </w:rPr>
        <w:t>2</w:t>
      </w:r>
      <w:r w:rsidR="005152F0" w:rsidRPr="005152F0">
        <w:rPr>
          <w:rFonts w:ascii="Arial" w:eastAsia="Calibri" w:hAnsi="Arial" w:cs="Arial"/>
          <w:b/>
          <w:bCs/>
          <w:kern w:val="0"/>
          <w:lang w:val="pl"/>
          <w14:ligatures w14:val="none"/>
        </w:rPr>
        <w:t>6</w:t>
      </w:r>
      <w:r w:rsidRPr="005152F0">
        <w:rPr>
          <w:rFonts w:ascii="Arial" w:eastAsia="Calibri" w:hAnsi="Arial" w:cs="Arial"/>
          <w:b/>
          <w:bCs/>
          <w:kern w:val="0"/>
          <w:lang w:val="pl"/>
          <w14:ligatures w14:val="none"/>
        </w:rPr>
        <w:t>/INFR/25</w:t>
      </w:r>
      <w:bookmarkEnd w:id="3"/>
    </w:p>
    <w:bookmarkEnd w:id="1"/>
    <w:bookmarkEnd w:id="4"/>
    <w:p w14:paraId="683C66AC" w14:textId="2513F3E2" w:rsidR="00110884" w:rsidRPr="005152F0" w:rsidRDefault="00110884" w:rsidP="005152F0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D0E72A7" w14:textId="050F6AAB" w:rsidR="00110884" w:rsidRPr="005152F0" w:rsidRDefault="005152F0" w:rsidP="0011088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5152F0">
        <w:rPr>
          <w:rFonts w:ascii="Arial" w:eastAsia="Calibri" w:hAnsi="Arial" w:cs="Arial"/>
          <w:kern w:val="0"/>
          <w14:ligatures w14:val="none"/>
        </w:rPr>
        <w:t xml:space="preserve">W dniu 28.05.2025 r. do </w:t>
      </w:r>
      <w:r w:rsidR="002667EC">
        <w:rPr>
          <w:rFonts w:ascii="Arial" w:eastAsia="Calibri" w:hAnsi="Arial" w:cs="Arial"/>
          <w:kern w:val="0"/>
          <w14:ligatures w14:val="none"/>
        </w:rPr>
        <w:t>Z</w:t>
      </w:r>
      <w:r w:rsidRPr="005152F0">
        <w:rPr>
          <w:rFonts w:ascii="Arial" w:eastAsia="Calibri" w:hAnsi="Arial" w:cs="Arial"/>
          <w:kern w:val="0"/>
          <w14:ligatures w14:val="none"/>
        </w:rPr>
        <w:t>amawiającego wpłynęło pytania o następującej treści:</w:t>
      </w:r>
    </w:p>
    <w:p w14:paraId="3DE3C313" w14:textId="77777777" w:rsidR="00110884" w:rsidRPr="005152F0" w:rsidRDefault="00110884" w:rsidP="0011088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4845693" w14:textId="3B7BDE70" w:rsidR="005152F0" w:rsidRPr="005152F0" w:rsidRDefault="00110884" w:rsidP="000E378B">
      <w:pPr>
        <w:spacing w:after="0" w:line="360" w:lineRule="auto"/>
        <w:jc w:val="both"/>
        <w:rPr>
          <w:rFonts w:ascii="Arial" w:hAnsi="Arial" w:cs="Arial"/>
        </w:rPr>
      </w:pPr>
      <w:r w:rsidRPr="005152F0">
        <w:rPr>
          <w:rFonts w:ascii="Arial" w:eastAsia="Calibri" w:hAnsi="Arial" w:cs="Arial"/>
          <w:kern w:val="0"/>
          <w14:ligatures w14:val="none"/>
        </w:rPr>
        <w:t xml:space="preserve">     ”</w:t>
      </w:r>
      <w:r w:rsidR="005152F0" w:rsidRPr="005152F0">
        <w:rPr>
          <w:rFonts w:ascii="Arial" w:hAnsi="Arial" w:cs="Arial"/>
          <w:shd w:val="clear" w:color="auto" w:fill="FFFFFF"/>
        </w:rPr>
        <w:t>Szanowni Państwo,</w:t>
      </w:r>
    </w:p>
    <w:p w14:paraId="5715682A" w14:textId="4AEBF38B" w:rsidR="005152F0" w:rsidRPr="005152F0" w:rsidRDefault="005152F0" w:rsidP="000E378B">
      <w:pPr>
        <w:spacing w:after="0" w:line="360" w:lineRule="auto"/>
        <w:jc w:val="both"/>
        <w:rPr>
          <w:rFonts w:ascii="Arial" w:hAnsi="Arial" w:cs="Arial"/>
        </w:rPr>
      </w:pPr>
      <w:r w:rsidRPr="005152F0">
        <w:rPr>
          <w:rFonts w:ascii="Arial" w:hAnsi="Arial" w:cs="Arial"/>
          <w:shd w:val="clear" w:color="auto" w:fill="FFFFFF"/>
        </w:rPr>
        <w:t xml:space="preserve">Działając jako Wykonawca zainteresowany udziałem w ww. postępowaniu, zwracamy </w:t>
      </w:r>
      <w:r w:rsidRPr="005152F0">
        <w:rPr>
          <w:rFonts w:ascii="Arial" w:hAnsi="Arial" w:cs="Arial"/>
          <w:shd w:val="clear" w:color="auto" w:fill="FFFFFF"/>
        </w:rPr>
        <w:br/>
        <w:t>się z uprzejmą prośbą o zmianę treści Specyfikacji Warunków Zamówienia (SWZ) w zakresie warunku udziału dotyczącego zdolności technicznej lub zawodowej, tj. wykazu usług wykonanych lub wykonywanych w „okresie ostatnich 3 lat”.</w:t>
      </w:r>
    </w:p>
    <w:p w14:paraId="48C3AE01" w14:textId="59B6DBA6" w:rsidR="005152F0" w:rsidRPr="005152F0" w:rsidRDefault="005152F0" w:rsidP="000E378B">
      <w:pPr>
        <w:spacing w:after="0" w:line="360" w:lineRule="auto"/>
        <w:jc w:val="both"/>
        <w:rPr>
          <w:rFonts w:ascii="Arial" w:hAnsi="Arial" w:cs="Arial"/>
        </w:rPr>
      </w:pPr>
      <w:r w:rsidRPr="005152F0">
        <w:rPr>
          <w:rFonts w:ascii="Arial" w:hAnsi="Arial" w:cs="Arial"/>
          <w:shd w:val="clear" w:color="auto" w:fill="FFFFFF"/>
        </w:rPr>
        <w:t>Wnioskujemy o:</w:t>
      </w:r>
    </w:p>
    <w:p w14:paraId="0E058AAA" w14:textId="77777777" w:rsidR="005152F0" w:rsidRPr="005152F0" w:rsidRDefault="005152F0" w:rsidP="000E378B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152F0">
        <w:rPr>
          <w:rFonts w:ascii="Arial" w:hAnsi="Arial" w:cs="Arial"/>
          <w:shd w:val="clear" w:color="auto" w:fill="FFFFFF"/>
        </w:rPr>
        <w:t>Doprecyzowanie, że przez „ostatnie 3 lata” Zamawiający rozumie pełne 3 lata kalendarzowe poprzedzające rok ogłoszenia postępowania, tj. lata 2022, 2023 i 2024.</w:t>
      </w:r>
    </w:p>
    <w:p w14:paraId="3D9287D6" w14:textId="0CD170DF" w:rsidR="005152F0" w:rsidRPr="005152F0" w:rsidRDefault="005152F0" w:rsidP="000E378B">
      <w:pPr>
        <w:spacing w:after="0" w:line="360" w:lineRule="auto"/>
        <w:jc w:val="both"/>
        <w:rPr>
          <w:rFonts w:ascii="Arial" w:hAnsi="Arial" w:cs="Arial"/>
        </w:rPr>
      </w:pPr>
      <w:r w:rsidRPr="005152F0">
        <w:rPr>
          <w:rFonts w:ascii="Arial" w:hAnsi="Arial" w:cs="Arial"/>
          <w:shd w:val="clear" w:color="auto" w:fill="FFFFFF"/>
        </w:rPr>
        <w:t>Uzasadnienie:</w:t>
      </w:r>
      <w:r w:rsidRPr="005152F0">
        <w:rPr>
          <w:rFonts w:ascii="Arial" w:hAnsi="Arial" w:cs="Arial"/>
        </w:rPr>
        <w:br/>
      </w:r>
      <w:r w:rsidRPr="005152F0">
        <w:rPr>
          <w:rFonts w:ascii="Arial" w:hAnsi="Arial" w:cs="Arial"/>
          <w:shd w:val="clear" w:color="auto" w:fill="FFFFFF"/>
        </w:rPr>
        <w:t>Usługi będące przedmiotem postępowania mają cykliczny charakter – najczęściej realizowane są na podstawie rocznych umów trwających od stycznia do grudnia danego roku. Dlatego ocena doświadczenia w ujęciu lat kalendarzowych (a nie ściśle 36 miesięcy wstecz od dnia składania oferty) lepiej oddaje rzeczywisty dorobek wykonawców i ułatwia jednoznaczne przedstawienie referencji.</w:t>
      </w:r>
    </w:p>
    <w:p w14:paraId="2657E025" w14:textId="44EFC62D" w:rsidR="005152F0" w:rsidRPr="005152F0" w:rsidRDefault="005152F0" w:rsidP="000E378B">
      <w:pPr>
        <w:spacing w:after="0" w:line="360" w:lineRule="auto"/>
        <w:jc w:val="both"/>
        <w:rPr>
          <w:rFonts w:ascii="Arial" w:hAnsi="Arial" w:cs="Arial"/>
        </w:rPr>
      </w:pPr>
      <w:r w:rsidRPr="005152F0">
        <w:rPr>
          <w:rFonts w:ascii="Arial" w:hAnsi="Arial" w:cs="Arial"/>
          <w:shd w:val="clear" w:color="auto" w:fill="FFFFFF"/>
        </w:rPr>
        <w:t>lub, alternatywnie:</w:t>
      </w:r>
    </w:p>
    <w:p w14:paraId="3FA3DFE7" w14:textId="77777777" w:rsidR="005152F0" w:rsidRPr="005152F0" w:rsidRDefault="005152F0" w:rsidP="000E378B">
      <w:pPr>
        <w:spacing w:after="0" w:line="360" w:lineRule="auto"/>
        <w:jc w:val="both"/>
        <w:rPr>
          <w:rFonts w:ascii="Arial" w:hAnsi="Arial" w:cs="Arial"/>
        </w:rPr>
      </w:pPr>
      <w:r w:rsidRPr="005152F0">
        <w:rPr>
          <w:rFonts w:ascii="Arial" w:hAnsi="Arial" w:cs="Arial"/>
          <w:shd w:val="clear" w:color="auto" w:fill="FFFFFF"/>
        </w:rPr>
        <w:t>Wydłużenie wymaganego okresu doświadczenia z 3 do 5 lat, co umożliwi wzięcie pod uwagę również wcześniejszych usług o tożsamym charakterze, nadal w pełni adekwatnych do przedmiotu zamówienia.</w:t>
      </w:r>
    </w:p>
    <w:p w14:paraId="3D94756B" w14:textId="79BC15F9" w:rsidR="005152F0" w:rsidRPr="005152F0" w:rsidRDefault="005152F0" w:rsidP="000E378B">
      <w:pPr>
        <w:spacing w:after="0" w:line="360" w:lineRule="auto"/>
        <w:jc w:val="both"/>
        <w:rPr>
          <w:rFonts w:ascii="Arial" w:hAnsi="Arial" w:cs="Arial"/>
        </w:rPr>
      </w:pPr>
      <w:r w:rsidRPr="005152F0">
        <w:rPr>
          <w:rFonts w:ascii="Arial" w:hAnsi="Arial" w:cs="Arial"/>
          <w:shd w:val="clear" w:color="auto" w:fill="FFFFFF"/>
        </w:rPr>
        <w:t>Uzasadnienie:</w:t>
      </w:r>
    </w:p>
    <w:p w14:paraId="0A09D882" w14:textId="081C90CE" w:rsidR="00110884" w:rsidRDefault="005152F0" w:rsidP="000E378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152F0">
        <w:rPr>
          <w:rFonts w:ascii="Arial" w:hAnsi="Arial" w:cs="Arial"/>
          <w:shd w:val="clear" w:color="auto" w:fill="FFFFFF"/>
        </w:rPr>
        <w:t>Taka zmiana nie wpłynie negatywnie na jakość realizacji zamówienia, a może zwiększyć konkurencyjność postępowania, dopuszczając wykonawców z istotnym, choć starszym doświadczeniem, które ze względu na specyfikę usług pozostaje aktualne.</w:t>
      </w:r>
      <w:r w:rsidRPr="005152F0">
        <w:rPr>
          <w:rFonts w:ascii="Arial" w:hAnsi="Arial" w:cs="Arial"/>
        </w:rPr>
        <w:br/>
      </w:r>
      <w:r w:rsidRPr="005152F0">
        <w:rPr>
          <w:rFonts w:ascii="Arial" w:hAnsi="Arial" w:cs="Arial"/>
          <w:shd w:val="clear" w:color="auto" w:fill="FFFFFF"/>
        </w:rPr>
        <w:t>Z góry dziękujemy za pozytywne rozpatrzenie naszego wniosku.</w:t>
      </w:r>
      <w:r w:rsidRPr="005152F0">
        <w:rPr>
          <w:rFonts w:ascii="Arial" w:eastAsia="Calibri" w:hAnsi="Arial" w:cs="Arial"/>
          <w:kern w:val="0"/>
          <w14:ligatures w14:val="none"/>
        </w:rPr>
        <w:t>”</w:t>
      </w:r>
    </w:p>
    <w:p w14:paraId="41710969" w14:textId="77777777" w:rsidR="000E378B" w:rsidRPr="005152F0" w:rsidRDefault="000E378B" w:rsidP="000E378B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6C39F5C" w14:textId="77777777" w:rsidR="00110884" w:rsidRPr="005152F0" w:rsidRDefault="00110884" w:rsidP="0011088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9C565BD" w14:textId="30383A56" w:rsidR="00110884" w:rsidRPr="006071E5" w:rsidRDefault="00110884" w:rsidP="00110884">
      <w:pPr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110884">
        <w:rPr>
          <w:rFonts w:ascii="Arial" w:eastAsia="Calibri" w:hAnsi="Arial" w:cs="Arial"/>
          <w:kern w:val="0"/>
          <w14:ligatures w14:val="none"/>
        </w:rPr>
        <w:lastRenderedPageBreak/>
        <w:t xml:space="preserve">    </w:t>
      </w:r>
      <w:r w:rsidR="005152F0" w:rsidRPr="006071E5">
        <w:rPr>
          <w:rFonts w:ascii="Arial" w:eastAsia="Calibri" w:hAnsi="Arial" w:cs="Arial"/>
          <w:b/>
          <w:bCs/>
          <w:kern w:val="0"/>
          <w14:ligatures w14:val="none"/>
        </w:rPr>
        <w:t>Zamawiający udzielił następującej odpowiedzi</w:t>
      </w:r>
      <w:r w:rsidRPr="006071E5">
        <w:rPr>
          <w:rFonts w:ascii="Arial" w:eastAsia="Calibri" w:hAnsi="Arial" w:cs="Arial"/>
          <w:b/>
          <w:bCs/>
          <w:kern w:val="0"/>
          <w14:ligatures w14:val="none"/>
        </w:rPr>
        <w:t>:</w:t>
      </w:r>
    </w:p>
    <w:p w14:paraId="33910EDF" w14:textId="77777777" w:rsidR="00110884" w:rsidRPr="006071E5" w:rsidRDefault="00110884" w:rsidP="00110884">
      <w:pPr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28AA167" w14:textId="2882EA1F" w:rsidR="00051BFB" w:rsidRDefault="00051BFB" w:rsidP="00051BFB">
      <w:pPr>
        <w:spacing w:after="120" w:line="360" w:lineRule="auto"/>
        <w:ind w:firstLine="708"/>
        <w:jc w:val="both"/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</w:pPr>
      <w:r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>Zamawiający nie wyraża zgody na to</w:t>
      </w:r>
      <w:r w:rsidR="000E378B"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>,</w:t>
      </w:r>
      <w:r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 xml:space="preserve"> aby wykaz </w:t>
      </w:r>
      <w:r w:rsidR="000E378B"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>usług wykonanych, a w przypadku świadczeń powtarzających się lub ciągłych - również wykonywanych dotyczył okresu dłuższego niż 3 lata.</w:t>
      </w:r>
    </w:p>
    <w:p w14:paraId="5D20AD03" w14:textId="77777777" w:rsidR="000E378B" w:rsidRDefault="00051BFB" w:rsidP="000E378B">
      <w:pPr>
        <w:spacing w:after="120" w:line="360" w:lineRule="auto"/>
        <w:ind w:firstLine="708"/>
        <w:jc w:val="both"/>
        <w:rPr>
          <w:rFonts w:ascii="Arial" w:hAnsi="Arial" w:cs="Arial"/>
          <w:color w:val="444455"/>
          <w:bdr w:val="none" w:sz="0" w:space="0" w:color="auto" w:frame="1"/>
        </w:rPr>
      </w:pPr>
      <w:r w:rsidRPr="00051BFB"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 xml:space="preserve">Rozporządzenie Ministra Rozwoju, Pracy i Technologii z dnia 23 grudnia 2020 r. </w:t>
      </w:r>
      <w:r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br/>
      </w:r>
      <w:r w:rsidRPr="00051BFB"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>w sprawie podmiotowych środków dowodowych oraz innych dokumentów lub oświadczeń, jakich może żądać zamawiający od wykonawcy przewiduje w § 9 ust. 1 pkt. 2 badanie doświadczenia wykonawcy w okresie ostatnich trzech lat, a jeżeli okres prowadzenia działalności jest krótszy – w tym okresie.</w:t>
      </w:r>
      <w:r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 xml:space="preserve"> W związku z tym Zamawiający w rozdziale VIII pkt 2 ppkt 4 lit. a wymaga przedstawienia doświadczenia wykonawcy z okresu 3 lat.</w:t>
      </w:r>
      <w:r w:rsidR="000E378B"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 xml:space="preserve"> Wymóg ten nie </w:t>
      </w:r>
      <w:r w:rsidR="000E378B" w:rsidRPr="000E378B">
        <w:rPr>
          <w:rFonts w:ascii="Arial" w:hAnsi="Arial" w:cs="Arial"/>
          <w:color w:val="444455"/>
        </w:rPr>
        <w:t>prowadzi do zaburzenia zasady proporcjonalności i konkurencyjności</w:t>
      </w:r>
      <w:r w:rsidR="000E378B">
        <w:rPr>
          <w:rFonts w:ascii="Arial" w:hAnsi="Arial" w:cs="Arial"/>
          <w:color w:val="444455"/>
        </w:rPr>
        <w:t>.</w:t>
      </w:r>
    </w:p>
    <w:p w14:paraId="744AB6BF" w14:textId="512A4187" w:rsidR="00051BFB" w:rsidRDefault="00051BFB" w:rsidP="000E378B">
      <w:pPr>
        <w:spacing w:after="120" w:line="360" w:lineRule="auto"/>
        <w:ind w:firstLine="708"/>
        <w:jc w:val="both"/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</w:pPr>
      <w:r>
        <w:rPr>
          <w:rStyle w:val="Pogrubienie"/>
          <w:rFonts w:ascii="Arial" w:hAnsi="Arial" w:cs="Arial"/>
          <w:b w:val="0"/>
          <w:bCs w:val="0"/>
          <w:color w:val="444455"/>
          <w:bdr w:val="none" w:sz="0" w:space="0" w:color="auto" w:frame="1"/>
        </w:rPr>
        <w:t>Okresy wyrażone w latach lub miesiącach liczy się wstecz od dnia, w którym upływa termin składania ofert.</w:t>
      </w:r>
    </w:p>
    <w:p w14:paraId="05228AE9" w14:textId="6DBEB865" w:rsidR="000E378B" w:rsidRDefault="000E378B" w:rsidP="002667EC">
      <w:pPr>
        <w:spacing w:after="12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D73718C" w14:textId="77777777" w:rsidR="002667EC" w:rsidRPr="000E378B" w:rsidRDefault="002667EC" w:rsidP="002667EC">
      <w:pPr>
        <w:spacing w:after="12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sectPr w:rsidR="002667EC" w:rsidRPr="000E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21F8" w14:textId="77777777" w:rsidR="00F10558" w:rsidRDefault="00F10558" w:rsidP="00110884">
      <w:pPr>
        <w:spacing w:after="0" w:line="240" w:lineRule="auto"/>
      </w:pPr>
      <w:r>
        <w:separator/>
      </w:r>
    </w:p>
  </w:endnote>
  <w:endnote w:type="continuationSeparator" w:id="0">
    <w:p w14:paraId="68EF319C" w14:textId="77777777" w:rsidR="00F10558" w:rsidRDefault="00F10558" w:rsidP="0011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E954" w14:textId="77777777" w:rsidR="00F10558" w:rsidRDefault="00F10558" w:rsidP="00110884">
      <w:pPr>
        <w:spacing w:after="0" w:line="240" w:lineRule="auto"/>
      </w:pPr>
      <w:r>
        <w:separator/>
      </w:r>
    </w:p>
  </w:footnote>
  <w:footnote w:type="continuationSeparator" w:id="0">
    <w:p w14:paraId="5C09920D" w14:textId="77777777" w:rsidR="00F10558" w:rsidRDefault="00F10558" w:rsidP="0011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310B4"/>
    <w:multiLevelType w:val="hybridMultilevel"/>
    <w:tmpl w:val="44EC8F84"/>
    <w:lvl w:ilvl="0" w:tplc="0415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97756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84"/>
    <w:rsid w:val="00051BFB"/>
    <w:rsid w:val="000E378B"/>
    <w:rsid w:val="00110884"/>
    <w:rsid w:val="002667EC"/>
    <w:rsid w:val="00511ED5"/>
    <w:rsid w:val="005152F0"/>
    <w:rsid w:val="0053005D"/>
    <w:rsid w:val="006071E5"/>
    <w:rsid w:val="006F0B2E"/>
    <w:rsid w:val="006F44EA"/>
    <w:rsid w:val="00987AFB"/>
    <w:rsid w:val="0099274B"/>
    <w:rsid w:val="009C07B3"/>
    <w:rsid w:val="009C4AC7"/>
    <w:rsid w:val="00B14497"/>
    <w:rsid w:val="00B713B7"/>
    <w:rsid w:val="00B72F6D"/>
    <w:rsid w:val="00CA3AFF"/>
    <w:rsid w:val="00D560E7"/>
    <w:rsid w:val="00EA7F56"/>
    <w:rsid w:val="00EE4BDE"/>
    <w:rsid w:val="00F10558"/>
    <w:rsid w:val="00F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24D3"/>
  <w15:chartTrackingRefBased/>
  <w15:docId w15:val="{C5DD9172-ACCA-4DA9-B16E-C88EB1BE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8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8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8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8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8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8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8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8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8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8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88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884"/>
  </w:style>
  <w:style w:type="paragraph" w:styleId="Stopka">
    <w:name w:val="footer"/>
    <w:basedOn w:val="Normalny"/>
    <w:link w:val="StopkaZnak"/>
    <w:uiPriority w:val="99"/>
    <w:unhideWhenUsed/>
    <w:rsid w:val="0011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884"/>
  </w:style>
  <w:style w:type="paragraph" w:styleId="NormalnyWeb">
    <w:name w:val="Normal (Web)"/>
    <w:basedOn w:val="Normalny"/>
    <w:uiPriority w:val="99"/>
    <w:semiHidden/>
    <w:unhideWhenUsed/>
    <w:rsid w:val="0099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92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EEC72F7-EE24-4064-8F8C-F0823B32B6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6</cp:revision>
  <dcterms:created xsi:type="dcterms:W3CDTF">2025-04-22T11:32:00Z</dcterms:created>
  <dcterms:modified xsi:type="dcterms:W3CDTF">2025-05-29T07:32:00Z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28d04945-320c-450b-b6a7-ee6aa6cb86bd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jquDjEXZDzYV14p18Gag3gUaPPaM65ZL</vt:lpwstr>
  </property>
</Properties>
</file>