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80" w:line="257" w:lineRule="auto"/>
        <w:jc w:val="right"/>
        <w:rPr>
          <w:rFonts w:ascii="Arial" w:cs="Arial" w:eastAsia="Arial" w:hAnsi="Arial"/>
          <w:b w:val="1"/>
          <w:smallCaps w:val="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0"/>
          <w:szCs w:val="20"/>
          <w:rtl w:val="0"/>
        </w:rPr>
        <w:t xml:space="preserve">Zamawiający: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SIM KZN - Warmia i Mazury Sp. z o.o.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z siedzibą w Olsztynku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Ratusz 1, 11-015 Olsztynek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5628" w:firstLine="0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rPr>
          <w:rFonts w:ascii="Arial" w:cs="Arial" w:eastAsia="Arial" w:hAnsi="Arial"/>
          <w:b w:val="1"/>
          <w:smallCaps w:val="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0"/>
          <w:szCs w:val="20"/>
          <w:rtl w:val="0"/>
        </w:rPr>
        <w:t xml:space="preserve">Podmiot udostępniający zasoby: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480" w:lineRule="auto"/>
        <w:jc w:val="both"/>
        <w:rPr>
          <w:rFonts w:ascii="Arial" w:cs="Arial" w:eastAsia="Arial" w:hAnsi="Arial"/>
          <w:smallCaps w:val="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mallCaps w:val="0"/>
          <w:sz w:val="20"/>
          <w:szCs w:val="20"/>
          <w:rtl w:val="0"/>
        </w:rPr>
        <w:t xml:space="preserve">.......................................................</w:t>
      </w:r>
    </w:p>
    <w:p w:rsidR="00000000" w:rsidDel="00000000" w:rsidP="00000000" w:rsidRDefault="00000000" w:rsidRPr="00000000" w14:paraId="0000000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jc w:val="both"/>
        <w:rPr>
          <w:rFonts w:ascii="Arial" w:cs="Arial" w:eastAsia="Arial" w:hAnsi="Arial"/>
          <w:smallCaps w:val="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mallCaps w:val="0"/>
          <w:sz w:val="20"/>
          <w:szCs w:val="20"/>
          <w:rtl w:val="0"/>
        </w:rPr>
        <w:t xml:space="preserve">.......................................................</w:t>
      </w:r>
    </w:p>
    <w:p w:rsidR="00000000" w:rsidDel="00000000" w:rsidP="00000000" w:rsidRDefault="00000000" w:rsidRPr="00000000" w14:paraId="0000000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right="5953"/>
        <w:jc w:val="center"/>
        <w:rPr>
          <w:rFonts w:ascii="Arial" w:cs="Arial" w:eastAsia="Arial" w:hAnsi="Arial"/>
          <w:i w:val="1"/>
          <w:smallCaps w:val="0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i w:val="1"/>
          <w:smallCaps w:val="0"/>
          <w:sz w:val="16"/>
          <w:szCs w:val="16"/>
          <w:rtl w:val="0"/>
        </w:rPr>
        <w:t xml:space="preserve">(pełna nazwa/firma, adres, w zależności od podmiotu: NIP/PESEL)</w:t>
      </w:r>
    </w:p>
    <w:p w:rsidR="00000000" w:rsidDel="00000000" w:rsidP="00000000" w:rsidRDefault="00000000" w:rsidRPr="00000000" w14:paraId="0000000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Rule="auto"/>
        <w:rPr>
          <w:rFonts w:ascii="Arial" w:cs="Arial" w:eastAsia="Arial" w:hAnsi="Arial"/>
          <w:smallCaps w:val="0"/>
          <w:sz w:val="20"/>
          <w:szCs w:val="20"/>
          <w:u w:val="single"/>
        </w:rPr>
      </w:pPr>
      <w:r w:rsidDel="00000000" w:rsidR="00000000" w:rsidRPr="00000000">
        <w:rPr>
          <w:rFonts w:ascii="Arial" w:cs="Arial" w:eastAsia="Arial" w:hAnsi="Arial"/>
          <w:smallCaps w:val="0"/>
          <w:sz w:val="20"/>
          <w:szCs w:val="20"/>
          <w:u w:val="single"/>
          <w:rtl w:val="0"/>
        </w:rPr>
        <w:t xml:space="preserve">reprezentowany przez:</w:t>
      </w:r>
    </w:p>
    <w:p w:rsidR="00000000" w:rsidDel="00000000" w:rsidP="00000000" w:rsidRDefault="00000000" w:rsidRPr="00000000" w14:paraId="0000000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jc w:val="both"/>
        <w:rPr>
          <w:rFonts w:ascii="Arial" w:cs="Arial" w:eastAsia="Arial" w:hAnsi="Arial"/>
          <w:smallCaps w:val="0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jc w:val="both"/>
        <w:rPr>
          <w:rFonts w:ascii="Arial" w:cs="Arial" w:eastAsia="Arial" w:hAnsi="Arial"/>
          <w:smallCaps w:val="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mallCaps w:val="0"/>
          <w:sz w:val="20"/>
          <w:szCs w:val="20"/>
          <w:rtl w:val="0"/>
        </w:rPr>
        <w:t xml:space="preserve">.......................................................</w:t>
      </w:r>
    </w:p>
    <w:p w:rsidR="00000000" w:rsidDel="00000000" w:rsidP="00000000" w:rsidRDefault="00000000" w:rsidRPr="00000000" w14:paraId="0000000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ind w:right="5953" w:firstLine="851"/>
        <w:rPr>
          <w:rFonts w:ascii="Arial" w:cs="Arial" w:eastAsia="Arial" w:hAnsi="Arial"/>
          <w:i w:val="1"/>
          <w:smallCaps w:val="0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i w:val="1"/>
          <w:smallCaps w:val="0"/>
          <w:sz w:val="16"/>
          <w:szCs w:val="16"/>
          <w:rtl w:val="0"/>
        </w:rPr>
        <w:t xml:space="preserve">(imię, nazwisko)</w:t>
      </w:r>
    </w:p>
    <w:p w:rsidR="00000000" w:rsidDel="00000000" w:rsidP="00000000" w:rsidRDefault="00000000" w:rsidRPr="00000000" w14:paraId="0000000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ind w:right="5953"/>
        <w:jc w:val="center"/>
        <w:rPr>
          <w:rFonts w:ascii="Arial" w:cs="Arial" w:eastAsia="Arial" w:hAnsi="Arial"/>
          <w:i w:val="1"/>
          <w:smallCaps w:val="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ind w:right="5953"/>
        <w:jc w:val="center"/>
        <w:rPr>
          <w:rFonts w:ascii="Arial" w:cs="Arial" w:eastAsia="Arial" w:hAnsi="Arial"/>
          <w:i w:val="1"/>
          <w:smallCaps w:val="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360" w:lineRule="auto"/>
        <w:jc w:val="center"/>
        <w:rPr>
          <w:rFonts w:ascii="Arial" w:cs="Arial" w:eastAsia="Arial" w:hAnsi="Arial"/>
          <w:b w:val="1"/>
          <w:smallCaps w:val="0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u w:val="single"/>
          <w:rtl w:val="0"/>
        </w:rPr>
        <w:t xml:space="preserve">Oświadczenia podmiotu udostępniającego zasoby</w:t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360" w:lineRule="auto"/>
        <w:jc w:val="center"/>
        <w:rPr>
          <w:rFonts w:ascii="Arial" w:cs="Arial" w:eastAsia="Arial" w:hAnsi="Arial"/>
          <w:b w:val="1"/>
          <w:smallCaps w:val="0"/>
          <w:sz w:val="20"/>
          <w:szCs w:val="20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0"/>
          <w:szCs w:val="20"/>
          <w:u w:val="single"/>
          <w:rtl w:val="0"/>
        </w:rPr>
        <w:t xml:space="preserve">UWZGLĘDNIAJĄCE PRZESŁANKI WYKLUCZENIA Z ART. 7 UST. 1 USTAWY o szczególnych rozwiązaniach w zakresie przeciwdziałania wspieraniu agresji na Ukrainę oraz służących ochronie bezpieczeństwa narodowego</w:t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360" w:lineRule="auto"/>
        <w:jc w:val="center"/>
        <w:rPr>
          <w:rFonts w:ascii="Arial" w:cs="Arial" w:eastAsia="Arial" w:hAnsi="Arial"/>
          <w:b w:val="1"/>
          <w:smallCaps w:val="0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1"/>
          <w:szCs w:val="21"/>
          <w:rtl w:val="0"/>
        </w:rPr>
        <w:t xml:space="preserve">składane na podstawie art. 125 ust. 5 ustawy Pzp</w:t>
      </w:r>
    </w:p>
    <w:p w:rsidR="00000000" w:rsidDel="00000000" w:rsidP="00000000" w:rsidRDefault="00000000" w:rsidRPr="00000000" w14:paraId="0000001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360" w:lineRule="auto"/>
        <w:jc w:val="center"/>
        <w:rPr>
          <w:rFonts w:ascii="Arial" w:cs="Arial" w:eastAsia="Arial" w:hAnsi="Arial"/>
          <w:b w:val="1"/>
          <w:smallCaps w:val="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jc w:val="both"/>
        <w:rPr>
          <w:rFonts w:ascii="Arial" w:cs="Arial" w:eastAsia="Arial" w:hAnsi="Arial"/>
          <w:smallCaps w:val="0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Na potrzeby postępowania o udzielenie zamówienia publicznego pn. </w:t>
      </w:r>
      <w:r w:rsidDel="00000000" w:rsidR="00000000" w:rsidRPr="00000000">
        <w:rPr>
          <w:b w:val="1"/>
          <w:sz w:val="24"/>
          <w:szCs w:val="24"/>
          <w:rtl w:val="0"/>
        </w:rPr>
        <w:t xml:space="preserve">“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Budowa budynku wielorodzinnego w Orzyszu”</w:t>
      </w: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, prowadzonego przez Zamawiającego oświadczam, co następuje:</w:t>
      </w:r>
    </w:p>
    <w:p w:rsidR="00000000" w:rsidDel="00000000" w:rsidP="00000000" w:rsidRDefault="00000000" w:rsidRPr="00000000" w14:paraId="0000001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rPr>
          <w:rFonts w:ascii="Arial" w:cs="Arial" w:eastAsia="Arial" w:hAnsi="Arial"/>
          <w:b w:val="1"/>
          <w:smallCaps w:val="0"/>
          <w:sz w:val="21"/>
          <w:szCs w:val="21"/>
          <w:shd w:fill="cccccc" w:val="clear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1"/>
          <w:szCs w:val="21"/>
          <w:shd w:fill="cccccc" w:val="clear"/>
          <w:rtl w:val="0"/>
        </w:rPr>
        <w:t xml:space="preserve">OŚWIADCZENIA DOTYCZĄCE PODSTAW WYKLUCZENIA: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left="426" w:right="0" w:hanging="426"/>
        <w:jc w:val="both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Oświadczam, że nie zachodzą w stosunku do mnie przesłanki wykluczenia z postępowania na podstawie art. 108 ust 1 ustawy Pzp.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line="360" w:lineRule="auto"/>
        <w:ind w:left="720" w:hanging="72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sz w:val="21"/>
          <w:szCs w:val="21"/>
          <w:rtl w:val="0"/>
        </w:rPr>
        <w:t xml:space="preserve">2.Oświadczam, że nie podlegam wykluczeniu z postępowania na podstawie art. 109 ust 1 pkt 4 ustawy Prawo zamówień publicznych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left="426" w:right="0" w:hanging="426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26" w:right="0" w:hanging="426"/>
        <w:jc w:val="both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Oświadczam, że nie zachodzą w stosunku do mnie przesłanki wykluczenia z postępowania na podstawie art.  7 ust. 1 ustawy z dnia 13 kwietnia 2022 r.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o szczególnych rozwiązaniach w zakresie przeciwdziałania wspieraniu agresji na Ukrainę oraz służących ochronie bezpieczeństwa narodowego (Dz. U. poz. 835).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d9d9d9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360" w:lineRule="auto"/>
        <w:jc w:val="both"/>
        <w:rPr>
          <w:rFonts w:ascii="Arial" w:cs="Arial" w:eastAsia="Arial" w:hAnsi="Arial"/>
          <w:b w:val="1"/>
          <w:smallCaps w:val="0"/>
          <w:sz w:val="21"/>
          <w:szCs w:val="21"/>
          <w:shd w:fill="d9d9d9" w:val="clear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1"/>
          <w:szCs w:val="21"/>
          <w:shd w:fill="d9d9d9" w:val="clear"/>
          <w:rtl w:val="0"/>
        </w:rPr>
        <w:t xml:space="preserve">OŚWIADCZENIE DOTYCZĄCE WARUNKÓW UDZIAŁU W POSTĘPOWANIU:</w:t>
      </w:r>
    </w:p>
    <w:p w:rsidR="00000000" w:rsidDel="00000000" w:rsidP="00000000" w:rsidRDefault="00000000" w:rsidRPr="00000000" w14:paraId="0000001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360" w:lineRule="auto"/>
        <w:jc w:val="both"/>
        <w:rPr>
          <w:rFonts w:ascii="Arial" w:cs="Arial" w:eastAsia="Arial" w:hAnsi="Arial"/>
          <w:smallCaps w:val="0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Oświadczam, że spełniam warunki udziału w postępowaniu określone przez zamawiającego w SWZ, w rozdziale nr 9, w następującym zakresie: ..................................................................... </w:t>
      </w:r>
    </w:p>
    <w:p w:rsidR="00000000" w:rsidDel="00000000" w:rsidP="00000000" w:rsidRDefault="00000000" w:rsidRPr="00000000" w14:paraId="0000001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rFonts w:ascii="Arial" w:cs="Arial" w:eastAsia="Arial" w:hAnsi="Arial"/>
          <w:smallCaps w:val="0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...........................................................................................................................................................</w:t>
      </w:r>
    </w:p>
    <w:bookmarkStart w:colFirst="0" w:colLast="0" w:name="bookmark=id.gjdgxs" w:id="0"/>
    <w:bookmarkEnd w:id="0"/>
    <w:p w:rsidR="00000000" w:rsidDel="00000000" w:rsidP="00000000" w:rsidRDefault="00000000" w:rsidRPr="00000000" w14:paraId="0000001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360" w:lineRule="auto"/>
        <w:jc w:val="both"/>
        <w:rPr>
          <w:rFonts w:ascii="Arial" w:cs="Arial" w:eastAsia="Arial" w:hAnsi="Arial"/>
          <w:b w:val="1"/>
          <w:smallCaps w:val="0"/>
          <w:sz w:val="21"/>
          <w:szCs w:val="21"/>
          <w:shd w:fill="d9d9d9" w:val="clear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1"/>
          <w:szCs w:val="21"/>
          <w:shd w:fill="d9d9d9" w:val="clear"/>
          <w:rtl w:val="0"/>
        </w:rPr>
        <w:t xml:space="preserve">OŚWIADCZENIE DOTYCZĄCE PODANYCH INFORMACJI:</w:t>
      </w:r>
    </w:p>
    <w:p w:rsidR="00000000" w:rsidDel="00000000" w:rsidP="00000000" w:rsidRDefault="00000000" w:rsidRPr="00000000" w14:paraId="0000002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jc w:val="both"/>
        <w:rPr>
          <w:smallCaps w:val="0"/>
        </w:rPr>
      </w:pP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Oświadczam, że wszystkie informacje podane w powyższych oświadczeniach są aktualne </w:t>
        <w:br w:type="textWrapping"/>
        <w:t xml:space="preserve">i zgodne z prawdą oraz zostały przedstawione z pełną świadomością konsekwencji wprowadzenia zamawiającego w błąd przy przedstawianiu informacji.</w:t>
      </w:r>
      <w:r w:rsidDel="00000000" w:rsidR="00000000" w:rsidRPr="00000000">
        <w:rPr>
          <w:smallCaps w:val="0"/>
          <w:rtl w:val="0"/>
        </w:rPr>
        <w:t xml:space="preserve"> </w:t>
      </w:r>
    </w:p>
    <w:p w:rsidR="00000000" w:rsidDel="00000000" w:rsidP="00000000" w:rsidRDefault="00000000" w:rsidRPr="00000000" w14:paraId="0000002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360" w:lineRule="auto"/>
        <w:jc w:val="both"/>
        <w:rPr>
          <w:rFonts w:ascii="Arial" w:cs="Arial" w:eastAsia="Arial" w:hAnsi="Arial"/>
          <w:b w:val="1"/>
          <w:smallCaps w:val="0"/>
          <w:sz w:val="21"/>
          <w:szCs w:val="21"/>
          <w:shd w:fill="d9d9d9" w:val="clear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1"/>
          <w:szCs w:val="21"/>
          <w:shd w:fill="d9d9d9" w:val="clear"/>
          <w:rtl w:val="0"/>
        </w:rPr>
        <w:t xml:space="preserve">INFORMACJA DOTYCZĄCA DOSTĘPU DO PODMIOTOWYCH ŚRODKÓW DOWODOWYCH:</w:t>
      </w:r>
    </w:p>
    <w:p w:rsidR="00000000" w:rsidDel="00000000" w:rsidP="00000000" w:rsidRDefault="00000000" w:rsidRPr="00000000" w14:paraId="0000002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360" w:lineRule="auto"/>
        <w:jc w:val="both"/>
        <w:rPr>
          <w:rFonts w:ascii="Arial" w:cs="Arial" w:eastAsia="Arial" w:hAnsi="Arial"/>
          <w:smallCaps w:val="0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Wskazuję następujące podmiotowe środki dowodowe, które można uzyskać za pomocą bezpłatnych i ogólnodostępnych baz danych, oraz</w:t>
      </w:r>
      <w:r w:rsidDel="00000000" w:rsidR="00000000" w:rsidRPr="00000000">
        <w:rPr>
          <w:smallCaps w:val="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dane umożliwiające dostęp do tych środków:</w:t>
      </w:r>
    </w:p>
    <w:p w:rsidR="00000000" w:rsidDel="00000000" w:rsidP="00000000" w:rsidRDefault="00000000" w:rsidRPr="00000000" w14:paraId="0000002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rFonts w:ascii="Arial" w:cs="Arial" w:eastAsia="Arial" w:hAnsi="Arial"/>
          <w:smallCaps w:val="0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1) 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2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center"/>
        <w:rPr>
          <w:rFonts w:ascii="Arial" w:cs="Arial" w:eastAsia="Arial" w:hAnsi="Arial"/>
          <w:i w:val="1"/>
          <w:smallCaps w:val="0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i w:val="1"/>
          <w:smallCaps w:val="0"/>
          <w:sz w:val="16"/>
          <w:szCs w:val="16"/>
          <w:rtl w:val="0"/>
        </w:rPr>
        <w:t xml:space="preserve">(wskazać podmiotowy środek dowodowy, adres internetowy, wydający urząd lub organ, dokładne dane referencyjne dokumentacji)</w:t>
      </w:r>
    </w:p>
    <w:p w:rsidR="00000000" w:rsidDel="00000000" w:rsidP="00000000" w:rsidRDefault="00000000" w:rsidRPr="00000000" w14:paraId="0000002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rFonts w:ascii="Arial" w:cs="Arial" w:eastAsia="Arial" w:hAnsi="Arial"/>
          <w:smallCaps w:val="0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2) 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2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center"/>
        <w:rPr>
          <w:rFonts w:ascii="Arial" w:cs="Arial" w:eastAsia="Arial" w:hAnsi="Arial"/>
          <w:i w:val="1"/>
          <w:smallCaps w:val="0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i w:val="1"/>
          <w:smallCaps w:val="0"/>
          <w:sz w:val="16"/>
          <w:szCs w:val="16"/>
          <w:rtl w:val="0"/>
        </w:rPr>
        <w:t xml:space="preserve">(wskazać podmiotowy środek dowodowy, adres internetowy, wydający urząd lub organ, dokładne dane referencyjne dokumentacji)</w:t>
      </w:r>
    </w:p>
    <w:p w:rsidR="00000000" w:rsidDel="00000000" w:rsidP="00000000" w:rsidRDefault="00000000" w:rsidRPr="00000000" w14:paraId="0000002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5628" w:firstLine="0"/>
        <w:jc w:val="both"/>
        <w:rPr>
          <w:rFonts w:ascii="Arial" w:cs="Arial" w:eastAsia="Arial" w:hAnsi="Arial"/>
          <w:i w:val="1"/>
          <w:smallCaps w:val="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5628" w:firstLine="0"/>
        <w:jc w:val="both"/>
        <w:rPr>
          <w:rFonts w:ascii="Arial" w:cs="Arial" w:eastAsia="Arial" w:hAnsi="Arial"/>
          <w:i w:val="1"/>
          <w:smallCaps w:val="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5628" w:firstLine="0"/>
        <w:jc w:val="both"/>
        <w:rPr>
          <w:rFonts w:ascii="Arial" w:cs="Arial" w:eastAsia="Arial" w:hAnsi="Arial"/>
          <w:smallCaps w:val="0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....................................................</w:t>
      </w:r>
    </w:p>
    <w:bookmarkStart w:colFirst="0" w:colLast="0" w:name="bookmark=id.30j0zll" w:id="1"/>
    <w:bookmarkEnd w:id="1"/>
    <w:p w:rsidR="00000000" w:rsidDel="00000000" w:rsidP="00000000" w:rsidRDefault="00000000" w:rsidRPr="00000000" w14:paraId="0000002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ind w:left="5166" w:firstLine="0"/>
        <w:jc w:val="center"/>
        <w:rPr>
          <w:rFonts w:ascii="Arial" w:cs="Arial" w:eastAsia="Arial" w:hAnsi="Arial"/>
          <w:i w:val="1"/>
          <w:smallCaps w:val="0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i w:val="1"/>
          <w:smallCaps w:val="0"/>
          <w:sz w:val="16"/>
          <w:szCs w:val="16"/>
          <w:rtl w:val="0"/>
        </w:rPr>
        <w:t xml:space="preserve">kwalifikowany podpis elektroniczny </w:t>
        <w:br w:type="textWrapping"/>
        <w:t xml:space="preserve">lub podpis zaufany lub podpis osobisty</w:t>
      </w:r>
    </w:p>
    <w:p w:rsidR="00000000" w:rsidDel="00000000" w:rsidP="00000000" w:rsidRDefault="00000000" w:rsidRPr="00000000" w14:paraId="0000002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ind w:left="0" w:firstLine="0"/>
        <w:jc w:val="left"/>
        <w:rPr>
          <w:rFonts w:ascii="Arial" w:cs="Arial" w:eastAsia="Arial" w:hAnsi="Arial"/>
          <w:i w:val="1"/>
          <w:smallCaps w:val="0"/>
          <w:sz w:val="16"/>
          <w:szCs w:val="16"/>
        </w:rPr>
      </w:pPr>
      <w:r w:rsidDel="00000000" w:rsidR="00000000" w:rsidRPr="00000000">
        <w:rPr>
          <w:rtl w:val="0"/>
        </w:rPr>
      </w:r>
    </w:p>
    <w:sectPr>
      <w:headerReference r:id="rId8" w:type="default"/>
      <w:pgSz w:h="16838" w:w="11906" w:orient="portrait"/>
      <w:pgMar w:bottom="1417" w:top="1276" w:left="1417" w:right="1417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Arial"/>
  <w:font w:name="Times New Roman"/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rFonts w:ascii="Arial" w:cs="Arial" w:eastAsia="Arial" w:hAnsi="Arial"/>
          <w:smallCaps w:val="0"/>
          <w:color w:val="222222"/>
          <w:sz w:val="16"/>
          <w:szCs w:val="16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Arial" w:cs="Arial" w:eastAsia="Arial" w:hAnsi="Arial"/>
          <w:smallCaps w:val="0"/>
          <w:sz w:val="16"/>
          <w:szCs w:val="16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Zgodnie z treścią art. 7 ust. 1 ustawy z dnia 13 kwietnia 2022 r. o szczególnych rozwiązaniach w zakresie przeciwdziałania wspieraniu agresji na Ukrainę oraz służących ochronie bezpieczeństwa narodowego</w:t>
      </w:r>
      <w:r w:rsidDel="00000000" w:rsidR="00000000" w:rsidRPr="00000000">
        <w:rPr>
          <w:rFonts w:ascii="Arial" w:cs="Arial" w:eastAsia="Arial" w:hAnsi="Arial"/>
          <w:i w:val="1"/>
          <w:smallCaps w:val="0"/>
          <w:color w:val="222222"/>
          <w:sz w:val="16"/>
          <w:szCs w:val="16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zwanej dalej „ustawą”, z postępowania o udzielenie zamówienia publicznego lub konkursu prowadzonego na podstawie ustawy Pzp wyklucza się:</w:t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rFonts w:ascii="Arial" w:cs="Arial" w:eastAsia="Arial" w:hAnsi="Arial"/>
          <w:smallCaps w:val="0"/>
          <w:color w:val="222222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rFonts w:ascii="Arial" w:cs="Arial" w:eastAsia="Arial" w:hAnsi="Arial"/>
          <w:smallCaps w:val="0"/>
          <w:color w:val="222222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rFonts w:ascii="Arial" w:cs="Arial" w:eastAsia="Arial" w:hAnsi="Arial"/>
          <w:smallCaps w:val="0"/>
          <w:color w:val="222222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rFonts w:ascii="Arial" w:cs="Arial" w:eastAsia="Arial" w:hAnsi="Arial"/>
          <w:smallCaps w:val="0"/>
          <w:color w:val="222222"/>
          <w:sz w:val="16"/>
          <w:szCs w:val="16"/>
        </w:rPr>
      </w:pPr>
      <w:r w:rsidDel="00000000" w:rsidR="00000000" w:rsidRPr="00000000">
        <w:rPr>
          <w:rtl w:val="0"/>
        </w:rPr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1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144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right"/>
      <w:pPr>
        <w:ind w:left="2160" w:hanging="21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288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right"/>
      <w:pPr>
        <w:ind w:left="4320" w:hanging="432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504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57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right"/>
      <w:pPr>
        <w:ind w:left="6480" w:hanging="648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</w:rPr>
  </w:style>
  <w:style w:type="paragraph" w:styleId="Title">
    <w:name w:val="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</w:rPr>
  </w:style>
  <w:style w:type="paragraph" w:styleId="Title">
    <w:name w:val="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</w:rPr>
  </w:style>
  <w:style w:type="paragraph" w:styleId="Title">
    <w:name w:val="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Subtitle">
    <w:name w:val="Sub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  <w:jc w:val="center"/>
    </w:pPr>
    <w:rPr>
      <w:rFonts w:ascii="Arial" w:cs="Arial" w:eastAsia="Arial" w:hAnsi="Arial"/>
      <w:smallCaps w:val="0"/>
    </w:rPr>
  </w:style>
  <w:style w:type="paragraph" w:styleId="Subtitle">
    <w:name w:val="Sub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  <w:jc w:val="center"/>
    </w:pPr>
    <w:rPr>
      <w:rFonts w:ascii="Arial" w:cs="Arial" w:eastAsia="Arial" w:hAnsi="Arial"/>
      <w:smallCaps w:val="0"/>
    </w:rPr>
  </w:style>
  <w:style w:type="paragraph" w:styleId="Subtitle">
    <w:name w:val="Sub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  <w:jc w:val="center"/>
    </w:pPr>
    <w:rPr>
      <w:rFonts w:ascii="Arial" w:cs="Arial" w:eastAsia="Arial" w:hAnsi="Arial"/>
      <w:smallCaps w:val="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YBSq3kkFeQrDeGma6Dpg+//Vpzw==">CgMxLjAyCWlkLmdqZGd4czIKaWQuMzBqMHpsbDgAaiMKFHN1Z2dlc3QucjBqNnl2Y3JqNm5kEgtLYXJvbCBOb3dha3IhMUdJaXFQXzVrWVcwdUhlZVlpdmMydktpcHc4NGJXZE5E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