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3AC5311C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FE06E9" w:rsidRPr="00FE06E9">
        <w:rPr>
          <w:rFonts w:ascii="Arial" w:hAnsi="Arial" w:cs="Arial"/>
          <w:b/>
          <w:bCs/>
        </w:rPr>
        <w:t>Świadczenie usług w zakresie doradztwa zawodowego w formie indywidualnej lub grupowej dla obywateli państw trzecich, w tym migrantów w ramach projektu „Utworzenie Centrum Integracji dla obywateli państw trzecich, w tym migrantów w województwie lubelskim” z podziałem na części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FE06E9">
        <w:rPr>
          <w:rFonts w:ascii="Arial" w:hAnsi="Arial" w:cs="Arial"/>
          <w:b/>
          <w:bCs/>
        </w:rPr>
        <w:t>51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8772" w14:textId="77777777" w:rsidR="00C42C1A" w:rsidRDefault="00C42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42C1A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396A" w14:textId="77777777" w:rsidR="00C42C1A" w:rsidRDefault="00C4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18C4" w14:textId="77777777" w:rsidR="00C42C1A" w:rsidRDefault="00C42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2B50" w14:textId="1194C4E9" w:rsidR="00C42C1A" w:rsidRPr="007A1C2C" w:rsidRDefault="00C42C1A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294BFCD2" wp14:editId="5E9B944A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52B1" w14:textId="77777777" w:rsidR="00C42C1A" w:rsidRDefault="00C42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408A1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51C88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42C1A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7</cp:revision>
  <cp:lastPrinted>2024-03-18T10:42:00Z</cp:lastPrinted>
  <dcterms:created xsi:type="dcterms:W3CDTF">2024-04-04T20:17:00Z</dcterms:created>
  <dcterms:modified xsi:type="dcterms:W3CDTF">2024-10-02T19:28:00Z</dcterms:modified>
</cp:coreProperties>
</file>