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87F42" w14:textId="77777777" w:rsidR="00F743FF" w:rsidRPr="002D6B20" w:rsidRDefault="00F743FF" w:rsidP="00F743FF">
      <w:pPr>
        <w:jc w:val="both"/>
        <w:rPr>
          <w:rFonts w:ascii="Arial" w:hAnsi="Arial" w:cs="Arial"/>
          <w:sz w:val="24"/>
          <w:szCs w:val="24"/>
        </w:rPr>
      </w:pPr>
    </w:p>
    <w:p w14:paraId="405B6291" w14:textId="63A0845A" w:rsidR="00F743FF" w:rsidRPr="002D6B20" w:rsidRDefault="00F743FF" w:rsidP="0037363F">
      <w:pPr>
        <w:jc w:val="center"/>
        <w:rPr>
          <w:rFonts w:ascii="Arial" w:hAnsi="Arial" w:cs="Arial"/>
          <w:b/>
          <w:sz w:val="24"/>
          <w:szCs w:val="24"/>
        </w:rPr>
      </w:pPr>
      <w:r w:rsidRPr="002D6B20">
        <w:rPr>
          <w:rFonts w:ascii="Arial" w:hAnsi="Arial" w:cs="Arial"/>
          <w:b/>
          <w:sz w:val="24"/>
          <w:szCs w:val="24"/>
        </w:rPr>
        <w:t>U M O W A</w:t>
      </w:r>
      <w:r w:rsidR="0037363F">
        <w:rPr>
          <w:rFonts w:ascii="Arial" w:hAnsi="Arial" w:cs="Arial"/>
          <w:b/>
          <w:sz w:val="24"/>
          <w:szCs w:val="24"/>
        </w:rPr>
        <w:t xml:space="preserve"> </w:t>
      </w:r>
      <w:r w:rsidRPr="002D6B20">
        <w:rPr>
          <w:rFonts w:ascii="Arial" w:hAnsi="Arial" w:cs="Arial"/>
          <w:b/>
          <w:sz w:val="24"/>
          <w:szCs w:val="24"/>
        </w:rPr>
        <w:t xml:space="preserve">nr </w:t>
      </w:r>
      <w:r w:rsidR="002C254B">
        <w:rPr>
          <w:rFonts w:ascii="Arial" w:hAnsi="Arial" w:cs="Arial"/>
          <w:b/>
          <w:sz w:val="24"/>
          <w:szCs w:val="24"/>
        </w:rPr>
        <w:t>SA.</w:t>
      </w:r>
      <w:r w:rsidR="00C674EB">
        <w:rPr>
          <w:rFonts w:ascii="Arial" w:hAnsi="Arial" w:cs="Arial"/>
          <w:b/>
          <w:sz w:val="24"/>
          <w:szCs w:val="24"/>
        </w:rPr>
        <w:t>271.1</w:t>
      </w:r>
      <w:r w:rsidR="00DF3305">
        <w:rPr>
          <w:rFonts w:ascii="Arial" w:hAnsi="Arial" w:cs="Arial"/>
          <w:b/>
          <w:sz w:val="24"/>
          <w:szCs w:val="24"/>
        </w:rPr>
        <w:t>……</w:t>
      </w:r>
      <w:r w:rsidR="00C674EB">
        <w:rPr>
          <w:rFonts w:ascii="Arial" w:hAnsi="Arial" w:cs="Arial"/>
          <w:b/>
          <w:sz w:val="24"/>
          <w:szCs w:val="24"/>
        </w:rPr>
        <w:t>.</w:t>
      </w:r>
      <w:r w:rsidR="003A4BDD">
        <w:rPr>
          <w:rFonts w:ascii="Arial" w:hAnsi="Arial" w:cs="Arial"/>
          <w:b/>
          <w:sz w:val="24"/>
          <w:szCs w:val="24"/>
        </w:rPr>
        <w:t>2</w:t>
      </w:r>
      <w:r w:rsidR="000C6030">
        <w:rPr>
          <w:rFonts w:ascii="Arial" w:hAnsi="Arial" w:cs="Arial"/>
          <w:b/>
          <w:sz w:val="24"/>
          <w:szCs w:val="24"/>
        </w:rPr>
        <w:t>5</w:t>
      </w:r>
    </w:p>
    <w:p w14:paraId="0CE121DB" w14:textId="17BDA439" w:rsidR="00F743FF" w:rsidRPr="00CF6B90" w:rsidRDefault="00C674EB" w:rsidP="00F743FF">
      <w:pPr>
        <w:jc w:val="center"/>
        <w:rPr>
          <w:rFonts w:ascii="Arial" w:hAnsi="Arial" w:cs="Arial"/>
          <w:sz w:val="20"/>
          <w:szCs w:val="20"/>
        </w:rPr>
      </w:pPr>
      <w:r w:rsidRPr="00CF6B90">
        <w:rPr>
          <w:rFonts w:ascii="Arial" w:hAnsi="Arial" w:cs="Arial"/>
          <w:sz w:val="20"/>
          <w:szCs w:val="20"/>
        </w:rPr>
        <w:t>(</w:t>
      </w:r>
      <w:proofErr w:type="spellStart"/>
      <w:r w:rsidR="00CF6B90" w:rsidRPr="00CF6B90">
        <w:rPr>
          <w:rFonts w:ascii="Arial" w:hAnsi="Arial" w:cs="Arial"/>
          <w:sz w:val="20"/>
          <w:szCs w:val="20"/>
        </w:rPr>
        <w:t>Z</w:t>
      </w:r>
      <w:r w:rsidRPr="00CF6B90">
        <w:rPr>
          <w:rFonts w:ascii="Arial" w:hAnsi="Arial" w:cs="Arial"/>
          <w:sz w:val="20"/>
          <w:szCs w:val="20"/>
        </w:rPr>
        <w:t>n.spr</w:t>
      </w:r>
      <w:proofErr w:type="spellEnd"/>
      <w:r w:rsidRPr="00CF6B90">
        <w:rPr>
          <w:rFonts w:ascii="Arial" w:hAnsi="Arial" w:cs="Arial"/>
          <w:sz w:val="20"/>
          <w:szCs w:val="20"/>
        </w:rPr>
        <w:t xml:space="preserve"> SA.271.1</w:t>
      </w:r>
      <w:r w:rsidR="00DF3305" w:rsidRPr="00CF6B90">
        <w:rPr>
          <w:rFonts w:ascii="Arial" w:hAnsi="Arial" w:cs="Arial"/>
          <w:sz w:val="20"/>
          <w:szCs w:val="20"/>
        </w:rPr>
        <w:t>…………</w:t>
      </w:r>
      <w:r w:rsidRPr="00CF6B90">
        <w:rPr>
          <w:rFonts w:ascii="Arial" w:hAnsi="Arial" w:cs="Arial"/>
          <w:sz w:val="20"/>
          <w:szCs w:val="20"/>
        </w:rPr>
        <w:t>.</w:t>
      </w:r>
      <w:r w:rsidR="003A4BDD" w:rsidRPr="00CF6B90">
        <w:rPr>
          <w:rFonts w:ascii="Arial" w:hAnsi="Arial" w:cs="Arial"/>
          <w:sz w:val="20"/>
          <w:szCs w:val="20"/>
        </w:rPr>
        <w:t>202</w:t>
      </w:r>
      <w:r w:rsidR="000C6030">
        <w:rPr>
          <w:rFonts w:ascii="Arial" w:hAnsi="Arial" w:cs="Arial"/>
          <w:sz w:val="20"/>
          <w:szCs w:val="20"/>
        </w:rPr>
        <w:t>5</w:t>
      </w:r>
      <w:r w:rsidR="00F743FF" w:rsidRPr="00CF6B90">
        <w:rPr>
          <w:rFonts w:ascii="Arial" w:hAnsi="Arial" w:cs="Arial"/>
          <w:sz w:val="20"/>
          <w:szCs w:val="20"/>
        </w:rPr>
        <w:t>)</w:t>
      </w:r>
    </w:p>
    <w:p w14:paraId="0BF8D236" w14:textId="72F94D47" w:rsidR="00925D94" w:rsidRDefault="00925D94" w:rsidP="00F743FF">
      <w:pPr>
        <w:jc w:val="center"/>
        <w:rPr>
          <w:rFonts w:ascii="Arial" w:hAnsi="Arial" w:cs="Arial"/>
          <w:sz w:val="24"/>
          <w:szCs w:val="24"/>
        </w:rPr>
      </w:pPr>
      <w:r>
        <w:rPr>
          <w:rFonts w:ascii="Arial" w:hAnsi="Arial" w:cs="Arial"/>
          <w:sz w:val="24"/>
          <w:szCs w:val="24"/>
        </w:rPr>
        <w:t>/WZÓR/</w:t>
      </w:r>
    </w:p>
    <w:p w14:paraId="5A7AE3F8" w14:textId="77777777" w:rsidR="0037363F" w:rsidRPr="002D6B20" w:rsidRDefault="0037363F" w:rsidP="00F743FF">
      <w:pPr>
        <w:jc w:val="center"/>
        <w:rPr>
          <w:rFonts w:ascii="Arial" w:hAnsi="Arial" w:cs="Arial"/>
          <w:sz w:val="24"/>
          <w:szCs w:val="24"/>
        </w:rPr>
      </w:pPr>
    </w:p>
    <w:p w14:paraId="33DC857B" w14:textId="71664FDF" w:rsidR="00F743FF" w:rsidRPr="002D6B20" w:rsidRDefault="00C674EB" w:rsidP="00F743FF">
      <w:pPr>
        <w:jc w:val="both"/>
        <w:rPr>
          <w:rFonts w:ascii="Arial" w:hAnsi="Arial" w:cs="Arial"/>
          <w:sz w:val="24"/>
          <w:szCs w:val="24"/>
        </w:rPr>
      </w:pPr>
      <w:r>
        <w:rPr>
          <w:rFonts w:ascii="Arial" w:hAnsi="Arial" w:cs="Arial"/>
          <w:sz w:val="24"/>
          <w:szCs w:val="24"/>
        </w:rPr>
        <w:t xml:space="preserve">zawarta </w:t>
      </w:r>
      <w:r w:rsidR="00F743FF" w:rsidRPr="002D6B20">
        <w:rPr>
          <w:rFonts w:ascii="Arial" w:hAnsi="Arial" w:cs="Arial"/>
          <w:sz w:val="24"/>
          <w:szCs w:val="24"/>
        </w:rPr>
        <w:t xml:space="preserve">w Łosiu </w:t>
      </w:r>
    </w:p>
    <w:p w14:paraId="2DF99EFE" w14:textId="37889768" w:rsidR="00F743FF" w:rsidRPr="002D6B20" w:rsidRDefault="00F743FF" w:rsidP="00F743FF">
      <w:pPr>
        <w:jc w:val="both"/>
        <w:rPr>
          <w:rFonts w:ascii="Arial" w:hAnsi="Arial" w:cs="Arial"/>
          <w:sz w:val="24"/>
          <w:szCs w:val="24"/>
        </w:rPr>
      </w:pPr>
      <w:r w:rsidRPr="002D6B20">
        <w:rPr>
          <w:rFonts w:ascii="Arial" w:hAnsi="Arial" w:cs="Arial"/>
          <w:sz w:val="24"/>
          <w:szCs w:val="24"/>
        </w:rPr>
        <w:t>pomiędzy:</w:t>
      </w:r>
    </w:p>
    <w:p w14:paraId="5C5551E9"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Skarbem Państwa, Państwowym Gospodarstwem Leśnym Lasy Państwowe, Nadleśnictwem Łosie</w:t>
      </w:r>
    </w:p>
    <w:p w14:paraId="5034371A"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Łosie 39</w:t>
      </w:r>
    </w:p>
    <w:p w14:paraId="7E32C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38-312 Ropa</w:t>
      </w:r>
    </w:p>
    <w:p w14:paraId="7D7CF90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NIP: 7380006744</w:t>
      </w:r>
    </w:p>
    <w:p w14:paraId="3E6A923B"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REGON: 350545725</w:t>
      </w:r>
    </w:p>
    <w:p w14:paraId="1978B1AF"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reprezentowanym przez:</w:t>
      </w:r>
    </w:p>
    <w:p w14:paraId="46454EA8"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Nadleśniczego Nadleśnictwa Łosie – Bartłomieja Sołtysa</w:t>
      </w:r>
    </w:p>
    <w:p w14:paraId="6BE752D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 xml:space="preserve">Zwanym dalej w treści umowy Zamawiającym </w:t>
      </w:r>
    </w:p>
    <w:p w14:paraId="24617A04" w14:textId="77777777" w:rsidR="00F743FF" w:rsidRPr="002D6B20" w:rsidRDefault="00F743FF" w:rsidP="00F743FF">
      <w:pPr>
        <w:jc w:val="both"/>
        <w:rPr>
          <w:rFonts w:ascii="Arial" w:hAnsi="Arial" w:cs="Arial"/>
          <w:sz w:val="24"/>
          <w:szCs w:val="24"/>
        </w:rPr>
      </w:pPr>
      <w:r w:rsidRPr="002D6B20">
        <w:rPr>
          <w:rFonts w:ascii="Arial" w:hAnsi="Arial" w:cs="Arial"/>
          <w:sz w:val="24"/>
          <w:szCs w:val="24"/>
        </w:rPr>
        <w:t>a</w:t>
      </w:r>
    </w:p>
    <w:p w14:paraId="7ED07FA2" w14:textId="77777777" w:rsidR="00C674EB" w:rsidRDefault="00F743FF" w:rsidP="00F743FF">
      <w:pPr>
        <w:jc w:val="both"/>
        <w:rPr>
          <w:rFonts w:ascii="Arial" w:hAnsi="Arial" w:cs="Arial"/>
          <w:sz w:val="24"/>
          <w:szCs w:val="24"/>
        </w:rPr>
      </w:pPr>
      <w:r w:rsidRPr="002D6B20">
        <w:rPr>
          <w:rFonts w:ascii="Arial" w:hAnsi="Arial" w:cs="Arial"/>
          <w:sz w:val="24"/>
          <w:szCs w:val="24"/>
        </w:rPr>
        <w:t xml:space="preserve">Wykonawcą*, działającym pod </w:t>
      </w:r>
      <w:r w:rsidR="007F6130">
        <w:rPr>
          <w:rFonts w:ascii="Arial" w:hAnsi="Arial" w:cs="Arial"/>
          <w:sz w:val="24"/>
          <w:szCs w:val="24"/>
        </w:rPr>
        <w:t xml:space="preserve">nazwą </w:t>
      </w:r>
      <w:r w:rsidRPr="002D6B20">
        <w:rPr>
          <w:rFonts w:ascii="Arial" w:hAnsi="Arial" w:cs="Arial"/>
          <w:sz w:val="24"/>
          <w:szCs w:val="24"/>
        </w:rPr>
        <w:t>firm</w:t>
      </w:r>
      <w:r w:rsidR="007F6130">
        <w:rPr>
          <w:rFonts w:ascii="Arial" w:hAnsi="Arial" w:cs="Arial"/>
          <w:sz w:val="24"/>
          <w:szCs w:val="24"/>
        </w:rPr>
        <w:t>y</w:t>
      </w:r>
      <w:r w:rsidR="00C674EB">
        <w:rPr>
          <w:rFonts w:ascii="Arial" w:hAnsi="Arial" w:cs="Arial"/>
          <w:sz w:val="24"/>
          <w:szCs w:val="24"/>
        </w:rPr>
        <w:t>:</w:t>
      </w:r>
    </w:p>
    <w:p w14:paraId="1683B0E1" w14:textId="1B0B2A27" w:rsidR="00C674EB" w:rsidRDefault="00DF3305" w:rsidP="00F743FF">
      <w:pPr>
        <w:jc w:val="both"/>
        <w:rPr>
          <w:rFonts w:ascii="Arial" w:hAnsi="Arial" w:cs="Arial"/>
          <w:sz w:val="24"/>
          <w:szCs w:val="24"/>
        </w:rPr>
      </w:pPr>
      <w:r>
        <w:rPr>
          <w:rFonts w:ascii="Arial" w:hAnsi="Arial" w:cs="Arial"/>
          <w:b/>
          <w:sz w:val="24"/>
          <w:szCs w:val="24"/>
        </w:rPr>
        <w:t>………………………………………</w:t>
      </w:r>
    </w:p>
    <w:p w14:paraId="6B3E723F" w14:textId="1CAA6A95" w:rsidR="00C674EB" w:rsidRDefault="00F743FF" w:rsidP="00F743FF">
      <w:pPr>
        <w:jc w:val="both"/>
        <w:rPr>
          <w:rFonts w:ascii="Arial" w:hAnsi="Arial" w:cs="Arial"/>
          <w:sz w:val="24"/>
          <w:szCs w:val="24"/>
        </w:rPr>
      </w:pPr>
      <w:r w:rsidRPr="002D6B20">
        <w:rPr>
          <w:rFonts w:ascii="Arial" w:hAnsi="Arial" w:cs="Arial"/>
          <w:sz w:val="24"/>
          <w:szCs w:val="24"/>
        </w:rPr>
        <w:t>NIP</w:t>
      </w:r>
      <w:r w:rsidR="00C674EB" w:rsidRPr="00C674EB">
        <w:t xml:space="preserve"> </w:t>
      </w:r>
      <w:r w:rsidR="00DF3305">
        <w:rPr>
          <w:rFonts w:ascii="Arial" w:hAnsi="Arial" w:cs="Arial"/>
          <w:sz w:val="24"/>
          <w:szCs w:val="24"/>
        </w:rPr>
        <w:t>……………………….</w:t>
      </w:r>
    </w:p>
    <w:p w14:paraId="4A92AD9D" w14:textId="3333D4F1" w:rsidR="00F743FF" w:rsidRPr="002D6B20" w:rsidRDefault="00F743FF" w:rsidP="00F743FF">
      <w:pPr>
        <w:jc w:val="both"/>
        <w:rPr>
          <w:rFonts w:ascii="Arial" w:hAnsi="Arial" w:cs="Arial"/>
          <w:sz w:val="24"/>
          <w:szCs w:val="24"/>
        </w:rPr>
      </w:pPr>
      <w:r w:rsidRPr="002D6B20">
        <w:rPr>
          <w:rFonts w:ascii="Arial" w:hAnsi="Arial" w:cs="Arial"/>
          <w:sz w:val="24"/>
          <w:szCs w:val="24"/>
        </w:rPr>
        <w:t>REGON</w:t>
      </w:r>
      <w:r w:rsidR="00C674EB" w:rsidRPr="00C674EB">
        <w:t xml:space="preserve"> </w:t>
      </w:r>
      <w:r w:rsidR="00DF3305">
        <w:rPr>
          <w:rFonts w:ascii="Arial" w:hAnsi="Arial" w:cs="Arial"/>
          <w:sz w:val="24"/>
          <w:szCs w:val="24"/>
        </w:rPr>
        <w:t>……………………………….</w:t>
      </w:r>
      <w:r w:rsidRPr="002D6B20">
        <w:rPr>
          <w:rFonts w:ascii="Arial" w:hAnsi="Arial" w:cs="Arial"/>
          <w:sz w:val="24"/>
          <w:szCs w:val="24"/>
        </w:rPr>
        <w:t xml:space="preserve"> </w:t>
      </w:r>
    </w:p>
    <w:p w14:paraId="781B48C8" w14:textId="32EE566E" w:rsidR="00F743FF" w:rsidRPr="002D6B20" w:rsidRDefault="00F743FF" w:rsidP="00F743FF">
      <w:pPr>
        <w:jc w:val="both"/>
        <w:rPr>
          <w:rFonts w:ascii="Arial" w:hAnsi="Arial" w:cs="Arial"/>
          <w:sz w:val="24"/>
          <w:szCs w:val="24"/>
        </w:rPr>
      </w:pPr>
      <w:r w:rsidRPr="002D6B20">
        <w:rPr>
          <w:rFonts w:ascii="Arial" w:hAnsi="Arial" w:cs="Arial"/>
          <w:sz w:val="24"/>
          <w:szCs w:val="24"/>
        </w:rPr>
        <w:t>reprezentowan</w:t>
      </w:r>
      <w:r w:rsidR="007F6130">
        <w:rPr>
          <w:rFonts w:ascii="Arial" w:hAnsi="Arial" w:cs="Arial"/>
          <w:sz w:val="24"/>
          <w:szCs w:val="24"/>
        </w:rPr>
        <w:t>ą</w:t>
      </w:r>
      <w:r w:rsidRPr="002D6B20">
        <w:rPr>
          <w:rFonts w:ascii="Arial" w:hAnsi="Arial" w:cs="Arial"/>
          <w:sz w:val="24"/>
          <w:szCs w:val="24"/>
        </w:rPr>
        <w:t xml:space="preserve"> przez: </w:t>
      </w:r>
      <w:r w:rsidR="00DF3305">
        <w:rPr>
          <w:rFonts w:ascii="Arial" w:hAnsi="Arial" w:cs="Arial"/>
          <w:sz w:val="24"/>
          <w:szCs w:val="24"/>
        </w:rPr>
        <w:t>………………………………</w:t>
      </w:r>
    </w:p>
    <w:p w14:paraId="49C41E50" w14:textId="39A59B5E" w:rsidR="00F743FF" w:rsidRPr="002D6B20" w:rsidRDefault="00F743FF" w:rsidP="00A11F5E">
      <w:pPr>
        <w:jc w:val="both"/>
        <w:rPr>
          <w:rFonts w:ascii="Arial" w:hAnsi="Arial" w:cs="Arial"/>
          <w:sz w:val="24"/>
          <w:szCs w:val="24"/>
        </w:rPr>
      </w:pPr>
      <w:r w:rsidRPr="002D6B20">
        <w:rPr>
          <w:rFonts w:ascii="Arial" w:hAnsi="Arial" w:cs="Arial"/>
          <w:sz w:val="24"/>
          <w:szCs w:val="24"/>
        </w:rPr>
        <w:t>w wyniku dokonania wyboru oferty Wykonawcy jako oferty najkorzystniejszej („Oferta”), złożonej w postępowaniu o udzielenie zamówienia publicznego na</w:t>
      </w:r>
      <w:r w:rsidR="00FD18DA">
        <w:rPr>
          <w:rFonts w:ascii="Arial" w:hAnsi="Arial" w:cs="Arial"/>
          <w:sz w:val="24"/>
          <w:szCs w:val="24"/>
        </w:rPr>
        <w:t> </w:t>
      </w:r>
      <w:r w:rsidR="00774A1F" w:rsidRPr="00774A1F">
        <w:rPr>
          <w:rFonts w:ascii="Arial" w:hAnsi="Arial" w:cs="Arial"/>
          <w:b/>
          <w:bCs/>
          <w:i/>
          <w:iCs/>
          <w:sz w:val="24"/>
          <w:szCs w:val="24"/>
        </w:rPr>
        <w:t>Utrzymanie dróg leśnych  i obiektów małej retencji na terenie Nadleśnictwa Łosie w roku 202</w:t>
      </w:r>
      <w:r w:rsidR="000C6030">
        <w:rPr>
          <w:rFonts w:ascii="Arial" w:hAnsi="Arial" w:cs="Arial"/>
          <w:b/>
          <w:bCs/>
          <w:i/>
          <w:iCs/>
          <w:sz w:val="24"/>
          <w:szCs w:val="24"/>
        </w:rPr>
        <w:t>5</w:t>
      </w:r>
      <w:r w:rsidR="002B1876">
        <w:rPr>
          <w:rFonts w:ascii="Arial" w:hAnsi="Arial" w:cs="Arial"/>
          <w:b/>
          <w:bCs/>
          <w:i/>
          <w:iCs/>
          <w:sz w:val="24"/>
          <w:szCs w:val="24"/>
        </w:rPr>
        <w:t xml:space="preserve"> – część……..</w:t>
      </w:r>
      <w:r w:rsidR="00774A1F" w:rsidRPr="00774A1F">
        <w:rPr>
          <w:rFonts w:ascii="Arial" w:hAnsi="Arial" w:cs="Arial"/>
          <w:b/>
          <w:bCs/>
          <w:i/>
          <w:iCs/>
          <w:sz w:val="24"/>
          <w:szCs w:val="24"/>
        </w:rPr>
        <w:t xml:space="preserve"> </w:t>
      </w:r>
      <w:r w:rsidRPr="002D6B20">
        <w:rPr>
          <w:rFonts w:ascii="Arial" w:hAnsi="Arial" w:cs="Arial"/>
          <w:sz w:val="24"/>
          <w:szCs w:val="24"/>
        </w:rPr>
        <w:t>przeprowadzonym w trybie podstawowym  („Postępowanie”), została zawarta umow</w:t>
      </w:r>
      <w:r w:rsidR="000A3EB9">
        <w:rPr>
          <w:rFonts w:ascii="Arial" w:hAnsi="Arial" w:cs="Arial"/>
          <w:sz w:val="24"/>
          <w:szCs w:val="24"/>
        </w:rPr>
        <w:t>a („Umowa”) następującej treści</w:t>
      </w:r>
      <w:r w:rsidR="007F6130">
        <w:rPr>
          <w:rFonts w:ascii="Arial" w:hAnsi="Arial" w:cs="Arial"/>
          <w:sz w:val="24"/>
          <w:szCs w:val="24"/>
        </w:rPr>
        <w:t>.</w:t>
      </w:r>
    </w:p>
    <w:p w14:paraId="03CBAE12" w14:textId="77777777" w:rsidR="00A11F5E" w:rsidRPr="002D6B20" w:rsidRDefault="00A11F5E" w:rsidP="00F743FF">
      <w:pPr>
        <w:jc w:val="center"/>
        <w:rPr>
          <w:rFonts w:ascii="Arial" w:hAnsi="Arial" w:cs="Arial"/>
          <w:sz w:val="24"/>
          <w:szCs w:val="24"/>
        </w:rPr>
      </w:pPr>
      <w:r w:rsidRPr="002D6B20">
        <w:rPr>
          <w:rFonts w:ascii="Arial" w:hAnsi="Arial" w:cs="Arial"/>
          <w:sz w:val="24"/>
          <w:szCs w:val="24"/>
        </w:rPr>
        <w:t>§ 1.</w:t>
      </w:r>
    </w:p>
    <w:p w14:paraId="4A5C1DE3" w14:textId="1FEC4B51" w:rsidR="002C254B" w:rsidRDefault="000B43B0" w:rsidP="00F743FF">
      <w:pPr>
        <w:jc w:val="both"/>
        <w:rPr>
          <w:rFonts w:ascii="Arial" w:hAnsi="Arial" w:cs="Arial"/>
          <w:sz w:val="24"/>
          <w:szCs w:val="24"/>
        </w:rPr>
      </w:pPr>
      <w:r w:rsidRPr="002D6B20">
        <w:rPr>
          <w:rFonts w:ascii="Arial" w:hAnsi="Arial" w:cs="Arial"/>
          <w:sz w:val="24"/>
          <w:szCs w:val="24"/>
        </w:rPr>
        <w:t xml:space="preserve">Zamawiający powierza, a Wykonawca przyjmuje do wykonania generalne wykonawstwo w zakresie kompleksowej realizacji zadania </w:t>
      </w:r>
      <w:r w:rsidR="002C254B">
        <w:rPr>
          <w:rFonts w:ascii="Arial" w:hAnsi="Arial" w:cs="Arial"/>
          <w:sz w:val="24"/>
          <w:szCs w:val="24"/>
        </w:rPr>
        <w:t xml:space="preserve">w ramach przeprowadzonego postępowania przetargowego na </w:t>
      </w:r>
      <w:r w:rsidRPr="002D6B20">
        <w:rPr>
          <w:rFonts w:ascii="Arial" w:hAnsi="Arial" w:cs="Arial"/>
          <w:sz w:val="24"/>
          <w:szCs w:val="24"/>
        </w:rPr>
        <w:t xml:space="preserve">: </w:t>
      </w:r>
    </w:p>
    <w:p w14:paraId="75AC9A11" w14:textId="5850D090" w:rsidR="002C254B" w:rsidRDefault="000B43B0" w:rsidP="00F743FF">
      <w:pPr>
        <w:jc w:val="both"/>
        <w:rPr>
          <w:rFonts w:ascii="Arial" w:hAnsi="Arial" w:cs="Arial"/>
          <w:sz w:val="24"/>
          <w:szCs w:val="24"/>
        </w:rPr>
      </w:pPr>
      <w:r w:rsidRPr="002D6B20">
        <w:rPr>
          <w:rFonts w:ascii="Arial" w:hAnsi="Arial" w:cs="Arial"/>
          <w:sz w:val="24"/>
          <w:szCs w:val="24"/>
        </w:rPr>
        <w:t>„</w:t>
      </w:r>
      <w:r w:rsidR="00D70A2C" w:rsidRPr="00D70A2C">
        <w:rPr>
          <w:rFonts w:ascii="Arial" w:hAnsi="Arial" w:cs="Arial"/>
          <w:b/>
          <w:sz w:val="24"/>
          <w:szCs w:val="24"/>
        </w:rPr>
        <w:t>Utrzymanie dróg leśnych  i obiektów małej retencji na terenie Nadleśnictwa Łosie w roku 202</w:t>
      </w:r>
      <w:r w:rsidR="000C6030">
        <w:rPr>
          <w:rFonts w:ascii="Arial" w:hAnsi="Arial" w:cs="Arial"/>
          <w:b/>
          <w:sz w:val="24"/>
          <w:szCs w:val="24"/>
        </w:rPr>
        <w:t>5</w:t>
      </w:r>
      <w:r w:rsidR="002B1876">
        <w:rPr>
          <w:rFonts w:ascii="Arial" w:hAnsi="Arial" w:cs="Arial"/>
          <w:b/>
          <w:sz w:val="24"/>
          <w:szCs w:val="24"/>
        </w:rPr>
        <w:t xml:space="preserve"> – część……..</w:t>
      </w:r>
      <w:r w:rsidR="004B0412">
        <w:rPr>
          <w:rFonts w:ascii="Arial" w:hAnsi="Arial" w:cs="Arial"/>
          <w:b/>
          <w:sz w:val="24"/>
          <w:szCs w:val="24"/>
        </w:rPr>
        <w:t>”</w:t>
      </w:r>
    </w:p>
    <w:p w14:paraId="5A6C4961" w14:textId="2548FC6B" w:rsidR="004C0B4A" w:rsidRDefault="000B43B0" w:rsidP="00DF3305">
      <w:pPr>
        <w:jc w:val="both"/>
        <w:rPr>
          <w:rFonts w:ascii="Arial" w:hAnsi="Arial" w:cs="Arial"/>
          <w:sz w:val="24"/>
          <w:szCs w:val="24"/>
        </w:rPr>
      </w:pPr>
      <w:r w:rsidRPr="002D6B20">
        <w:rPr>
          <w:rFonts w:ascii="Arial" w:hAnsi="Arial" w:cs="Arial"/>
          <w:sz w:val="24"/>
          <w:szCs w:val="24"/>
        </w:rPr>
        <w:lastRenderedPageBreak/>
        <w:t>zgodnie z obowiązującymi przepisami i Umową, wraz z wykonaniem wszelkich innych czynnoś</w:t>
      </w:r>
      <w:r w:rsidR="00691CF3" w:rsidRPr="002D6B20">
        <w:rPr>
          <w:rFonts w:ascii="Arial" w:hAnsi="Arial" w:cs="Arial"/>
          <w:sz w:val="24"/>
          <w:szCs w:val="24"/>
        </w:rPr>
        <w:t>ci</w:t>
      </w:r>
      <w:r w:rsidRPr="002D6B20">
        <w:rPr>
          <w:rFonts w:ascii="Arial" w:hAnsi="Arial" w:cs="Arial"/>
          <w:sz w:val="24"/>
          <w:szCs w:val="24"/>
        </w:rPr>
        <w:t xml:space="preserve"> określonych w Umowie.</w:t>
      </w:r>
    </w:p>
    <w:p w14:paraId="0FA8C213" w14:textId="18A93D01" w:rsidR="00D70A2C" w:rsidRPr="00D70A2C" w:rsidRDefault="00D70A2C" w:rsidP="00D70A2C">
      <w:pPr>
        <w:jc w:val="both"/>
        <w:rPr>
          <w:rFonts w:ascii="Arial" w:hAnsi="Arial" w:cs="Arial"/>
          <w:i/>
          <w:iCs/>
          <w:sz w:val="24"/>
          <w:szCs w:val="24"/>
        </w:rPr>
      </w:pPr>
      <w:r w:rsidRPr="00D70A2C">
        <w:rPr>
          <w:rFonts w:ascii="Arial" w:hAnsi="Arial" w:cs="Arial"/>
          <w:i/>
          <w:iCs/>
          <w:sz w:val="24"/>
          <w:szCs w:val="24"/>
        </w:rPr>
        <w:t>Wskazane w SWZ ilości prac wchodzących w zakres Przedmiotu Umowy (a wycenione przez Wykonawcę w kosztorysie ofertowym stanowiącym część Oferty).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w:t>
      </w:r>
    </w:p>
    <w:p w14:paraId="07480694" w14:textId="77777777" w:rsidR="004C0B4A" w:rsidRDefault="004C0B4A" w:rsidP="00F743FF">
      <w:pPr>
        <w:jc w:val="center"/>
        <w:rPr>
          <w:rFonts w:ascii="Arial" w:hAnsi="Arial" w:cs="Arial"/>
          <w:b/>
          <w:sz w:val="24"/>
          <w:szCs w:val="24"/>
        </w:rPr>
      </w:pPr>
    </w:p>
    <w:p w14:paraId="642582E4" w14:textId="77777777" w:rsidR="00360692" w:rsidRPr="00507604" w:rsidRDefault="000B43B0" w:rsidP="00F743FF">
      <w:pPr>
        <w:jc w:val="center"/>
        <w:rPr>
          <w:rFonts w:ascii="Arial" w:hAnsi="Arial" w:cs="Arial"/>
          <w:b/>
          <w:sz w:val="24"/>
          <w:szCs w:val="24"/>
        </w:rPr>
      </w:pPr>
      <w:r w:rsidRPr="00507604">
        <w:rPr>
          <w:rFonts w:ascii="Arial" w:hAnsi="Arial" w:cs="Arial"/>
          <w:b/>
          <w:sz w:val="24"/>
          <w:szCs w:val="24"/>
        </w:rPr>
        <w:t>§ 2.</w:t>
      </w:r>
      <w:r w:rsidR="00F743FF" w:rsidRPr="00507604">
        <w:rPr>
          <w:rFonts w:ascii="Arial" w:hAnsi="Arial" w:cs="Arial"/>
          <w:b/>
          <w:sz w:val="24"/>
          <w:szCs w:val="24"/>
        </w:rPr>
        <w:t xml:space="preserve"> Przedmiot umowy</w:t>
      </w:r>
    </w:p>
    <w:p w14:paraId="0E1B5BF8" w14:textId="77777777" w:rsidR="00360692" w:rsidRPr="002D6B20" w:rsidRDefault="000B43B0" w:rsidP="00360692">
      <w:pPr>
        <w:pStyle w:val="Akapitzlist"/>
        <w:numPr>
          <w:ilvl w:val="0"/>
          <w:numId w:val="16"/>
        </w:numPr>
        <w:jc w:val="both"/>
        <w:rPr>
          <w:rFonts w:ascii="Arial" w:hAnsi="Arial" w:cs="Arial"/>
          <w:sz w:val="24"/>
          <w:szCs w:val="24"/>
        </w:rPr>
      </w:pPr>
      <w:r w:rsidRPr="002D6B20">
        <w:rPr>
          <w:rFonts w:ascii="Arial" w:hAnsi="Arial" w:cs="Arial"/>
          <w:sz w:val="24"/>
          <w:szCs w:val="24"/>
        </w:rPr>
        <w:t xml:space="preserve">Na przedmiot umowy określony w § 1 składa się zakres rzeczowy robót budowlanych zgodny z: </w:t>
      </w:r>
    </w:p>
    <w:p w14:paraId="0604BDBC" w14:textId="5B623CAC" w:rsidR="000B43B0" w:rsidRPr="007D4CD7" w:rsidRDefault="00F9444B" w:rsidP="00765C97">
      <w:pPr>
        <w:pStyle w:val="Akapitzlist"/>
        <w:numPr>
          <w:ilvl w:val="1"/>
          <w:numId w:val="16"/>
        </w:numPr>
        <w:jc w:val="both"/>
        <w:rPr>
          <w:rFonts w:ascii="Arial" w:hAnsi="Arial" w:cs="Arial"/>
          <w:sz w:val="24"/>
          <w:szCs w:val="24"/>
        </w:rPr>
      </w:pPr>
      <w:r w:rsidRPr="002D6B20">
        <w:rPr>
          <w:rFonts w:ascii="Arial" w:hAnsi="Arial" w:cs="Arial"/>
          <w:sz w:val="24"/>
          <w:szCs w:val="24"/>
        </w:rPr>
        <w:t>przedmiarem robót,</w:t>
      </w:r>
    </w:p>
    <w:p w14:paraId="7EEF9369" w14:textId="77777777" w:rsidR="000B43B0" w:rsidRPr="002D6B20" w:rsidRDefault="000B43B0" w:rsidP="00360692">
      <w:pPr>
        <w:pStyle w:val="Akapitzlist"/>
        <w:numPr>
          <w:ilvl w:val="1"/>
          <w:numId w:val="16"/>
        </w:numPr>
        <w:jc w:val="both"/>
        <w:rPr>
          <w:rFonts w:ascii="Arial" w:hAnsi="Arial" w:cs="Arial"/>
          <w:sz w:val="24"/>
          <w:szCs w:val="24"/>
        </w:rPr>
      </w:pPr>
      <w:r w:rsidRPr="002D6B20">
        <w:rPr>
          <w:rFonts w:ascii="Arial" w:hAnsi="Arial" w:cs="Arial"/>
          <w:sz w:val="24"/>
          <w:szCs w:val="24"/>
        </w:rPr>
        <w:t>zakresem</w:t>
      </w:r>
      <w:r w:rsidR="00507604">
        <w:rPr>
          <w:rFonts w:ascii="Arial" w:hAnsi="Arial" w:cs="Arial"/>
          <w:sz w:val="24"/>
          <w:szCs w:val="24"/>
        </w:rPr>
        <w:t xml:space="preserve"> rzeczowym robót określonym w S</w:t>
      </w:r>
      <w:r w:rsidRPr="002D6B20">
        <w:rPr>
          <w:rFonts w:ascii="Arial" w:hAnsi="Arial" w:cs="Arial"/>
          <w:sz w:val="24"/>
          <w:szCs w:val="24"/>
        </w:rPr>
        <w:t>WZ,</w:t>
      </w:r>
    </w:p>
    <w:p w14:paraId="1878A01B" w14:textId="51308452" w:rsidR="00765C97" w:rsidRPr="00765C97" w:rsidRDefault="00765C97" w:rsidP="00765C97">
      <w:pPr>
        <w:pStyle w:val="Akapitzlist"/>
        <w:numPr>
          <w:ilvl w:val="1"/>
          <w:numId w:val="16"/>
        </w:numPr>
        <w:jc w:val="both"/>
        <w:rPr>
          <w:rFonts w:ascii="Arial" w:hAnsi="Arial" w:cs="Arial"/>
          <w:sz w:val="24"/>
          <w:szCs w:val="24"/>
        </w:rPr>
      </w:pPr>
      <w:r w:rsidRPr="00765C97">
        <w:rPr>
          <w:rFonts w:ascii="Arial" w:hAnsi="Arial" w:cs="Arial"/>
          <w:sz w:val="24"/>
          <w:szCs w:val="24"/>
        </w:rPr>
        <w:t>ofertą Wykonawcy</w:t>
      </w:r>
    </w:p>
    <w:p w14:paraId="4B3C1443" w14:textId="146E7F0E" w:rsidR="00360692" w:rsidRDefault="000B43B0" w:rsidP="007D4CD7">
      <w:pPr>
        <w:jc w:val="both"/>
        <w:rPr>
          <w:rFonts w:ascii="Arial" w:hAnsi="Arial" w:cs="Arial"/>
          <w:sz w:val="24"/>
          <w:szCs w:val="24"/>
        </w:rPr>
      </w:pPr>
      <w:r w:rsidRPr="007D4CD7">
        <w:rPr>
          <w:rFonts w:ascii="Arial" w:hAnsi="Arial" w:cs="Arial"/>
          <w:sz w:val="24"/>
          <w:szCs w:val="24"/>
        </w:rPr>
        <w:t>będącymi integralnymi z</w:t>
      </w:r>
      <w:r w:rsidR="00360692" w:rsidRPr="007D4CD7">
        <w:rPr>
          <w:rFonts w:ascii="Arial" w:hAnsi="Arial" w:cs="Arial"/>
          <w:sz w:val="24"/>
          <w:szCs w:val="24"/>
        </w:rPr>
        <w:t>ałącznikami do niniejszej umowy</w:t>
      </w:r>
      <w:r w:rsidR="007F6130">
        <w:rPr>
          <w:rFonts w:ascii="Arial" w:hAnsi="Arial" w:cs="Arial"/>
          <w:sz w:val="24"/>
          <w:szCs w:val="24"/>
        </w:rPr>
        <w:t xml:space="preserve"> oraz obowiązującymi przepisami prawa</w:t>
      </w:r>
      <w:r w:rsidR="00360692" w:rsidRPr="007D4CD7">
        <w:rPr>
          <w:rFonts w:ascii="Arial" w:hAnsi="Arial" w:cs="Arial"/>
          <w:sz w:val="24"/>
          <w:szCs w:val="24"/>
        </w:rPr>
        <w:t>.</w:t>
      </w:r>
    </w:p>
    <w:p w14:paraId="5AE218E4" w14:textId="5FEB8AF8" w:rsidR="00360692" w:rsidRPr="002D6B20" w:rsidRDefault="00DB1702" w:rsidP="00E05510">
      <w:pPr>
        <w:jc w:val="both"/>
        <w:rPr>
          <w:rFonts w:ascii="Arial" w:hAnsi="Arial" w:cs="Arial"/>
          <w:sz w:val="24"/>
          <w:szCs w:val="24"/>
        </w:rPr>
      </w:pPr>
      <w:r w:rsidRPr="00EE4A04">
        <w:rPr>
          <w:rFonts w:ascii="Arial" w:hAnsi="Arial" w:cs="Arial"/>
          <w:sz w:val="24"/>
          <w:szCs w:val="24"/>
        </w:rPr>
        <w:t>2.</w:t>
      </w:r>
      <w:r w:rsidR="00231049" w:rsidRPr="00EE4A04">
        <w:rPr>
          <w:rFonts w:ascii="Arial" w:hAnsi="Arial" w:cs="Arial"/>
          <w:sz w:val="24"/>
          <w:szCs w:val="24"/>
        </w:rPr>
        <w:t xml:space="preserve">Stosownie do art. 95 ust.1 ustawy Prawo zamówień publicznych w okresie prowadzenia robót budowlanych, Wykonawca zobowiązuje się do skierowania przez siebie lub Podwykonawcę na podstawie umowy o pracę, pracowników zatrudnionych przy wykonywaniu czynności </w:t>
      </w:r>
      <w:r w:rsidR="00FD18DA" w:rsidRPr="00EE4A04">
        <w:rPr>
          <w:rFonts w:ascii="Arial" w:hAnsi="Arial" w:cs="Arial"/>
          <w:sz w:val="24"/>
          <w:szCs w:val="24"/>
        </w:rPr>
        <w:t xml:space="preserve">bezpośrednio </w:t>
      </w:r>
      <w:r w:rsidR="00231049" w:rsidRPr="00EE4A04">
        <w:rPr>
          <w:rFonts w:ascii="Arial" w:hAnsi="Arial" w:cs="Arial"/>
          <w:sz w:val="24"/>
          <w:szCs w:val="24"/>
        </w:rPr>
        <w:t>wykonywanych robót budowlanych przez</w:t>
      </w:r>
      <w:r w:rsidR="00FD18DA" w:rsidRPr="00EE4A04">
        <w:rPr>
          <w:rFonts w:ascii="Arial" w:hAnsi="Arial" w:cs="Arial"/>
          <w:sz w:val="24"/>
          <w:szCs w:val="24"/>
        </w:rPr>
        <w:t xml:space="preserve"> poszczególnych </w:t>
      </w:r>
      <w:r w:rsidR="00231049" w:rsidRPr="00EE4A04">
        <w:rPr>
          <w:rFonts w:ascii="Arial" w:hAnsi="Arial" w:cs="Arial"/>
          <w:sz w:val="24"/>
          <w:szCs w:val="24"/>
        </w:rPr>
        <w:t>pracowników fizycznych</w:t>
      </w:r>
      <w:r w:rsidR="00FD18DA" w:rsidRPr="00EE4A04">
        <w:rPr>
          <w:rFonts w:ascii="Arial" w:hAnsi="Arial" w:cs="Arial"/>
          <w:sz w:val="24"/>
          <w:szCs w:val="24"/>
        </w:rPr>
        <w:t xml:space="preserve"> bądź operatorów sprzętu</w:t>
      </w:r>
      <w:r w:rsidR="0096175B" w:rsidRPr="00EE4A04">
        <w:rPr>
          <w:rFonts w:ascii="Arial" w:hAnsi="Arial" w:cs="Arial"/>
          <w:sz w:val="24"/>
          <w:szCs w:val="24"/>
        </w:rPr>
        <w:t>.</w:t>
      </w:r>
    </w:p>
    <w:p w14:paraId="2EE1D8C4" w14:textId="54DC9DB4" w:rsidR="00AA3806" w:rsidRDefault="00360692" w:rsidP="00360692">
      <w:pPr>
        <w:pStyle w:val="Akapitzlist"/>
        <w:ind w:left="0"/>
        <w:jc w:val="both"/>
        <w:rPr>
          <w:rFonts w:ascii="Arial" w:hAnsi="Arial" w:cs="Arial"/>
          <w:sz w:val="24"/>
          <w:szCs w:val="24"/>
        </w:rPr>
      </w:pPr>
      <w:r w:rsidRPr="002D6B20">
        <w:rPr>
          <w:rFonts w:ascii="Arial" w:hAnsi="Arial" w:cs="Arial"/>
          <w:sz w:val="24"/>
          <w:szCs w:val="24"/>
        </w:rPr>
        <w:t xml:space="preserve">3. Przy realizacji przedmiotu Umowy, Wykonawca </w:t>
      </w:r>
      <w:r w:rsidR="00257439" w:rsidRPr="002D6B20">
        <w:rPr>
          <w:rFonts w:ascii="Arial" w:hAnsi="Arial" w:cs="Arial"/>
          <w:sz w:val="24"/>
          <w:szCs w:val="24"/>
        </w:rPr>
        <w:t xml:space="preserve">na cele dojazdu do drogi będącej przedmiotem </w:t>
      </w:r>
      <w:r w:rsidR="00257439">
        <w:rPr>
          <w:rFonts w:ascii="Arial" w:hAnsi="Arial" w:cs="Arial"/>
          <w:sz w:val="24"/>
          <w:szCs w:val="24"/>
        </w:rPr>
        <w:t>utrzymania</w:t>
      </w:r>
      <w:r w:rsidR="00257439" w:rsidRPr="002D6B20">
        <w:rPr>
          <w:rFonts w:ascii="Arial" w:hAnsi="Arial" w:cs="Arial"/>
          <w:sz w:val="24"/>
          <w:szCs w:val="24"/>
        </w:rPr>
        <w:t xml:space="preserve"> </w:t>
      </w:r>
      <w:r w:rsidRPr="002D6B20">
        <w:rPr>
          <w:rFonts w:ascii="Arial" w:hAnsi="Arial" w:cs="Arial"/>
          <w:sz w:val="24"/>
          <w:szCs w:val="24"/>
        </w:rPr>
        <w:t>może korzystać wyłącznie z drogi</w:t>
      </w:r>
      <w:r w:rsidR="00257439">
        <w:rPr>
          <w:rFonts w:ascii="Arial" w:hAnsi="Arial" w:cs="Arial"/>
          <w:sz w:val="24"/>
          <w:szCs w:val="24"/>
        </w:rPr>
        <w:t xml:space="preserve"> leśnej,</w:t>
      </w:r>
      <w:r w:rsidRPr="002D6B20">
        <w:rPr>
          <w:rFonts w:ascii="Arial" w:hAnsi="Arial" w:cs="Arial"/>
          <w:sz w:val="24"/>
          <w:szCs w:val="24"/>
        </w:rPr>
        <w:t xml:space="preserve"> oraz z dróg publicznych na zasadach zgodnych z obowiązującymi przepisami. Wykonawca swoim kosztem i staraniem powinien zapewnić sobie możliwość korzystania z dróg publicznych na cele związane z realizacją przedmiotu umowy przy zachowaniu obowiązujących przepisów w tym zakresie. Korzystanie przez Wykonawcę i podmioty działające na jego zlecenie z dróg, winno być prowadzone w sposób niepowodujący uszkodzeń elementów tych dróg.</w:t>
      </w:r>
    </w:p>
    <w:p w14:paraId="7131044D" w14:textId="46A39EFB" w:rsidR="004C0B4A" w:rsidRPr="002D6B20" w:rsidRDefault="004C0B4A" w:rsidP="00360692">
      <w:pPr>
        <w:pStyle w:val="Akapitzlist"/>
        <w:ind w:left="0"/>
        <w:jc w:val="both"/>
        <w:rPr>
          <w:rFonts w:ascii="Arial" w:hAnsi="Arial" w:cs="Arial"/>
          <w:sz w:val="24"/>
          <w:szCs w:val="24"/>
        </w:rPr>
      </w:pPr>
    </w:p>
    <w:p w14:paraId="2945AD4C"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3.</w:t>
      </w:r>
      <w:r w:rsidR="00F743FF" w:rsidRPr="002D6B20">
        <w:rPr>
          <w:rFonts w:ascii="Arial" w:hAnsi="Arial" w:cs="Arial"/>
          <w:b/>
          <w:sz w:val="24"/>
          <w:szCs w:val="24"/>
        </w:rPr>
        <w:t xml:space="preserve"> Termin realizacji</w:t>
      </w:r>
    </w:p>
    <w:p w14:paraId="5FE29F51" w14:textId="17C5FFD0" w:rsidR="001D5093" w:rsidRDefault="001D5093" w:rsidP="0096175B">
      <w:pPr>
        <w:jc w:val="both"/>
        <w:rPr>
          <w:rFonts w:ascii="Arial" w:hAnsi="Arial" w:cs="Arial"/>
          <w:b/>
        </w:rPr>
      </w:pPr>
      <w:r w:rsidRPr="00594F30">
        <w:rPr>
          <w:rFonts w:ascii="Arial" w:hAnsi="Arial" w:cs="Arial"/>
        </w:rPr>
        <w:t>Termin realizacji zamówienia wynosi</w:t>
      </w:r>
      <w:r w:rsidR="00257439">
        <w:rPr>
          <w:rFonts w:ascii="Arial" w:hAnsi="Arial" w:cs="Arial"/>
        </w:rPr>
        <w:t xml:space="preserve"> do</w:t>
      </w:r>
      <w:r w:rsidRPr="00594F30">
        <w:rPr>
          <w:rFonts w:ascii="Arial" w:hAnsi="Arial" w:cs="Arial"/>
        </w:rPr>
        <w:t xml:space="preserve"> </w:t>
      </w:r>
      <w:r w:rsidR="000C6030">
        <w:rPr>
          <w:rFonts w:ascii="Arial" w:hAnsi="Arial" w:cs="Arial"/>
          <w:b/>
        </w:rPr>
        <w:t>8</w:t>
      </w:r>
      <w:r w:rsidR="00EE4A04">
        <w:rPr>
          <w:rFonts w:ascii="Arial" w:hAnsi="Arial" w:cs="Arial"/>
          <w:b/>
        </w:rPr>
        <w:t xml:space="preserve"> </w:t>
      </w:r>
      <w:r w:rsidR="003A4BDD">
        <w:rPr>
          <w:rFonts w:ascii="Arial" w:hAnsi="Arial" w:cs="Arial"/>
          <w:b/>
        </w:rPr>
        <w:t>miesi</w:t>
      </w:r>
      <w:r w:rsidR="00D70A2C">
        <w:rPr>
          <w:rFonts w:ascii="Arial" w:hAnsi="Arial" w:cs="Arial"/>
          <w:b/>
        </w:rPr>
        <w:t>ęcy</w:t>
      </w:r>
      <w:r w:rsidRPr="00594F30">
        <w:rPr>
          <w:rFonts w:ascii="Arial" w:hAnsi="Arial" w:cs="Arial"/>
        </w:rPr>
        <w:t xml:space="preserve"> od daty zawarcia</w:t>
      </w:r>
      <w:r w:rsidR="008258FB">
        <w:rPr>
          <w:rFonts w:ascii="Arial" w:hAnsi="Arial" w:cs="Arial"/>
        </w:rPr>
        <w:t>.</w:t>
      </w:r>
    </w:p>
    <w:p w14:paraId="67A779B9" w14:textId="77777777" w:rsidR="00F743FF" w:rsidRPr="002D6B20" w:rsidRDefault="00F743FF" w:rsidP="00F743FF">
      <w:pPr>
        <w:rPr>
          <w:rFonts w:ascii="Arial" w:hAnsi="Arial" w:cs="Arial"/>
          <w:sz w:val="24"/>
          <w:szCs w:val="24"/>
        </w:rPr>
      </w:pPr>
    </w:p>
    <w:p w14:paraId="1EF59CBB" w14:textId="448F4DF9" w:rsidR="000B43B0" w:rsidRPr="00DD0113" w:rsidRDefault="000B43B0" w:rsidP="00F743FF">
      <w:pPr>
        <w:pStyle w:val="Akapitzlist"/>
        <w:numPr>
          <w:ilvl w:val="0"/>
          <w:numId w:val="2"/>
        </w:numPr>
        <w:jc w:val="both"/>
        <w:rPr>
          <w:rFonts w:ascii="Arial" w:hAnsi="Arial" w:cs="Arial"/>
          <w:sz w:val="24"/>
          <w:szCs w:val="24"/>
        </w:rPr>
      </w:pPr>
      <w:r w:rsidRPr="00DD0113">
        <w:rPr>
          <w:rFonts w:ascii="Arial" w:hAnsi="Arial" w:cs="Arial"/>
          <w:sz w:val="24"/>
          <w:szCs w:val="24"/>
        </w:rPr>
        <w:t xml:space="preserve">Termin rozpoczęcia wykonania zamówienia ustala się na dzień przekazania terenu budowy.  </w:t>
      </w:r>
      <w:r w:rsidR="00F743FF" w:rsidRPr="00DD0113">
        <w:rPr>
          <w:rFonts w:ascii="Arial" w:hAnsi="Arial" w:cs="Arial"/>
          <w:sz w:val="24"/>
          <w:szCs w:val="24"/>
        </w:rPr>
        <w:t xml:space="preserve">Zamawiający przekaże Wykonawcy teren budowy w terminie </w:t>
      </w:r>
      <w:r w:rsidR="001D5093" w:rsidRPr="00DD0113">
        <w:rPr>
          <w:rFonts w:ascii="Arial" w:hAnsi="Arial" w:cs="Arial"/>
          <w:sz w:val="24"/>
          <w:szCs w:val="24"/>
        </w:rPr>
        <w:t xml:space="preserve">do </w:t>
      </w:r>
      <w:r w:rsidR="0096175B" w:rsidRPr="00DD0113">
        <w:rPr>
          <w:rFonts w:ascii="Arial" w:hAnsi="Arial" w:cs="Arial"/>
          <w:sz w:val="24"/>
          <w:szCs w:val="24"/>
        </w:rPr>
        <w:t>5</w:t>
      </w:r>
      <w:r w:rsidR="00F743FF" w:rsidRPr="00DD0113">
        <w:rPr>
          <w:rFonts w:ascii="Arial" w:hAnsi="Arial" w:cs="Arial"/>
          <w:sz w:val="24"/>
          <w:szCs w:val="24"/>
        </w:rPr>
        <w:t xml:space="preserve"> (</w:t>
      </w:r>
      <w:r w:rsidR="0096175B" w:rsidRPr="00DD0113">
        <w:rPr>
          <w:rFonts w:ascii="Arial" w:hAnsi="Arial" w:cs="Arial"/>
          <w:sz w:val="24"/>
          <w:szCs w:val="24"/>
        </w:rPr>
        <w:t>pięciu</w:t>
      </w:r>
      <w:r w:rsidR="00F743FF" w:rsidRPr="00DD0113">
        <w:rPr>
          <w:rFonts w:ascii="Arial" w:hAnsi="Arial" w:cs="Arial"/>
          <w:sz w:val="24"/>
          <w:szCs w:val="24"/>
        </w:rPr>
        <w:t>) dni od daty podpisania umowy.</w:t>
      </w:r>
    </w:p>
    <w:p w14:paraId="4F8A6256" w14:textId="69FF2A17" w:rsidR="000B43B0" w:rsidRPr="00DD0113" w:rsidRDefault="000B43B0" w:rsidP="000B43B0">
      <w:pPr>
        <w:pStyle w:val="Akapitzlist"/>
        <w:numPr>
          <w:ilvl w:val="0"/>
          <w:numId w:val="2"/>
        </w:numPr>
        <w:jc w:val="both"/>
        <w:rPr>
          <w:rFonts w:ascii="Arial" w:hAnsi="Arial" w:cs="Arial"/>
          <w:sz w:val="24"/>
          <w:szCs w:val="24"/>
        </w:rPr>
      </w:pPr>
      <w:r w:rsidRPr="00DD0113">
        <w:rPr>
          <w:rFonts w:ascii="Arial" w:hAnsi="Arial" w:cs="Arial"/>
          <w:sz w:val="24"/>
          <w:szCs w:val="24"/>
        </w:rPr>
        <w:t>Przekazanie terenu budowy nastąpi protokolarnie z udziałem przedstawiciela Wykonawcy</w:t>
      </w:r>
      <w:r w:rsidR="003A4BDD" w:rsidRPr="00DD0113">
        <w:rPr>
          <w:rFonts w:ascii="Arial" w:hAnsi="Arial" w:cs="Arial"/>
          <w:sz w:val="24"/>
          <w:szCs w:val="24"/>
        </w:rPr>
        <w:t>, przedstawiciela Zamawiającego.</w:t>
      </w:r>
    </w:p>
    <w:p w14:paraId="0AEB641F" w14:textId="7691372F" w:rsidR="000B43B0" w:rsidRDefault="000B43B0" w:rsidP="000B43B0">
      <w:pPr>
        <w:pStyle w:val="Akapitzlist"/>
        <w:numPr>
          <w:ilvl w:val="0"/>
          <w:numId w:val="2"/>
        </w:numPr>
        <w:jc w:val="both"/>
        <w:rPr>
          <w:rFonts w:ascii="Arial" w:hAnsi="Arial" w:cs="Arial"/>
          <w:sz w:val="24"/>
          <w:szCs w:val="24"/>
        </w:rPr>
      </w:pPr>
      <w:r w:rsidRPr="002D6B20">
        <w:rPr>
          <w:rFonts w:ascii="Arial" w:hAnsi="Arial" w:cs="Arial"/>
          <w:sz w:val="24"/>
          <w:szCs w:val="24"/>
        </w:rPr>
        <w:lastRenderedPageBreak/>
        <w:t>Zamawiający wymaga rozpoczęcie prac budowlan</w:t>
      </w:r>
      <w:r w:rsidR="0024076B">
        <w:rPr>
          <w:rFonts w:ascii="Arial" w:hAnsi="Arial" w:cs="Arial"/>
          <w:sz w:val="24"/>
          <w:szCs w:val="24"/>
        </w:rPr>
        <w:t xml:space="preserve">ych w </w:t>
      </w:r>
      <w:r w:rsidR="0024076B" w:rsidRPr="00DD0113">
        <w:rPr>
          <w:rFonts w:ascii="Arial" w:hAnsi="Arial" w:cs="Arial"/>
          <w:sz w:val="24"/>
          <w:szCs w:val="24"/>
        </w:rPr>
        <w:t xml:space="preserve">terminie </w:t>
      </w:r>
      <w:r w:rsidR="00F42085" w:rsidRPr="00DD0113">
        <w:rPr>
          <w:rFonts w:ascii="Arial" w:hAnsi="Arial" w:cs="Arial"/>
          <w:sz w:val="24"/>
          <w:szCs w:val="24"/>
        </w:rPr>
        <w:t>maksimum</w:t>
      </w:r>
      <w:r w:rsidR="00F42085">
        <w:rPr>
          <w:rFonts w:ascii="Arial" w:hAnsi="Arial" w:cs="Arial"/>
          <w:sz w:val="24"/>
          <w:szCs w:val="24"/>
        </w:rPr>
        <w:t xml:space="preserve"> </w:t>
      </w:r>
      <w:r w:rsidR="0024076B">
        <w:rPr>
          <w:rFonts w:ascii="Arial" w:hAnsi="Arial" w:cs="Arial"/>
          <w:sz w:val="24"/>
          <w:szCs w:val="24"/>
        </w:rPr>
        <w:t>5 dni od </w:t>
      </w:r>
      <w:r w:rsidRPr="002D6B20">
        <w:rPr>
          <w:rFonts w:ascii="Arial" w:hAnsi="Arial" w:cs="Arial"/>
          <w:sz w:val="24"/>
          <w:szCs w:val="24"/>
        </w:rPr>
        <w:t xml:space="preserve">dnia </w:t>
      </w:r>
      <w:r w:rsidR="00257439">
        <w:rPr>
          <w:rFonts w:ascii="Arial" w:hAnsi="Arial" w:cs="Arial"/>
          <w:sz w:val="24"/>
          <w:szCs w:val="24"/>
        </w:rPr>
        <w:t>zlecenia</w:t>
      </w:r>
      <w:r w:rsidR="00163817">
        <w:rPr>
          <w:rFonts w:ascii="Arial" w:hAnsi="Arial" w:cs="Arial"/>
          <w:sz w:val="24"/>
          <w:szCs w:val="24"/>
        </w:rPr>
        <w:t xml:space="preserve"> </w:t>
      </w:r>
      <w:r w:rsidR="00257439">
        <w:rPr>
          <w:rFonts w:ascii="Arial" w:hAnsi="Arial" w:cs="Arial"/>
          <w:sz w:val="24"/>
          <w:szCs w:val="24"/>
        </w:rPr>
        <w:t xml:space="preserve">wykonania </w:t>
      </w:r>
      <w:r w:rsidR="00163817">
        <w:rPr>
          <w:rFonts w:ascii="Arial" w:hAnsi="Arial" w:cs="Arial"/>
          <w:sz w:val="24"/>
          <w:szCs w:val="24"/>
        </w:rPr>
        <w:t xml:space="preserve">poszczególnych </w:t>
      </w:r>
      <w:r w:rsidR="00257439">
        <w:rPr>
          <w:rFonts w:ascii="Arial" w:hAnsi="Arial" w:cs="Arial"/>
          <w:sz w:val="24"/>
          <w:szCs w:val="24"/>
        </w:rPr>
        <w:t>prac.</w:t>
      </w:r>
      <w:r w:rsidRPr="002D6B20">
        <w:rPr>
          <w:rFonts w:ascii="Arial" w:hAnsi="Arial" w:cs="Arial"/>
          <w:sz w:val="24"/>
          <w:szCs w:val="24"/>
        </w:rPr>
        <w:t xml:space="preserve"> Niedotrzymanie tego terminu lub brak zaawansowania prac w miarę upływającego czasu na realizację  zadania  skutkować będzie zerwaniem umowy z winy Wykonawcy.</w:t>
      </w:r>
    </w:p>
    <w:p w14:paraId="61470934" w14:textId="0A748DD5" w:rsidR="00E05510" w:rsidRDefault="00E05510" w:rsidP="00E05510">
      <w:pPr>
        <w:pStyle w:val="Akapitzlist"/>
        <w:numPr>
          <w:ilvl w:val="0"/>
          <w:numId w:val="2"/>
        </w:numPr>
        <w:jc w:val="both"/>
        <w:rPr>
          <w:rFonts w:ascii="Arial" w:hAnsi="Arial" w:cs="Arial"/>
          <w:sz w:val="24"/>
          <w:szCs w:val="24"/>
        </w:rPr>
      </w:pPr>
      <w:r w:rsidRPr="00E05510">
        <w:rPr>
          <w:rFonts w:ascii="Arial" w:hAnsi="Arial" w:cs="Arial"/>
          <w:sz w:val="24"/>
          <w:szCs w:val="24"/>
        </w:rPr>
        <w:t>Zamawiający będzie zlecał wykonanie prac w formie e-mail - formularzem zlecenia.</w:t>
      </w:r>
    </w:p>
    <w:p w14:paraId="10F5C4D2" w14:textId="6C0A46F0" w:rsidR="00257439" w:rsidRPr="002D6B20" w:rsidRDefault="00257439" w:rsidP="00257439">
      <w:pPr>
        <w:pStyle w:val="Akapitzlist"/>
        <w:numPr>
          <w:ilvl w:val="0"/>
          <w:numId w:val="2"/>
        </w:numPr>
        <w:jc w:val="both"/>
        <w:rPr>
          <w:rFonts w:ascii="Arial" w:hAnsi="Arial" w:cs="Arial"/>
          <w:sz w:val="24"/>
          <w:szCs w:val="24"/>
        </w:rPr>
      </w:pPr>
      <w:r w:rsidRPr="00257439">
        <w:rPr>
          <w:rFonts w:ascii="Arial" w:hAnsi="Arial" w:cs="Arial"/>
          <w:sz w:val="24"/>
          <w:szCs w:val="24"/>
        </w:rPr>
        <w:t>Wykonawca z tytułu sukcesywnie zlecanych prac w trakcie trwania umowy</w:t>
      </w:r>
      <w:r>
        <w:rPr>
          <w:rFonts w:ascii="Arial" w:hAnsi="Arial" w:cs="Arial"/>
          <w:sz w:val="24"/>
          <w:szCs w:val="24"/>
        </w:rPr>
        <w:t xml:space="preserve"> tj.</w:t>
      </w:r>
      <w:r w:rsidR="00163817">
        <w:rPr>
          <w:rFonts w:ascii="Arial" w:hAnsi="Arial" w:cs="Arial"/>
          <w:sz w:val="24"/>
          <w:szCs w:val="24"/>
        </w:rPr>
        <w:t> </w:t>
      </w:r>
      <w:r w:rsidRPr="00257439">
        <w:rPr>
          <w:rFonts w:ascii="Arial" w:hAnsi="Arial" w:cs="Arial"/>
          <w:sz w:val="24"/>
          <w:szCs w:val="24"/>
        </w:rPr>
        <w:t>przesunięcia terminu rozpoczęcia robót nie może rościć odszkodowań od</w:t>
      </w:r>
      <w:r w:rsidR="00163817">
        <w:rPr>
          <w:rFonts w:ascii="Arial" w:hAnsi="Arial" w:cs="Arial"/>
          <w:sz w:val="24"/>
          <w:szCs w:val="24"/>
        </w:rPr>
        <w:t> </w:t>
      </w:r>
      <w:r w:rsidR="00F42085">
        <w:rPr>
          <w:rFonts w:ascii="Arial" w:hAnsi="Arial" w:cs="Arial"/>
          <w:sz w:val="24"/>
          <w:szCs w:val="24"/>
        </w:rPr>
        <w:t>Z</w:t>
      </w:r>
      <w:r w:rsidRPr="00257439">
        <w:rPr>
          <w:rFonts w:ascii="Arial" w:hAnsi="Arial" w:cs="Arial"/>
          <w:sz w:val="24"/>
          <w:szCs w:val="24"/>
        </w:rPr>
        <w:t>amawiającego.</w:t>
      </w:r>
    </w:p>
    <w:p w14:paraId="010AA1D0" w14:textId="77777777" w:rsidR="008258FB" w:rsidRDefault="008258FB" w:rsidP="008258FB">
      <w:pPr>
        <w:pStyle w:val="Akapitzlist"/>
        <w:ind w:left="360"/>
        <w:rPr>
          <w:rFonts w:ascii="Arial" w:hAnsi="Arial" w:cs="Arial"/>
          <w:sz w:val="24"/>
          <w:szCs w:val="24"/>
        </w:rPr>
      </w:pPr>
    </w:p>
    <w:p w14:paraId="7D6D6656" w14:textId="294CC412" w:rsidR="000B43B0" w:rsidRPr="00EE4A04" w:rsidRDefault="000B43B0" w:rsidP="008258FB">
      <w:pPr>
        <w:pStyle w:val="Akapitzlist"/>
        <w:ind w:left="360"/>
        <w:jc w:val="center"/>
        <w:rPr>
          <w:rFonts w:ascii="Arial" w:hAnsi="Arial" w:cs="Arial"/>
          <w:b/>
          <w:sz w:val="24"/>
          <w:szCs w:val="24"/>
        </w:rPr>
      </w:pPr>
      <w:r w:rsidRPr="00EE4A04">
        <w:rPr>
          <w:rFonts w:ascii="Arial" w:hAnsi="Arial" w:cs="Arial"/>
          <w:b/>
          <w:sz w:val="24"/>
          <w:szCs w:val="24"/>
        </w:rPr>
        <w:t>§ 4.</w:t>
      </w:r>
    </w:p>
    <w:p w14:paraId="68FBDA4A" w14:textId="0FEE4FAE" w:rsidR="000B43B0" w:rsidRPr="002D6B20" w:rsidRDefault="000B43B0" w:rsidP="00F743FF">
      <w:pPr>
        <w:jc w:val="both"/>
        <w:rPr>
          <w:rFonts w:ascii="Arial" w:hAnsi="Arial" w:cs="Arial"/>
          <w:sz w:val="24"/>
          <w:szCs w:val="24"/>
        </w:rPr>
      </w:pPr>
      <w:r w:rsidRPr="002D6B20">
        <w:rPr>
          <w:rFonts w:ascii="Arial" w:hAnsi="Arial" w:cs="Arial"/>
          <w:sz w:val="24"/>
          <w:szCs w:val="24"/>
        </w:rPr>
        <w:t>Strony zgodnie ustalają, iż kosztorys ofertowy sporządzony przez Wykonawcę wraz z jego wszystkimi postanow</w:t>
      </w:r>
      <w:r w:rsidR="00DF37E5">
        <w:rPr>
          <w:rFonts w:ascii="Arial" w:hAnsi="Arial" w:cs="Arial"/>
          <w:sz w:val="24"/>
          <w:szCs w:val="24"/>
        </w:rPr>
        <w:t xml:space="preserve">ieniami będący załącznikiem </w:t>
      </w:r>
      <w:r w:rsidRPr="002D6B20">
        <w:rPr>
          <w:rFonts w:ascii="Arial" w:hAnsi="Arial" w:cs="Arial"/>
          <w:sz w:val="24"/>
          <w:szCs w:val="24"/>
        </w:rPr>
        <w:t xml:space="preserve">do niniejszej umowy </w:t>
      </w:r>
      <w:r w:rsidR="00DF37E5">
        <w:rPr>
          <w:rFonts w:ascii="Arial" w:hAnsi="Arial" w:cs="Arial"/>
          <w:sz w:val="24"/>
          <w:szCs w:val="24"/>
        </w:rPr>
        <w:t>stanowi</w:t>
      </w:r>
      <w:r w:rsidRPr="002D6B20">
        <w:rPr>
          <w:rFonts w:ascii="Arial" w:hAnsi="Arial" w:cs="Arial"/>
          <w:sz w:val="24"/>
          <w:szCs w:val="24"/>
        </w:rPr>
        <w:t xml:space="preserve"> integralną część umowy.</w:t>
      </w:r>
    </w:p>
    <w:p w14:paraId="20F23C33" w14:textId="77777777" w:rsidR="002D6B20" w:rsidRDefault="002D6B20" w:rsidP="00F743FF">
      <w:pPr>
        <w:jc w:val="center"/>
        <w:rPr>
          <w:rFonts w:ascii="Arial" w:hAnsi="Arial" w:cs="Arial"/>
          <w:b/>
          <w:sz w:val="24"/>
          <w:szCs w:val="24"/>
        </w:rPr>
      </w:pPr>
    </w:p>
    <w:p w14:paraId="07FC38E9" w14:textId="77777777" w:rsidR="000B43B0" w:rsidRPr="002D6B20" w:rsidRDefault="000B43B0" w:rsidP="00F743FF">
      <w:pPr>
        <w:jc w:val="center"/>
        <w:rPr>
          <w:rFonts w:ascii="Arial" w:hAnsi="Arial" w:cs="Arial"/>
          <w:b/>
          <w:sz w:val="24"/>
          <w:szCs w:val="24"/>
        </w:rPr>
      </w:pPr>
      <w:r w:rsidRPr="002D6B20">
        <w:rPr>
          <w:rFonts w:ascii="Arial" w:hAnsi="Arial" w:cs="Arial"/>
          <w:b/>
          <w:sz w:val="24"/>
          <w:szCs w:val="24"/>
        </w:rPr>
        <w:t xml:space="preserve">§ </w:t>
      </w:r>
      <w:r w:rsidR="00F743FF" w:rsidRPr="002D6B20">
        <w:rPr>
          <w:rFonts w:ascii="Arial" w:hAnsi="Arial" w:cs="Arial"/>
          <w:b/>
          <w:sz w:val="24"/>
          <w:szCs w:val="24"/>
        </w:rPr>
        <w:t>5</w:t>
      </w:r>
      <w:r w:rsidRPr="002D6B20">
        <w:rPr>
          <w:rFonts w:ascii="Arial" w:hAnsi="Arial" w:cs="Arial"/>
          <w:b/>
          <w:sz w:val="24"/>
          <w:szCs w:val="24"/>
        </w:rPr>
        <w:t>.</w:t>
      </w:r>
      <w:r w:rsidR="00F743FF" w:rsidRPr="002D6B20">
        <w:rPr>
          <w:rFonts w:ascii="Arial" w:hAnsi="Arial" w:cs="Arial"/>
          <w:b/>
          <w:sz w:val="24"/>
          <w:szCs w:val="24"/>
        </w:rPr>
        <w:t>Nadzór</w:t>
      </w:r>
    </w:p>
    <w:p w14:paraId="13AC3D1C" w14:textId="77777777" w:rsidR="00112F8F" w:rsidRPr="00112F8F" w:rsidRDefault="00112F8F" w:rsidP="00112F8F">
      <w:pPr>
        <w:jc w:val="center"/>
        <w:rPr>
          <w:rFonts w:ascii="Arial" w:hAnsi="Arial" w:cs="Arial"/>
          <w:sz w:val="24"/>
          <w:szCs w:val="24"/>
        </w:rPr>
      </w:pPr>
      <w:r w:rsidRPr="00112F8F">
        <w:rPr>
          <w:rFonts w:ascii="Arial" w:hAnsi="Arial" w:cs="Arial"/>
          <w:sz w:val="24"/>
          <w:szCs w:val="24"/>
        </w:rPr>
        <w:t>Nadzór</w:t>
      </w:r>
    </w:p>
    <w:p w14:paraId="51B12354" w14:textId="77777777" w:rsidR="00112F8F" w:rsidRPr="00112F8F" w:rsidRDefault="00112F8F" w:rsidP="00EE4A04">
      <w:pPr>
        <w:jc w:val="both"/>
        <w:rPr>
          <w:rFonts w:ascii="Arial" w:hAnsi="Arial" w:cs="Arial"/>
          <w:sz w:val="24"/>
          <w:szCs w:val="24"/>
        </w:rPr>
      </w:pPr>
      <w:r w:rsidRPr="00112F8F">
        <w:rPr>
          <w:rFonts w:ascii="Arial" w:hAnsi="Arial" w:cs="Arial"/>
          <w:sz w:val="24"/>
          <w:szCs w:val="24"/>
        </w:rPr>
        <w:t>1.</w:t>
      </w:r>
      <w:r w:rsidRPr="00112F8F">
        <w:rPr>
          <w:rFonts w:ascii="Arial" w:hAnsi="Arial" w:cs="Arial"/>
          <w:sz w:val="24"/>
          <w:szCs w:val="24"/>
        </w:rPr>
        <w:tab/>
        <w:t>Do nadzoru nad prawidłowym przebiegiem realizacji przedmiotu umowy, wynikających z warunków niniejszej umowy wyznacza się osoby ze strony Zamawiającego:</w:t>
      </w:r>
    </w:p>
    <w:p w14:paraId="13A52449" w14:textId="54FECAB3" w:rsidR="00112F8F" w:rsidRPr="00112F8F" w:rsidRDefault="00112F8F" w:rsidP="00C674EB">
      <w:pPr>
        <w:rPr>
          <w:rFonts w:ascii="Arial" w:hAnsi="Arial" w:cs="Arial"/>
          <w:sz w:val="24"/>
          <w:szCs w:val="24"/>
        </w:rPr>
      </w:pPr>
      <w:r w:rsidRPr="00112F8F">
        <w:rPr>
          <w:rFonts w:ascii="Arial" w:hAnsi="Arial" w:cs="Arial"/>
          <w:sz w:val="24"/>
          <w:szCs w:val="24"/>
        </w:rPr>
        <w:t>a)</w:t>
      </w:r>
      <w:r w:rsidRPr="00112F8F">
        <w:rPr>
          <w:rFonts w:ascii="Arial" w:hAnsi="Arial" w:cs="Arial"/>
          <w:sz w:val="24"/>
          <w:szCs w:val="24"/>
        </w:rPr>
        <w:tab/>
      </w:r>
      <w:r w:rsidR="004B0412">
        <w:rPr>
          <w:rFonts w:ascii="Arial" w:hAnsi="Arial" w:cs="Arial"/>
          <w:sz w:val="24"/>
          <w:szCs w:val="24"/>
        </w:rPr>
        <w:t>Dorota Stachoń</w:t>
      </w:r>
    </w:p>
    <w:p w14:paraId="416DC508" w14:textId="1AFD4DA9" w:rsidR="00112F8F" w:rsidRPr="00112F8F" w:rsidRDefault="00112F8F" w:rsidP="00C674EB">
      <w:pPr>
        <w:rPr>
          <w:rFonts w:ascii="Arial" w:hAnsi="Arial" w:cs="Arial"/>
          <w:sz w:val="24"/>
          <w:szCs w:val="24"/>
        </w:rPr>
      </w:pPr>
      <w:r w:rsidRPr="00112F8F">
        <w:rPr>
          <w:rFonts w:ascii="Arial" w:hAnsi="Arial" w:cs="Arial"/>
          <w:sz w:val="24"/>
          <w:szCs w:val="24"/>
        </w:rPr>
        <w:t>b)</w:t>
      </w:r>
      <w:r w:rsidRPr="00112F8F">
        <w:rPr>
          <w:rFonts w:ascii="Arial" w:hAnsi="Arial" w:cs="Arial"/>
          <w:sz w:val="24"/>
          <w:szCs w:val="24"/>
        </w:rPr>
        <w:tab/>
      </w:r>
      <w:r w:rsidR="00C674EB">
        <w:rPr>
          <w:rFonts w:ascii="Arial" w:hAnsi="Arial" w:cs="Arial"/>
          <w:sz w:val="24"/>
          <w:szCs w:val="24"/>
        </w:rPr>
        <w:t>Marcin Walczyk</w:t>
      </w:r>
    </w:p>
    <w:p w14:paraId="2B2CACCF" w14:textId="61505461" w:rsidR="00112F8F" w:rsidRPr="00112F8F" w:rsidRDefault="00112F8F" w:rsidP="00C674EB">
      <w:pPr>
        <w:rPr>
          <w:rFonts w:ascii="Arial" w:hAnsi="Arial" w:cs="Arial"/>
          <w:sz w:val="24"/>
          <w:szCs w:val="24"/>
        </w:rPr>
      </w:pPr>
      <w:r w:rsidRPr="00112F8F">
        <w:rPr>
          <w:rFonts w:ascii="Arial" w:hAnsi="Arial" w:cs="Arial"/>
          <w:sz w:val="24"/>
          <w:szCs w:val="24"/>
        </w:rPr>
        <w:t>c)</w:t>
      </w:r>
      <w:r w:rsidRPr="00112F8F">
        <w:rPr>
          <w:rFonts w:ascii="Arial" w:hAnsi="Arial" w:cs="Arial"/>
          <w:sz w:val="24"/>
          <w:szCs w:val="24"/>
        </w:rPr>
        <w:tab/>
      </w:r>
      <w:r w:rsidR="00C674EB">
        <w:rPr>
          <w:rFonts w:ascii="Arial" w:hAnsi="Arial" w:cs="Arial"/>
          <w:sz w:val="24"/>
          <w:szCs w:val="24"/>
        </w:rPr>
        <w:t xml:space="preserve">Leśniczy/Podleśniczy </w:t>
      </w:r>
      <w:r w:rsidR="00925D94">
        <w:rPr>
          <w:rFonts w:ascii="Arial" w:hAnsi="Arial" w:cs="Arial"/>
          <w:sz w:val="24"/>
          <w:szCs w:val="24"/>
        </w:rPr>
        <w:t>właściwego terytorialnie</w:t>
      </w:r>
      <w:r w:rsidR="00C674EB">
        <w:rPr>
          <w:rFonts w:ascii="Arial" w:hAnsi="Arial" w:cs="Arial"/>
          <w:sz w:val="24"/>
          <w:szCs w:val="24"/>
        </w:rPr>
        <w:t xml:space="preserve"> leśnictwa</w:t>
      </w:r>
      <w:r w:rsidR="00F42085">
        <w:rPr>
          <w:rFonts w:ascii="Arial" w:hAnsi="Arial" w:cs="Arial"/>
          <w:sz w:val="24"/>
          <w:szCs w:val="24"/>
        </w:rPr>
        <w:t>.</w:t>
      </w:r>
    </w:p>
    <w:p w14:paraId="052B9ECF" w14:textId="47CDE265" w:rsidR="00112F8F" w:rsidRDefault="00257439" w:rsidP="00EE4A04">
      <w:pPr>
        <w:jc w:val="both"/>
        <w:rPr>
          <w:rFonts w:ascii="Arial" w:hAnsi="Arial" w:cs="Arial"/>
          <w:sz w:val="24"/>
          <w:szCs w:val="24"/>
        </w:rPr>
      </w:pPr>
      <w:r>
        <w:rPr>
          <w:rFonts w:ascii="Arial" w:hAnsi="Arial" w:cs="Arial"/>
          <w:sz w:val="24"/>
          <w:szCs w:val="24"/>
        </w:rPr>
        <w:t xml:space="preserve"> 2</w:t>
      </w:r>
      <w:r w:rsidR="00925D94">
        <w:rPr>
          <w:rFonts w:ascii="Arial" w:hAnsi="Arial" w:cs="Arial"/>
          <w:sz w:val="24"/>
          <w:szCs w:val="24"/>
        </w:rPr>
        <w:t xml:space="preserve">. </w:t>
      </w:r>
      <w:r w:rsidR="00112F8F" w:rsidRPr="00112F8F">
        <w:rPr>
          <w:rFonts w:ascii="Arial" w:hAnsi="Arial" w:cs="Arial"/>
          <w:sz w:val="24"/>
          <w:szCs w:val="24"/>
        </w:rPr>
        <w:t>Zamawiający niniejszym upoważnia osoby, o których mowa w</w:t>
      </w:r>
      <w:r w:rsidR="00DB1702">
        <w:rPr>
          <w:rFonts w:ascii="Arial" w:hAnsi="Arial" w:cs="Arial"/>
          <w:sz w:val="24"/>
          <w:szCs w:val="24"/>
        </w:rPr>
        <w:t xml:space="preserve"> </w:t>
      </w:r>
      <w:r w:rsidR="00DB1702" w:rsidRPr="00DB1702">
        <w:rPr>
          <w:rFonts w:ascii="Arial" w:hAnsi="Arial" w:cs="Arial"/>
          <w:sz w:val="24"/>
          <w:szCs w:val="24"/>
        </w:rPr>
        <w:t>§ 5</w:t>
      </w:r>
      <w:r w:rsidR="00112F8F" w:rsidRPr="00112F8F">
        <w:rPr>
          <w:rFonts w:ascii="Arial" w:hAnsi="Arial" w:cs="Arial"/>
          <w:sz w:val="24"/>
          <w:szCs w:val="24"/>
        </w:rPr>
        <w:t xml:space="preserve"> ust.1  </w:t>
      </w:r>
      <w:r w:rsidR="00DB1702">
        <w:rPr>
          <w:rFonts w:ascii="Arial" w:hAnsi="Arial" w:cs="Arial"/>
          <w:sz w:val="24"/>
          <w:szCs w:val="24"/>
        </w:rPr>
        <w:t xml:space="preserve">i </w:t>
      </w:r>
      <w:r w:rsidR="00112F8F" w:rsidRPr="00112F8F">
        <w:rPr>
          <w:rFonts w:ascii="Arial" w:hAnsi="Arial" w:cs="Arial"/>
          <w:sz w:val="24"/>
          <w:szCs w:val="24"/>
        </w:rPr>
        <w:t xml:space="preserve">każdą z osobna, do dokonywania wszelkich czynności związanych z realizacją niniejszej umowy, w tym do </w:t>
      </w:r>
      <w:r w:rsidR="00DB1702">
        <w:rPr>
          <w:rFonts w:ascii="Arial" w:hAnsi="Arial" w:cs="Arial"/>
          <w:sz w:val="24"/>
          <w:szCs w:val="24"/>
        </w:rPr>
        <w:t xml:space="preserve">kontroli, i </w:t>
      </w:r>
      <w:r w:rsidR="00112F8F" w:rsidRPr="00112F8F">
        <w:rPr>
          <w:rFonts w:ascii="Arial" w:hAnsi="Arial" w:cs="Arial"/>
          <w:sz w:val="24"/>
          <w:szCs w:val="24"/>
        </w:rPr>
        <w:t>dokonywani</w:t>
      </w:r>
      <w:r w:rsidR="00112F8F">
        <w:rPr>
          <w:rFonts w:ascii="Arial" w:hAnsi="Arial" w:cs="Arial"/>
          <w:sz w:val="24"/>
          <w:szCs w:val="24"/>
        </w:rPr>
        <w:t>a odbiorów</w:t>
      </w:r>
      <w:r w:rsidR="00DB1702">
        <w:rPr>
          <w:rFonts w:ascii="Arial" w:hAnsi="Arial" w:cs="Arial"/>
          <w:sz w:val="24"/>
          <w:szCs w:val="24"/>
        </w:rPr>
        <w:t>.</w:t>
      </w:r>
    </w:p>
    <w:p w14:paraId="0D5AF0D5" w14:textId="201189A4" w:rsidR="000B43B0" w:rsidRPr="00112F68" w:rsidRDefault="000B43B0" w:rsidP="00112F8F">
      <w:pPr>
        <w:jc w:val="center"/>
        <w:rPr>
          <w:rFonts w:ascii="Arial" w:hAnsi="Arial" w:cs="Arial"/>
          <w:b/>
          <w:sz w:val="24"/>
          <w:szCs w:val="24"/>
        </w:rPr>
      </w:pPr>
      <w:r w:rsidRPr="00112F68">
        <w:rPr>
          <w:rFonts w:ascii="Arial" w:hAnsi="Arial" w:cs="Arial"/>
          <w:b/>
          <w:sz w:val="24"/>
          <w:szCs w:val="24"/>
        </w:rPr>
        <w:t xml:space="preserve">§ </w:t>
      </w:r>
      <w:r w:rsidR="00F56C15" w:rsidRPr="00112F68">
        <w:rPr>
          <w:rFonts w:ascii="Arial" w:hAnsi="Arial" w:cs="Arial"/>
          <w:b/>
          <w:sz w:val="24"/>
          <w:szCs w:val="24"/>
        </w:rPr>
        <w:t>6</w:t>
      </w:r>
      <w:r w:rsidRPr="00112F68">
        <w:rPr>
          <w:rFonts w:ascii="Arial" w:hAnsi="Arial" w:cs="Arial"/>
          <w:b/>
          <w:sz w:val="24"/>
          <w:szCs w:val="24"/>
        </w:rPr>
        <w:t>.</w:t>
      </w:r>
      <w:r w:rsidR="00F56C15" w:rsidRPr="00112F68">
        <w:rPr>
          <w:rFonts w:ascii="Arial" w:hAnsi="Arial" w:cs="Arial"/>
          <w:b/>
          <w:sz w:val="24"/>
          <w:szCs w:val="24"/>
        </w:rPr>
        <w:t xml:space="preserve"> Obowiązki Wykonawcy </w:t>
      </w:r>
    </w:p>
    <w:p w14:paraId="74D5C76F"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Do obowiązków Wykonawcy należy:</w:t>
      </w:r>
    </w:p>
    <w:p w14:paraId="4850E609"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przejęcie terenu robót od Zamawiającego;</w:t>
      </w:r>
    </w:p>
    <w:p w14:paraId="6295B2B8"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oznakowanie, zabezpieczenie terenu robót;</w:t>
      </w:r>
    </w:p>
    <w:p w14:paraId="23F639AD"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zapewnienie dozoru mienia na terenie robót na własny koszt;</w:t>
      </w:r>
    </w:p>
    <w:p w14:paraId="380F6CDA"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urządzenie terenu budowy oraz poniesienie związanych z tym kosztów;</w:t>
      </w:r>
    </w:p>
    <w:p w14:paraId="3627B3B6" w14:textId="28DBC61D"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 xml:space="preserve">wykonanie zakresu robót wynikającego z </w:t>
      </w:r>
      <w:r w:rsidR="00DB1702">
        <w:rPr>
          <w:rFonts w:ascii="Arial" w:hAnsi="Arial" w:cs="Arial"/>
          <w:sz w:val="24"/>
          <w:szCs w:val="24"/>
        </w:rPr>
        <w:t>otrzymywanych zleceń i</w:t>
      </w:r>
      <w:r w:rsidR="00163817">
        <w:rPr>
          <w:rFonts w:ascii="Arial" w:hAnsi="Arial" w:cs="Arial"/>
          <w:sz w:val="24"/>
          <w:szCs w:val="24"/>
        </w:rPr>
        <w:t> </w:t>
      </w:r>
      <w:r w:rsidRPr="002D6B20">
        <w:rPr>
          <w:rFonts w:ascii="Arial" w:hAnsi="Arial" w:cs="Arial"/>
          <w:sz w:val="24"/>
          <w:szCs w:val="24"/>
        </w:rPr>
        <w:t>przedmiaru robót;</w:t>
      </w:r>
    </w:p>
    <w:p w14:paraId="4D558653" w14:textId="7777777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sporządzenie planu bezpieczeństwa i ochrony zdrowia, jeżeli odrębne przepisy wymagają sporządzenia takiego planu;</w:t>
      </w:r>
    </w:p>
    <w:p w14:paraId="650EF777" w14:textId="784726F8" w:rsidR="000B43B0" w:rsidRPr="00C641DD" w:rsidRDefault="000B43B0" w:rsidP="000B43B0">
      <w:pPr>
        <w:pStyle w:val="Akapitzlist"/>
        <w:numPr>
          <w:ilvl w:val="0"/>
          <w:numId w:val="4"/>
        </w:numPr>
        <w:jc w:val="both"/>
        <w:rPr>
          <w:rFonts w:ascii="Arial" w:hAnsi="Arial" w:cs="Arial"/>
          <w:sz w:val="24"/>
          <w:szCs w:val="24"/>
        </w:rPr>
      </w:pPr>
      <w:r w:rsidRPr="00B94043">
        <w:rPr>
          <w:rFonts w:ascii="Arial" w:hAnsi="Arial" w:cs="Arial"/>
          <w:sz w:val="24"/>
          <w:szCs w:val="24"/>
        </w:rPr>
        <w:t>przywrócenie do stanu pierwotnego terenu robót i infrastruktury drogowej w</w:t>
      </w:r>
      <w:r w:rsidR="00163817">
        <w:rPr>
          <w:rFonts w:ascii="Arial" w:hAnsi="Arial" w:cs="Arial"/>
          <w:sz w:val="24"/>
          <w:szCs w:val="24"/>
        </w:rPr>
        <w:t> </w:t>
      </w:r>
      <w:r w:rsidRPr="00B94043">
        <w:rPr>
          <w:rFonts w:ascii="Arial" w:hAnsi="Arial" w:cs="Arial"/>
          <w:sz w:val="24"/>
          <w:szCs w:val="24"/>
        </w:rPr>
        <w:t xml:space="preserve">tym dróg dojazdowych do stanu z </w:t>
      </w:r>
      <w:r w:rsidR="00DB1702" w:rsidRPr="00B94043">
        <w:rPr>
          <w:rFonts w:ascii="Arial" w:hAnsi="Arial" w:cs="Arial"/>
          <w:sz w:val="24"/>
          <w:szCs w:val="24"/>
        </w:rPr>
        <w:t>dnia</w:t>
      </w:r>
      <w:r w:rsidR="00DB1702">
        <w:rPr>
          <w:rFonts w:ascii="Arial" w:hAnsi="Arial" w:cs="Arial"/>
          <w:sz w:val="24"/>
          <w:szCs w:val="24"/>
        </w:rPr>
        <w:t xml:space="preserve"> rozpoczęcia prac</w:t>
      </w:r>
      <w:r w:rsidR="00163817">
        <w:rPr>
          <w:rFonts w:ascii="Arial" w:hAnsi="Arial" w:cs="Arial"/>
          <w:sz w:val="24"/>
          <w:szCs w:val="24"/>
        </w:rPr>
        <w:t xml:space="preserve">. Zamawiający rekomenduje fotograficzne dokumentowanie stanu tej infrastruktury przez Wykonawcę aby uniknąć w tym </w:t>
      </w:r>
      <w:r w:rsidR="00163817" w:rsidRPr="00C641DD">
        <w:rPr>
          <w:rFonts w:ascii="Arial" w:hAnsi="Arial" w:cs="Arial"/>
          <w:sz w:val="24"/>
          <w:szCs w:val="24"/>
        </w:rPr>
        <w:t>w</w:t>
      </w:r>
      <w:r w:rsidR="00F42085" w:rsidRPr="00C641DD">
        <w:rPr>
          <w:rFonts w:ascii="Arial" w:hAnsi="Arial" w:cs="Arial"/>
          <w:sz w:val="24"/>
          <w:szCs w:val="24"/>
        </w:rPr>
        <w:t>z</w:t>
      </w:r>
      <w:r w:rsidR="00163817" w:rsidRPr="00C641DD">
        <w:rPr>
          <w:rFonts w:ascii="Arial" w:hAnsi="Arial" w:cs="Arial"/>
          <w:sz w:val="24"/>
          <w:szCs w:val="24"/>
        </w:rPr>
        <w:t>gl</w:t>
      </w:r>
      <w:r w:rsidR="00F42085" w:rsidRPr="00C641DD">
        <w:rPr>
          <w:rFonts w:ascii="Arial" w:hAnsi="Arial" w:cs="Arial"/>
          <w:sz w:val="24"/>
          <w:szCs w:val="24"/>
        </w:rPr>
        <w:t>ę</w:t>
      </w:r>
      <w:r w:rsidR="00163817" w:rsidRPr="00C641DD">
        <w:rPr>
          <w:rFonts w:ascii="Arial" w:hAnsi="Arial" w:cs="Arial"/>
          <w:sz w:val="24"/>
          <w:szCs w:val="24"/>
        </w:rPr>
        <w:t>dzie ewentualnych nieporozumień z zakresu napraw potencjalnych uszkodzeń</w:t>
      </w:r>
      <w:r w:rsidR="00F42085" w:rsidRPr="00C641DD">
        <w:rPr>
          <w:rFonts w:ascii="Arial" w:hAnsi="Arial" w:cs="Arial"/>
          <w:sz w:val="24"/>
          <w:szCs w:val="24"/>
        </w:rPr>
        <w:t xml:space="preserve"> w tym na drogach dojazdowych.</w:t>
      </w:r>
    </w:p>
    <w:p w14:paraId="3440E412" w14:textId="740FBB26" w:rsidR="000B43B0" w:rsidRPr="00FE6597" w:rsidRDefault="00594F30" w:rsidP="00FE6597">
      <w:pPr>
        <w:pStyle w:val="Akapitzlist"/>
        <w:numPr>
          <w:ilvl w:val="0"/>
          <w:numId w:val="4"/>
        </w:numPr>
        <w:jc w:val="both"/>
        <w:rPr>
          <w:rFonts w:ascii="Arial" w:hAnsi="Arial" w:cs="Arial"/>
          <w:sz w:val="24"/>
          <w:szCs w:val="24"/>
        </w:rPr>
      </w:pPr>
      <w:r>
        <w:rPr>
          <w:rFonts w:ascii="Arial" w:hAnsi="Arial" w:cs="Arial"/>
          <w:sz w:val="24"/>
          <w:szCs w:val="24"/>
        </w:rPr>
        <w:lastRenderedPageBreak/>
        <w:t xml:space="preserve"> </w:t>
      </w:r>
      <w:r w:rsidR="000B43B0" w:rsidRPr="002D6B20">
        <w:rPr>
          <w:rFonts w:ascii="Arial" w:hAnsi="Arial" w:cs="Arial"/>
          <w:sz w:val="24"/>
          <w:szCs w:val="24"/>
        </w:rPr>
        <w:t xml:space="preserve">wykonanie przedmiotu umowy z materiałów odpowiadających wymaganiom </w:t>
      </w:r>
      <w:r w:rsidR="000B43B0" w:rsidRPr="00EE4A04">
        <w:rPr>
          <w:rFonts w:ascii="Arial" w:hAnsi="Arial" w:cs="Arial"/>
          <w:sz w:val="24"/>
          <w:szCs w:val="24"/>
        </w:rPr>
        <w:t>określonym SWZ oraz w art. 10 ustawy z dnia 7 lipca 1994 r. Prawo budowlane (</w:t>
      </w:r>
      <w:proofErr w:type="spellStart"/>
      <w:r w:rsidR="000B43B0" w:rsidRPr="00EE4A04">
        <w:rPr>
          <w:rFonts w:ascii="Arial" w:hAnsi="Arial" w:cs="Arial"/>
          <w:sz w:val="24"/>
          <w:szCs w:val="24"/>
        </w:rPr>
        <w:t>t.j</w:t>
      </w:r>
      <w:proofErr w:type="spellEnd"/>
      <w:r w:rsidR="000B43B0" w:rsidRPr="00EE4A04">
        <w:rPr>
          <w:rFonts w:ascii="Arial" w:hAnsi="Arial" w:cs="Arial"/>
          <w:sz w:val="24"/>
          <w:szCs w:val="24"/>
        </w:rPr>
        <w:t xml:space="preserve">. Dz. U. </w:t>
      </w:r>
      <w:r w:rsidR="00A23DF3">
        <w:rPr>
          <w:rFonts w:ascii="Arial" w:hAnsi="Arial" w:cs="Arial"/>
          <w:sz w:val="24"/>
          <w:szCs w:val="24"/>
        </w:rPr>
        <w:t>2024 poz.725 z późn.zm.</w:t>
      </w:r>
      <w:r w:rsidR="000B43B0" w:rsidRPr="00EE4A04">
        <w:rPr>
          <w:rFonts w:ascii="Arial" w:hAnsi="Arial" w:cs="Arial"/>
          <w:sz w:val="24"/>
          <w:szCs w:val="24"/>
        </w:rPr>
        <w:t>),</w:t>
      </w:r>
      <w:r w:rsidR="000B43B0" w:rsidRPr="002D6B20">
        <w:rPr>
          <w:rFonts w:ascii="Arial" w:hAnsi="Arial" w:cs="Arial"/>
          <w:sz w:val="24"/>
          <w:szCs w:val="24"/>
        </w:rPr>
        <w:t xml:space="preserve"> okazania, na każde żądanie Zamawiającego, certyfikatów zgodności z polską normą lub aprobatą techniczną każdego używanego na budowie wyrobu;</w:t>
      </w:r>
    </w:p>
    <w:p w14:paraId="387A5224" w14:textId="6F06B406"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jako wytwarzający odpady – do przestrzegania przepisów prawnych wynikających z następujących ustaw:</w:t>
      </w:r>
    </w:p>
    <w:p w14:paraId="47AE137B" w14:textId="77777777" w:rsidR="000B43B0" w:rsidRPr="00EE4A04" w:rsidRDefault="000B43B0" w:rsidP="000B43B0">
      <w:pPr>
        <w:pStyle w:val="Akapitzlist"/>
        <w:numPr>
          <w:ilvl w:val="1"/>
          <w:numId w:val="4"/>
        </w:numPr>
        <w:jc w:val="both"/>
        <w:rPr>
          <w:rFonts w:ascii="Arial" w:hAnsi="Arial" w:cs="Arial"/>
          <w:sz w:val="24"/>
          <w:szCs w:val="24"/>
        </w:rPr>
      </w:pPr>
      <w:r w:rsidRPr="00EE4A04">
        <w:rPr>
          <w:rFonts w:ascii="Arial" w:hAnsi="Arial" w:cs="Arial"/>
          <w:sz w:val="24"/>
          <w:szCs w:val="24"/>
        </w:rPr>
        <w:t>ustawy z dnia 27 kwietnia 2001r. Prawo ochrony środowiska (</w:t>
      </w:r>
      <w:proofErr w:type="spellStart"/>
      <w:r w:rsidRPr="00EE4A04">
        <w:rPr>
          <w:rFonts w:ascii="Arial" w:hAnsi="Arial" w:cs="Arial"/>
          <w:sz w:val="24"/>
          <w:szCs w:val="24"/>
        </w:rPr>
        <w:t>t.j</w:t>
      </w:r>
      <w:proofErr w:type="spellEnd"/>
      <w:r w:rsidRPr="00EE4A04">
        <w:rPr>
          <w:rFonts w:ascii="Arial" w:hAnsi="Arial" w:cs="Arial"/>
          <w:sz w:val="24"/>
          <w:szCs w:val="24"/>
        </w:rPr>
        <w:t xml:space="preserve">. Dz. U. z 2020 r.  poz. 1219, 1378,1565, 2127, 233); </w:t>
      </w:r>
    </w:p>
    <w:p w14:paraId="7C2E3ECE" w14:textId="77777777" w:rsidR="000B43B0" w:rsidRPr="002D6B20" w:rsidRDefault="000B43B0" w:rsidP="000B43B0">
      <w:pPr>
        <w:pStyle w:val="Akapitzlist"/>
        <w:numPr>
          <w:ilvl w:val="1"/>
          <w:numId w:val="4"/>
        </w:numPr>
        <w:jc w:val="both"/>
        <w:rPr>
          <w:rFonts w:ascii="Arial" w:hAnsi="Arial" w:cs="Arial"/>
          <w:sz w:val="24"/>
          <w:szCs w:val="24"/>
        </w:rPr>
      </w:pPr>
      <w:r w:rsidRPr="00EE4A04">
        <w:rPr>
          <w:rFonts w:ascii="Arial" w:hAnsi="Arial" w:cs="Arial"/>
          <w:sz w:val="24"/>
          <w:szCs w:val="24"/>
        </w:rPr>
        <w:t>ustawy z dnia 14 grudnia 2012 r. o odpadach (</w:t>
      </w:r>
      <w:proofErr w:type="spellStart"/>
      <w:r w:rsidRPr="00EE4A04">
        <w:rPr>
          <w:rFonts w:ascii="Arial" w:hAnsi="Arial" w:cs="Arial"/>
          <w:sz w:val="24"/>
          <w:szCs w:val="24"/>
        </w:rPr>
        <w:t>t.j</w:t>
      </w:r>
      <w:proofErr w:type="spellEnd"/>
      <w:r w:rsidRPr="00EE4A04">
        <w:rPr>
          <w:rFonts w:ascii="Arial" w:hAnsi="Arial" w:cs="Arial"/>
          <w:sz w:val="24"/>
          <w:szCs w:val="24"/>
        </w:rPr>
        <w:t>. Dz. U. z 2020 r. poz. 797, 875, 2361). Powołane</w:t>
      </w:r>
      <w:r w:rsidRPr="002D6B20">
        <w:rPr>
          <w:rFonts w:ascii="Arial" w:hAnsi="Arial" w:cs="Arial"/>
          <w:sz w:val="24"/>
          <w:szCs w:val="24"/>
        </w:rPr>
        <w:t xml:space="preserve"> przepisy prawne Wykonawca zobowiązuje się stosować z uwzględnieniem ewentualnych zmian stanu prawnego w tym zakresie.</w:t>
      </w:r>
    </w:p>
    <w:p w14:paraId="152C5EF9" w14:textId="45E8287D"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442CEE" w14:textId="78CBFD26"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terminowego wykonania i przekazania do eksploatacji przedmiotu umowy </w:t>
      </w:r>
    </w:p>
    <w:p w14:paraId="6C7C8252" w14:textId="44B9A63A"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ponoszenia pełnej odpowiedzialności za stosowanie i bezpieczeństwo wszelkich działań prowadzonych na terenie robót i poza nim, a związanych z wykonaniem przedmiotu umowy;</w:t>
      </w:r>
    </w:p>
    <w:p w14:paraId="7FA07826" w14:textId="6FAA8125" w:rsidR="000B43B0" w:rsidRPr="002D6B20" w:rsidRDefault="008F30D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ponoszenia pełnej odpowiedzialności za szkody oraz następstwa nieszczęśliwych wypadków pracowników i osób trzecich, powstałe w związku z prowadzonymi robotami, w tym także ruchem </w:t>
      </w:r>
      <w:r w:rsidR="000B43B0" w:rsidRPr="00DD0113">
        <w:rPr>
          <w:rFonts w:ascii="Arial" w:hAnsi="Arial" w:cs="Arial"/>
          <w:sz w:val="24"/>
          <w:szCs w:val="24"/>
        </w:rPr>
        <w:t>pojazdów</w:t>
      </w:r>
      <w:r w:rsidR="00F42085" w:rsidRPr="00DD0113">
        <w:rPr>
          <w:rFonts w:ascii="Arial" w:hAnsi="Arial" w:cs="Arial"/>
          <w:sz w:val="24"/>
          <w:szCs w:val="24"/>
        </w:rPr>
        <w:t xml:space="preserve"> i maszyn</w:t>
      </w:r>
      <w:r w:rsidR="000B43B0" w:rsidRPr="00DD0113">
        <w:rPr>
          <w:rFonts w:ascii="Arial" w:hAnsi="Arial" w:cs="Arial"/>
          <w:sz w:val="24"/>
          <w:szCs w:val="24"/>
        </w:rPr>
        <w:t>;</w:t>
      </w:r>
    </w:p>
    <w:p w14:paraId="4A2E4D74" w14:textId="74273B0E"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dostarczanie niezbędnych dokumentów potwierdzających parametry techniczne oraz wymagane normy st</w:t>
      </w:r>
      <w:r w:rsidR="00FE6597">
        <w:rPr>
          <w:rFonts w:ascii="Arial" w:hAnsi="Arial" w:cs="Arial"/>
          <w:sz w:val="24"/>
          <w:szCs w:val="24"/>
        </w:rPr>
        <w:t>osowanych materiałów i urządzeń</w:t>
      </w:r>
    </w:p>
    <w:p w14:paraId="6D5E3A86" w14:textId="6E3F3775"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dbanie o porządek na terenie robót oraz utrzymywanie terenu robót w należytym stanie i porządku oraz w stanie wolnym od przeszkód komunikacyjnych;</w:t>
      </w:r>
    </w:p>
    <w:p w14:paraId="108910DC" w14:textId="5105D051" w:rsidR="000B43B0" w:rsidRPr="0092374D" w:rsidRDefault="00594F30" w:rsidP="0092374D">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w:t>
      </w:r>
      <w:r w:rsidR="00DF37E5">
        <w:rPr>
          <w:rFonts w:ascii="Arial" w:hAnsi="Arial" w:cs="Arial"/>
          <w:sz w:val="24"/>
          <w:szCs w:val="24"/>
        </w:rPr>
        <w:t>ów terenu dróg, ich nawierzchni (w tym dróg dojazdowych).</w:t>
      </w:r>
    </w:p>
    <w:p w14:paraId="60ECCDEB" w14:textId="671597E7" w:rsidR="000B43B0" w:rsidRPr="002D6B20" w:rsidRDefault="000B43B0" w:rsidP="000B43B0">
      <w:pPr>
        <w:pStyle w:val="Akapitzlist"/>
        <w:numPr>
          <w:ilvl w:val="0"/>
          <w:numId w:val="4"/>
        </w:numPr>
        <w:jc w:val="both"/>
        <w:rPr>
          <w:rFonts w:ascii="Arial" w:hAnsi="Arial" w:cs="Arial"/>
          <w:sz w:val="24"/>
          <w:szCs w:val="24"/>
        </w:rPr>
      </w:pPr>
      <w:r w:rsidRPr="002D6B20">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77A4AC86" w14:textId="42716903"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niezwłoczne informowanie Zamawiającego o problemach technicznych lub okolicznościach, które mogą wpłynąć na jakość robót lub termin zakończenia robót;</w:t>
      </w:r>
    </w:p>
    <w:p w14:paraId="36526132" w14:textId="402D7FD4" w:rsidR="000B43B0" w:rsidRPr="00F73304" w:rsidRDefault="00594F30" w:rsidP="00F73304">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 xml:space="preserve">przestrzeganie zasad bezpieczeństwa, BHP, p.poż.; </w:t>
      </w:r>
    </w:p>
    <w:p w14:paraId="11679B86" w14:textId="3A9312E7"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zapewnienie na dzień odbioru narzędzi/ sprzętu/ osób niezbędnych do prawidłowego przeprowadzenia odbiorów;</w:t>
      </w:r>
    </w:p>
    <w:p w14:paraId="4EC62DC8" w14:textId="374907E7"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t xml:space="preserve"> </w:t>
      </w:r>
      <w:r w:rsidR="000B43B0" w:rsidRPr="002D6B20">
        <w:rPr>
          <w:rFonts w:ascii="Arial" w:hAnsi="Arial" w:cs="Arial"/>
          <w:sz w:val="24"/>
          <w:szCs w:val="24"/>
        </w:rPr>
        <w:t>transport materiałów na teren budowy musi odbyw</w:t>
      </w:r>
      <w:r w:rsidR="00DF37E5">
        <w:rPr>
          <w:rFonts w:ascii="Arial" w:hAnsi="Arial" w:cs="Arial"/>
          <w:sz w:val="24"/>
          <w:szCs w:val="24"/>
        </w:rPr>
        <w:t xml:space="preserve">ać się środkami transportu </w:t>
      </w:r>
      <w:r w:rsidR="000B43B0" w:rsidRPr="002D6B20">
        <w:rPr>
          <w:rFonts w:ascii="Arial" w:hAnsi="Arial" w:cs="Arial"/>
          <w:sz w:val="24"/>
          <w:szCs w:val="24"/>
        </w:rPr>
        <w:t xml:space="preserve">o </w:t>
      </w:r>
      <w:r w:rsidR="000B43B0" w:rsidRPr="00DD0113">
        <w:rPr>
          <w:rFonts w:ascii="Arial" w:hAnsi="Arial" w:cs="Arial"/>
          <w:sz w:val="24"/>
          <w:szCs w:val="24"/>
        </w:rPr>
        <w:t>ładowności  do 12 ton;</w:t>
      </w:r>
    </w:p>
    <w:p w14:paraId="23D74426" w14:textId="07C0F68C" w:rsidR="000B43B0" w:rsidRPr="002D6B20" w:rsidRDefault="00594F30" w:rsidP="000B43B0">
      <w:pPr>
        <w:pStyle w:val="Akapitzlist"/>
        <w:numPr>
          <w:ilvl w:val="0"/>
          <w:numId w:val="4"/>
        </w:numPr>
        <w:jc w:val="both"/>
        <w:rPr>
          <w:rFonts w:ascii="Arial" w:hAnsi="Arial" w:cs="Arial"/>
          <w:sz w:val="24"/>
          <w:szCs w:val="24"/>
        </w:rPr>
      </w:pPr>
      <w:r>
        <w:rPr>
          <w:rFonts w:ascii="Arial" w:hAnsi="Arial" w:cs="Arial"/>
          <w:sz w:val="24"/>
          <w:szCs w:val="24"/>
        </w:rPr>
        <w:lastRenderedPageBreak/>
        <w:t xml:space="preserve"> </w:t>
      </w:r>
      <w:r w:rsidR="000B43B0" w:rsidRPr="002D6B20">
        <w:rPr>
          <w:rFonts w:ascii="Arial" w:hAnsi="Arial" w:cs="Arial"/>
          <w:sz w:val="24"/>
          <w:szCs w:val="24"/>
        </w:rPr>
        <w:t>w przypadku zaistniałych szkód  na drodze dojazdowej, powstałych w trakcie transportu materiałów, Wykonawca zobowiązuje się do przywrócenia stanu technicznego  drogi  z okresu poprzedzającego  ro</w:t>
      </w:r>
      <w:r w:rsidR="00AA3806" w:rsidRPr="002D6B20">
        <w:rPr>
          <w:rFonts w:ascii="Arial" w:hAnsi="Arial" w:cs="Arial"/>
          <w:sz w:val="24"/>
          <w:szCs w:val="24"/>
        </w:rPr>
        <w:t>zpoczęcie  prac na własny koszt;</w:t>
      </w:r>
    </w:p>
    <w:p w14:paraId="2E1C5FCB" w14:textId="44BB8893" w:rsidR="00F56C15" w:rsidRPr="00EE4A04" w:rsidRDefault="0092374D" w:rsidP="00F56C15">
      <w:pPr>
        <w:pStyle w:val="Akapitzlist"/>
        <w:numPr>
          <w:ilvl w:val="0"/>
          <w:numId w:val="4"/>
        </w:numPr>
        <w:jc w:val="both"/>
        <w:rPr>
          <w:rFonts w:ascii="Arial" w:hAnsi="Arial" w:cs="Arial"/>
          <w:sz w:val="24"/>
          <w:szCs w:val="24"/>
        </w:rPr>
      </w:pPr>
      <w:r>
        <w:rPr>
          <w:rFonts w:ascii="Arial" w:hAnsi="Arial" w:cs="Arial"/>
          <w:sz w:val="24"/>
          <w:szCs w:val="24"/>
        </w:rPr>
        <w:t xml:space="preserve"> </w:t>
      </w:r>
      <w:r w:rsidR="00F56C15" w:rsidRPr="00EE4A04">
        <w:rPr>
          <w:rFonts w:ascii="Arial" w:hAnsi="Arial" w:cs="Arial"/>
          <w:sz w:val="24"/>
          <w:szCs w:val="24"/>
        </w:rPr>
        <w:t xml:space="preserve">przekazanie Zamawiającemu na każde jego wezwanie (w wyznaczonym w tym wezwaniu terminie) oświadczeń i dokumentów potwierdzających spełnienie wymogu, że czynności, o których mowa w § 2 ust </w:t>
      </w:r>
      <w:r w:rsidR="00DB1702" w:rsidRPr="00EE4A04">
        <w:rPr>
          <w:rFonts w:ascii="Arial" w:hAnsi="Arial" w:cs="Arial"/>
          <w:sz w:val="24"/>
          <w:szCs w:val="24"/>
        </w:rPr>
        <w:t xml:space="preserve">2 </w:t>
      </w:r>
      <w:r w:rsidR="00F56C15" w:rsidRPr="00EE4A04">
        <w:rPr>
          <w:rFonts w:ascii="Arial" w:hAnsi="Arial" w:cs="Arial"/>
          <w:sz w:val="24"/>
          <w:szCs w:val="24"/>
        </w:rPr>
        <w:t>umowy będą wykonywane przez osoby zatrudniane na podstawie umowy o pracę, tj.</w:t>
      </w:r>
    </w:p>
    <w:p w14:paraId="6A4159AB" w14:textId="69734D49" w:rsidR="00F56C15" w:rsidRPr="00F60752" w:rsidRDefault="00F56C15" w:rsidP="00645A21">
      <w:pPr>
        <w:pStyle w:val="Akapitzlist"/>
        <w:numPr>
          <w:ilvl w:val="1"/>
          <w:numId w:val="4"/>
        </w:numPr>
        <w:jc w:val="both"/>
        <w:rPr>
          <w:rFonts w:ascii="Arial" w:hAnsi="Arial" w:cs="Arial"/>
          <w:sz w:val="24"/>
          <w:szCs w:val="24"/>
        </w:rPr>
      </w:pPr>
      <w:r w:rsidRPr="00EE4A04">
        <w:rPr>
          <w:rFonts w:ascii="Arial" w:hAnsi="Arial" w:cs="Arial"/>
          <w:sz w:val="24"/>
          <w:szCs w:val="24"/>
        </w:rPr>
        <w:t>oświadczenia Wykonawcy lub Podwykonawcy o zatrudnieniu na</w:t>
      </w:r>
      <w:r w:rsidR="001B39E7" w:rsidRPr="00EE4A04">
        <w:rPr>
          <w:rFonts w:ascii="Arial" w:hAnsi="Arial" w:cs="Arial"/>
          <w:sz w:val="24"/>
          <w:szCs w:val="24"/>
        </w:rPr>
        <w:t> </w:t>
      </w:r>
      <w:r w:rsidRPr="00EE4A04">
        <w:rPr>
          <w:rFonts w:ascii="Arial" w:hAnsi="Arial" w:cs="Arial"/>
          <w:sz w:val="24"/>
          <w:szCs w:val="24"/>
        </w:rPr>
        <w:t>podstawie</w:t>
      </w:r>
      <w:r w:rsidRPr="00F60752">
        <w:rPr>
          <w:rFonts w:ascii="Arial" w:hAnsi="Arial" w:cs="Arial"/>
          <w:sz w:val="24"/>
          <w:szCs w:val="24"/>
        </w:rPr>
        <w:t xml:space="preserv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nazwisk tych osób, rodzaju umowy o pracę, zakresu obowiązków pracowników i wymiaru etatu oraz podpis osoby uprawnionej do złożenia oświadczenia w imieniu Wykonawcy lub Podwykonawcy;</w:t>
      </w:r>
    </w:p>
    <w:p w14:paraId="6819D45A" w14:textId="3B5E2A44"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60752">
        <w:rPr>
          <w:rFonts w:ascii="Arial" w:hAnsi="Arial" w:cs="Arial"/>
          <w:sz w:val="24"/>
          <w:szCs w:val="24"/>
        </w:rPr>
        <w:t>późn</w:t>
      </w:r>
      <w:proofErr w:type="spellEnd"/>
      <w:r w:rsidRPr="00F60752">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60752">
        <w:rPr>
          <w:rFonts w:ascii="Arial" w:hAnsi="Arial" w:cs="Arial"/>
          <w:sz w:val="24"/>
          <w:szCs w:val="24"/>
        </w:rPr>
        <w:t>anonimizacji</w:t>
      </w:r>
      <w:proofErr w:type="spellEnd"/>
      <w:r w:rsidRPr="00F60752">
        <w:rPr>
          <w:rFonts w:ascii="Arial" w:hAnsi="Arial" w:cs="Arial"/>
          <w:sz w:val="24"/>
          <w:szCs w:val="24"/>
        </w:rPr>
        <w:t>.</w:t>
      </w:r>
    </w:p>
    <w:p w14:paraId="41F47BBA" w14:textId="5543A9CC"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B3B7226" w14:textId="7E4239C4"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w:t>
      </w:r>
      <w:r w:rsidRPr="00F60752">
        <w:rPr>
          <w:rFonts w:ascii="Arial" w:hAnsi="Arial" w:cs="Arial"/>
          <w:sz w:val="24"/>
          <w:szCs w:val="24"/>
        </w:rPr>
        <w:lastRenderedPageBreak/>
        <w:t xml:space="preserve">uchylenia dyrektywy 95/46/WE (ogólne rozporządzenie o ochronie danych, Dz. Urz. UE L 119 z 04.05.2016 r.) oraz ustawy z dnia 10.05.2018 r. o ochronie danych osobowych (Dz.U. z 2019 r. poz. 1781 z </w:t>
      </w:r>
      <w:proofErr w:type="spellStart"/>
      <w:r w:rsidRPr="00F60752">
        <w:rPr>
          <w:rFonts w:ascii="Arial" w:hAnsi="Arial" w:cs="Arial"/>
          <w:sz w:val="24"/>
          <w:szCs w:val="24"/>
        </w:rPr>
        <w:t>późn</w:t>
      </w:r>
      <w:proofErr w:type="spellEnd"/>
      <w:r w:rsidRPr="00F60752">
        <w:rPr>
          <w:rFonts w:ascii="Arial" w:hAnsi="Arial" w:cs="Arial"/>
          <w:sz w:val="24"/>
          <w:szCs w:val="24"/>
        </w:rPr>
        <w:t>. zm.)</w:t>
      </w:r>
    </w:p>
    <w:p w14:paraId="12970502" w14:textId="31AFD9FE" w:rsidR="00F56C15" w:rsidRPr="00F60752" w:rsidRDefault="00F56C15" w:rsidP="00645A21">
      <w:pPr>
        <w:pStyle w:val="Akapitzlist"/>
        <w:numPr>
          <w:ilvl w:val="1"/>
          <w:numId w:val="4"/>
        </w:numPr>
        <w:jc w:val="both"/>
        <w:rPr>
          <w:rFonts w:ascii="Arial" w:hAnsi="Arial" w:cs="Arial"/>
          <w:sz w:val="24"/>
          <w:szCs w:val="24"/>
        </w:rPr>
      </w:pPr>
      <w:r w:rsidRPr="00F60752">
        <w:rPr>
          <w:rFonts w:ascii="Arial" w:hAnsi="Arial" w:cs="Arial"/>
          <w:sz w:val="24"/>
          <w:szCs w:val="24"/>
        </w:rPr>
        <w:t xml:space="preserve">oświadczenia zatrudnionego pracownika, zawierającego informacje o których mowa w art. 438 ust. 2 ustawy </w:t>
      </w:r>
      <w:proofErr w:type="spellStart"/>
      <w:r w:rsidRPr="00F60752">
        <w:rPr>
          <w:rFonts w:ascii="Arial" w:hAnsi="Arial" w:cs="Arial"/>
          <w:sz w:val="24"/>
          <w:szCs w:val="24"/>
        </w:rPr>
        <w:t>Pzp</w:t>
      </w:r>
      <w:proofErr w:type="spellEnd"/>
      <w:r w:rsidRPr="00F60752">
        <w:rPr>
          <w:rFonts w:ascii="Arial" w:hAnsi="Arial" w:cs="Arial"/>
          <w:sz w:val="24"/>
          <w:szCs w:val="24"/>
        </w:rPr>
        <w:t>.</w:t>
      </w:r>
    </w:p>
    <w:p w14:paraId="46A7D21A" w14:textId="29C27EA6" w:rsidR="00F56C15" w:rsidRPr="00F60752" w:rsidRDefault="00F60752" w:rsidP="0096175B">
      <w:pPr>
        <w:pStyle w:val="Akapitzlist"/>
        <w:numPr>
          <w:ilvl w:val="0"/>
          <w:numId w:val="4"/>
        </w:numPr>
        <w:jc w:val="both"/>
        <w:rPr>
          <w:rFonts w:ascii="Arial" w:hAnsi="Arial" w:cs="Arial"/>
          <w:sz w:val="24"/>
          <w:szCs w:val="24"/>
        </w:rPr>
      </w:pPr>
      <w:r w:rsidRPr="00F60752">
        <w:rPr>
          <w:rFonts w:ascii="Arial" w:hAnsi="Arial" w:cs="Arial"/>
          <w:sz w:val="24"/>
          <w:szCs w:val="24"/>
        </w:rPr>
        <w:t xml:space="preserve"> </w:t>
      </w:r>
      <w:r w:rsidR="00645A21" w:rsidRPr="00F60752">
        <w:rPr>
          <w:rFonts w:ascii="Arial" w:hAnsi="Arial" w:cs="Arial"/>
          <w:sz w:val="24"/>
          <w:szCs w:val="24"/>
        </w:rPr>
        <w:t xml:space="preserve">przekazanie </w:t>
      </w:r>
      <w:r w:rsidR="00F56C15" w:rsidRPr="00F60752">
        <w:rPr>
          <w:rFonts w:ascii="Arial" w:hAnsi="Arial" w:cs="Arial"/>
          <w:sz w:val="24"/>
          <w:szCs w:val="24"/>
        </w:rPr>
        <w:t xml:space="preserve"> Zamawiającemu</w:t>
      </w:r>
      <w:r w:rsidRPr="00F60752">
        <w:rPr>
          <w:rFonts w:ascii="Arial" w:hAnsi="Arial" w:cs="Arial"/>
          <w:sz w:val="24"/>
          <w:szCs w:val="24"/>
        </w:rPr>
        <w:t xml:space="preserve"> </w:t>
      </w:r>
      <w:r w:rsidRPr="00C641DD">
        <w:rPr>
          <w:rFonts w:ascii="Arial" w:hAnsi="Arial" w:cs="Arial"/>
          <w:sz w:val="24"/>
          <w:szCs w:val="24"/>
        </w:rPr>
        <w:t xml:space="preserve">na </w:t>
      </w:r>
      <w:r w:rsidR="00F42085" w:rsidRPr="00C641DD">
        <w:rPr>
          <w:rFonts w:ascii="Arial" w:hAnsi="Arial" w:cs="Arial"/>
          <w:sz w:val="24"/>
          <w:szCs w:val="24"/>
        </w:rPr>
        <w:t xml:space="preserve">każde </w:t>
      </w:r>
      <w:r w:rsidRPr="00C641DD">
        <w:rPr>
          <w:rFonts w:ascii="Arial" w:hAnsi="Arial" w:cs="Arial"/>
          <w:sz w:val="24"/>
          <w:szCs w:val="24"/>
        </w:rPr>
        <w:t>wezwanie</w:t>
      </w:r>
      <w:r w:rsidRPr="00F60752">
        <w:rPr>
          <w:rFonts w:ascii="Arial" w:hAnsi="Arial" w:cs="Arial"/>
          <w:sz w:val="24"/>
          <w:szCs w:val="24"/>
        </w:rPr>
        <w:t xml:space="preserve"> </w:t>
      </w:r>
      <w:r w:rsidR="00F56C15" w:rsidRPr="00F60752">
        <w:rPr>
          <w:rFonts w:ascii="Arial" w:hAnsi="Arial" w:cs="Arial"/>
          <w:sz w:val="24"/>
          <w:szCs w:val="24"/>
        </w:rPr>
        <w:t>oświadczeni</w:t>
      </w:r>
      <w:r w:rsidRPr="00F60752">
        <w:rPr>
          <w:rFonts w:ascii="Arial" w:hAnsi="Arial" w:cs="Arial"/>
          <w:sz w:val="24"/>
          <w:szCs w:val="24"/>
        </w:rPr>
        <w:t>a</w:t>
      </w:r>
      <w:r w:rsidR="00F56C15" w:rsidRPr="00F60752">
        <w:rPr>
          <w:rFonts w:ascii="Arial" w:hAnsi="Arial" w:cs="Arial"/>
          <w:sz w:val="24"/>
          <w:szCs w:val="24"/>
        </w:rPr>
        <w:t xml:space="preserve"> w przedmiocie liczby pracowników zatrudnionych na umowę o pracę, którzy będą wykonywać czynności, o których mowa w § 2ust. 1 umowy;</w:t>
      </w:r>
    </w:p>
    <w:p w14:paraId="041A428E" w14:textId="0768DA37" w:rsidR="00645A21" w:rsidRDefault="00F60752" w:rsidP="0096175B">
      <w:pPr>
        <w:pStyle w:val="Akapitzlist"/>
        <w:numPr>
          <w:ilvl w:val="0"/>
          <w:numId w:val="4"/>
        </w:numPr>
        <w:jc w:val="both"/>
        <w:rPr>
          <w:rFonts w:ascii="Arial" w:hAnsi="Arial" w:cs="Arial"/>
          <w:sz w:val="24"/>
          <w:szCs w:val="24"/>
        </w:rPr>
      </w:pPr>
      <w:r>
        <w:rPr>
          <w:rFonts w:ascii="Arial" w:hAnsi="Arial" w:cs="Arial"/>
          <w:sz w:val="24"/>
          <w:szCs w:val="24"/>
        </w:rPr>
        <w:t xml:space="preserve"> </w:t>
      </w:r>
      <w:r w:rsidR="00645A21" w:rsidRPr="00645A21">
        <w:rPr>
          <w:rFonts w:ascii="Arial" w:hAnsi="Arial" w:cs="Arial"/>
          <w:sz w:val="24"/>
          <w:szCs w:val="24"/>
        </w:rPr>
        <w:t>ubezpieczenie budowy – Zamawiający</w:t>
      </w:r>
      <w:r w:rsidR="0096175B">
        <w:rPr>
          <w:rFonts w:ascii="Arial" w:hAnsi="Arial" w:cs="Arial"/>
          <w:sz w:val="24"/>
          <w:szCs w:val="24"/>
        </w:rPr>
        <w:t xml:space="preserve"> nie ponosi kosztów likwidacji </w:t>
      </w:r>
      <w:r w:rsidR="00645A21" w:rsidRPr="00645A21">
        <w:rPr>
          <w:rFonts w:ascii="Arial" w:hAnsi="Arial" w:cs="Arial"/>
          <w:sz w:val="24"/>
          <w:szCs w:val="24"/>
        </w:rPr>
        <w:t>szkód jakie mogą powstać na terenie prowadzonych robót, takich jak szkody od</w:t>
      </w:r>
      <w:r w:rsidR="001B39E7">
        <w:rPr>
          <w:rFonts w:ascii="Arial" w:hAnsi="Arial" w:cs="Arial"/>
          <w:sz w:val="24"/>
          <w:szCs w:val="24"/>
        </w:rPr>
        <w:t> </w:t>
      </w:r>
      <w:r w:rsidR="00645A21" w:rsidRPr="00645A21">
        <w:rPr>
          <w:rFonts w:ascii="Arial" w:hAnsi="Arial" w:cs="Arial"/>
          <w:sz w:val="24"/>
          <w:szCs w:val="24"/>
        </w:rPr>
        <w:t xml:space="preserve">czynników atmosferycznych, wyrządzonych przez osoby trzecie, itp. Przedmiotowe ubezpieczenie </w:t>
      </w:r>
      <w:r w:rsidR="001B39E7">
        <w:rPr>
          <w:rFonts w:ascii="Arial" w:hAnsi="Arial" w:cs="Arial"/>
          <w:sz w:val="24"/>
          <w:szCs w:val="24"/>
        </w:rPr>
        <w:t xml:space="preserve">w wysokości co najmniej wartości niniejszej umowy </w:t>
      </w:r>
      <w:r w:rsidR="00645A21" w:rsidRPr="00645A21">
        <w:rPr>
          <w:rFonts w:ascii="Arial" w:hAnsi="Arial" w:cs="Arial"/>
          <w:sz w:val="24"/>
          <w:szCs w:val="24"/>
        </w:rPr>
        <w:t>Wykonawca zobowiązany jest okazać na pierwsze wezwanie Zamawiającego</w:t>
      </w:r>
      <w:r w:rsidR="001B39E7">
        <w:rPr>
          <w:rFonts w:ascii="Arial" w:hAnsi="Arial" w:cs="Arial"/>
          <w:sz w:val="24"/>
          <w:szCs w:val="24"/>
        </w:rPr>
        <w:t>.</w:t>
      </w:r>
    </w:p>
    <w:p w14:paraId="2F340803" w14:textId="57D12AAF" w:rsidR="00F56C15" w:rsidRPr="00510B00" w:rsidRDefault="004F6A56" w:rsidP="00FC3301">
      <w:pPr>
        <w:pStyle w:val="Akapitzlist"/>
        <w:numPr>
          <w:ilvl w:val="0"/>
          <w:numId w:val="4"/>
        </w:numPr>
        <w:ind w:left="360"/>
        <w:jc w:val="both"/>
        <w:rPr>
          <w:rFonts w:ascii="Arial" w:hAnsi="Arial" w:cs="Arial"/>
          <w:sz w:val="24"/>
          <w:szCs w:val="24"/>
        </w:rPr>
      </w:pPr>
      <w:r w:rsidRPr="00510B00">
        <w:rPr>
          <w:rFonts w:ascii="Arial" w:hAnsi="Arial" w:cs="Arial"/>
          <w:sz w:val="24"/>
          <w:szCs w:val="24"/>
        </w:rPr>
        <w:t xml:space="preserve"> </w:t>
      </w:r>
      <w:r w:rsidRPr="00C641DD">
        <w:rPr>
          <w:rFonts w:ascii="Arial" w:hAnsi="Arial" w:cs="Arial"/>
          <w:sz w:val="24"/>
          <w:szCs w:val="24"/>
        </w:rPr>
        <w:t>zgł</w:t>
      </w:r>
      <w:r w:rsidR="00F42085" w:rsidRPr="00C641DD">
        <w:rPr>
          <w:rFonts w:ascii="Arial" w:hAnsi="Arial" w:cs="Arial"/>
          <w:sz w:val="24"/>
          <w:szCs w:val="24"/>
        </w:rPr>
        <w:t>a</w:t>
      </w:r>
      <w:r w:rsidRPr="00C641DD">
        <w:rPr>
          <w:rFonts w:ascii="Arial" w:hAnsi="Arial" w:cs="Arial"/>
          <w:sz w:val="24"/>
          <w:szCs w:val="24"/>
        </w:rPr>
        <w:t>sz</w:t>
      </w:r>
      <w:r w:rsidR="00F42085" w:rsidRPr="00C641DD">
        <w:rPr>
          <w:rFonts w:ascii="Arial" w:hAnsi="Arial" w:cs="Arial"/>
          <w:sz w:val="24"/>
          <w:szCs w:val="24"/>
        </w:rPr>
        <w:t>a</w:t>
      </w:r>
      <w:r w:rsidRPr="00C641DD">
        <w:rPr>
          <w:rFonts w:ascii="Arial" w:hAnsi="Arial" w:cs="Arial"/>
          <w:sz w:val="24"/>
          <w:szCs w:val="24"/>
        </w:rPr>
        <w:t>nie Zamawiającemu w formie pisemnej lub ustnej gotowości do odbioru</w:t>
      </w:r>
      <w:r w:rsidR="00F42085" w:rsidRPr="00C641DD">
        <w:rPr>
          <w:rFonts w:ascii="Arial" w:hAnsi="Arial" w:cs="Arial"/>
          <w:sz w:val="24"/>
          <w:szCs w:val="24"/>
        </w:rPr>
        <w:t xml:space="preserve"> systematycznie po wykonaniu zakresu poszczególnych zleceń</w:t>
      </w:r>
      <w:r w:rsidRPr="00510B00">
        <w:rPr>
          <w:rFonts w:ascii="Arial" w:hAnsi="Arial" w:cs="Arial"/>
          <w:sz w:val="24"/>
          <w:szCs w:val="24"/>
        </w:rPr>
        <w:t xml:space="preserve">, w terminie najpóźniej 7 dni przed upływem terminu określonego w § </w:t>
      </w:r>
      <w:r w:rsidR="0049196F" w:rsidRPr="00510B00">
        <w:rPr>
          <w:rFonts w:ascii="Arial" w:hAnsi="Arial" w:cs="Arial"/>
          <w:sz w:val="24"/>
          <w:szCs w:val="24"/>
        </w:rPr>
        <w:t>3</w:t>
      </w:r>
      <w:r w:rsidRPr="00510B00">
        <w:rPr>
          <w:rFonts w:ascii="Arial" w:hAnsi="Arial" w:cs="Arial"/>
          <w:sz w:val="24"/>
          <w:szCs w:val="24"/>
        </w:rPr>
        <w:t xml:space="preserve"> niniejszej umowy, </w:t>
      </w:r>
      <w:r w:rsidR="00510B00">
        <w:rPr>
          <w:rFonts w:ascii="Arial" w:hAnsi="Arial" w:cs="Arial"/>
          <w:sz w:val="24"/>
          <w:szCs w:val="24"/>
        </w:rPr>
        <w:t>w</w:t>
      </w:r>
      <w:r w:rsidR="00510B00" w:rsidRPr="00510B00">
        <w:rPr>
          <w:rFonts w:ascii="Arial" w:hAnsi="Arial" w:cs="Arial"/>
          <w:sz w:val="24"/>
          <w:szCs w:val="24"/>
        </w:rPr>
        <w:t>raz z dysponowaniem do ewentualnego wglądu dokumentami pozwalającymi na ocenę prawidłowości wykonania robót zgłoszonych do odbioru</w:t>
      </w:r>
    </w:p>
    <w:p w14:paraId="7A242963" w14:textId="11BF61C0"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422AEE">
        <w:rPr>
          <w:rFonts w:ascii="Arial" w:hAnsi="Arial" w:cs="Arial"/>
          <w:b/>
          <w:sz w:val="24"/>
          <w:szCs w:val="24"/>
        </w:rPr>
        <w:t>7</w:t>
      </w:r>
      <w:r w:rsidRPr="002D6B20">
        <w:rPr>
          <w:rFonts w:ascii="Arial" w:hAnsi="Arial" w:cs="Arial"/>
          <w:b/>
          <w:sz w:val="24"/>
          <w:szCs w:val="24"/>
        </w:rPr>
        <w:t>.</w:t>
      </w:r>
      <w:r w:rsidR="00C7077A">
        <w:rPr>
          <w:rFonts w:ascii="Arial" w:hAnsi="Arial" w:cs="Arial"/>
          <w:b/>
          <w:sz w:val="24"/>
          <w:szCs w:val="24"/>
        </w:rPr>
        <w:t xml:space="preserve"> Materiał</w:t>
      </w:r>
      <w:r w:rsidR="00F56C15" w:rsidRPr="002D6B20">
        <w:rPr>
          <w:rFonts w:ascii="Arial" w:hAnsi="Arial" w:cs="Arial"/>
          <w:b/>
          <w:sz w:val="24"/>
          <w:szCs w:val="24"/>
        </w:rPr>
        <w:t>y</w:t>
      </w:r>
    </w:p>
    <w:p w14:paraId="5854B40C" w14:textId="6EA9218C"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zobowiązuje się wykonać przedmiot umowy z materiałów własnych</w:t>
      </w:r>
      <w:r w:rsidR="007D1D91">
        <w:rPr>
          <w:rFonts w:ascii="Arial" w:hAnsi="Arial" w:cs="Arial"/>
          <w:sz w:val="24"/>
          <w:szCs w:val="24"/>
        </w:rPr>
        <w:t>.</w:t>
      </w:r>
    </w:p>
    <w:p w14:paraId="448C1E94" w14:textId="4E4E01E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Materiały i urządzenia, o których mowa w pkt 1 powinny odpowiadać wymogom wyrobów dopuszczonych do obrotu i stosowania w budownictwie określonych w</w:t>
      </w:r>
      <w:r w:rsidR="00EE603C">
        <w:rPr>
          <w:rFonts w:ascii="Arial" w:hAnsi="Arial" w:cs="Arial"/>
          <w:sz w:val="24"/>
          <w:szCs w:val="24"/>
        </w:rPr>
        <w:t> </w:t>
      </w:r>
      <w:r w:rsidRPr="002D6B20">
        <w:rPr>
          <w:rFonts w:ascii="Arial" w:hAnsi="Arial" w:cs="Arial"/>
          <w:sz w:val="24"/>
          <w:szCs w:val="24"/>
        </w:rPr>
        <w:t xml:space="preserve">art. 10 ustawy z dnia 7 lipca 1994 r. </w:t>
      </w:r>
      <w:r w:rsidR="00160160">
        <w:rPr>
          <w:rFonts w:ascii="Arial" w:hAnsi="Arial" w:cs="Arial"/>
          <w:sz w:val="24"/>
          <w:szCs w:val="24"/>
        </w:rPr>
        <w:t>o</w:t>
      </w:r>
      <w:r w:rsidRPr="002D6B20">
        <w:rPr>
          <w:rFonts w:ascii="Arial" w:hAnsi="Arial" w:cs="Arial"/>
          <w:sz w:val="24"/>
          <w:szCs w:val="24"/>
        </w:rPr>
        <w:t xml:space="preserve">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z </w:t>
      </w:r>
      <w:r w:rsidR="00A23DF3">
        <w:rPr>
          <w:rFonts w:ascii="Arial" w:hAnsi="Arial" w:cs="Arial"/>
          <w:sz w:val="24"/>
          <w:szCs w:val="24"/>
        </w:rPr>
        <w:t xml:space="preserve">2024 </w:t>
      </w:r>
      <w:proofErr w:type="spellStart"/>
      <w:r w:rsidR="00A23DF3">
        <w:rPr>
          <w:rFonts w:ascii="Arial" w:hAnsi="Arial" w:cs="Arial"/>
          <w:sz w:val="24"/>
          <w:szCs w:val="24"/>
        </w:rPr>
        <w:t>poz</w:t>
      </w:r>
      <w:proofErr w:type="spellEnd"/>
      <w:r w:rsidR="00A23DF3">
        <w:rPr>
          <w:rFonts w:ascii="Arial" w:hAnsi="Arial" w:cs="Arial"/>
          <w:sz w:val="24"/>
          <w:szCs w:val="24"/>
        </w:rPr>
        <w:t xml:space="preserve"> 725 z późn.zm.</w:t>
      </w:r>
      <w:r w:rsidRPr="002D6B20">
        <w:rPr>
          <w:rFonts w:ascii="Arial" w:hAnsi="Arial" w:cs="Arial"/>
          <w:sz w:val="24"/>
          <w:szCs w:val="24"/>
        </w:rPr>
        <w:t>), wymaganiom projektu co do jakości.</w:t>
      </w:r>
    </w:p>
    <w:p w14:paraId="4E7DF506" w14:textId="6ED904C2"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Na każde żądanie Zamawiającego Wykonawca obowiązany jest okazać w</w:t>
      </w:r>
      <w:r w:rsidR="001B39E7">
        <w:rPr>
          <w:rFonts w:ascii="Arial" w:hAnsi="Arial" w:cs="Arial"/>
          <w:sz w:val="24"/>
          <w:szCs w:val="24"/>
        </w:rPr>
        <w:t> </w:t>
      </w:r>
      <w:r w:rsidRPr="002D6B20">
        <w:rPr>
          <w:rFonts w:ascii="Arial" w:hAnsi="Arial" w:cs="Arial"/>
          <w:sz w:val="24"/>
          <w:szCs w:val="24"/>
        </w:rPr>
        <w:t>stosunku do wskazanych materiałów certyfikat zgodności z Polską Normą lub</w:t>
      </w:r>
      <w:r w:rsidR="001B39E7">
        <w:rPr>
          <w:rFonts w:ascii="Arial" w:hAnsi="Arial" w:cs="Arial"/>
          <w:sz w:val="24"/>
          <w:szCs w:val="24"/>
        </w:rPr>
        <w:t> </w:t>
      </w:r>
      <w:r w:rsidRPr="002D6B20">
        <w:rPr>
          <w:rFonts w:ascii="Arial" w:hAnsi="Arial" w:cs="Arial"/>
          <w:sz w:val="24"/>
          <w:szCs w:val="24"/>
        </w:rPr>
        <w:t>aprobatę techniczną.</w:t>
      </w:r>
    </w:p>
    <w:p w14:paraId="5C54A13D" w14:textId="77777777"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Wykonawca nie będzie ponosił odpowiedzialności za niedotrzymanie terminu zakończenia budowy w uzgodnionym czasie, jeżeli jego niedotrzymanie stanowi konsekwencję:</w:t>
      </w:r>
    </w:p>
    <w:p w14:paraId="35BA7BC0"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przyczyn zależnych od Zamawiającego;</w:t>
      </w:r>
    </w:p>
    <w:p w14:paraId="4E2A3F6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 powodu siły wyższej – jakiegokolwiek zdarzenia zewnętrznego o charakterze nadzwyczajnym, któremu Wykonawca nie mógł zapobiec i na które nie miał wpływu;</w:t>
      </w:r>
    </w:p>
    <w:p w14:paraId="45CE42C8"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zmiany spowodowanej niekorzystnymi warunkami atmosferycznymi uniemożliwiającymi wykonanie robót, w szczególności klęski żywiołowe, działanie siły wyższej, wysoki stan wód powierzchniowych spowodowany opadami atmosferycznymi, rozmiękczenie gruntu uniemożliwiające poruszanie się sprzętu, zachowanie technologii wykonywanych prac,  </w:t>
      </w:r>
    </w:p>
    <w:p w14:paraId="14E4C4A1" w14:textId="00BD8D0F"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zmiany spowodowane warunkami geologicznymi, archeologicznymi lub terenowymi, w szczególności: niewypały, niewybuchy, warunki geologiczne i terenowe, wystąpienie niezinwentaryzowanych obiektów, instalacji, urządzeń itp.;</w:t>
      </w:r>
    </w:p>
    <w:p w14:paraId="27582364" w14:textId="0289EFB4"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lastRenderedPageBreak/>
        <w:t xml:space="preserve">zmiany będące następstwem okoliczności leżących po stronie zamawiającego, w szczególności wstrzymanie robót przez zamawiającego na jego wyraźne żądanie, </w:t>
      </w:r>
    </w:p>
    <w:p w14:paraId="7B527111"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 xml:space="preserve">konieczność udzielenia zamówienia dodatkowego w rozumieniu przepisów </w:t>
      </w:r>
      <w:proofErr w:type="spellStart"/>
      <w:r w:rsidRPr="002D6B20">
        <w:rPr>
          <w:rFonts w:ascii="Arial" w:hAnsi="Arial" w:cs="Arial"/>
          <w:sz w:val="24"/>
          <w:szCs w:val="24"/>
        </w:rPr>
        <w:t>Pzp</w:t>
      </w:r>
      <w:proofErr w:type="spellEnd"/>
      <w:r w:rsidRPr="002D6B20">
        <w:rPr>
          <w:rFonts w:ascii="Arial" w:hAnsi="Arial" w:cs="Arial"/>
          <w:sz w:val="24"/>
          <w:szCs w:val="24"/>
        </w:rPr>
        <w:t>;</w:t>
      </w:r>
    </w:p>
    <w:p w14:paraId="24C88CCB"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przyczyny zewnętrzne niezależne od zamawiającego oraz wykonawcy skutkujące niemożnością prowadzenia prac;</w:t>
      </w:r>
    </w:p>
    <w:p w14:paraId="3CCE05B6" w14:textId="77777777" w:rsidR="000B43B0" w:rsidRPr="002D6B20" w:rsidRDefault="000B43B0" w:rsidP="000B43B0">
      <w:pPr>
        <w:pStyle w:val="Akapitzlist"/>
        <w:numPr>
          <w:ilvl w:val="1"/>
          <w:numId w:val="5"/>
        </w:numPr>
        <w:jc w:val="both"/>
        <w:rPr>
          <w:rFonts w:ascii="Arial" w:hAnsi="Arial" w:cs="Arial"/>
          <w:sz w:val="24"/>
          <w:szCs w:val="24"/>
        </w:rPr>
      </w:pPr>
      <w:r w:rsidRPr="002D6B20">
        <w:rPr>
          <w:rFonts w:ascii="Arial" w:hAnsi="Arial" w:cs="Arial"/>
          <w:sz w:val="24"/>
          <w:szCs w:val="24"/>
        </w:rPr>
        <w:t>inne okoliczności związane z przedłużającą się procedurą przetargową mająca wpływ na termin podpisania umowy i przystąpienia do realizacji prac.</w:t>
      </w:r>
    </w:p>
    <w:p w14:paraId="46BDF946" w14:textId="6D264BA8" w:rsidR="000B43B0" w:rsidRPr="002D6B2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Warunki dokonania zmiany terminu: w przypadku wystąpienia którejkolwiek z</w:t>
      </w:r>
      <w:r w:rsidR="00EE603C">
        <w:rPr>
          <w:rFonts w:ascii="Arial" w:hAnsi="Arial" w:cs="Arial"/>
          <w:sz w:val="24"/>
          <w:szCs w:val="24"/>
        </w:rPr>
        <w:t> </w:t>
      </w:r>
      <w:r w:rsidRPr="002D6B20">
        <w:rPr>
          <w:rFonts w:ascii="Arial" w:hAnsi="Arial" w:cs="Arial"/>
          <w:sz w:val="24"/>
          <w:szCs w:val="24"/>
        </w:rPr>
        <w:t>okoliczności wymienionych powyżej</w:t>
      </w:r>
      <w:r w:rsidR="00EE603C">
        <w:rPr>
          <w:rFonts w:ascii="Arial" w:hAnsi="Arial" w:cs="Arial"/>
          <w:sz w:val="24"/>
          <w:szCs w:val="24"/>
        </w:rPr>
        <w:t>,</w:t>
      </w:r>
      <w:r w:rsidRPr="002D6B20">
        <w:rPr>
          <w:rFonts w:ascii="Arial" w:hAnsi="Arial" w:cs="Arial"/>
          <w:sz w:val="24"/>
          <w:szCs w:val="24"/>
        </w:rPr>
        <w:t xml:space="preserve"> termin wykonania umowy może ulec odpowiedniemu przedłużeniu, o czas niezbędny do zakończenia wykonywania jej przedmiotu w sposób należyty, nie dłużej jednak niż o okres trwania tych okoliczności.</w:t>
      </w:r>
    </w:p>
    <w:p w14:paraId="0110CA53" w14:textId="77777777" w:rsidR="000B43B0" w:rsidRDefault="000B43B0" w:rsidP="000B43B0">
      <w:pPr>
        <w:pStyle w:val="Akapitzlist"/>
        <w:numPr>
          <w:ilvl w:val="0"/>
          <w:numId w:val="5"/>
        </w:numPr>
        <w:jc w:val="both"/>
        <w:rPr>
          <w:rFonts w:ascii="Arial" w:hAnsi="Arial" w:cs="Arial"/>
          <w:sz w:val="24"/>
          <w:szCs w:val="24"/>
        </w:rPr>
      </w:pPr>
      <w:r w:rsidRPr="002D6B20">
        <w:rPr>
          <w:rFonts w:ascii="Arial" w:hAnsi="Arial" w:cs="Arial"/>
          <w:sz w:val="24"/>
          <w:szCs w:val="24"/>
        </w:rPr>
        <w:t xml:space="preserve">Wykonawca ponosi pełną odpowiedzialność za stan i przestrzeganie przepisów bhp, ochroną </w:t>
      </w:r>
      <w:proofErr w:type="spellStart"/>
      <w:r w:rsidRPr="002D6B20">
        <w:rPr>
          <w:rFonts w:ascii="Arial" w:hAnsi="Arial" w:cs="Arial"/>
          <w:sz w:val="24"/>
          <w:szCs w:val="24"/>
        </w:rPr>
        <w:t>ppoż</w:t>
      </w:r>
      <w:proofErr w:type="spellEnd"/>
      <w:r w:rsidRPr="002D6B20">
        <w:rPr>
          <w:rFonts w:ascii="Arial" w:hAnsi="Arial" w:cs="Arial"/>
          <w:sz w:val="24"/>
          <w:szCs w:val="24"/>
        </w:rPr>
        <w:t xml:space="preserve"> i dozór mienia na terenie robót, jak i wszelkie szkody powstałe w trakcie trwania robót na terenie przyjętym od Zamawiającego lub mających związek z prowadzonymi robotami.</w:t>
      </w:r>
    </w:p>
    <w:p w14:paraId="271ACDD1" w14:textId="77777777" w:rsidR="0096175B" w:rsidRPr="002D6B20" w:rsidRDefault="0096175B" w:rsidP="0096175B">
      <w:pPr>
        <w:pStyle w:val="Akapitzlist"/>
        <w:ind w:left="360"/>
        <w:jc w:val="both"/>
        <w:rPr>
          <w:rFonts w:ascii="Arial" w:hAnsi="Arial" w:cs="Arial"/>
          <w:sz w:val="24"/>
          <w:szCs w:val="24"/>
        </w:rPr>
      </w:pPr>
    </w:p>
    <w:p w14:paraId="7C2E8819" w14:textId="04E71F16" w:rsidR="000B43B0" w:rsidRPr="002D6B20" w:rsidRDefault="000B43B0" w:rsidP="00F56C15">
      <w:pPr>
        <w:jc w:val="center"/>
        <w:rPr>
          <w:rFonts w:ascii="Arial" w:hAnsi="Arial" w:cs="Arial"/>
          <w:b/>
          <w:sz w:val="24"/>
          <w:szCs w:val="24"/>
        </w:rPr>
      </w:pPr>
      <w:r w:rsidRPr="002D6B20">
        <w:rPr>
          <w:rFonts w:ascii="Arial" w:hAnsi="Arial" w:cs="Arial"/>
          <w:b/>
          <w:sz w:val="24"/>
          <w:szCs w:val="24"/>
        </w:rPr>
        <w:t xml:space="preserve">§ </w:t>
      </w:r>
      <w:r w:rsidR="00514671">
        <w:rPr>
          <w:rFonts w:ascii="Arial" w:hAnsi="Arial" w:cs="Arial"/>
          <w:b/>
          <w:sz w:val="24"/>
          <w:szCs w:val="24"/>
        </w:rPr>
        <w:t>8</w:t>
      </w:r>
      <w:r w:rsidRPr="002D6B20">
        <w:rPr>
          <w:rFonts w:ascii="Arial" w:hAnsi="Arial" w:cs="Arial"/>
          <w:b/>
          <w:sz w:val="24"/>
          <w:szCs w:val="24"/>
        </w:rPr>
        <w:t>.</w:t>
      </w:r>
      <w:r w:rsidR="00F56C15" w:rsidRPr="002D6B20">
        <w:rPr>
          <w:rFonts w:ascii="Arial" w:hAnsi="Arial" w:cs="Arial"/>
          <w:b/>
          <w:sz w:val="24"/>
          <w:szCs w:val="24"/>
        </w:rPr>
        <w:t xml:space="preserve"> Podwykonawcy</w:t>
      </w:r>
    </w:p>
    <w:p w14:paraId="20281EE5" w14:textId="16987A3E"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Wykonawca zobowiązuje się wykonać całość prac siłami własnymi*, to jest z wykorzystaniem jego pracowników, oraz przy użyciu urządzeń i sprzętu, którym ma prawo dysponować</w:t>
      </w:r>
      <w:r w:rsidR="001B39E7">
        <w:rPr>
          <w:rFonts w:ascii="Arial" w:hAnsi="Arial" w:cs="Arial"/>
          <w:sz w:val="24"/>
          <w:szCs w:val="24"/>
        </w:rPr>
        <w:t xml:space="preserve"> l</w:t>
      </w:r>
      <w:r w:rsidRPr="002D6B20">
        <w:rPr>
          <w:rFonts w:ascii="Arial" w:hAnsi="Arial" w:cs="Arial"/>
          <w:sz w:val="24"/>
          <w:szCs w:val="24"/>
        </w:rPr>
        <w:t>ub Wykonawca zleci podwykonawcom</w:t>
      </w:r>
      <w:r w:rsidR="001B39E7">
        <w:rPr>
          <w:rFonts w:ascii="Arial" w:hAnsi="Arial" w:cs="Arial"/>
          <w:sz w:val="24"/>
          <w:szCs w:val="24"/>
        </w:rPr>
        <w:t>*</w:t>
      </w:r>
      <w:r w:rsidRPr="002D6B20">
        <w:rPr>
          <w:rFonts w:ascii="Arial" w:hAnsi="Arial" w:cs="Arial"/>
          <w:sz w:val="24"/>
          <w:szCs w:val="24"/>
        </w:rPr>
        <w:t xml:space="preserve"> następujące prace: __</w:t>
      </w:r>
      <w:r w:rsidR="00A11F5E" w:rsidRPr="002D6B20">
        <w:rPr>
          <w:rFonts w:ascii="Arial" w:hAnsi="Arial" w:cs="Arial"/>
          <w:sz w:val="24"/>
          <w:szCs w:val="24"/>
        </w:rPr>
        <w:t>---</w:t>
      </w:r>
      <w:r w:rsidRPr="002D6B20">
        <w:rPr>
          <w:rFonts w:ascii="Arial" w:hAnsi="Arial" w:cs="Arial"/>
          <w:sz w:val="24"/>
          <w:szCs w:val="24"/>
        </w:rPr>
        <w:t>______.</w:t>
      </w:r>
      <w:r w:rsidR="001B39E7">
        <w:rPr>
          <w:rFonts w:ascii="Arial" w:hAnsi="Arial" w:cs="Arial"/>
          <w:sz w:val="24"/>
          <w:szCs w:val="24"/>
        </w:rPr>
        <w:t xml:space="preserve"> (*niepotrzebne skreślić)</w:t>
      </w:r>
    </w:p>
    <w:p w14:paraId="39C28264" w14:textId="4A34B761" w:rsidR="000B43B0" w:rsidRPr="002D6B20" w:rsidRDefault="00794FC8" w:rsidP="000B43B0">
      <w:pPr>
        <w:pStyle w:val="Akapitzlist"/>
        <w:numPr>
          <w:ilvl w:val="0"/>
          <w:numId w:val="6"/>
        </w:numPr>
        <w:jc w:val="both"/>
        <w:rPr>
          <w:rFonts w:ascii="Arial" w:hAnsi="Arial" w:cs="Arial"/>
          <w:sz w:val="24"/>
          <w:szCs w:val="24"/>
        </w:rPr>
      </w:pPr>
      <w:r w:rsidRPr="00794FC8">
        <w:rPr>
          <w:rFonts w:ascii="Arial" w:hAnsi="Arial" w:cs="Arial"/>
          <w:sz w:val="24"/>
          <w:szCs w:val="24"/>
        </w:rPr>
        <w:t xml:space="preserve">Wykonawca jest uprawniony do realizacji Przedmiotu Umowy przy pomocy podwykonawców, z zastrzeżeniem obowiązku samodzielnej realizacji kluczowych elementów zamówienia o ile Wykonawca zobowiązał się do tego obowiązku w ofercie – dotyczy prac </w:t>
      </w:r>
      <w:r>
        <w:rPr>
          <w:rFonts w:ascii="Arial" w:hAnsi="Arial" w:cs="Arial"/>
          <w:sz w:val="24"/>
          <w:szCs w:val="24"/>
        </w:rPr>
        <w:t>wskazanych w SWZ</w:t>
      </w:r>
      <w:r w:rsidRPr="00794FC8">
        <w:rPr>
          <w:rFonts w:ascii="Arial" w:hAnsi="Arial" w:cs="Arial"/>
          <w:sz w:val="24"/>
          <w:szCs w:val="24"/>
        </w:rPr>
        <w:t xml:space="preserve"> (Obowiązek Samodzielnej Realizacji).</w:t>
      </w:r>
      <w:r w:rsidR="000B43B0" w:rsidRPr="002D6B20">
        <w:rPr>
          <w:rFonts w:ascii="Arial" w:hAnsi="Arial" w:cs="Arial"/>
          <w:sz w:val="24"/>
          <w:szCs w:val="24"/>
        </w:rPr>
        <w:t>Wykaz podwykonawców znajduje się w formularzu ofertowym lub zostanie przedstawiony Zamawiającemu na etapie realizacji zamówienia.</w:t>
      </w:r>
    </w:p>
    <w:p w14:paraId="76110E5E"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Każdorazowe zawarcie z Podwykonawcą umowy na wykonanie robót budowlanych objętych udzielonym zamówieniem publicznym realizowanym w ramach umowy wymaga uprzedniej, pisemnej akceptacji przez Zamawiającego i w związku z tym:</w:t>
      </w:r>
    </w:p>
    <w:p w14:paraId="07611667" w14:textId="6A7F1A25"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Wykonawca jest zobowiązany przedstawić Zamawiającemu dokumenty wymagane do akceptacji, tj. projekt umowy z Podwykonawcą spełniający wymagania określone w § </w:t>
      </w:r>
      <w:r w:rsidR="00514671">
        <w:rPr>
          <w:rFonts w:ascii="Arial" w:hAnsi="Arial" w:cs="Arial"/>
          <w:sz w:val="24"/>
          <w:szCs w:val="24"/>
        </w:rPr>
        <w:t>8</w:t>
      </w:r>
      <w:r w:rsidRPr="002D6B20">
        <w:rPr>
          <w:rFonts w:ascii="Arial" w:hAnsi="Arial" w:cs="Arial"/>
          <w:sz w:val="24"/>
          <w:szCs w:val="24"/>
        </w:rPr>
        <w:t xml:space="preserve"> pkt. </w:t>
      </w:r>
      <w:r w:rsidR="00F56C15" w:rsidRPr="002D6B20">
        <w:rPr>
          <w:rFonts w:ascii="Arial" w:hAnsi="Arial" w:cs="Arial"/>
          <w:sz w:val="24"/>
          <w:szCs w:val="24"/>
        </w:rPr>
        <w:t>5</w:t>
      </w:r>
      <w:r w:rsidRPr="002D6B20">
        <w:rPr>
          <w:rFonts w:ascii="Arial" w:hAnsi="Arial" w:cs="Arial"/>
          <w:sz w:val="24"/>
          <w:szCs w:val="24"/>
        </w:rPr>
        <w:t xml:space="preserve"> wraz z częścią dokumentacji dotyczącą wykonania robót budowlanych określonych w projekcie umowy;</w:t>
      </w:r>
    </w:p>
    <w:p w14:paraId="32A51069" w14:textId="0F30F784"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Zamawiający podejmie decyzję, wyrażając w formie pisemnej zgodę na</w:t>
      </w:r>
      <w:r w:rsidR="001B39E7">
        <w:rPr>
          <w:rFonts w:ascii="Arial" w:hAnsi="Arial" w:cs="Arial"/>
          <w:sz w:val="24"/>
          <w:szCs w:val="24"/>
        </w:rPr>
        <w:t> </w:t>
      </w:r>
      <w:r w:rsidRPr="002D6B20">
        <w:rPr>
          <w:rFonts w:ascii="Arial" w:hAnsi="Arial" w:cs="Arial"/>
          <w:sz w:val="24"/>
          <w:szCs w:val="24"/>
        </w:rPr>
        <w:t>zawarcie tejże umowy lub na piśmie zgłosi zastrzeżenia do projektu umowy, jeśli umowa nie spełnia wymagań określonych w SWZ lub</w:t>
      </w:r>
      <w:r w:rsidR="001B39E7">
        <w:rPr>
          <w:rFonts w:ascii="Arial" w:hAnsi="Arial" w:cs="Arial"/>
          <w:sz w:val="24"/>
          <w:szCs w:val="24"/>
        </w:rPr>
        <w:t> </w:t>
      </w:r>
      <w:r w:rsidRPr="002D6B20">
        <w:rPr>
          <w:rFonts w:ascii="Arial" w:hAnsi="Arial" w:cs="Arial"/>
          <w:sz w:val="24"/>
          <w:szCs w:val="24"/>
        </w:rPr>
        <w:t xml:space="preserve">przewiduje termin zapłaty </w:t>
      </w:r>
      <w:r w:rsidRPr="0035394A">
        <w:rPr>
          <w:rFonts w:ascii="Arial" w:hAnsi="Arial" w:cs="Arial"/>
          <w:sz w:val="24"/>
          <w:szCs w:val="24"/>
        </w:rPr>
        <w:t xml:space="preserve">dłuższy niż </w:t>
      </w:r>
      <w:r w:rsidR="0035394A" w:rsidRPr="0035394A">
        <w:rPr>
          <w:rFonts w:ascii="Arial" w:hAnsi="Arial" w:cs="Arial"/>
          <w:sz w:val="24"/>
          <w:szCs w:val="24"/>
        </w:rPr>
        <w:t xml:space="preserve">21 </w:t>
      </w:r>
      <w:r w:rsidRPr="0035394A">
        <w:rPr>
          <w:rFonts w:ascii="Arial" w:hAnsi="Arial" w:cs="Arial"/>
          <w:sz w:val="24"/>
          <w:szCs w:val="24"/>
        </w:rPr>
        <w:t>dni</w:t>
      </w:r>
      <w:r w:rsidRPr="002D6B20">
        <w:rPr>
          <w:rFonts w:ascii="Arial" w:hAnsi="Arial" w:cs="Arial"/>
          <w:sz w:val="24"/>
          <w:szCs w:val="24"/>
        </w:rPr>
        <w:t xml:space="preserve"> od dnia doręczenia wykonawcy faktury lub rachunku potwierdzających wykonanie podzleconej roboty budowlanej.</w:t>
      </w:r>
    </w:p>
    <w:p w14:paraId="01735F52"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wymaga, aby umowa o podwykonawstwo z podwykonawcą, której przedmiotem są roboty budowlane winna zawierać w szczególności:</w:t>
      </w:r>
    </w:p>
    <w:p w14:paraId="421C71BB"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planowaną datę zawarcia umowy,</w:t>
      </w:r>
    </w:p>
    <w:p w14:paraId="5843DB77"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lastRenderedPageBreak/>
        <w:t>dokładny i szczegółowy zakres robót budowlanych objętych umową,</w:t>
      </w:r>
    </w:p>
    <w:p w14:paraId="3E4742F1"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cenę za wykonanie zakresu objętego umową, przy czym wynagrodzenie Podwykonawcy nie może być wyższe od wynagrodzenia wykonawcy,</w:t>
      </w:r>
    </w:p>
    <w:p w14:paraId="4EDFE1CE" w14:textId="6494353A"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sposób odbiorów i rozliczeń z tytułu wykonania zakresu robót przez</w:t>
      </w:r>
      <w:r w:rsidR="001B39E7">
        <w:rPr>
          <w:rFonts w:ascii="Arial" w:hAnsi="Arial" w:cs="Arial"/>
          <w:sz w:val="24"/>
          <w:szCs w:val="24"/>
        </w:rPr>
        <w:t> </w:t>
      </w:r>
      <w:r w:rsidRPr="002D6B20">
        <w:rPr>
          <w:rFonts w:ascii="Arial" w:hAnsi="Arial" w:cs="Arial"/>
          <w:sz w:val="24"/>
          <w:szCs w:val="24"/>
        </w:rPr>
        <w:t>Podwykonawcę,</w:t>
      </w:r>
    </w:p>
    <w:p w14:paraId="7DE675E5" w14:textId="77777777" w:rsidR="000B43B0" w:rsidRPr="002D6B2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termin wykonania podzlecanego zakresu roboty budowlanej, przez Podwykonawcę, przy czym termin wykonania robót nie może być dłuższy od terminów określonych w umowie  zawartej z Wykonawcą,</w:t>
      </w:r>
    </w:p>
    <w:p w14:paraId="0D45DF23" w14:textId="78CAE712" w:rsidR="000B43B0" w:rsidRDefault="000B43B0" w:rsidP="000B43B0">
      <w:pPr>
        <w:pStyle w:val="Akapitzlist"/>
        <w:numPr>
          <w:ilvl w:val="1"/>
          <w:numId w:val="6"/>
        </w:numPr>
        <w:jc w:val="both"/>
        <w:rPr>
          <w:rFonts w:ascii="Arial" w:hAnsi="Arial" w:cs="Arial"/>
          <w:sz w:val="24"/>
          <w:szCs w:val="24"/>
        </w:rPr>
      </w:pPr>
      <w:r w:rsidRPr="002D6B20">
        <w:rPr>
          <w:rFonts w:ascii="Arial" w:hAnsi="Arial" w:cs="Arial"/>
          <w:sz w:val="24"/>
          <w:szCs w:val="24"/>
        </w:rPr>
        <w:t xml:space="preserve">termin zapłaty wynagrodzenia nie dłuższy jednak niż </w:t>
      </w:r>
      <w:r w:rsidR="0096175B">
        <w:rPr>
          <w:rFonts w:ascii="Arial" w:hAnsi="Arial" w:cs="Arial"/>
          <w:sz w:val="24"/>
          <w:szCs w:val="24"/>
        </w:rPr>
        <w:t>21</w:t>
      </w:r>
      <w:r w:rsidRPr="002D6B20">
        <w:rPr>
          <w:rFonts w:ascii="Arial" w:hAnsi="Arial" w:cs="Arial"/>
          <w:sz w:val="24"/>
          <w:szCs w:val="24"/>
        </w:rPr>
        <w:t xml:space="preserve"> dni od dnia doręczenia Wykonawcy faktury lub rachunku, potwierdzających wykonanie podzleconej roboty budowlanej.</w:t>
      </w:r>
    </w:p>
    <w:p w14:paraId="4A5EBA09" w14:textId="59D83733" w:rsidR="0038639B" w:rsidRPr="0038639B" w:rsidRDefault="0038639B" w:rsidP="0038639B">
      <w:pPr>
        <w:pStyle w:val="Akapitzlist"/>
        <w:numPr>
          <w:ilvl w:val="1"/>
          <w:numId w:val="6"/>
        </w:numPr>
        <w:jc w:val="both"/>
        <w:rPr>
          <w:rFonts w:ascii="Arial" w:hAnsi="Arial" w:cs="Arial"/>
          <w:sz w:val="24"/>
          <w:szCs w:val="24"/>
        </w:rPr>
      </w:pPr>
      <w:r w:rsidRPr="0038639B">
        <w:rPr>
          <w:rFonts w:ascii="Arial" w:hAnsi="Arial" w:cs="Arial"/>
          <w:sz w:val="24"/>
          <w:szCs w:val="24"/>
        </w:rPr>
        <w:t>klauzulę o treści: „w przypadku nie zapłacenia przez Wykonawcę</w:t>
      </w:r>
      <w:r>
        <w:rPr>
          <w:rFonts w:ascii="Arial" w:hAnsi="Arial" w:cs="Arial"/>
          <w:sz w:val="24"/>
          <w:szCs w:val="24"/>
        </w:rPr>
        <w:t xml:space="preserve"> </w:t>
      </w:r>
      <w:r w:rsidRPr="0038639B">
        <w:rPr>
          <w:rFonts w:ascii="Arial" w:hAnsi="Arial" w:cs="Arial"/>
          <w:sz w:val="24"/>
          <w:szCs w:val="24"/>
        </w:rPr>
        <w:t>wynagrodzenia Podwykonawcy lub dalszemu Podwykonawcy za wykonane</w:t>
      </w:r>
      <w:r>
        <w:rPr>
          <w:rFonts w:ascii="Arial" w:hAnsi="Arial" w:cs="Arial"/>
          <w:sz w:val="24"/>
          <w:szCs w:val="24"/>
        </w:rPr>
        <w:t xml:space="preserve"> </w:t>
      </w:r>
      <w:r w:rsidRPr="0038639B">
        <w:rPr>
          <w:rFonts w:ascii="Arial" w:hAnsi="Arial" w:cs="Arial"/>
          <w:sz w:val="24"/>
          <w:szCs w:val="24"/>
        </w:rPr>
        <w:t>przez Podwykonawcę lub dalszego Podwykonawcę roboty, Zamawiający</w:t>
      </w:r>
      <w:r>
        <w:rPr>
          <w:rFonts w:ascii="Arial" w:hAnsi="Arial" w:cs="Arial"/>
          <w:sz w:val="24"/>
          <w:szCs w:val="24"/>
        </w:rPr>
        <w:t xml:space="preserve"> </w:t>
      </w:r>
      <w:r w:rsidRPr="0038639B">
        <w:rPr>
          <w:rFonts w:ascii="Arial" w:hAnsi="Arial" w:cs="Arial"/>
          <w:sz w:val="24"/>
          <w:szCs w:val="24"/>
        </w:rPr>
        <w:t>zapłaci Podwykonawcy lub dalszemu Podwykonawcy żądaną kwotę</w:t>
      </w:r>
      <w:r>
        <w:rPr>
          <w:rFonts w:ascii="Arial" w:hAnsi="Arial" w:cs="Arial"/>
          <w:sz w:val="24"/>
          <w:szCs w:val="24"/>
        </w:rPr>
        <w:t xml:space="preserve"> </w:t>
      </w:r>
      <w:r w:rsidRPr="0038639B">
        <w:rPr>
          <w:rFonts w:ascii="Arial" w:hAnsi="Arial" w:cs="Arial"/>
          <w:sz w:val="24"/>
          <w:szCs w:val="24"/>
        </w:rPr>
        <w:t>wynagrodzenia, jednak nie wyższą niż kwota wynikająca z kosztorysu</w:t>
      </w:r>
    </w:p>
    <w:p w14:paraId="7C997516" w14:textId="2F13D4C5" w:rsidR="0038639B" w:rsidRPr="002D6B20" w:rsidRDefault="0038639B" w:rsidP="0038639B">
      <w:pPr>
        <w:pStyle w:val="Akapitzlist"/>
        <w:ind w:left="1080"/>
        <w:jc w:val="both"/>
        <w:rPr>
          <w:rFonts w:ascii="Arial" w:hAnsi="Arial" w:cs="Arial"/>
          <w:sz w:val="24"/>
          <w:szCs w:val="24"/>
        </w:rPr>
      </w:pPr>
      <w:r w:rsidRPr="0038639B">
        <w:rPr>
          <w:rFonts w:ascii="Arial" w:hAnsi="Arial" w:cs="Arial"/>
          <w:sz w:val="24"/>
          <w:szCs w:val="24"/>
        </w:rPr>
        <w:t>ofertowego za ten zakres robót”</w:t>
      </w:r>
    </w:p>
    <w:p w14:paraId="4C8DE874" w14:textId="2F216BD1"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Zamawiający informuje, że w przypadku postanowień przedstawionych projektów umów o podwykonawstwo lub ich zmian niezgodnych z postanowieniami </w:t>
      </w:r>
      <w:r w:rsidR="00FE60EB">
        <w:rPr>
          <w:rFonts w:ascii="Arial" w:hAnsi="Arial" w:cs="Arial"/>
          <w:sz w:val="24"/>
          <w:szCs w:val="24"/>
        </w:rPr>
        <w:t xml:space="preserve">niniejszego paragrafu </w:t>
      </w:r>
      <w:r w:rsidRPr="002D6B20">
        <w:rPr>
          <w:rFonts w:ascii="Arial" w:hAnsi="Arial" w:cs="Arial"/>
          <w:sz w:val="24"/>
          <w:szCs w:val="24"/>
        </w:rPr>
        <w:t>zostaną zgłoszone pisemne zastrzeżenia do projektu umowy o podwykonawstwo.</w:t>
      </w:r>
    </w:p>
    <w:p w14:paraId="7B1B8074" w14:textId="0758BAF8"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Niezgłoszenie pisemnych zastrzeżeń w terminie 14 dni do przedłożonego projektu umowy o podwykonawstwo uważa się za akceptację projektu umowy przez</w:t>
      </w:r>
      <w:r w:rsidR="00FE60EB">
        <w:rPr>
          <w:rFonts w:ascii="Arial" w:hAnsi="Arial" w:cs="Arial"/>
          <w:sz w:val="24"/>
          <w:szCs w:val="24"/>
        </w:rPr>
        <w:t> </w:t>
      </w:r>
      <w:r w:rsidRPr="002D6B20">
        <w:rPr>
          <w:rFonts w:ascii="Arial" w:hAnsi="Arial" w:cs="Arial"/>
          <w:sz w:val="24"/>
          <w:szCs w:val="24"/>
        </w:rPr>
        <w:t>Zamawiającego.</w:t>
      </w:r>
    </w:p>
    <w:p w14:paraId="691BEBEE" w14:textId="399BAD0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00DF37E5">
        <w:rPr>
          <w:rFonts w:ascii="Arial" w:hAnsi="Arial" w:cs="Arial"/>
          <w:sz w:val="24"/>
          <w:szCs w:val="24"/>
        </w:rPr>
        <w:t xml:space="preserve">do </w:t>
      </w:r>
      <w:r w:rsidRPr="002D6B20">
        <w:rPr>
          <w:rFonts w:ascii="Arial" w:hAnsi="Arial" w:cs="Arial"/>
          <w:sz w:val="24"/>
          <w:szCs w:val="24"/>
        </w:rPr>
        <w:t xml:space="preserve">7 dni od dnia jej zawarcia. Zamawiający zgłasza pisemny sprzeciw w terminie </w:t>
      </w:r>
      <w:r w:rsidR="00DF37E5">
        <w:rPr>
          <w:rFonts w:ascii="Arial" w:hAnsi="Arial" w:cs="Arial"/>
          <w:sz w:val="24"/>
          <w:szCs w:val="24"/>
        </w:rPr>
        <w:t xml:space="preserve">do </w:t>
      </w:r>
      <w:r w:rsidRPr="002D6B20">
        <w:rPr>
          <w:rFonts w:ascii="Arial" w:hAnsi="Arial" w:cs="Arial"/>
          <w:sz w:val="24"/>
          <w:szCs w:val="24"/>
        </w:rPr>
        <w:t>14 dni w przypadku wystąpienia okoliczności opisanych w</w:t>
      </w:r>
      <w:r w:rsidR="00207581">
        <w:rPr>
          <w:rFonts w:ascii="Arial" w:hAnsi="Arial" w:cs="Arial"/>
          <w:sz w:val="24"/>
          <w:szCs w:val="24"/>
        </w:rPr>
        <w:t> </w:t>
      </w:r>
      <w:r w:rsidRPr="002D6B20">
        <w:rPr>
          <w:rFonts w:ascii="Arial" w:hAnsi="Arial" w:cs="Arial"/>
          <w:sz w:val="24"/>
          <w:szCs w:val="24"/>
        </w:rPr>
        <w:t>punkcie 5. Niezgłoszenie pisemnego sprzeciwu do przedłożonej umowy o</w:t>
      </w:r>
      <w:r w:rsidR="0029519D">
        <w:rPr>
          <w:rFonts w:ascii="Arial" w:hAnsi="Arial" w:cs="Arial"/>
          <w:sz w:val="24"/>
          <w:szCs w:val="24"/>
        </w:rPr>
        <w:t> </w:t>
      </w:r>
      <w:r w:rsidRPr="002D6B20">
        <w:rPr>
          <w:rFonts w:ascii="Arial" w:hAnsi="Arial" w:cs="Arial"/>
          <w:sz w:val="24"/>
          <w:szCs w:val="24"/>
        </w:rPr>
        <w:t>podwykonawstwo robót budowlanych uważa się za jej akceptację.</w:t>
      </w:r>
    </w:p>
    <w:p w14:paraId="6F370B29" w14:textId="36CC4A9E" w:rsidR="000B43B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Zamawiający informuje, że obowiązek, przedkładania kopii umów o</w:t>
      </w:r>
      <w:r w:rsidR="0029519D">
        <w:rPr>
          <w:rFonts w:ascii="Arial" w:hAnsi="Arial" w:cs="Arial"/>
          <w:sz w:val="24"/>
          <w:szCs w:val="24"/>
        </w:rPr>
        <w:t> </w:t>
      </w:r>
      <w:r w:rsidRPr="002D6B20">
        <w:rPr>
          <w:rFonts w:ascii="Arial" w:hAnsi="Arial" w:cs="Arial"/>
          <w:sz w:val="24"/>
          <w:szCs w:val="24"/>
        </w:rPr>
        <w:t>podwykonawstwo, nie dotyczy umów, których przedmiotem są umowy o</w:t>
      </w:r>
      <w:r w:rsidR="0029519D">
        <w:rPr>
          <w:rFonts w:ascii="Arial" w:hAnsi="Arial" w:cs="Arial"/>
          <w:sz w:val="24"/>
          <w:szCs w:val="24"/>
        </w:rPr>
        <w:t> </w:t>
      </w:r>
      <w:r w:rsidRPr="002D6B20">
        <w:rPr>
          <w:rFonts w:ascii="Arial" w:hAnsi="Arial" w:cs="Arial"/>
          <w:sz w:val="24"/>
          <w:szCs w:val="24"/>
        </w:rPr>
        <w:t>podwykonawstwo o wartości mniejszej niż 0,5 % wartości umowy brutto w sprawie zamówienia publicznego.</w:t>
      </w:r>
    </w:p>
    <w:p w14:paraId="4CEA3050" w14:textId="73DA2A68"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Wykonawca, powierzając realizację robót podwykonawcy, zobowiązany jest do</w:t>
      </w:r>
      <w:r>
        <w:rPr>
          <w:rFonts w:ascii="Arial" w:hAnsi="Arial" w:cs="Arial"/>
          <w:sz w:val="24"/>
          <w:szCs w:val="24"/>
        </w:rPr>
        <w:t xml:space="preserve"> </w:t>
      </w:r>
      <w:r w:rsidRPr="009A3C03">
        <w:rPr>
          <w:rFonts w:ascii="Arial" w:hAnsi="Arial" w:cs="Arial"/>
          <w:sz w:val="24"/>
          <w:szCs w:val="24"/>
        </w:rPr>
        <w:t>dokonania we własnym zakresie zapłaty wymagalnego wynagrodzenia należnego</w:t>
      </w:r>
      <w:r>
        <w:rPr>
          <w:rFonts w:ascii="Arial" w:hAnsi="Arial" w:cs="Arial"/>
          <w:sz w:val="24"/>
          <w:szCs w:val="24"/>
        </w:rPr>
        <w:t xml:space="preserve"> </w:t>
      </w:r>
      <w:r w:rsidRPr="009A3C03">
        <w:rPr>
          <w:rFonts w:ascii="Arial" w:hAnsi="Arial" w:cs="Arial"/>
          <w:sz w:val="24"/>
          <w:szCs w:val="24"/>
        </w:rPr>
        <w:t>podwykonawcy z zachowaniem terminów płatności określonych w umowie z</w:t>
      </w:r>
      <w:r w:rsidR="0029519D">
        <w:rPr>
          <w:rFonts w:ascii="Arial" w:hAnsi="Arial" w:cs="Arial"/>
          <w:sz w:val="24"/>
          <w:szCs w:val="24"/>
        </w:rPr>
        <w:t> </w:t>
      </w:r>
      <w:r w:rsidRPr="009A3C03">
        <w:rPr>
          <w:rFonts w:ascii="Arial" w:hAnsi="Arial" w:cs="Arial"/>
          <w:sz w:val="24"/>
          <w:szCs w:val="24"/>
        </w:rPr>
        <w:t>podwykonawcą. Przy przekazaniu Zamawi</w:t>
      </w:r>
      <w:r>
        <w:rPr>
          <w:rFonts w:ascii="Arial" w:hAnsi="Arial" w:cs="Arial"/>
          <w:sz w:val="24"/>
          <w:szCs w:val="24"/>
        </w:rPr>
        <w:t>ającemu faktury przez Wykonawcę</w:t>
      </w:r>
      <w:r w:rsidRPr="009A3C03">
        <w:rPr>
          <w:rFonts w:ascii="Arial" w:hAnsi="Arial" w:cs="Arial"/>
          <w:sz w:val="24"/>
          <w:szCs w:val="24"/>
        </w:rPr>
        <w:t>,</w:t>
      </w:r>
      <w:r>
        <w:rPr>
          <w:rFonts w:ascii="Arial" w:hAnsi="Arial" w:cs="Arial"/>
          <w:sz w:val="24"/>
          <w:szCs w:val="24"/>
        </w:rPr>
        <w:t xml:space="preserve"> </w:t>
      </w:r>
      <w:r w:rsidRPr="009A3C03">
        <w:rPr>
          <w:rFonts w:ascii="Arial" w:hAnsi="Arial" w:cs="Arial"/>
          <w:sz w:val="24"/>
          <w:szCs w:val="24"/>
        </w:rPr>
        <w:t>która obejmuje Wynagrodzenie za zakres robót wykonanych przez</w:t>
      </w:r>
      <w:r>
        <w:rPr>
          <w:rFonts w:ascii="Arial" w:hAnsi="Arial" w:cs="Arial"/>
          <w:sz w:val="24"/>
          <w:szCs w:val="24"/>
        </w:rPr>
        <w:t xml:space="preserve"> </w:t>
      </w:r>
      <w:r w:rsidRPr="009A3C03">
        <w:rPr>
          <w:rFonts w:ascii="Arial" w:hAnsi="Arial" w:cs="Arial"/>
          <w:sz w:val="24"/>
          <w:szCs w:val="24"/>
        </w:rPr>
        <w:t>podwykonawcę, do faktury należy dołączyć dowody zapłaty wymagalnego</w:t>
      </w:r>
      <w:r>
        <w:rPr>
          <w:rFonts w:ascii="Arial" w:hAnsi="Arial" w:cs="Arial"/>
          <w:sz w:val="24"/>
          <w:szCs w:val="24"/>
        </w:rPr>
        <w:t xml:space="preserve"> </w:t>
      </w:r>
      <w:r w:rsidRPr="009A3C03">
        <w:rPr>
          <w:rFonts w:ascii="Arial" w:hAnsi="Arial" w:cs="Arial"/>
          <w:sz w:val="24"/>
          <w:szCs w:val="24"/>
        </w:rPr>
        <w:t>wynagrodzenia podwykonawcy i dalszego podwykonawcy potwierdzające</w:t>
      </w:r>
      <w:r>
        <w:rPr>
          <w:rFonts w:ascii="Arial" w:hAnsi="Arial" w:cs="Arial"/>
          <w:sz w:val="24"/>
          <w:szCs w:val="24"/>
        </w:rPr>
        <w:t xml:space="preserve"> </w:t>
      </w:r>
      <w:r w:rsidRPr="009A3C03">
        <w:rPr>
          <w:rFonts w:ascii="Arial" w:hAnsi="Arial" w:cs="Arial"/>
          <w:sz w:val="24"/>
          <w:szCs w:val="24"/>
        </w:rPr>
        <w:t>dokonanie zapłaty całości należnego mu wynagrodzenia.</w:t>
      </w:r>
      <w:r>
        <w:rPr>
          <w:rFonts w:ascii="Arial" w:hAnsi="Arial" w:cs="Arial"/>
          <w:sz w:val="24"/>
          <w:szCs w:val="24"/>
        </w:rPr>
        <w:t xml:space="preserve"> </w:t>
      </w:r>
    </w:p>
    <w:p w14:paraId="153909D3" w14:textId="7777777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uchylenia się od obowiązku zapłaty odpowiednio przez Wykonawcę,</w:t>
      </w:r>
    </w:p>
    <w:p w14:paraId="2566ADF9" w14:textId="49970599" w:rsidR="009A3C03" w:rsidRPr="00737D95" w:rsidRDefault="009A3C03" w:rsidP="00737D95">
      <w:pPr>
        <w:pStyle w:val="Akapitzlist"/>
        <w:ind w:left="360"/>
        <w:jc w:val="both"/>
        <w:rPr>
          <w:rFonts w:ascii="Arial" w:hAnsi="Arial" w:cs="Arial"/>
          <w:sz w:val="24"/>
          <w:szCs w:val="24"/>
        </w:rPr>
      </w:pPr>
      <w:r w:rsidRPr="009A3C03">
        <w:rPr>
          <w:rFonts w:ascii="Arial" w:hAnsi="Arial" w:cs="Arial"/>
          <w:sz w:val="24"/>
          <w:szCs w:val="24"/>
        </w:rPr>
        <w:t>podwykonawcę lub dalszego Podwykonawcę bezpośredniej zapłaty</w:t>
      </w:r>
      <w:r w:rsidR="00737D95">
        <w:rPr>
          <w:rFonts w:ascii="Arial" w:hAnsi="Arial" w:cs="Arial"/>
          <w:sz w:val="24"/>
          <w:szCs w:val="24"/>
        </w:rPr>
        <w:t xml:space="preserve"> </w:t>
      </w:r>
      <w:r w:rsidRPr="00737D95">
        <w:rPr>
          <w:rFonts w:ascii="Arial" w:hAnsi="Arial" w:cs="Arial"/>
          <w:sz w:val="24"/>
          <w:szCs w:val="24"/>
        </w:rPr>
        <w:t>wymagalnego wynagrodzenia przysługującego Podwykonawcy lub dalszemu Podwykonawcy, za wykonane i odebrane roboty, Zamawiający dokona</w:t>
      </w:r>
      <w:r w:rsidR="00737D95">
        <w:rPr>
          <w:rFonts w:ascii="Arial" w:hAnsi="Arial" w:cs="Arial"/>
          <w:sz w:val="24"/>
          <w:szCs w:val="24"/>
        </w:rPr>
        <w:t xml:space="preserve"> </w:t>
      </w:r>
      <w:r w:rsidRPr="00737D95">
        <w:rPr>
          <w:rFonts w:ascii="Arial" w:hAnsi="Arial" w:cs="Arial"/>
          <w:sz w:val="24"/>
          <w:szCs w:val="24"/>
        </w:rPr>
        <w:t xml:space="preserve">bezpośredniej zapłaty </w:t>
      </w:r>
      <w:r w:rsidRPr="00737D95">
        <w:rPr>
          <w:rFonts w:ascii="Arial" w:hAnsi="Arial" w:cs="Arial"/>
          <w:sz w:val="24"/>
          <w:szCs w:val="24"/>
        </w:rPr>
        <w:lastRenderedPageBreak/>
        <w:t>wymagalnego wynagrodzenia przysługującego</w:t>
      </w:r>
      <w:r w:rsidR="00737D95">
        <w:rPr>
          <w:rFonts w:ascii="Arial" w:hAnsi="Arial" w:cs="Arial"/>
          <w:sz w:val="24"/>
          <w:szCs w:val="24"/>
        </w:rPr>
        <w:t xml:space="preserve"> </w:t>
      </w:r>
      <w:r w:rsidRPr="00737D95">
        <w:rPr>
          <w:rFonts w:ascii="Arial" w:hAnsi="Arial" w:cs="Arial"/>
          <w:sz w:val="24"/>
          <w:szCs w:val="24"/>
        </w:rPr>
        <w:t>Podwykonawcy, dalszemu Podwykonawcy, który zawarł zaakceptowaną przez</w:t>
      </w:r>
      <w:r w:rsidR="00737D95">
        <w:rPr>
          <w:rFonts w:ascii="Arial" w:hAnsi="Arial" w:cs="Arial"/>
          <w:sz w:val="24"/>
          <w:szCs w:val="24"/>
        </w:rPr>
        <w:t xml:space="preserve"> </w:t>
      </w:r>
      <w:r w:rsidRPr="00737D95">
        <w:rPr>
          <w:rFonts w:ascii="Arial" w:hAnsi="Arial" w:cs="Arial"/>
          <w:sz w:val="24"/>
          <w:szCs w:val="24"/>
        </w:rPr>
        <w:t>Zamawiającego umowę o podwykonawstwo, której przedmiotem są roboty</w:t>
      </w:r>
      <w:r w:rsidR="00737D95">
        <w:rPr>
          <w:rFonts w:ascii="Arial" w:hAnsi="Arial" w:cs="Arial"/>
          <w:sz w:val="24"/>
          <w:szCs w:val="24"/>
        </w:rPr>
        <w:t xml:space="preserve"> </w:t>
      </w:r>
      <w:r w:rsidRPr="00737D95">
        <w:rPr>
          <w:rFonts w:ascii="Arial" w:hAnsi="Arial" w:cs="Arial"/>
          <w:sz w:val="24"/>
          <w:szCs w:val="24"/>
        </w:rPr>
        <w:t>budowlane lub który zawarł przedłożoną Zamawiającemu umowę o</w:t>
      </w:r>
      <w:r w:rsidR="00207581" w:rsidRPr="00737D95">
        <w:rPr>
          <w:rFonts w:ascii="Arial" w:hAnsi="Arial" w:cs="Arial"/>
          <w:sz w:val="24"/>
          <w:szCs w:val="24"/>
        </w:rPr>
        <w:t> </w:t>
      </w:r>
      <w:r w:rsidRPr="00737D95">
        <w:rPr>
          <w:rFonts w:ascii="Arial" w:hAnsi="Arial" w:cs="Arial"/>
          <w:sz w:val="24"/>
          <w:szCs w:val="24"/>
        </w:rPr>
        <w:t>podwykonawstwo, której przedmiotem są dostawy lub usługi.</w:t>
      </w:r>
    </w:p>
    <w:p w14:paraId="6F2CF834" w14:textId="06BB9E17"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Bezpośrednia zapłata obejmuje wyłącznie należne wynagrodzenie bez odsetek</w:t>
      </w:r>
    </w:p>
    <w:p w14:paraId="2B3ADF6C"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należnych Podwykonawcy lub dalszemu Podwykonawcy.</w:t>
      </w:r>
    </w:p>
    <w:p w14:paraId="3B9C655A" w14:textId="6A88709B" w:rsid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 </w:t>
      </w:r>
      <w:r>
        <w:rPr>
          <w:rFonts w:ascii="Arial" w:hAnsi="Arial" w:cs="Arial"/>
          <w:sz w:val="24"/>
          <w:szCs w:val="24"/>
        </w:rPr>
        <w:t>P</w:t>
      </w:r>
      <w:r w:rsidRPr="009A3C03">
        <w:rPr>
          <w:rFonts w:ascii="Arial" w:hAnsi="Arial" w:cs="Arial"/>
          <w:sz w:val="24"/>
          <w:szCs w:val="24"/>
        </w:rPr>
        <w:t>rzed dokonaniem bezpośredniej zapłaty, Zamawiający wezwie na piśmie</w:t>
      </w:r>
      <w:r>
        <w:rPr>
          <w:rFonts w:ascii="Arial" w:hAnsi="Arial" w:cs="Arial"/>
          <w:sz w:val="24"/>
          <w:szCs w:val="24"/>
        </w:rPr>
        <w:t xml:space="preserve"> </w:t>
      </w:r>
      <w:r w:rsidRPr="009A3C03">
        <w:rPr>
          <w:rFonts w:ascii="Arial" w:hAnsi="Arial" w:cs="Arial"/>
          <w:sz w:val="24"/>
          <w:szCs w:val="24"/>
        </w:rPr>
        <w:t>Wykonawcę do zgłoszenia na piśmie uwag dotyczących zasadności</w:t>
      </w:r>
      <w:r>
        <w:rPr>
          <w:rFonts w:ascii="Arial" w:hAnsi="Arial" w:cs="Arial"/>
          <w:sz w:val="24"/>
          <w:szCs w:val="24"/>
        </w:rPr>
        <w:t xml:space="preserve"> </w:t>
      </w:r>
      <w:r w:rsidRPr="009A3C03">
        <w:rPr>
          <w:rFonts w:ascii="Arial" w:hAnsi="Arial" w:cs="Arial"/>
          <w:sz w:val="24"/>
          <w:szCs w:val="24"/>
        </w:rPr>
        <w:t>bezpośredniej zapłaty wynagrodzenia Podwykonawcy lub dalszemu</w:t>
      </w:r>
      <w:r>
        <w:rPr>
          <w:rFonts w:ascii="Arial" w:hAnsi="Arial" w:cs="Arial"/>
          <w:sz w:val="24"/>
          <w:szCs w:val="24"/>
        </w:rPr>
        <w:t xml:space="preserve"> </w:t>
      </w:r>
      <w:r w:rsidRPr="009A3C03">
        <w:rPr>
          <w:rFonts w:ascii="Arial" w:hAnsi="Arial" w:cs="Arial"/>
          <w:sz w:val="24"/>
          <w:szCs w:val="24"/>
        </w:rPr>
        <w:t>Podwykonawcy, o których mowa w ust.</w:t>
      </w:r>
      <w:r>
        <w:rPr>
          <w:rFonts w:ascii="Arial" w:hAnsi="Arial" w:cs="Arial"/>
          <w:sz w:val="24"/>
          <w:szCs w:val="24"/>
        </w:rPr>
        <w:t>1</w:t>
      </w:r>
      <w:r w:rsidR="004A1407">
        <w:rPr>
          <w:rFonts w:ascii="Arial" w:hAnsi="Arial" w:cs="Arial"/>
          <w:sz w:val="24"/>
          <w:szCs w:val="24"/>
        </w:rPr>
        <w:t>2</w:t>
      </w:r>
      <w:r w:rsidRPr="009A3C03">
        <w:rPr>
          <w:rFonts w:ascii="Arial" w:hAnsi="Arial" w:cs="Arial"/>
          <w:sz w:val="24"/>
          <w:szCs w:val="24"/>
        </w:rPr>
        <w:t>.</w:t>
      </w:r>
    </w:p>
    <w:p w14:paraId="091603FB" w14:textId="5DD88E1C"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 xml:space="preserve">Uwagi o których mowa w ust. </w:t>
      </w:r>
      <w:r>
        <w:rPr>
          <w:rFonts w:ascii="Arial" w:hAnsi="Arial" w:cs="Arial"/>
          <w:sz w:val="24"/>
          <w:szCs w:val="24"/>
        </w:rPr>
        <w:t>1</w:t>
      </w:r>
      <w:r w:rsidR="004A1407">
        <w:rPr>
          <w:rFonts w:ascii="Arial" w:hAnsi="Arial" w:cs="Arial"/>
          <w:sz w:val="24"/>
          <w:szCs w:val="24"/>
        </w:rPr>
        <w:t>4</w:t>
      </w:r>
      <w:r w:rsidRPr="009A3C03">
        <w:rPr>
          <w:rFonts w:ascii="Arial" w:hAnsi="Arial" w:cs="Arial"/>
          <w:sz w:val="24"/>
          <w:szCs w:val="24"/>
        </w:rPr>
        <w:t xml:space="preserve">, należy składać w terminie </w:t>
      </w:r>
      <w:r w:rsidR="00E50262">
        <w:rPr>
          <w:rFonts w:ascii="Arial" w:hAnsi="Arial" w:cs="Arial"/>
          <w:sz w:val="24"/>
          <w:szCs w:val="24"/>
        </w:rPr>
        <w:t xml:space="preserve">do </w:t>
      </w:r>
      <w:r w:rsidRPr="009A3C03">
        <w:rPr>
          <w:rFonts w:ascii="Arial" w:hAnsi="Arial" w:cs="Arial"/>
          <w:sz w:val="24"/>
          <w:szCs w:val="24"/>
        </w:rPr>
        <w:t>7 dni od dokonania</w:t>
      </w:r>
    </w:p>
    <w:p w14:paraId="2CA36FFA"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wezwania.</w:t>
      </w:r>
    </w:p>
    <w:p w14:paraId="150BA1B7" w14:textId="4A0DE1C3"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zgłoszenia uwag przez Wykonawcę w wyznaczonym terminie,</w:t>
      </w:r>
    </w:p>
    <w:p w14:paraId="7A479F6D"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Zamawiający może:</w:t>
      </w:r>
    </w:p>
    <w:p w14:paraId="72FAEAF2" w14:textId="24CAEDB4" w:rsidR="009A3C03" w:rsidRPr="00041390" w:rsidRDefault="009A3C03">
      <w:pPr>
        <w:pStyle w:val="Akapitzlist"/>
        <w:ind w:left="360"/>
        <w:jc w:val="both"/>
      </w:pPr>
      <w:r w:rsidRPr="009A3C03">
        <w:rPr>
          <w:rFonts w:ascii="Arial" w:hAnsi="Arial" w:cs="Arial"/>
          <w:sz w:val="24"/>
          <w:szCs w:val="24"/>
        </w:rPr>
        <w:t>1) nie dokonywać bezpośredniej zap</w:t>
      </w:r>
      <w:r>
        <w:rPr>
          <w:rFonts w:ascii="Arial" w:hAnsi="Arial" w:cs="Arial"/>
          <w:sz w:val="24"/>
          <w:szCs w:val="24"/>
        </w:rPr>
        <w:t xml:space="preserve">łaty wynagrodzenia Podwykonawcy, </w:t>
      </w:r>
      <w:r w:rsidRPr="009A3C03">
        <w:rPr>
          <w:rFonts w:ascii="Arial" w:hAnsi="Arial" w:cs="Arial"/>
          <w:sz w:val="24"/>
          <w:szCs w:val="24"/>
        </w:rPr>
        <w:t>dalszemu Podwykonawcy, jeżeli Wykonawca wykaże niezasadność takiej</w:t>
      </w:r>
      <w:r w:rsidR="00041390" w:rsidRPr="00041390">
        <w:rPr>
          <w:rFonts w:ascii="Arial" w:hAnsi="Arial" w:cs="Arial"/>
          <w:sz w:val="24"/>
          <w:szCs w:val="24"/>
        </w:rPr>
        <w:t xml:space="preserve"> </w:t>
      </w:r>
      <w:r w:rsidRPr="00EE4A04">
        <w:rPr>
          <w:rFonts w:ascii="Arial" w:hAnsi="Arial" w:cs="Arial"/>
          <w:sz w:val="24"/>
          <w:szCs w:val="24"/>
        </w:rPr>
        <w:t>zapłaty albo,</w:t>
      </w:r>
    </w:p>
    <w:p w14:paraId="16719FC4" w14:textId="48761089"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2) złożyć do depozytu sądowego kwotę potrzebną na pokrycie wynagrodzenia</w:t>
      </w:r>
      <w:r>
        <w:rPr>
          <w:rFonts w:ascii="Arial" w:hAnsi="Arial" w:cs="Arial"/>
          <w:sz w:val="24"/>
          <w:szCs w:val="24"/>
        </w:rPr>
        <w:t xml:space="preserve"> </w:t>
      </w:r>
      <w:r w:rsidRPr="009A3C03">
        <w:rPr>
          <w:rFonts w:ascii="Arial" w:hAnsi="Arial" w:cs="Arial"/>
          <w:sz w:val="24"/>
          <w:szCs w:val="24"/>
        </w:rPr>
        <w:t>Podwykonawcy lub dalszego Podwykonawcy w przypadku istnienia</w:t>
      </w:r>
      <w:r>
        <w:rPr>
          <w:rFonts w:ascii="Arial" w:hAnsi="Arial" w:cs="Arial"/>
          <w:sz w:val="24"/>
          <w:szCs w:val="24"/>
        </w:rPr>
        <w:t xml:space="preserve"> </w:t>
      </w:r>
      <w:r w:rsidRPr="009A3C03">
        <w:rPr>
          <w:rFonts w:ascii="Arial" w:hAnsi="Arial" w:cs="Arial"/>
          <w:sz w:val="24"/>
          <w:szCs w:val="24"/>
        </w:rPr>
        <w:t>zasadniczej wątpliwości Zamawiającego co do wysokości należnej zapłaty lub</w:t>
      </w:r>
      <w:r>
        <w:rPr>
          <w:rFonts w:ascii="Arial" w:hAnsi="Arial" w:cs="Arial"/>
          <w:sz w:val="24"/>
          <w:szCs w:val="24"/>
        </w:rPr>
        <w:t xml:space="preserve"> </w:t>
      </w:r>
      <w:r w:rsidRPr="009A3C03">
        <w:rPr>
          <w:rFonts w:ascii="Arial" w:hAnsi="Arial" w:cs="Arial"/>
          <w:sz w:val="24"/>
          <w:szCs w:val="24"/>
        </w:rPr>
        <w:t>podmiotu, któremu płatność się należy albo,</w:t>
      </w:r>
    </w:p>
    <w:p w14:paraId="200AE245" w14:textId="77777777"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3) dokonać bezpośredniej zapłaty wynagrodzenia Podwykonawcy lub dalszemu</w:t>
      </w:r>
    </w:p>
    <w:p w14:paraId="2F1F4620" w14:textId="5041445C" w:rsidR="009A3C03" w:rsidRPr="009A3C03" w:rsidRDefault="009A3C03" w:rsidP="009A3C03">
      <w:pPr>
        <w:pStyle w:val="Akapitzlist"/>
        <w:ind w:left="360"/>
        <w:jc w:val="both"/>
        <w:rPr>
          <w:rFonts w:ascii="Arial" w:hAnsi="Arial" w:cs="Arial"/>
          <w:sz w:val="24"/>
          <w:szCs w:val="24"/>
        </w:rPr>
      </w:pPr>
      <w:r w:rsidRPr="009A3C03">
        <w:rPr>
          <w:rFonts w:ascii="Arial" w:hAnsi="Arial" w:cs="Arial"/>
          <w:sz w:val="24"/>
          <w:szCs w:val="24"/>
        </w:rPr>
        <w:t>Podwykonawcy jeżeli podwykonawca lub dalszy Podwykonawca wykaże</w:t>
      </w:r>
      <w:r>
        <w:rPr>
          <w:rFonts w:ascii="Arial" w:hAnsi="Arial" w:cs="Arial"/>
          <w:sz w:val="24"/>
          <w:szCs w:val="24"/>
        </w:rPr>
        <w:t xml:space="preserve"> </w:t>
      </w:r>
      <w:r w:rsidRPr="009A3C03">
        <w:rPr>
          <w:rFonts w:ascii="Arial" w:hAnsi="Arial" w:cs="Arial"/>
          <w:sz w:val="24"/>
          <w:szCs w:val="24"/>
        </w:rPr>
        <w:t>zasadność takiej zapłaty.</w:t>
      </w:r>
    </w:p>
    <w:p w14:paraId="27188F7D" w14:textId="7EA3AFF1" w:rsidR="009A3C03" w:rsidRPr="009A3C03" w:rsidRDefault="009A3C03" w:rsidP="009A3C03">
      <w:pPr>
        <w:pStyle w:val="Akapitzlist"/>
        <w:numPr>
          <w:ilvl w:val="0"/>
          <w:numId w:val="6"/>
        </w:numPr>
        <w:jc w:val="both"/>
        <w:rPr>
          <w:rFonts w:ascii="Arial" w:hAnsi="Arial" w:cs="Arial"/>
          <w:sz w:val="24"/>
          <w:szCs w:val="24"/>
        </w:rPr>
      </w:pPr>
      <w:r w:rsidRPr="009A3C03">
        <w:rPr>
          <w:rFonts w:ascii="Arial" w:hAnsi="Arial" w:cs="Arial"/>
          <w:sz w:val="24"/>
          <w:szCs w:val="24"/>
        </w:rPr>
        <w:t>W przypadku dokonania bezpośredniej zapłaty Podwykonawcy lub dalszemu</w:t>
      </w:r>
      <w:r>
        <w:rPr>
          <w:rFonts w:ascii="Arial" w:hAnsi="Arial" w:cs="Arial"/>
          <w:sz w:val="24"/>
          <w:szCs w:val="24"/>
        </w:rPr>
        <w:t xml:space="preserve"> </w:t>
      </w:r>
      <w:r w:rsidRPr="009A3C03">
        <w:rPr>
          <w:rFonts w:ascii="Arial" w:hAnsi="Arial" w:cs="Arial"/>
          <w:sz w:val="24"/>
          <w:szCs w:val="24"/>
        </w:rPr>
        <w:t>Podwykonawcy, Zamawiający dokona potrącenia kwoty wypłaconego</w:t>
      </w:r>
      <w:r>
        <w:rPr>
          <w:rFonts w:ascii="Arial" w:hAnsi="Arial" w:cs="Arial"/>
          <w:sz w:val="24"/>
          <w:szCs w:val="24"/>
        </w:rPr>
        <w:t xml:space="preserve"> </w:t>
      </w:r>
      <w:r w:rsidRPr="009A3C03">
        <w:rPr>
          <w:rFonts w:ascii="Arial" w:hAnsi="Arial" w:cs="Arial"/>
          <w:sz w:val="24"/>
          <w:szCs w:val="24"/>
        </w:rPr>
        <w:t>wynagrodzenia z wynagrodzenia należnego Wykonawcy na podstawie</w:t>
      </w:r>
      <w:r>
        <w:rPr>
          <w:rFonts w:ascii="Arial" w:hAnsi="Arial" w:cs="Arial"/>
          <w:sz w:val="24"/>
          <w:szCs w:val="24"/>
        </w:rPr>
        <w:t xml:space="preserve"> </w:t>
      </w:r>
      <w:r w:rsidRPr="009A3C03">
        <w:rPr>
          <w:rFonts w:ascii="Arial" w:hAnsi="Arial" w:cs="Arial"/>
          <w:sz w:val="24"/>
          <w:szCs w:val="24"/>
        </w:rPr>
        <w:t>wystawionej noty księgowej, a Wykonawca na powyższe wyraża zgodę.</w:t>
      </w:r>
    </w:p>
    <w:p w14:paraId="37E23469" w14:textId="77777777" w:rsidR="009A3C03" w:rsidRPr="009A3C03" w:rsidRDefault="009A3C03" w:rsidP="009A3C03">
      <w:pPr>
        <w:pStyle w:val="Akapitzlist"/>
        <w:ind w:left="360"/>
        <w:jc w:val="both"/>
        <w:rPr>
          <w:rFonts w:ascii="Arial" w:hAnsi="Arial" w:cs="Arial"/>
          <w:sz w:val="24"/>
          <w:szCs w:val="24"/>
        </w:rPr>
      </w:pPr>
    </w:p>
    <w:p w14:paraId="2DB40DD8" w14:textId="4F4C4268" w:rsidR="000B43B0" w:rsidRPr="009A3C03" w:rsidRDefault="000B43B0" w:rsidP="009A3C03">
      <w:pPr>
        <w:pStyle w:val="Akapitzlist"/>
        <w:numPr>
          <w:ilvl w:val="0"/>
          <w:numId w:val="6"/>
        </w:numPr>
        <w:jc w:val="both"/>
        <w:rPr>
          <w:rFonts w:ascii="Arial" w:hAnsi="Arial" w:cs="Arial"/>
          <w:sz w:val="24"/>
          <w:szCs w:val="24"/>
        </w:rPr>
      </w:pPr>
      <w:r w:rsidRPr="009A3C03">
        <w:rPr>
          <w:rFonts w:ascii="Arial" w:hAnsi="Arial" w:cs="Arial"/>
          <w:sz w:val="24"/>
          <w:szCs w:val="24"/>
        </w:rPr>
        <w:t>Za działania podwykonawców Wykonawca ponosi odpowiedzialność jak za działania własne.</w:t>
      </w:r>
    </w:p>
    <w:p w14:paraId="6F83EB50"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Okresy gwarancji udzielane przez Podwykonawców muszą odpowiadać, co najmniej okresowi gwarancji udzielonemu przez Wykonawcę i liczone będą od daty odbioru bez zastrzeżeń całości zamówienia.</w:t>
      </w:r>
    </w:p>
    <w:p w14:paraId="32E73FB8" w14:textId="180DE0FE"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 xml:space="preserve">Niewypełnienie przez Wykonawcę obowiązków określonych w § </w:t>
      </w:r>
      <w:r w:rsidR="00514671">
        <w:rPr>
          <w:rFonts w:ascii="Arial" w:hAnsi="Arial" w:cs="Arial"/>
          <w:sz w:val="24"/>
          <w:szCs w:val="24"/>
        </w:rPr>
        <w:t>8</w:t>
      </w:r>
      <w:r w:rsidRPr="002D6B20">
        <w:rPr>
          <w:rFonts w:ascii="Arial" w:hAnsi="Arial" w:cs="Arial"/>
          <w:sz w:val="24"/>
          <w:szCs w:val="24"/>
        </w:rPr>
        <w:t xml:space="preserve"> stanowi podstawę do natychmiastowego usunięcia Podwykonawcy przez Zamawiającego lub żądania od Wykonawcy usunięcia przedmiotowego Podwykonawcy z Terenu Budowy. Niniejsze postanowienie nie wyklucza uprawnień Zamawiającego do</w:t>
      </w:r>
      <w:r w:rsidR="00041390">
        <w:rPr>
          <w:rFonts w:ascii="Arial" w:hAnsi="Arial" w:cs="Arial"/>
          <w:sz w:val="24"/>
          <w:szCs w:val="24"/>
        </w:rPr>
        <w:t> </w:t>
      </w:r>
      <w:r w:rsidRPr="002D6B20">
        <w:rPr>
          <w:rFonts w:ascii="Arial" w:hAnsi="Arial" w:cs="Arial"/>
          <w:sz w:val="24"/>
          <w:szCs w:val="24"/>
        </w:rPr>
        <w:t>obciążenia Wykonawcy karami umownymi.</w:t>
      </w:r>
    </w:p>
    <w:p w14:paraId="6C843FCC"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zmian do umów zawartych między Wykonawcą a Podwykonawcą zamówienia na roboty budowlane stosuje się procedurę określoną w niniejszym paragrafu.</w:t>
      </w:r>
    </w:p>
    <w:p w14:paraId="289059AA" w14:textId="677D3881"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w:t>
      </w:r>
      <w:r w:rsidR="00041390">
        <w:rPr>
          <w:rFonts w:ascii="Arial" w:hAnsi="Arial" w:cs="Arial"/>
          <w:sz w:val="24"/>
          <w:szCs w:val="24"/>
        </w:rPr>
        <w:t> </w:t>
      </w:r>
      <w:r w:rsidRPr="002D6B20">
        <w:rPr>
          <w:rFonts w:ascii="Arial" w:hAnsi="Arial" w:cs="Arial"/>
          <w:sz w:val="24"/>
          <w:szCs w:val="24"/>
        </w:rPr>
        <w:t xml:space="preserve">przedłożenia Zamawiającemu pisemnej zgody Wykonawcy lub Podwykonawcy </w:t>
      </w:r>
      <w:r w:rsidRPr="002D6B20">
        <w:rPr>
          <w:rFonts w:ascii="Arial" w:hAnsi="Arial" w:cs="Arial"/>
          <w:sz w:val="24"/>
          <w:szCs w:val="24"/>
        </w:rPr>
        <w:lastRenderedPageBreak/>
        <w:t>na zawarcie umowy o podwykonawstwo o treści zgodnej z przedłożonym uprzednio projektem umowy.</w:t>
      </w:r>
    </w:p>
    <w:p w14:paraId="44CC9F9B" w14:textId="77777777" w:rsidR="000B43B0" w:rsidRPr="002D6B20" w:rsidRDefault="000B43B0" w:rsidP="000B43B0">
      <w:pPr>
        <w:pStyle w:val="Akapitzlist"/>
        <w:numPr>
          <w:ilvl w:val="0"/>
          <w:numId w:val="6"/>
        </w:numPr>
        <w:jc w:val="both"/>
        <w:rPr>
          <w:rFonts w:ascii="Arial" w:hAnsi="Arial" w:cs="Arial"/>
          <w:sz w:val="24"/>
          <w:szCs w:val="24"/>
        </w:rPr>
      </w:pPr>
      <w:r w:rsidRPr="002D6B20">
        <w:rPr>
          <w:rFonts w:ascii="Arial" w:hAnsi="Arial" w:cs="Arial"/>
          <w:sz w:val="24"/>
          <w:szCs w:val="24"/>
        </w:rPr>
        <w:t>Wszelkie zmiany umowy o podwykonawstwo podlegają akceptacji Zamawiającego na zasadach i warunkach określonych w niniejszej umowie jak dla zawieranych umów o podwykonawstwo. W przypadku zaistniałych szkód  na drodze dojazdowej, powstałych w trakcie transportu materiałów, Wykonawca zobowiązuje się do przywrócenia stanu technicznego  drogi  z okresu poprzedzającego  rozpoczęcie  prac.</w:t>
      </w:r>
    </w:p>
    <w:p w14:paraId="7913D6C5" w14:textId="05A80A7B" w:rsidR="000B43B0" w:rsidRPr="002D6B20" w:rsidRDefault="000B43B0" w:rsidP="00114608">
      <w:pPr>
        <w:jc w:val="center"/>
        <w:rPr>
          <w:rFonts w:ascii="Arial" w:hAnsi="Arial" w:cs="Arial"/>
          <w:b/>
          <w:sz w:val="24"/>
          <w:szCs w:val="24"/>
        </w:rPr>
      </w:pPr>
      <w:r w:rsidRPr="002D6B20">
        <w:rPr>
          <w:rFonts w:ascii="Arial" w:hAnsi="Arial" w:cs="Arial"/>
          <w:b/>
          <w:sz w:val="24"/>
          <w:szCs w:val="24"/>
        </w:rPr>
        <w:t xml:space="preserve">§ </w:t>
      </w:r>
      <w:r w:rsidR="00514671">
        <w:rPr>
          <w:rFonts w:ascii="Arial" w:hAnsi="Arial" w:cs="Arial"/>
          <w:b/>
          <w:sz w:val="24"/>
          <w:szCs w:val="24"/>
        </w:rPr>
        <w:t>9</w:t>
      </w:r>
      <w:r w:rsidR="00114608" w:rsidRPr="002D6B20">
        <w:rPr>
          <w:rFonts w:ascii="Arial" w:hAnsi="Arial" w:cs="Arial"/>
          <w:b/>
          <w:sz w:val="24"/>
          <w:szCs w:val="24"/>
        </w:rPr>
        <w:t xml:space="preserve"> Wynagrodzenie</w:t>
      </w:r>
    </w:p>
    <w:p w14:paraId="7BEB027E" w14:textId="77777777" w:rsidR="007946B5" w:rsidRPr="007946B5" w:rsidRDefault="007946B5" w:rsidP="007946B5">
      <w:pPr>
        <w:pStyle w:val="Akapitzlist"/>
        <w:numPr>
          <w:ilvl w:val="0"/>
          <w:numId w:val="7"/>
        </w:numPr>
        <w:jc w:val="both"/>
        <w:rPr>
          <w:rFonts w:ascii="Arial" w:hAnsi="Arial" w:cs="Arial"/>
          <w:sz w:val="24"/>
          <w:szCs w:val="24"/>
        </w:rPr>
      </w:pPr>
      <w:r w:rsidRPr="007946B5">
        <w:rPr>
          <w:rFonts w:ascii="Arial" w:hAnsi="Arial" w:cs="Arial"/>
          <w:sz w:val="24"/>
          <w:szCs w:val="24"/>
        </w:rPr>
        <w:t>Strony ustalają, że obowiązującą formą wynagrodzenia, jest wynagrodzenie kosztorysowe.</w:t>
      </w:r>
    </w:p>
    <w:p w14:paraId="3F7D6E33" w14:textId="2AF61736" w:rsidR="000B43B0" w:rsidRDefault="007946B5" w:rsidP="007946B5">
      <w:pPr>
        <w:pStyle w:val="Akapitzlist"/>
        <w:numPr>
          <w:ilvl w:val="0"/>
          <w:numId w:val="7"/>
        </w:numPr>
        <w:jc w:val="both"/>
        <w:rPr>
          <w:rFonts w:ascii="Arial" w:hAnsi="Arial" w:cs="Arial"/>
          <w:sz w:val="24"/>
          <w:szCs w:val="24"/>
        </w:rPr>
      </w:pPr>
      <w:r w:rsidRPr="007946B5">
        <w:rPr>
          <w:rFonts w:ascii="Arial" w:hAnsi="Arial" w:cs="Arial"/>
          <w:sz w:val="24"/>
          <w:szCs w:val="24"/>
        </w:rPr>
        <w:t>Wynagrodzenie Wykonawcy za wykonanie Przedmiotu Umowy ustala się</w:t>
      </w:r>
      <w:r w:rsidR="008D0F15">
        <w:rPr>
          <w:rFonts w:ascii="Arial" w:hAnsi="Arial" w:cs="Arial"/>
          <w:sz w:val="24"/>
          <w:szCs w:val="24"/>
        </w:rPr>
        <w:t xml:space="preserve"> n</w:t>
      </w:r>
      <w:r w:rsidRPr="007946B5">
        <w:rPr>
          <w:rFonts w:ascii="Arial" w:hAnsi="Arial" w:cs="Arial"/>
          <w:sz w:val="24"/>
          <w:szCs w:val="24"/>
        </w:rPr>
        <w:t xml:space="preserve">a podstawie oferty Wykonawcy, na kwotę brutto: </w:t>
      </w:r>
      <w:r w:rsidR="005A10CD">
        <w:rPr>
          <w:rFonts w:ascii="Arial" w:hAnsi="Arial" w:cs="Arial"/>
          <w:b/>
          <w:sz w:val="24"/>
          <w:szCs w:val="24"/>
        </w:rPr>
        <w:t>…………</w:t>
      </w:r>
      <w:r w:rsidRPr="007946B5">
        <w:rPr>
          <w:rFonts w:ascii="Arial" w:hAnsi="Arial" w:cs="Arial"/>
          <w:sz w:val="24"/>
          <w:szCs w:val="24"/>
        </w:rPr>
        <w:t xml:space="preserve"> zł (słownie: </w:t>
      </w:r>
      <w:r w:rsidR="005A10CD">
        <w:rPr>
          <w:rFonts w:ascii="Arial" w:hAnsi="Arial" w:cs="Arial"/>
          <w:sz w:val="24"/>
          <w:szCs w:val="24"/>
        </w:rPr>
        <w:t>………………………………………</w:t>
      </w:r>
      <w:r w:rsidR="005C54AF">
        <w:rPr>
          <w:rFonts w:ascii="Arial" w:hAnsi="Arial" w:cs="Arial"/>
          <w:sz w:val="24"/>
          <w:szCs w:val="24"/>
        </w:rPr>
        <w:t xml:space="preserve"> 00/100</w:t>
      </w:r>
      <w:r w:rsidRPr="007946B5">
        <w:rPr>
          <w:rFonts w:ascii="Arial" w:hAnsi="Arial" w:cs="Arial"/>
          <w:sz w:val="24"/>
          <w:szCs w:val="24"/>
        </w:rPr>
        <w:t>),</w:t>
      </w:r>
      <w:r w:rsidR="005C54AF">
        <w:rPr>
          <w:rFonts w:ascii="Arial" w:hAnsi="Arial" w:cs="Arial"/>
          <w:sz w:val="24"/>
          <w:szCs w:val="24"/>
        </w:rPr>
        <w:t xml:space="preserve"> w tym Vat </w:t>
      </w:r>
      <w:r w:rsidR="005A10CD">
        <w:rPr>
          <w:rFonts w:ascii="Arial" w:hAnsi="Arial" w:cs="Arial"/>
          <w:sz w:val="24"/>
          <w:szCs w:val="24"/>
        </w:rPr>
        <w:t>……………………………</w:t>
      </w:r>
      <w:r w:rsidR="005C54AF">
        <w:rPr>
          <w:rFonts w:ascii="Arial" w:hAnsi="Arial" w:cs="Arial"/>
          <w:sz w:val="24"/>
          <w:szCs w:val="24"/>
        </w:rPr>
        <w:t xml:space="preserve"> zł, kwota netto  </w:t>
      </w:r>
      <w:r w:rsidR="005A10CD">
        <w:rPr>
          <w:rFonts w:ascii="Arial" w:hAnsi="Arial" w:cs="Arial"/>
          <w:b/>
          <w:sz w:val="24"/>
          <w:szCs w:val="24"/>
        </w:rPr>
        <w:t>……………………………..</w:t>
      </w:r>
      <w:r w:rsidR="005C54AF">
        <w:rPr>
          <w:rFonts w:ascii="Arial" w:hAnsi="Arial" w:cs="Arial"/>
          <w:sz w:val="24"/>
          <w:szCs w:val="24"/>
        </w:rPr>
        <w:t xml:space="preserve"> zł,  </w:t>
      </w:r>
      <w:r w:rsidRPr="007946B5">
        <w:rPr>
          <w:rFonts w:ascii="Arial" w:hAnsi="Arial" w:cs="Arial"/>
          <w:sz w:val="24"/>
          <w:szCs w:val="24"/>
        </w:rPr>
        <w:t xml:space="preserve"> która to kwota stanowi wartość Przedmiotu Umowy („Wartość Przedmiotu Umowy”). </w:t>
      </w:r>
      <w:r w:rsidR="000B43B0" w:rsidRPr="002D6B20">
        <w:rPr>
          <w:rFonts w:ascii="Arial" w:hAnsi="Arial" w:cs="Arial"/>
          <w:sz w:val="24"/>
          <w:szCs w:val="24"/>
        </w:rPr>
        <w:t>Wynagrodzenie określone w ust. 1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w:t>
      </w:r>
      <w:r w:rsidR="00041390">
        <w:rPr>
          <w:rFonts w:ascii="Arial" w:hAnsi="Arial" w:cs="Arial"/>
          <w:sz w:val="24"/>
          <w:szCs w:val="24"/>
        </w:rPr>
        <w:t> </w:t>
      </w:r>
      <w:r w:rsidR="000B43B0" w:rsidRPr="002D6B20">
        <w:rPr>
          <w:rFonts w:ascii="Arial" w:hAnsi="Arial" w:cs="Arial"/>
          <w:sz w:val="24"/>
          <w:szCs w:val="24"/>
        </w:rPr>
        <w:t>także oddziaływania innych czynników mających lub mogących mieć wpływ na koszty wykonania umowy.</w:t>
      </w:r>
    </w:p>
    <w:p w14:paraId="559D6E9C" w14:textId="38EAF257" w:rsidR="0014069D" w:rsidRPr="002D6B20" w:rsidRDefault="0014069D" w:rsidP="0014069D">
      <w:pPr>
        <w:pStyle w:val="Akapitzlist"/>
        <w:numPr>
          <w:ilvl w:val="0"/>
          <w:numId w:val="7"/>
        </w:numPr>
        <w:jc w:val="both"/>
        <w:rPr>
          <w:rFonts w:ascii="Arial" w:hAnsi="Arial" w:cs="Arial"/>
          <w:sz w:val="24"/>
          <w:szCs w:val="24"/>
        </w:rPr>
      </w:pPr>
      <w:r w:rsidRPr="0014069D">
        <w:rPr>
          <w:rFonts w:ascii="Arial" w:hAnsi="Arial" w:cs="Arial"/>
          <w:sz w:val="24"/>
          <w:szCs w:val="24"/>
        </w:rPr>
        <w:t>Zmiana wartości robót wynikająca z rozliczenia kosztorysowego do wysokości 10</w:t>
      </w:r>
      <w:r w:rsidR="00041390">
        <w:rPr>
          <w:rFonts w:ascii="Arial" w:hAnsi="Arial" w:cs="Arial"/>
          <w:sz w:val="24"/>
          <w:szCs w:val="24"/>
        </w:rPr>
        <w:t> </w:t>
      </w:r>
      <w:r w:rsidRPr="0014069D">
        <w:rPr>
          <w:rFonts w:ascii="Arial" w:hAnsi="Arial" w:cs="Arial"/>
          <w:sz w:val="24"/>
          <w:szCs w:val="24"/>
        </w:rPr>
        <w:t>% wartości umowy nie stanowi istotnej zmiany umowy i nie wymaga aneksu do Umowy</w:t>
      </w:r>
    </w:p>
    <w:p w14:paraId="49F973C4" w14:textId="3DE545DD"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Niedoszacowanie, pominięcie oraz brak rozpoznania zakresu przedmiotu umowy nie może być podstawą do żądania zmiany wynagrodzenia określonego w ust. 1</w:t>
      </w:r>
      <w:r w:rsidR="00925D94">
        <w:rPr>
          <w:rFonts w:ascii="Arial" w:hAnsi="Arial" w:cs="Arial"/>
          <w:sz w:val="24"/>
          <w:szCs w:val="24"/>
        </w:rPr>
        <w:t xml:space="preserve"> i 2</w:t>
      </w:r>
      <w:r w:rsidRPr="002D6B20">
        <w:rPr>
          <w:rFonts w:ascii="Arial" w:hAnsi="Arial" w:cs="Arial"/>
          <w:sz w:val="24"/>
          <w:szCs w:val="24"/>
        </w:rPr>
        <w:t xml:space="preserve"> niniejszego paragrafu.</w:t>
      </w:r>
      <w:r w:rsidR="008D0F15">
        <w:rPr>
          <w:rFonts w:ascii="Arial" w:hAnsi="Arial" w:cs="Arial"/>
          <w:sz w:val="24"/>
          <w:szCs w:val="24"/>
        </w:rPr>
        <w:t xml:space="preserve"> </w:t>
      </w:r>
    </w:p>
    <w:p w14:paraId="01DB0CDC" w14:textId="55C3C535" w:rsidR="000B43B0" w:rsidRPr="002D6B20" w:rsidRDefault="000B43B0" w:rsidP="005C54AF">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jest podatnikiem podatku VAT od towarów  i  usług i</w:t>
      </w:r>
      <w:r w:rsidR="00041390">
        <w:rPr>
          <w:rFonts w:ascii="Arial" w:hAnsi="Arial" w:cs="Arial"/>
          <w:sz w:val="24"/>
          <w:szCs w:val="24"/>
        </w:rPr>
        <w:t> </w:t>
      </w:r>
      <w:r w:rsidRPr="002D6B20">
        <w:rPr>
          <w:rFonts w:ascii="Arial" w:hAnsi="Arial" w:cs="Arial"/>
          <w:sz w:val="24"/>
          <w:szCs w:val="24"/>
        </w:rPr>
        <w:t xml:space="preserve">posiada numer identyfikacji podatkowej  NIP </w:t>
      </w:r>
      <w:r w:rsidR="005A10CD">
        <w:rPr>
          <w:rFonts w:ascii="Arial" w:hAnsi="Arial" w:cs="Arial"/>
          <w:sz w:val="24"/>
          <w:szCs w:val="24"/>
        </w:rPr>
        <w:t>……………………………..</w:t>
      </w:r>
    </w:p>
    <w:p w14:paraId="4B89018E" w14:textId="7AE9C7A8" w:rsidR="000B43B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 xml:space="preserve">Zamawiający oświadcza, że jest podatnikiem podatku VAT od towarów i usług i </w:t>
      </w:r>
      <w:r w:rsidR="00041390">
        <w:rPr>
          <w:rFonts w:ascii="Arial" w:hAnsi="Arial" w:cs="Arial"/>
          <w:sz w:val="24"/>
          <w:szCs w:val="24"/>
        </w:rPr>
        <w:t> </w:t>
      </w:r>
      <w:r w:rsidRPr="002D6B20">
        <w:rPr>
          <w:rFonts w:ascii="Arial" w:hAnsi="Arial" w:cs="Arial"/>
          <w:sz w:val="24"/>
          <w:szCs w:val="24"/>
        </w:rPr>
        <w:t xml:space="preserve">posiada numer identyfikacji podatkowej  NIP </w:t>
      </w:r>
      <w:r w:rsidR="008F54C3" w:rsidRPr="002D6B20">
        <w:rPr>
          <w:rFonts w:ascii="Arial" w:hAnsi="Arial" w:cs="Arial"/>
          <w:sz w:val="24"/>
          <w:szCs w:val="24"/>
        </w:rPr>
        <w:t>7380006744</w:t>
      </w:r>
    </w:p>
    <w:p w14:paraId="5118069B" w14:textId="759D72D6" w:rsidR="005A2DE5" w:rsidRPr="005A2DE5" w:rsidRDefault="005A2DE5" w:rsidP="005A2DE5">
      <w:pPr>
        <w:pStyle w:val="Akapitzlist"/>
        <w:numPr>
          <w:ilvl w:val="0"/>
          <w:numId w:val="7"/>
        </w:numPr>
        <w:jc w:val="both"/>
        <w:rPr>
          <w:rFonts w:ascii="Arial" w:hAnsi="Arial" w:cs="Arial"/>
          <w:sz w:val="24"/>
          <w:szCs w:val="24"/>
        </w:rPr>
      </w:pPr>
      <w:r w:rsidRPr="005A2DE5">
        <w:rPr>
          <w:rFonts w:ascii="Arial" w:hAnsi="Arial" w:cs="Arial"/>
          <w:sz w:val="24"/>
          <w:szCs w:val="24"/>
        </w:rPr>
        <w:t xml:space="preserve">Wykonawca oświadcza, że </w:t>
      </w:r>
    </w:p>
    <w:p w14:paraId="0C9F00F8" w14:textId="14D9E1B1" w:rsidR="005C54AF" w:rsidRPr="005C54AF" w:rsidRDefault="005A2DE5" w:rsidP="005C54AF">
      <w:pPr>
        <w:pStyle w:val="Akapitzlist"/>
        <w:ind w:left="360"/>
        <w:jc w:val="both"/>
        <w:rPr>
          <w:rFonts w:ascii="Arial" w:hAnsi="Arial" w:cs="Arial"/>
          <w:sz w:val="24"/>
          <w:szCs w:val="24"/>
        </w:rPr>
      </w:pPr>
      <w:r w:rsidRPr="005A2DE5">
        <w:rPr>
          <w:rFonts w:ascii="Arial" w:hAnsi="Arial" w:cs="Arial"/>
          <w:sz w:val="24"/>
          <w:szCs w:val="24"/>
        </w:rPr>
        <w:t>posiada rachunek bankowy nr:</w:t>
      </w:r>
      <w:r w:rsidR="005C54AF">
        <w:rPr>
          <w:rFonts w:ascii="Arial" w:hAnsi="Arial" w:cs="Arial"/>
          <w:sz w:val="24"/>
          <w:szCs w:val="24"/>
        </w:rPr>
        <w:t xml:space="preserve"> </w:t>
      </w:r>
      <w:r w:rsidR="008258FB">
        <w:rPr>
          <w:rFonts w:ascii="Arial" w:hAnsi="Arial" w:cs="Arial"/>
          <w:sz w:val="24"/>
          <w:szCs w:val="24"/>
        </w:rPr>
        <w:t>………………………………………..</w:t>
      </w:r>
    </w:p>
    <w:p w14:paraId="620D6FD1" w14:textId="4AF4D27B" w:rsidR="000B43B0" w:rsidRPr="002D6B20" w:rsidRDefault="000B43B0" w:rsidP="005C54AF">
      <w:pPr>
        <w:pStyle w:val="Akapitzlist"/>
        <w:numPr>
          <w:ilvl w:val="0"/>
          <w:numId w:val="7"/>
        </w:numPr>
        <w:jc w:val="both"/>
        <w:rPr>
          <w:rFonts w:ascii="Arial" w:hAnsi="Arial" w:cs="Arial"/>
          <w:sz w:val="24"/>
          <w:szCs w:val="24"/>
        </w:rPr>
      </w:pPr>
      <w:r w:rsidRPr="002D6B20">
        <w:rPr>
          <w:rFonts w:ascii="Arial" w:hAnsi="Arial" w:cs="Arial"/>
          <w:sz w:val="24"/>
          <w:szCs w:val="24"/>
        </w:rPr>
        <w:t>Szczegółowy zakres prac określa, przedmiar robót, oraz kosztorys ofertowy.</w:t>
      </w:r>
    </w:p>
    <w:p w14:paraId="38877D7E" w14:textId="37705199" w:rsidR="000B43B0" w:rsidRPr="002D6B20" w:rsidRDefault="000B43B0" w:rsidP="000B43B0">
      <w:pPr>
        <w:pStyle w:val="Akapitzlist"/>
        <w:numPr>
          <w:ilvl w:val="0"/>
          <w:numId w:val="7"/>
        </w:numPr>
        <w:jc w:val="both"/>
        <w:rPr>
          <w:rFonts w:ascii="Arial" w:hAnsi="Arial" w:cs="Arial"/>
          <w:sz w:val="24"/>
          <w:szCs w:val="24"/>
        </w:rPr>
      </w:pPr>
      <w:r w:rsidRPr="002D6B20">
        <w:rPr>
          <w:rFonts w:ascii="Arial" w:hAnsi="Arial" w:cs="Arial"/>
          <w:sz w:val="24"/>
          <w:szCs w:val="24"/>
        </w:rPr>
        <w:t>Wykonawca oświadcza, że zapoznał się z warunkami realizacji zamówienia oraz miejscem wykonania zamówienia. Zamówienie przyjmuj</w:t>
      </w:r>
      <w:r w:rsidR="00691CF3" w:rsidRPr="002D6B20">
        <w:rPr>
          <w:rFonts w:ascii="Arial" w:hAnsi="Arial" w:cs="Arial"/>
          <w:sz w:val="24"/>
          <w:szCs w:val="24"/>
        </w:rPr>
        <w:t>e</w:t>
      </w:r>
      <w:r w:rsidRPr="002D6B20">
        <w:rPr>
          <w:rFonts w:ascii="Arial" w:hAnsi="Arial" w:cs="Arial"/>
          <w:sz w:val="24"/>
          <w:szCs w:val="24"/>
        </w:rPr>
        <w:t xml:space="preserve"> do realizacji bez zastrzeżeń i wykona zakres prac według przekazanej dokumentacji, zgodnie z</w:t>
      </w:r>
      <w:r w:rsidR="00207581">
        <w:rPr>
          <w:rFonts w:ascii="Arial" w:hAnsi="Arial" w:cs="Arial"/>
          <w:sz w:val="24"/>
          <w:szCs w:val="24"/>
        </w:rPr>
        <w:t> </w:t>
      </w:r>
      <w:r w:rsidRPr="002D6B20">
        <w:rPr>
          <w:rFonts w:ascii="Arial" w:hAnsi="Arial" w:cs="Arial"/>
          <w:sz w:val="24"/>
          <w:szCs w:val="24"/>
        </w:rPr>
        <w:t>zasadami wiedzy i sztuki budowlanej, z materiałów własnych, przy pomocy własnego sprzętu, w terminie i na warunkach określonych w niniejszej umowie.</w:t>
      </w:r>
    </w:p>
    <w:p w14:paraId="565CC09F" w14:textId="12594F85"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ustalają, że dopuszcza się rozliczenie za przedmiot umowy poprzez faktury częściowe za wykonanie poszczegól</w:t>
      </w:r>
      <w:r w:rsidR="00DC3F3D">
        <w:rPr>
          <w:rFonts w:ascii="Arial" w:hAnsi="Arial" w:cs="Arial"/>
          <w:sz w:val="24"/>
          <w:szCs w:val="24"/>
        </w:rPr>
        <w:t>nych</w:t>
      </w:r>
      <w:r w:rsidRPr="002D6B20">
        <w:rPr>
          <w:rFonts w:ascii="Arial" w:hAnsi="Arial" w:cs="Arial"/>
          <w:sz w:val="24"/>
          <w:szCs w:val="24"/>
        </w:rPr>
        <w:t xml:space="preserve"> etap</w:t>
      </w:r>
      <w:r w:rsidR="00DC3F3D">
        <w:rPr>
          <w:rFonts w:ascii="Arial" w:hAnsi="Arial" w:cs="Arial"/>
          <w:sz w:val="24"/>
          <w:szCs w:val="24"/>
        </w:rPr>
        <w:t>ów</w:t>
      </w:r>
      <w:r w:rsidRPr="002D6B20">
        <w:rPr>
          <w:rFonts w:ascii="Arial" w:hAnsi="Arial" w:cs="Arial"/>
          <w:sz w:val="24"/>
          <w:szCs w:val="24"/>
        </w:rPr>
        <w:t xml:space="preserve"> robót. Podstawą wystawienia faktury będzie protokół częściowego odbioru podpisany przez obie strony umowy. Za wykonanie przedmiotu umowy Zamawiający zapłaci Wykonawcy wynagrodzenie za wykonany i </w:t>
      </w:r>
      <w:r w:rsidR="00041390">
        <w:rPr>
          <w:rFonts w:ascii="Arial" w:hAnsi="Arial" w:cs="Arial"/>
          <w:sz w:val="24"/>
          <w:szCs w:val="24"/>
        </w:rPr>
        <w:t xml:space="preserve">bezusterkowo </w:t>
      </w:r>
      <w:r w:rsidRPr="002D6B20">
        <w:rPr>
          <w:rFonts w:ascii="Arial" w:hAnsi="Arial" w:cs="Arial"/>
          <w:sz w:val="24"/>
          <w:szCs w:val="24"/>
        </w:rPr>
        <w:t xml:space="preserve">odebrany przedmiot umowy lub jego </w:t>
      </w:r>
      <w:r w:rsidRPr="002D6B20">
        <w:rPr>
          <w:rFonts w:ascii="Arial" w:hAnsi="Arial" w:cs="Arial"/>
          <w:sz w:val="24"/>
          <w:szCs w:val="24"/>
        </w:rPr>
        <w:lastRenderedPageBreak/>
        <w:t>część będącą przedmiotem odbioru częściowego, na podstawie protokołu odbioru robót oraz</w:t>
      </w:r>
      <w:r w:rsidR="00041390">
        <w:rPr>
          <w:rFonts w:ascii="Arial" w:hAnsi="Arial" w:cs="Arial"/>
          <w:sz w:val="24"/>
          <w:szCs w:val="24"/>
        </w:rPr>
        <w:t> </w:t>
      </w:r>
      <w:r w:rsidRPr="002D6B20">
        <w:rPr>
          <w:rFonts w:ascii="Arial" w:hAnsi="Arial" w:cs="Arial"/>
          <w:sz w:val="24"/>
          <w:szCs w:val="24"/>
        </w:rPr>
        <w:t>obmiaru wykonanych robót według cen przyjętych w kosztorysie of</w:t>
      </w:r>
      <w:r w:rsidR="00E50262">
        <w:rPr>
          <w:rFonts w:ascii="Arial" w:hAnsi="Arial" w:cs="Arial"/>
          <w:sz w:val="24"/>
          <w:szCs w:val="24"/>
        </w:rPr>
        <w:t xml:space="preserve">ertowym Wykonawcy, w terminie </w:t>
      </w:r>
      <w:r w:rsidR="007E71D0">
        <w:rPr>
          <w:rFonts w:ascii="Arial" w:hAnsi="Arial" w:cs="Arial"/>
          <w:sz w:val="24"/>
          <w:szCs w:val="24"/>
        </w:rPr>
        <w:t xml:space="preserve">do </w:t>
      </w:r>
      <w:r w:rsidR="00794FC8">
        <w:rPr>
          <w:rFonts w:ascii="Arial" w:hAnsi="Arial" w:cs="Arial"/>
          <w:sz w:val="24"/>
          <w:szCs w:val="24"/>
        </w:rPr>
        <w:t>14</w:t>
      </w:r>
      <w:r w:rsidRPr="002D6B20">
        <w:rPr>
          <w:rFonts w:ascii="Arial" w:hAnsi="Arial" w:cs="Arial"/>
          <w:sz w:val="24"/>
          <w:szCs w:val="24"/>
        </w:rPr>
        <w:t xml:space="preserve"> (</w:t>
      </w:r>
      <w:r w:rsidR="00794FC8">
        <w:rPr>
          <w:rFonts w:ascii="Arial" w:hAnsi="Arial" w:cs="Arial"/>
          <w:sz w:val="24"/>
          <w:szCs w:val="24"/>
        </w:rPr>
        <w:t>czternaście</w:t>
      </w:r>
      <w:r w:rsidRPr="002D6B20">
        <w:rPr>
          <w:rFonts w:ascii="Arial" w:hAnsi="Arial" w:cs="Arial"/>
          <w:sz w:val="24"/>
          <w:szCs w:val="24"/>
        </w:rPr>
        <w:t>) dni od daty doręczenia prawidłowo wystawionej przez Wykonawcę faktury.</w:t>
      </w:r>
    </w:p>
    <w:p w14:paraId="5251CF0C" w14:textId="339EEC51"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Strony przyjmują, że należny podatek VAT naliczany będzie do ceny netto w</w:t>
      </w:r>
      <w:r w:rsidR="00041390">
        <w:rPr>
          <w:rFonts w:ascii="Arial" w:hAnsi="Arial" w:cs="Arial"/>
          <w:sz w:val="24"/>
          <w:szCs w:val="24"/>
        </w:rPr>
        <w:t> </w:t>
      </w:r>
      <w:r w:rsidRPr="002D6B20">
        <w:rPr>
          <w:rFonts w:ascii="Arial" w:hAnsi="Arial" w:cs="Arial"/>
          <w:sz w:val="24"/>
          <w:szCs w:val="24"/>
        </w:rPr>
        <w:t>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780E6D6" w14:textId="1729C97C" w:rsidR="00590D82" w:rsidRPr="002D6B20"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W przypa</w:t>
      </w:r>
      <w:r w:rsidR="007E71D0">
        <w:rPr>
          <w:rFonts w:ascii="Arial" w:hAnsi="Arial" w:cs="Arial"/>
          <w:sz w:val="24"/>
          <w:szCs w:val="24"/>
        </w:rPr>
        <w:t xml:space="preserve">dku uchylania się Wykonawcy od </w:t>
      </w:r>
      <w:r w:rsidRPr="002D6B20">
        <w:rPr>
          <w:rFonts w:ascii="Arial" w:hAnsi="Arial" w:cs="Arial"/>
          <w:sz w:val="24"/>
          <w:szCs w:val="24"/>
        </w:rPr>
        <w:t>doprowadzenia do stanu pierwotnego (naprawy) dróg dojazdowych</w:t>
      </w:r>
      <w:r w:rsidR="007E71D0">
        <w:rPr>
          <w:rFonts w:ascii="Arial" w:hAnsi="Arial" w:cs="Arial"/>
          <w:sz w:val="24"/>
          <w:szCs w:val="24"/>
        </w:rPr>
        <w:t xml:space="preserve"> lub innych elementów infrastruktury,</w:t>
      </w:r>
      <w:r w:rsidRPr="002D6B20">
        <w:rPr>
          <w:rFonts w:ascii="Arial" w:hAnsi="Arial" w:cs="Arial"/>
          <w:sz w:val="24"/>
          <w:szCs w:val="24"/>
        </w:rPr>
        <w:t xml:space="preserve"> które uległy zniszczeniu, uszkodzeniu w związku z prowadzeniem </w:t>
      </w:r>
      <w:r w:rsidR="00041390">
        <w:rPr>
          <w:rFonts w:ascii="Arial" w:hAnsi="Arial" w:cs="Arial"/>
          <w:sz w:val="24"/>
          <w:szCs w:val="24"/>
        </w:rPr>
        <w:t xml:space="preserve">prac, </w:t>
      </w:r>
      <w:r w:rsidRPr="002D6B20">
        <w:rPr>
          <w:rFonts w:ascii="Arial" w:hAnsi="Arial" w:cs="Arial"/>
          <w:sz w:val="24"/>
          <w:szCs w:val="24"/>
        </w:rPr>
        <w:t>transportu materiałów i</w:t>
      </w:r>
      <w:r w:rsidR="00041390">
        <w:rPr>
          <w:rFonts w:ascii="Arial" w:hAnsi="Arial" w:cs="Arial"/>
          <w:sz w:val="24"/>
          <w:szCs w:val="24"/>
        </w:rPr>
        <w:t> </w:t>
      </w:r>
      <w:r w:rsidRPr="002D6B20">
        <w:rPr>
          <w:rFonts w:ascii="Arial" w:hAnsi="Arial" w:cs="Arial"/>
          <w:sz w:val="24"/>
          <w:szCs w:val="24"/>
        </w:rPr>
        <w:t>sprzętu na plac budowy, Zamawiający ma prawo wstrzymać się z płatnością wynagrodzenia dla Wykonawcy do czasu naprawy i doprowadzenia dróg dojazdowych do stanu pierwotnego bez obowiązku płacenia odsetek za zwłokę w</w:t>
      </w:r>
      <w:r w:rsidR="00041390">
        <w:rPr>
          <w:rFonts w:ascii="Arial" w:hAnsi="Arial" w:cs="Arial"/>
          <w:sz w:val="24"/>
          <w:szCs w:val="24"/>
        </w:rPr>
        <w:t> </w:t>
      </w:r>
      <w:r w:rsidRPr="002D6B20">
        <w:rPr>
          <w:rFonts w:ascii="Arial" w:hAnsi="Arial" w:cs="Arial"/>
          <w:sz w:val="24"/>
          <w:szCs w:val="24"/>
        </w:rPr>
        <w:t xml:space="preserve">zapłacie. </w:t>
      </w:r>
    </w:p>
    <w:p w14:paraId="172473AA" w14:textId="722EC9AC" w:rsidR="00114608" w:rsidRDefault="00590D82" w:rsidP="00590D82">
      <w:pPr>
        <w:pStyle w:val="Akapitzlist"/>
        <w:numPr>
          <w:ilvl w:val="0"/>
          <w:numId w:val="7"/>
        </w:numPr>
        <w:jc w:val="both"/>
        <w:rPr>
          <w:rFonts w:ascii="Arial" w:hAnsi="Arial" w:cs="Arial"/>
          <w:sz w:val="24"/>
          <w:szCs w:val="24"/>
        </w:rPr>
      </w:pPr>
      <w:r w:rsidRPr="002D6B20">
        <w:rPr>
          <w:rFonts w:ascii="Arial" w:hAnsi="Arial" w:cs="Arial"/>
          <w:sz w:val="24"/>
          <w:szCs w:val="24"/>
        </w:rPr>
        <w:t xml:space="preserve">Wykonawca będzie wystawiał faktury za przedmiot odbioru w terminie </w:t>
      </w:r>
      <w:r w:rsidR="004F3556">
        <w:rPr>
          <w:rFonts w:ascii="Arial" w:hAnsi="Arial" w:cs="Arial"/>
          <w:sz w:val="24"/>
          <w:szCs w:val="24"/>
        </w:rPr>
        <w:t xml:space="preserve">do </w:t>
      </w:r>
      <w:r w:rsidR="00794FC8">
        <w:rPr>
          <w:rFonts w:ascii="Arial" w:hAnsi="Arial" w:cs="Arial"/>
          <w:sz w:val="24"/>
          <w:szCs w:val="24"/>
        </w:rPr>
        <w:t>14</w:t>
      </w:r>
      <w:r w:rsidRPr="0035394A">
        <w:rPr>
          <w:rFonts w:ascii="Arial" w:hAnsi="Arial" w:cs="Arial"/>
          <w:sz w:val="24"/>
          <w:szCs w:val="24"/>
        </w:rPr>
        <w:t xml:space="preserve"> d</w:t>
      </w:r>
      <w:r w:rsidR="004F3556">
        <w:rPr>
          <w:rFonts w:ascii="Arial" w:hAnsi="Arial" w:cs="Arial"/>
          <w:sz w:val="24"/>
          <w:szCs w:val="24"/>
        </w:rPr>
        <w:t>ni od </w:t>
      </w:r>
      <w:r w:rsidRPr="002D6B20">
        <w:rPr>
          <w:rFonts w:ascii="Arial" w:hAnsi="Arial" w:cs="Arial"/>
          <w:sz w:val="24"/>
          <w:szCs w:val="24"/>
        </w:rPr>
        <w:t>daty bezusterkowego odbioru technicznego</w:t>
      </w:r>
      <w:r w:rsidR="004F3556">
        <w:rPr>
          <w:rFonts w:ascii="Arial" w:hAnsi="Arial" w:cs="Arial"/>
          <w:sz w:val="24"/>
          <w:szCs w:val="24"/>
        </w:rPr>
        <w:t>.</w:t>
      </w:r>
    </w:p>
    <w:p w14:paraId="512B7E33" w14:textId="77777777" w:rsidR="00DA1E4F" w:rsidRPr="002D6B20" w:rsidRDefault="00DA1E4F" w:rsidP="00DA1E4F">
      <w:pPr>
        <w:pStyle w:val="Akapitzlist"/>
        <w:ind w:left="360"/>
        <w:jc w:val="both"/>
        <w:rPr>
          <w:rFonts w:ascii="Arial" w:hAnsi="Arial" w:cs="Arial"/>
          <w:sz w:val="24"/>
          <w:szCs w:val="24"/>
        </w:rPr>
      </w:pPr>
    </w:p>
    <w:p w14:paraId="6C760504" w14:textId="25219807" w:rsidR="00936F96" w:rsidRPr="00DA1E4F" w:rsidRDefault="00936F96" w:rsidP="00936F96">
      <w:pPr>
        <w:pStyle w:val="Akapitzlist"/>
        <w:numPr>
          <w:ilvl w:val="0"/>
          <w:numId w:val="7"/>
        </w:numPr>
        <w:jc w:val="both"/>
        <w:rPr>
          <w:rFonts w:ascii="Arial" w:hAnsi="Arial" w:cs="Arial"/>
          <w:sz w:val="24"/>
          <w:szCs w:val="24"/>
        </w:rPr>
      </w:pPr>
      <w:r w:rsidRPr="00DA1E4F">
        <w:rPr>
          <w:rFonts w:ascii="Arial" w:hAnsi="Arial" w:cs="Arial"/>
          <w:sz w:val="24"/>
          <w:szCs w:val="24"/>
        </w:rPr>
        <w:t xml:space="preserve">Wynagrodzenie wykonawcy </w:t>
      </w:r>
      <w:r w:rsidR="00DA1E4F">
        <w:rPr>
          <w:rFonts w:ascii="Arial" w:hAnsi="Arial" w:cs="Arial"/>
          <w:sz w:val="24"/>
          <w:szCs w:val="24"/>
        </w:rPr>
        <w:t>może podlegać zmianie w następujących przypadkach:</w:t>
      </w:r>
    </w:p>
    <w:p w14:paraId="6E82472D" w14:textId="21C2E723" w:rsidR="00936F96" w:rsidRPr="00422AEE" w:rsidRDefault="004F3556" w:rsidP="00EE4A04">
      <w:pPr>
        <w:ind w:left="1416"/>
        <w:jc w:val="both"/>
        <w:rPr>
          <w:rFonts w:ascii="Arial" w:hAnsi="Arial" w:cs="Arial"/>
          <w:sz w:val="24"/>
          <w:szCs w:val="24"/>
        </w:rPr>
      </w:pPr>
      <w:r w:rsidRPr="00594F30">
        <w:rPr>
          <w:rFonts w:ascii="Arial" w:hAnsi="Arial" w:cs="Arial"/>
          <w:sz w:val="24"/>
          <w:szCs w:val="24"/>
        </w:rPr>
        <w:t>a</w:t>
      </w:r>
      <w:r w:rsidR="00936F96" w:rsidRPr="00594F30">
        <w:rPr>
          <w:rFonts w:ascii="Arial" w:hAnsi="Arial" w:cs="Arial"/>
          <w:sz w:val="24"/>
          <w:szCs w:val="24"/>
        </w:rPr>
        <w:t>)</w:t>
      </w:r>
      <w:r w:rsidRPr="00594F30">
        <w:rPr>
          <w:rFonts w:ascii="Arial" w:hAnsi="Arial" w:cs="Arial"/>
          <w:sz w:val="24"/>
          <w:szCs w:val="24"/>
        </w:rPr>
        <w:t xml:space="preserve"> </w:t>
      </w:r>
      <w:r w:rsidR="00DA1E4F" w:rsidRPr="00594F30">
        <w:rPr>
          <w:rFonts w:ascii="Arial" w:hAnsi="Arial" w:cs="Arial"/>
          <w:sz w:val="24"/>
          <w:szCs w:val="24"/>
        </w:rPr>
        <w:t>Z</w:t>
      </w:r>
      <w:r w:rsidRPr="00594F30">
        <w:rPr>
          <w:rFonts w:ascii="Arial" w:hAnsi="Arial" w:cs="Arial"/>
          <w:sz w:val="24"/>
          <w:szCs w:val="24"/>
        </w:rPr>
        <w:t>miany</w:t>
      </w:r>
      <w:r w:rsidR="00936F96" w:rsidRPr="00594F30">
        <w:rPr>
          <w:rFonts w:ascii="Arial" w:hAnsi="Arial" w:cs="Arial"/>
          <w:sz w:val="24"/>
          <w:szCs w:val="24"/>
        </w:rPr>
        <w:t xml:space="preserve"> wysokości stawki VAT</w:t>
      </w:r>
      <w:r w:rsidR="00DA1E4F" w:rsidRPr="00594F30">
        <w:rPr>
          <w:rFonts w:ascii="Arial" w:hAnsi="Arial" w:cs="Arial"/>
          <w:sz w:val="24"/>
          <w:szCs w:val="24"/>
        </w:rPr>
        <w:t>.</w:t>
      </w:r>
    </w:p>
    <w:p w14:paraId="627F007F" w14:textId="54C5972C" w:rsidR="00990CA7" w:rsidRDefault="00936F96" w:rsidP="00372FA1">
      <w:pPr>
        <w:jc w:val="both"/>
        <w:rPr>
          <w:rFonts w:ascii="Arial" w:hAnsi="Arial" w:cs="Arial"/>
          <w:sz w:val="24"/>
          <w:szCs w:val="24"/>
        </w:rPr>
      </w:pPr>
      <w:r w:rsidRPr="00422AEE">
        <w:rPr>
          <w:rFonts w:ascii="Arial" w:hAnsi="Arial" w:cs="Arial"/>
          <w:sz w:val="24"/>
          <w:szCs w:val="24"/>
        </w:rPr>
        <w:t>Wynagrodzenie należne Wykonawcy zostanie ustalone z zastosowaniem stawki</w:t>
      </w:r>
      <w:r w:rsidR="002002A2" w:rsidRPr="00422AEE">
        <w:rPr>
          <w:rFonts w:ascii="Arial" w:hAnsi="Arial" w:cs="Arial"/>
          <w:sz w:val="24"/>
          <w:szCs w:val="24"/>
        </w:rPr>
        <w:t xml:space="preserve"> </w:t>
      </w:r>
      <w:r w:rsidRPr="00422AEE">
        <w:rPr>
          <w:rFonts w:ascii="Arial" w:hAnsi="Arial" w:cs="Arial"/>
          <w:sz w:val="24"/>
          <w:szCs w:val="24"/>
        </w:rPr>
        <w:t>VAT obowiązującej w chwili powstania obowiązku podatkowego.</w:t>
      </w:r>
    </w:p>
    <w:p w14:paraId="03A8A08B" w14:textId="77777777" w:rsidR="00E12D06" w:rsidRDefault="00E12D06" w:rsidP="00372FA1">
      <w:pPr>
        <w:jc w:val="both"/>
        <w:rPr>
          <w:rFonts w:ascii="Arial" w:hAnsi="Arial" w:cs="Arial"/>
          <w:sz w:val="24"/>
          <w:szCs w:val="24"/>
        </w:rPr>
      </w:pPr>
    </w:p>
    <w:p w14:paraId="5B3BA2FC" w14:textId="4D56C02D" w:rsidR="00E12D06" w:rsidRPr="00E12D06" w:rsidRDefault="00E12D06" w:rsidP="00E12D06">
      <w:pPr>
        <w:pStyle w:val="Akapitzlist"/>
        <w:numPr>
          <w:ilvl w:val="0"/>
          <w:numId w:val="7"/>
        </w:numPr>
        <w:spacing w:after="0" w:line="276" w:lineRule="auto"/>
        <w:jc w:val="both"/>
        <w:rPr>
          <w:rFonts w:ascii="Arial" w:hAnsi="Arial" w:cs="Arial"/>
          <w:bCs/>
          <w:sz w:val="24"/>
          <w:szCs w:val="24"/>
        </w:rPr>
      </w:pPr>
      <w:r w:rsidRPr="00E12D06">
        <w:rPr>
          <w:rFonts w:ascii="Arial" w:hAnsi="Arial" w:cs="Arial"/>
          <w:bCs/>
          <w:sz w:val="24"/>
          <w:szCs w:val="24"/>
        </w:rPr>
        <w:t xml:space="preserve">Zmiana wysokości wynagrodzenia należnego </w:t>
      </w:r>
      <w:r>
        <w:rPr>
          <w:rFonts w:ascii="Arial" w:hAnsi="Arial" w:cs="Arial"/>
          <w:bCs/>
          <w:sz w:val="24"/>
          <w:szCs w:val="24"/>
        </w:rPr>
        <w:t>Wykona</w:t>
      </w:r>
      <w:r w:rsidRPr="00E12D06">
        <w:rPr>
          <w:rFonts w:ascii="Arial" w:hAnsi="Arial" w:cs="Arial"/>
          <w:bCs/>
          <w:sz w:val="24"/>
          <w:szCs w:val="24"/>
        </w:rPr>
        <w:t xml:space="preserve">wcy zgodnie z art. 439 ustawy </w:t>
      </w:r>
      <w:proofErr w:type="spellStart"/>
      <w:r w:rsidRPr="00E12D06">
        <w:rPr>
          <w:rFonts w:ascii="Arial" w:hAnsi="Arial" w:cs="Arial"/>
          <w:bCs/>
          <w:sz w:val="24"/>
          <w:szCs w:val="24"/>
        </w:rPr>
        <w:t>Pzp</w:t>
      </w:r>
      <w:proofErr w:type="spellEnd"/>
      <w:r w:rsidRPr="00E12D06">
        <w:rPr>
          <w:rFonts w:ascii="Arial" w:hAnsi="Arial" w:cs="Arial"/>
          <w:bCs/>
          <w:sz w:val="24"/>
          <w:szCs w:val="24"/>
        </w:rPr>
        <w:t xml:space="preserve"> możliwa jest w przypadku zmiany ceny materiałów lub kosztów związanych z realizacją zamówienia. </w:t>
      </w:r>
    </w:p>
    <w:p w14:paraId="19E88B2B" w14:textId="13CDB0E7" w:rsidR="00E12D06" w:rsidRDefault="00E12D06" w:rsidP="00E12D06">
      <w:pPr>
        <w:pStyle w:val="Akapitzlist"/>
        <w:numPr>
          <w:ilvl w:val="0"/>
          <w:numId w:val="7"/>
        </w:numPr>
        <w:spacing w:after="0" w:line="276" w:lineRule="auto"/>
        <w:ind w:left="426" w:hanging="426"/>
        <w:jc w:val="both"/>
        <w:rPr>
          <w:rFonts w:ascii="Arial" w:hAnsi="Arial" w:cs="Arial"/>
          <w:bCs/>
          <w:sz w:val="24"/>
          <w:szCs w:val="24"/>
        </w:rPr>
      </w:pPr>
      <w:r w:rsidRPr="00204E70">
        <w:rPr>
          <w:rFonts w:ascii="Arial" w:hAnsi="Arial" w:cs="Arial"/>
          <w:bCs/>
          <w:sz w:val="24"/>
          <w:szCs w:val="24"/>
        </w:rPr>
        <w:t xml:space="preserve">Strony będą waloryzowały koszty </w:t>
      </w:r>
      <w:r>
        <w:rPr>
          <w:rFonts w:ascii="Arial" w:hAnsi="Arial" w:cs="Arial"/>
          <w:bCs/>
          <w:sz w:val="24"/>
          <w:szCs w:val="24"/>
        </w:rPr>
        <w:t>robót budowlanych</w:t>
      </w:r>
      <w:r w:rsidRPr="00204E70">
        <w:rPr>
          <w:rFonts w:ascii="Arial" w:hAnsi="Arial" w:cs="Arial"/>
          <w:bCs/>
          <w:sz w:val="24"/>
          <w:szCs w:val="24"/>
        </w:rPr>
        <w:t xml:space="preserve"> wchodzących w skład Przedmiotu Umowy („Waloryzacja”)</w:t>
      </w:r>
      <w:r>
        <w:rPr>
          <w:rFonts w:ascii="Arial" w:hAnsi="Arial" w:cs="Arial"/>
          <w:bCs/>
          <w:sz w:val="24"/>
          <w:szCs w:val="24"/>
        </w:rPr>
        <w:t xml:space="preserve"> n</w:t>
      </w:r>
      <w:r w:rsidRPr="00204E70">
        <w:rPr>
          <w:rFonts w:ascii="Arial" w:hAnsi="Arial" w:cs="Arial"/>
          <w:bCs/>
          <w:sz w:val="24"/>
          <w:szCs w:val="24"/>
        </w:rPr>
        <w:t>a zasadach opisanych w niniejszym paragrafie</w:t>
      </w:r>
      <w:r>
        <w:rPr>
          <w:rFonts w:ascii="Arial" w:hAnsi="Arial" w:cs="Arial"/>
          <w:bCs/>
          <w:sz w:val="24"/>
          <w:szCs w:val="24"/>
        </w:rPr>
        <w:t xml:space="preserve"> </w:t>
      </w:r>
      <w:r w:rsidRPr="00BF0053">
        <w:rPr>
          <w:rFonts w:ascii="Arial" w:hAnsi="Arial" w:cs="Arial"/>
          <w:bCs/>
          <w:sz w:val="24"/>
          <w:szCs w:val="24"/>
        </w:rPr>
        <w:t xml:space="preserve">(od </w:t>
      </w:r>
      <w:r w:rsidRPr="0088002D">
        <w:rPr>
          <w:rFonts w:ascii="Arial" w:hAnsi="Arial" w:cs="Arial"/>
          <w:b/>
          <w:sz w:val="24"/>
          <w:szCs w:val="24"/>
        </w:rPr>
        <w:t>7 miesiąca realizacji umowy włącznie</w:t>
      </w:r>
      <w:r w:rsidRPr="00BF0053">
        <w:rPr>
          <w:rFonts w:ascii="Arial" w:hAnsi="Arial" w:cs="Arial"/>
          <w:bCs/>
          <w:sz w:val="24"/>
          <w:szCs w:val="24"/>
        </w:rPr>
        <w:t>).</w:t>
      </w:r>
    </w:p>
    <w:p w14:paraId="092FC080" w14:textId="43848FE7" w:rsidR="00E12D06" w:rsidRPr="00F15D61" w:rsidRDefault="00E12D06" w:rsidP="00E12D06">
      <w:pPr>
        <w:pStyle w:val="Akapitzlist"/>
        <w:numPr>
          <w:ilvl w:val="0"/>
          <w:numId w:val="7"/>
        </w:numPr>
        <w:spacing w:after="0" w:line="276" w:lineRule="auto"/>
        <w:ind w:left="426" w:hanging="426"/>
        <w:jc w:val="both"/>
        <w:rPr>
          <w:rFonts w:ascii="Arial" w:hAnsi="Arial" w:cs="Arial"/>
          <w:bCs/>
          <w:sz w:val="24"/>
          <w:szCs w:val="24"/>
        </w:rPr>
      </w:pPr>
      <w:r w:rsidRPr="00204E70">
        <w:rPr>
          <w:rFonts w:ascii="Arial" w:hAnsi="Arial" w:cs="Arial"/>
          <w:bCs/>
          <w:sz w:val="24"/>
          <w:szCs w:val="24"/>
        </w:rPr>
        <w:t xml:space="preserve">Waloryzacja będzie polegała na podwyższeniu albo obniżeniu każdej z cen jednostkowych podanych w </w:t>
      </w:r>
      <w:r>
        <w:rPr>
          <w:rFonts w:ascii="Arial" w:hAnsi="Arial" w:cs="Arial"/>
          <w:bCs/>
          <w:sz w:val="24"/>
          <w:szCs w:val="24"/>
        </w:rPr>
        <w:t>kosztorysie ofertowym</w:t>
      </w:r>
      <w:r w:rsidR="0088002D">
        <w:rPr>
          <w:rFonts w:ascii="Arial" w:hAnsi="Arial" w:cs="Arial"/>
          <w:bCs/>
          <w:sz w:val="24"/>
          <w:szCs w:val="24"/>
        </w:rPr>
        <w:t>.</w:t>
      </w:r>
    </w:p>
    <w:p w14:paraId="07F893BE" w14:textId="77777777" w:rsidR="00E12D06" w:rsidRPr="008434B1" w:rsidRDefault="00E12D06" w:rsidP="00E12D06">
      <w:pPr>
        <w:pStyle w:val="Akapitzlist"/>
        <w:numPr>
          <w:ilvl w:val="0"/>
          <w:numId w:val="7"/>
        </w:numPr>
        <w:spacing w:after="0" w:line="276" w:lineRule="auto"/>
        <w:ind w:left="426" w:hanging="426"/>
        <w:jc w:val="both"/>
        <w:rPr>
          <w:rFonts w:ascii="Arial" w:hAnsi="Arial" w:cs="Arial"/>
          <w:bCs/>
          <w:sz w:val="24"/>
          <w:szCs w:val="24"/>
        </w:rPr>
      </w:pPr>
      <w:r w:rsidRPr="008434B1">
        <w:rPr>
          <w:rFonts w:ascii="Arial" w:hAnsi="Arial" w:cs="Arial"/>
          <w:bCs/>
          <w:sz w:val="24"/>
          <w:szCs w:val="24"/>
        </w:rPr>
        <w:t>Waloryzacja zostanie dokonana w oparciu o wartości wskaźników cen towarów i usług konsumpcyjnych ogółem w okresach kwartalnych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w:t>
      </w:r>
    </w:p>
    <w:p w14:paraId="66489E10" w14:textId="77777777" w:rsidR="00E12D06" w:rsidRPr="008434B1" w:rsidRDefault="00E12D06" w:rsidP="00E12D06">
      <w:pPr>
        <w:jc w:val="both"/>
        <w:rPr>
          <w:rFonts w:ascii="Arial" w:hAnsi="Arial" w:cs="Arial"/>
        </w:rPr>
      </w:pPr>
    </w:p>
    <w:p w14:paraId="0AE4B4F1" w14:textId="77777777" w:rsidR="00E12D06" w:rsidRPr="008434B1" w:rsidRDefault="00E12D06" w:rsidP="00E12D06">
      <w:pPr>
        <w:pStyle w:val="Akapitzlist"/>
        <w:spacing w:after="0"/>
        <w:ind w:left="1418" w:hanging="426"/>
        <w:jc w:val="both"/>
        <w:rPr>
          <w:rFonts w:ascii="Arial" w:eastAsia="Calibri" w:hAnsi="Arial" w:cs="Arial"/>
          <w:sz w:val="8"/>
          <w:szCs w:val="24"/>
        </w:rPr>
      </w:pPr>
    </w:p>
    <w:p w14:paraId="02FE2EF6" w14:textId="77777777" w:rsidR="00E12D06" w:rsidRPr="008434B1" w:rsidRDefault="00E12D06" w:rsidP="00E12D06">
      <w:pPr>
        <w:pStyle w:val="Akapitzlist"/>
        <w:rPr>
          <w:rFonts w:ascii="Arial" w:eastAsia="Calibri" w:hAnsi="Arial" w:cs="Arial"/>
          <w:sz w:val="24"/>
          <w:szCs w:val="24"/>
        </w:rPr>
      </w:pPr>
    </w:p>
    <w:p w14:paraId="2B83D93B" w14:textId="77777777" w:rsidR="00E12D06" w:rsidRPr="008434B1" w:rsidRDefault="00E12D06" w:rsidP="00E12D06">
      <w:pPr>
        <w:pStyle w:val="Akapitzlist"/>
        <w:rPr>
          <w:rFonts w:ascii="Arial" w:eastAsia="Calibri" w:hAnsi="Arial" w:cs="Arial"/>
          <w:sz w:val="24"/>
          <w:szCs w:val="24"/>
        </w:rPr>
      </w:pPr>
    </w:p>
    <w:p w14:paraId="7C317363" w14:textId="77777777" w:rsidR="00E12D06" w:rsidRPr="008434B1" w:rsidRDefault="00E12D06" w:rsidP="00E12D06">
      <w:pPr>
        <w:pStyle w:val="Akapitzlist"/>
        <w:numPr>
          <w:ilvl w:val="1"/>
          <w:numId w:val="7"/>
        </w:numPr>
        <w:spacing w:after="0" w:line="276" w:lineRule="auto"/>
        <w:ind w:left="1418" w:hanging="426"/>
        <w:jc w:val="both"/>
        <w:rPr>
          <w:rFonts w:ascii="Arial" w:eastAsia="Calibri" w:hAnsi="Arial" w:cs="Arial"/>
          <w:sz w:val="24"/>
          <w:szCs w:val="24"/>
        </w:rPr>
      </w:pPr>
      <w:r w:rsidRPr="008434B1">
        <w:rPr>
          <w:rFonts w:ascii="Arial" w:eastAsia="Calibri" w:hAnsi="Arial" w:cs="Arial"/>
          <w:sz w:val="24"/>
          <w:szCs w:val="24"/>
        </w:rPr>
        <w:t>Wskaźnik GUS w II</w:t>
      </w:r>
      <w:r>
        <w:rPr>
          <w:rFonts w:ascii="Arial" w:eastAsia="Calibri" w:hAnsi="Arial" w:cs="Arial"/>
          <w:sz w:val="24"/>
          <w:szCs w:val="24"/>
        </w:rPr>
        <w:t>I</w:t>
      </w:r>
      <w:r w:rsidRPr="008434B1">
        <w:rPr>
          <w:rFonts w:ascii="Arial" w:eastAsia="Calibri" w:hAnsi="Arial" w:cs="Arial"/>
          <w:sz w:val="24"/>
          <w:szCs w:val="24"/>
        </w:rPr>
        <w:t xml:space="preserve"> kwartale roku 2025 („I</w:t>
      </w:r>
      <w:r>
        <w:rPr>
          <w:rFonts w:ascii="Arial" w:eastAsia="Calibri" w:hAnsi="Arial" w:cs="Arial"/>
          <w:sz w:val="24"/>
          <w:szCs w:val="24"/>
        </w:rPr>
        <w:t>II</w:t>
      </w:r>
      <w:r w:rsidRPr="008434B1">
        <w:rPr>
          <w:rFonts w:ascii="Arial" w:eastAsia="Calibri" w:hAnsi="Arial" w:cs="Arial"/>
          <w:sz w:val="24"/>
          <w:szCs w:val="24"/>
        </w:rPr>
        <w:t xml:space="preserve"> Wskaźnik GUS”),</w:t>
      </w:r>
    </w:p>
    <w:p w14:paraId="10249DB2" w14:textId="77777777" w:rsidR="00E12D06" w:rsidRPr="008434B1" w:rsidRDefault="00E12D06" w:rsidP="00E12D06">
      <w:pPr>
        <w:pStyle w:val="Akapitzlist"/>
        <w:rPr>
          <w:rFonts w:ascii="Arial" w:eastAsia="Calibri" w:hAnsi="Arial" w:cs="Arial"/>
          <w:sz w:val="24"/>
          <w:szCs w:val="24"/>
        </w:rPr>
      </w:pPr>
    </w:p>
    <w:p w14:paraId="67C26B89" w14:textId="77777777" w:rsidR="00E12D06" w:rsidRPr="008434B1" w:rsidRDefault="00E12D06" w:rsidP="00E12D06">
      <w:pPr>
        <w:pStyle w:val="Akapitzlist"/>
        <w:spacing w:after="0"/>
        <w:ind w:left="426" w:hanging="426"/>
        <w:jc w:val="both"/>
        <w:rPr>
          <w:rFonts w:ascii="Arial" w:eastAsia="Calibri" w:hAnsi="Arial" w:cs="Arial"/>
          <w:sz w:val="24"/>
          <w:szCs w:val="24"/>
        </w:rPr>
      </w:pPr>
    </w:p>
    <w:p w14:paraId="28A4579D" w14:textId="062164D3" w:rsidR="00E12D06" w:rsidRPr="008434B1" w:rsidRDefault="00E12D06" w:rsidP="00E12D06">
      <w:pPr>
        <w:pStyle w:val="Akapitzlist"/>
        <w:numPr>
          <w:ilvl w:val="0"/>
          <w:numId w:val="7"/>
        </w:numPr>
        <w:spacing w:after="0" w:line="276" w:lineRule="auto"/>
        <w:ind w:left="426" w:hanging="426"/>
        <w:jc w:val="both"/>
        <w:rPr>
          <w:rFonts w:ascii="Arial" w:eastAsia="SimSun" w:hAnsi="Arial" w:cs="Arial"/>
          <w:sz w:val="24"/>
          <w:szCs w:val="24"/>
        </w:rPr>
      </w:pPr>
      <w:bookmarkStart w:id="0" w:name="_Hlk188960927"/>
      <w:r w:rsidRPr="008434B1">
        <w:rPr>
          <w:rFonts w:ascii="Arial" w:eastAsia="Calibri" w:hAnsi="Arial" w:cs="Arial"/>
          <w:sz w:val="24"/>
          <w:szCs w:val="24"/>
        </w:rPr>
        <w:t xml:space="preserve">W trakcie okresu realizacji Umowy, Waloryzacja zostanie dokonana </w:t>
      </w:r>
      <w:r>
        <w:rPr>
          <w:rFonts w:ascii="Arial" w:eastAsia="Calibri" w:hAnsi="Arial" w:cs="Arial"/>
          <w:sz w:val="24"/>
          <w:szCs w:val="24"/>
        </w:rPr>
        <w:t>po upływie okresu 6 -m-</w:t>
      </w:r>
      <w:proofErr w:type="spellStart"/>
      <w:r>
        <w:rPr>
          <w:rFonts w:ascii="Arial" w:eastAsia="Calibri" w:hAnsi="Arial" w:cs="Arial"/>
          <w:sz w:val="24"/>
          <w:szCs w:val="24"/>
        </w:rPr>
        <w:t>cy</w:t>
      </w:r>
      <w:proofErr w:type="spellEnd"/>
      <w:r>
        <w:rPr>
          <w:rFonts w:ascii="Arial" w:eastAsia="Calibri" w:hAnsi="Arial" w:cs="Arial"/>
          <w:sz w:val="24"/>
          <w:szCs w:val="24"/>
        </w:rPr>
        <w:t xml:space="preserve"> od daty zawarcia umowy na podstawie danych wynikających z </w:t>
      </w:r>
      <w:r w:rsidRPr="008434B1">
        <w:rPr>
          <w:rFonts w:ascii="Arial" w:eastAsia="Calibri" w:hAnsi="Arial" w:cs="Arial"/>
          <w:sz w:val="24"/>
          <w:szCs w:val="24"/>
        </w:rPr>
        <w:t xml:space="preserve">opublikowania Wskaźnika GUS </w:t>
      </w:r>
      <w:r w:rsidRPr="00C641DD">
        <w:rPr>
          <w:rFonts w:ascii="Arial" w:eastAsia="Calibri" w:hAnsi="Arial" w:cs="Arial"/>
        </w:rPr>
        <w:t>dla</w:t>
      </w:r>
      <w:r w:rsidRPr="00C641DD">
        <w:rPr>
          <w:rFonts w:ascii="Arial" w:eastAsia="Calibri" w:hAnsi="Arial" w:cs="Arial"/>
          <w:sz w:val="24"/>
          <w:szCs w:val="24"/>
        </w:rPr>
        <w:t xml:space="preserve"> </w:t>
      </w:r>
      <w:r w:rsidR="00FD0B14" w:rsidRPr="00C641DD">
        <w:rPr>
          <w:rFonts w:ascii="Arial" w:eastAsia="Calibri" w:hAnsi="Arial" w:cs="Arial"/>
          <w:sz w:val="24"/>
          <w:szCs w:val="24"/>
        </w:rPr>
        <w:t xml:space="preserve">II i </w:t>
      </w:r>
      <w:r w:rsidRPr="00C641DD">
        <w:rPr>
          <w:rFonts w:ascii="Arial" w:eastAsia="Calibri" w:hAnsi="Arial" w:cs="Arial"/>
          <w:sz w:val="24"/>
          <w:szCs w:val="24"/>
        </w:rPr>
        <w:t>I</w:t>
      </w:r>
      <w:r w:rsidR="0088002D" w:rsidRPr="00C641DD">
        <w:rPr>
          <w:rFonts w:ascii="Arial" w:eastAsia="Calibri" w:hAnsi="Arial" w:cs="Arial"/>
        </w:rPr>
        <w:t>II</w:t>
      </w:r>
      <w:r>
        <w:rPr>
          <w:rFonts w:ascii="Arial" w:eastAsia="Calibri" w:hAnsi="Arial" w:cs="Arial"/>
          <w:sz w:val="24"/>
          <w:szCs w:val="24"/>
        </w:rPr>
        <w:t xml:space="preserve"> </w:t>
      </w:r>
      <w:r>
        <w:rPr>
          <w:rFonts w:ascii="Arial" w:eastAsia="Calibri" w:hAnsi="Arial" w:cs="Arial"/>
        </w:rPr>
        <w:t xml:space="preserve">kwartału </w:t>
      </w:r>
      <w:r w:rsidRPr="008434B1">
        <w:rPr>
          <w:rFonts w:ascii="Arial" w:eastAsia="Calibri" w:hAnsi="Arial" w:cs="Arial"/>
          <w:sz w:val="24"/>
          <w:szCs w:val="24"/>
        </w:rPr>
        <w:t>roku 2025</w:t>
      </w:r>
      <w:r w:rsidR="0088002D">
        <w:rPr>
          <w:rFonts w:ascii="Arial" w:eastAsia="Calibri" w:hAnsi="Arial" w:cs="Arial"/>
          <w:sz w:val="24"/>
          <w:szCs w:val="24"/>
        </w:rPr>
        <w:t xml:space="preserve">. </w:t>
      </w:r>
    </w:p>
    <w:p w14:paraId="43C1EAA4" w14:textId="77777777" w:rsidR="00E12D06" w:rsidRPr="00204E70"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sidRPr="00204E70">
        <w:rPr>
          <w:rFonts w:ascii="Arial" w:hAnsi="Arial" w:cs="Arial"/>
          <w:sz w:val="24"/>
          <w:szCs w:val="24"/>
        </w:rPr>
        <w:t>Waloryzacja nie wymaga zawarcia aneksu do Umowy.</w:t>
      </w:r>
      <w:r w:rsidRPr="00204E70">
        <w:rPr>
          <w:rFonts w:ascii="Arial" w:eastAsia="Calibri" w:hAnsi="Arial" w:cs="Arial"/>
          <w:sz w:val="24"/>
          <w:szCs w:val="24"/>
        </w:rPr>
        <w:t xml:space="preserve"> Ewentualna Waloryzacja zostanie obliczona przez Zamawiającego. O nowych (zwaloryzowanych) Cenach Jednostkowych</w:t>
      </w:r>
      <w:r>
        <w:rPr>
          <w:rFonts w:ascii="Arial" w:eastAsia="Calibri" w:hAnsi="Arial" w:cs="Arial"/>
          <w:sz w:val="24"/>
          <w:szCs w:val="24"/>
        </w:rPr>
        <w:t>,</w:t>
      </w:r>
      <w:r w:rsidRPr="00204E70">
        <w:rPr>
          <w:rFonts w:ascii="Arial" w:eastAsia="Calibri" w:hAnsi="Arial" w:cs="Arial"/>
          <w:sz w:val="24"/>
          <w:szCs w:val="24"/>
        </w:rPr>
        <w:t xml:space="preserve"> Zamawiający poinformuje </w:t>
      </w:r>
      <w:r>
        <w:rPr>
          <w:rFonts w:ascii="Arial" w:eastAsia="Calibri" w:hAnsi="Arial" w:cs="Arial"/>
          <w:sz w:val="24"/>
          <w:szCs w:val="24"/>
        </w:rPr>
        <w:t>Dostawcę</w:t>
      </w:r>
      <w:r w:rsidRPr="00204E70">
        <w:rPr>
          <w:rFonts w:ascii="Arial" w:eastAsia="Calibri" w:hAnsi="Arial" w:cs="Arial"/>
          <w:sz w:val="24"/>
          <w:szCs w:val="24"/>
        </w:rPr>
        <w:t xml:space="preserve"> pisemnie</w:t>
      </w:r>
      <w:r>
        <w:rPr>
          <w:rFonts w:ascii="Arial" w:eastAsia="Calibri" w:hAnsi="Arial" w:cs="Arial"/>
          <w:sz w:val="24"/>
          <w:szCs w:val="24"/>
        </w:rPr>
        <w:t>,</w:t>
      </w:r>
      <w:r w:rsidRPr="00204E70">
        <w:rPr>
          <w:rFonts w:ascii="Arial" w:eastAsia="Calibri" w:hAnsi="Arial" w:cs="Arial"/>
          <w:sz w:val="24"/>
          <w:szCs w:val="24"/>
        </w:rPr>
        <w:t xml:space="preserve"> podając ich nową wysokość uwzględniającą Waloryzację oraz sposób obliczenia każdej z nich. </w:t>
      </w:r>
    </w:p>
    <w:p w14:paraId="01536FCC" w14:textId="77777777" w:rsidR="00E12D06"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sidRPr="00204E70">
        <w:rPr>
          <w:rFonts w:ascii="Arial" w:eastAsia="Calibri" w:hAnsi="Arial" w:cs="Arial"/>
          <w:sz w:val="24"/>
          <w:szCs w:val="24"/>
        </w:rPr>
        <w:t xml:space="preserve">W ramach Waloryzacji nowa kwota każdej z Cen Jednostkowych zostanie ustalona w następujący sposób: </w:t>
      </w:r>
      <w:r>
        <w:rPr>
          <w:rFonts w:ascii="Arial" w:eastAsia="Calibri" w:hAnsi="Arial" w:cs="Arial"/>
          <w:sz w:val="24"/>
          <w:szCs w:val="24"/>
        </w:rPr>
        <w:t xml:space="preserve"> </w:t>
      </w:r>
    </w:p>
    <w:p w14:paraId="78F48CE5" w14:textId="77777777" w:rsidR="00E12D06" w:rsidRPr="00204E70" w:rsidRDefault="00E12D06" w:rsidP="00E12D06">
      <w:pPr>
        <w:pStyle w:val="Akapitzlist"/>
        <w:spacing w:after="0"/>
        <w:ind w:left="426"/>
        <w:jc w:val="both"/>
        <w:rPr>
          <w:rFonts w:ascii="Arial" w:eastAsia="Calibri" w:hAnsi="Arial" w:cs="Arial"/>
          <w:sz w:val="24"/>
          <w:szCs w:val="24"/>
        </w:rPr>
      </w:pPr>
    </w:p>
    <w:p w14:paraId="58CE1857" w14:textId="77777777" w:rsidR="00E12D06" w:rsidRPr="00204E70" w:rsidRDefault="00E12D06" w:rsidP="00E12D06">
      <w:pPr>
        <w:pStyle w:val="Akapitzlist"/>
        <w:spacing w:after="0"/>
        <w:ind w:left="0"/>
        <w:jc w:val="center"/>
        <w:rPr>
          <w:rFonts w:ascii="Arial" w:eastAsia="Calibri" w:hAnsi="Arial" w:cs="Arial"/>
          <w:sz w:val="24"/>
          <w:szCs w:val="24"/>
          <w:vertAlign w:val="subscript"/>
        </w:rPr>
      </w:pPr>
      <w:proofErr w:type="spellStart"/>
      <w:r w:rsidRPr="00204E70">
        <w:rPr>
          <w:rFonts w:ascii="Arial" w:eastAsia="Calibri" w:hAnsi="Arial" w:cs="Arial"/>
          <w:sz w:val="24"/>
          <w:szCs w:val="24"/>
        </w:rPr>
        <w:t>Cn</w:t>
      </w:r>
      <w:proofErr w:type="spellEnd"/>
      <w:r w:rsidRPr="00204E70">
        <w:rPr>
          <w:rFonts w:ascii="Arial" w:eastAsia="Calibri" w:hAnsi="Arial" w:cs="Arial"/>
          <w:sz w:val="24"/>
          <w:szCs w:val="24"/>
        </w:rPr>
        <w:t xml:space="preserve"> = </w:t>
      </w:r>
      <w:proofErr w:type="spellStart"/>
      <w:r w:rsidRPr="00204E70">
        <w:rPr>
          <w:rFonts w:ascii="Arial" w:eastAsia="Calibri" w:hAnsi="Arial" w:cs="Arial"/>
          <w:sz w:val="24"/>
          <w:szCs w:val="24"/>
        </w:rPr>
        <w:t>Cp</w:t>
      </w:r>
      <w:proofErr w:type="spellEnd"/>
      <w:r w:rsidRPr="00204E70">
        <w:rPr>
          <w:rFonts w:ascii="Arial" w:eastAsia="Calibri" w:hAnsi="Arial" w:cs="Arial"/>
          <w:sz w:val="24"/>
          <w:szCs w:val="24"/>
        </w:rPr>
        <w:t xml:space="preserve"> +(</w:t>
      </w:r>
      <w:proofErr w:type="spellStart"/>
      <w:r w:rsidRPr="00204E70">
        <w:rPr>
          <w:rFonts w:ascii="Arial" w:eastAsia="Calibri" w:hAnsi="Arial" w:cs="Arial"/>
          <w:sz w:val="24"/>
          <w:szCs w:val="24"/>
        </w:rPr>
        <w:t>Cp</w:t>
      </w:r>
      <w:proofErr w:type="spellEnd"/>
      <w:r w:rsidRPr="00204E70">
        <w:rPr>
          <w:rFonts w:ascii="Arial" w:eastAsia="Calibri" w:hAnsi="Arial" w:cs="Arial"/>
          <w:sz w:val="24"/>
          <w:szCs w:val="24"/>
        </w:rPr>
        <w:t xml:space="preserve"> x CPI</w:t>
      </w:r>
      <w:r w:rsidRPr="00204E70">
        <w:rPr>
          <w:rFonts w:ascii="Arial" w:eastAsia="Calibri" w:hAnsi="Arial" w:cs="Arial"/>
          <w:sz w:val="24"/>
          <w:szCs w:val="24"/>
          <w:vertAlign w:val="subscript"/>
        </w:rPr>
        <w:t>I</w:t>
      </w:r>
      <w:r>
        <w:rPr>
          <w:rFonts w:ascii="Arial" w:eastAsia="Calibri" w:hAnsi="Arial" w:cs="Arial"/>
          <w:sz w:val="24"/>
          <w:szCs w:val="24"/>
          <w:vertAlign w:val="subscript"/>
        </w:rPr>
        <w:t>I</w:t>
      </w:r>
      <w:r w:rsidRPr="00204E70">
        <w:rPr>
          <w:rFonts w:ascii="Arial" w:eastAsia="Calibri" w:hAnsi="Arial" w:cs="Arial"/>
          <w:sz w:val="24"/>
          <w:szCs w:val="24"/>
        </w:rPr>
        <w:t>) x 0,5 +(</w:t>
      </w:r>
      <w:proofErr w:type="spellStart"/>
      <w:r w:rsidRPr="00204E70">
        <w:rPr>
          <w:rFonts w:ascii="Arial" w:eastAsia="Calibri" w:hAnsi="Arial" w:cs="Arial"/>
          <w:sz w:val="24"/>
          <w:szCs w:val="24"/>
        </w:rPr>
        <w:t>Cp</w:t>
      </w:r>
      <w:proofErr w:type="spellEnd"/>
      <w:r w:rsidRPr="00204E70">
        <w:rPr>
          <w:rFonts w:ascii="Arial" w:eastAsia="Calibri" w:hAnsi="Arial" w:cs="Arial"/>
          <w:sz w:val="24"/>
          <w:szCs w:val="24"/>
        </w:rPr>
        <w:t xml:space="preserve"> x CPI</w:t>
      </w:r>
      <w:r w:rsidRPr="00204E70">
        <w:rPr>
          <w:rFonts w:ascii="Arial" w:eastAsia="Calibri" w:hAnsi="Arial" w:cs="Arial"/>
          <w:sz w:val="24"/>
          <w:szCs w:val="24"/>
          <w:vertAlign w:val="subscript"/>
        </w:rPr>
        <w:t>II</w:t>
      </w:r>
      <w:r>
        <w:rPr>
          <w:rFonts w:ascii="Arial" w:eastAsia="Calibri" w:hAnsi="Arial" w:cs="Arial"/>
          <w:sz w:val="24"/>
          <w:szCs w:val="24"/>
          <w:vertAlign w:val="subscript"/>
        </w:rPr>
        <w:t>I</w:t>
      </w:r>
      <w:r w:rsidRPr="00204E70">
        <w:rPr>
          <w:rFonts w:ascii="Arial" w:eastAsia="Calibri" w:hAnsi="Arial" w:cs="Arial"/>
          <w:sz w:val="24"/>
          <w:szCs w:val="24"/>
        </w:rPr>
        <w:t>) x 0,5</w:t>
      </w:r>
    </w:p>
    <w:p w14:paraId="75889D3D" w14:textId="77777777" w:rsidR="00E12D06" w:rsidRPr="00204E70" w:rsidRDefault="00E12D06" w:rsidP="00E12D06">
      <w:pPr>
        <w:pStyle w:val="Akapitzlist"/>
        <w:spacing w:after="0"/>
        <w:ind w:left="0"/>
        <w:jc w:val="both"/>
        <w:rPr>
          <w:rFonts w:ascii="Arial" w:eastAsia="Calibri" w:hAnsi="Arial" w:cs="Arial"/>
          <w:sz w:val="24"/>
          <w:szCs w:val="24"/>
        </w:rPr>
      </w:pPr>
    </w:p>
    <w:p w14:paraId="150532FC" w14:textId="77777777" w:rsidR="00E12D06" w:rsidRPr="00204E70" w:rsidRDefault="00E12D06" w:rsidP="00E12D06">
      <w:pPr>
        <w:pStyle w:val="Akapitzlist"/>
        <w:spacing w:after="0"/>
        <w:ind w:left="567"/>
        <w:jc w:val="both"/>
        <w:rPr>
          <w:rFonts w:ascii="Arial" w:eastAsia="Calibri" w:hAnsi="Arial" w:cs="Arial"/>
          <w:sz w:val="24"/>
          <w:szCs w:val="24"/>
        </w:rPr>
      </w:pPr>
      <w:r w:rsidRPr="00204E70">
        <w:rPr>
          <w:rFonts w:ascii="Arial" w:eastAsia="Calibri" w:hAnsi="Arial" w:cs="Arial"/>
          <w:sz w:val="24"/>
          <w:szCs w:val="24"/>
        </w:rPr>
        <w:t xml:space="preserve">gdzie: </w:t>
      </w:r>
    </w:p>
    <w:p w14:paraId="0381B0E9" w14:textId="77777777" w:rsidR="00E12D06" w:rsidRPr="00204E70" w:rsidRDefault="00E12D06" w:rsidP="00E12D06">
      <w:pPr>
        <w:pStyle w:val="Akapitzlist"/>
        <w:numPr>
          <w:ilvl w:val="0"/>
          <w:numId w:val="32"/>
        </w:numPr>
        <w:spacing w:after="0" w:line="276" w:lineRule="auto"/>
        <w:ind w:left="1134"/>
        <w:jc w:val="both"/>
        <w:rPr>
          <w:rFonts w:ascii="Arial" w:eastAsia="Calibri" w:hAnsi="Arial" w:cs="Arial"/>
          <w:sz w:val="24"/>
          <w:szCs w:val="24"/>
        </w:rPr>
      </w:pPr>
      <w:proofErr w:type="spellStart"/>
      <w:r w:rsidRPr="00204E70">
        <w:rPr>
          <w:rFonts w:ascii="Arial" w:eastAsia="Calibri" w:hAnsi="Arial" w:cs="Arial"/>
          <w:sz w:val="24"/>
          <w:szCs w:val="24"/>
        </w:rPr>
        <w:t>Cn</w:t>
      </w:r>
      <w:proofErr w:type="spellEnd"/>
      <w:r w:rsidRPr="00204E70">
        <w:rPr>
          <w:rFonts w:ascii="Arial" w:eastAsia="Calibri" w:hAnsi="Arial" w:cs="Arial"/>
          <w:sz w:val="24"/>
          <w:szCs w:val="24"/>
        </w:rPr>
        <w:t xml:space="preserve"> to kwota danej nowej Ceny Jednostkowej po dokonaniu Waloryzacji (wyrażona w PLN);</w:t>
      </w:r>
    </w:p>
    <w:p w14:paraId="216C9970" w14:textId="77777777" w:rsidR="00E12D06" w:rsidRPr="00204E70" w:rsidRDefault="00E12D06" w:rsidP="00E12D06">
      <w:pPr>
        <w:pStyle w:val="Akapitzlist"/>
        <w:numPr>
          <w:ilvl w:val="0"/>
          <w:numId w:val="32"/>
        </w:numPr>
        <w:spacing w:after="0" w:line="276" w:lineRule="auto"/>
        <w:ind w:left="1134"/>
        <w:jc w:val="both"/>
        <w:rPr>
          <w:rFonts w:ascii="Arial" w:eastAsia="Calibri" w:hAnsi="Arial" w:cs="Arial"/>
          <w:sz w:val="24"/>
          <w:szCs w:val="24"/>
        </w:rPr>
      </w:pPr>
      <w:proofErr w:type="spellStart"/>
      <w:r w:rsidRPr="00204E70">
        <w:rPr>
          <w:rFonts w:ascii="Arial" w:eastAsia="Calibri" w:hAnsi="Arial" w:cs="Arial"/>
          <w:sz w:val="24"/>
          <w:szCs w:val="24"/>
        </w:rPr>
        <w:t>Cp</w:t>
      </w:r>
      <w:proofErr w:type="spellEnd"/>
      <w:r w:rsidRPr="00204E70">
        <w:rPr>
          <w:rFonts w:ascii="Arial" w:eastAsia="Calibri" w:hAnsi="Arial" w:cs="Arial"/>
          <w:sz w:val="24"/>
          <w:szCs w:val="24"/>
        </w:rPr>
        <w:t xml:space="preserve"> to kwota danej Ceny Jednostkowej pierwotnie podana w formularzu cenowym </w:t>
      </w:r>
      <w:r w:rsidRPr="00F15D61">
        <w:rPr>
          <w:rFonts w:ascii="Arial" w:eastAsia="Calibri" w:hAnsi="Arial" w:cs="Arial"/>
          <w:sz w:val="24"/>
          <w:szCs w:val="24"/>
        </w:rPr>
        <w:t>stanowiącym załącznik nr 1</w:t>
      </w:r>
      <w:r>
        <w:rPr>
          <w:rFonts w:ascii="Arial" w:eastAsia="Calibri" w:hAnsi="Arial" w:cs="Arial"/>
          <w:sz w:val="24"/>
          <w:szCs w:val="24"/>
        </w:rPr>
        <w:t>0a, 10</w:t>
      </w:r>
      <w:r w:rsidRPr="00F15D61">
        <w:rPr>
          <w:rFonts w:ascii="Arial" w:eastAsia="Calibri" w:hAnsi="Arial" w:cs="Arial"/>
          <w:sz w:val="24"/>
          <w:szCs w:val="24"/>
        </w:rPr>
        <w:t>b do umowy</w:t>
      </w:r>
      <w:r w:rsidRPr="00204E70">
        <w:rPr>
          <w:rFonts w:ascii="Arial" w:eastAsia="Calibri" w:hAnsi="Arial" w:cs="Arial"/>
          <w:sz w:val="24"/>
          <w:szCs w:val="24"/>
        </w:rPr>
        <w:t xml:space="preserve"> (wyrażona w PLN);</w:t>
      </w:r>
    </w:p>
    <w:p w14:paraId="5E471967" w14:textId="77777777" w:rsidR="00E12D06" w:rsidRDefault="00E12D06" w:rsidP="00E12D06">
      <w:pPr>
        <w:pStyle w:val="Akapitzlist"/>
        <w:numPr>
          <w:ilvl w:val="0"/>
          <w:numId w:val="32"/>
        </w:numPr>
        <w:spacing w:after="0" w:line="276" w:lineRule="auto"/>
        <w:ind w:left="1134"/>
        <w:jc w:val="both"/>
        <w:rPr>
          <w:rFonts w:ascii="Arial" w:eastAsia="Calibri" w:hAnsi="Arial" w:cs="Arial"/>
          <w:sz w:val="24"/>
          <w:szCs w:val="24"/>
        </w:rPr>
      </w:pPr>
      <w:r w:rsidRPr="00204E70">
        <w:rPr>
          <w:rFonts w:ascii="Arial" w:eastAsia="Calibri" w:hAnsi="Arial" w:cs="Arial"/>
          <w:sz w:val="24"/>
          <w:szCs w:val="24"/>
        </w:rPr>
        <w:t>CPI</w:t>
      </w:r>
      <w:r w:rsidRPr="00204E70">
        <w:rPr>
          <w:rFonts w:ascii="Arial" w:eastAsia="Calibri" w:hAnsi="Arial" w:cs="Arial"/>
          <w:sz w:val="24"/>
          <w:szCs w:val="24"/>
          <w:vertAlign w:val="subscript"/>
        </w:rPr>
        <w:t>I</w:t>
      </w:r>
      <w:r>
        <w:rPr>
          <w:rFonts w:ascii="Arial" w:eastAsia="Calibri" w:hAnsi="Arial" w:cs="Arial"/>
          <w:sz w:val="24"/>
          <w:szCs w:val="24"/>
          <w:vertAlign w:val="subscript"/>
        </w:rPr>
        <w:t>I</w:t>
      </w:r>
      <w:r w:rsidRPr="00204E70">
        <w:rPr>
          <w:rFonts w:ascii="Arial" w:eastAsia="Calibri" w:hAnsi="Arial" w:cs="Arial"/>
          <w:sz w:val="24"/>
          <w:szCs w:val="24"/>
        </w:rPr>
        <w:t xml:space="preserve"> to procentowa wartość wzrostu cen wynikająca z I</w:t>
      </w:r>
      <w:r>
        <w:rPr>
          <w:rFonts w:ascii="Arial" w:eastAsia="Calibri" w:hAnsi="Arial" w:cs="Arial"/>
          <w:sz w:val="24"/>
          <w:szCs w:val="24"/>
        </w:rPr>
        <w:t>I</w:t>
      </w:r>
      <w:r w:rsidRPr="00204E70">
        <w:rPr>
          <w:rFonts w:ascii="Arial" w:eastAsia="Calibri" w:hAnsi="Arial" w:cs="Arial"/>
          <w:sz w:val="24"/>
          <w:szCs w:val="24"/>
        </w:rPr>
        <w:t xml:space="preserve"> Wskaźnika GUS (wyrażona jako %);</w:t>
      </w:r>
    </w:p>
    <w:p w14:paraId="68A67BB4" w14:textId="77777777" w:rsidR="00E12D06" w:rsidRPr="00833368" w:rsidRDefault="00E12D06" w:rsidP="00E12D06">
      <w:pPr>
        <w:pStyle w:val="Akapitzlist"/>
        <w:numPr>
          <w:ilvl w:val="0"/>
          <w:numId w:val="32"/>
        </w:numPr>
        <w:spacing w:after="0" w:line="276" w:lineRule="auto"/>
        <w:ind w:left="1134"/>
        <w:jc w:val="both"/>
        <w:rPr>
          <w:rFonts w:ascii="Arial" w:eastAsia="Calibri" w:hAnsi="Arial" w:cs="Arial"/>
          <w:sz w:val="24"/>
          <w:szCs w:val="24"/>
        </w:rPr>
      </w:pPr>
      <w:r w:rsidRPr="00204E70">
        <w:rPr>
          <w:rFonts w:ascii="Arial" w:eastAsia="Calibri" w:hAnsi="Arial" w:cs="Arial"/>
          <w:sz w:val="24"/>
          <w:szCs w:val="24"/>
        </w:rPr>
        <w:t>CPI</w:t>
      </w:r>
      <w:r w:rsidRPr="00204E70">
        <w:rPr>
          <w:rFonts w:ascii="Arial" w:eastAsia="Calibri" w:hAnsi="Arial" w:cs="Arial"/>
          <w:sz w:val="24"/>
          <w:szCs w:val="24"/>
          <w:vertAlign w:val="subscript"/>
        </w:rPr>
        <w:t>I</w:t>
      </w:r>
      <w:r>
        <w:rPr>
          <w:rFonts w:ascii="Arial" w:eastAsia="Calibri" w:hAnsi="Arial" w:cs="Arial"/>
          <w:sz w:val="24"/>
          <w:szCs w:val="24"/>
          <w:vertAlign w:val="subscript"/>
        </w:rPr>
        <w:t>II</w:t>
      </w:r>
      <w:r w:rsidRPr="00204E70">
        <w:rPr>
          <w:rFonts w:ascii="Arial" w:eastAsia="Calibri" w:hAnsi="Arial" w:cs="Arial"/>
          <w:sz w:val="24"/>
          <w:szCs w:val="24"/>
        </w:rPr>
        <w:t xml:space="preserve"> to procentowa wartość wzrostu cen wynikająca z I</w:t>
      </w:r>
      <w:r>
        <w:rPr>
          <w:rFonts w:ascii="Arial" w:eastAsia="Calibri" w:hAnsi="Arial" w:cs="Arial"/>
          <w:sz w:val="24"/>
          <w:szCs w:val="24"/>
        </w:rPr>
        <w:t>II</w:t>
      </w:r>
      <w:r w:rsidRPr="00204E70">
        <w:rPr>
          <w:rFonts w:ascii="Arial" w:eastAsia="Calibri" w:hAnsi="Arial" w:cs="Arial"/>
          <w:sz w:val="24"/>
          <w:szCs w:val="24"/>
        </w:rPr>
        <w:t xml:space="preserve"> Wskaźnika GUS (wyrażona jako %);</w:t>
      </w:r>
    </w:p>
    <w:p w14:paraId="55E488D3" w14:textId="77777777" w:rsidR="00E12D06" w:rsidRPr="00204E70" w:rsidRDefault="00E12D06" w:rsidP="00E12D06">
      <w:pPr>
        <w:pStyle w:val="Akapitzlist"/>
        <w:numPr>
          <w:ilvl w:val="0"/>
          <w:numId w:val="33"/>
        </w:numPr>
        <w:spacing w:after="0" w:line="276" w:lineRule="auto"/>
        <w:ind w:left="1843"/>
        <w:jc w:val="both"/>
        <w:rPr>
          <w:rFonts w:ascii="Arial" w:eastAsia="Calibri" w:hAnsi="Arial" w:cs="Arial"/>
          <w:sz w:val="24"/>
          <w:szCs w:val="24"/>
        </w:rPr>
      </w:pPr>
      <w:bookmarkStart w:id="1" w:name="_Hlk116648587"/>
      <w:r w:rsidRPr="00204E70">
        <w:rPr>
          <w:rFonts w:ascii="Arial" w:eastAsia="Calibri" w:hAnsi="Arial" w:cs="Arial"/>
          <w:sz w:val="24"/>
          <w:szCs w:val="24"/>
        </w:rPr>
        <w:t xml:space="preserve">z zastrzeżeniem, że w przypadku, gdy: </w:t>
      </w:r>
    </w:p>
    <w:p w14:paraId="3B61D7BA" w14:textId="4265870D" w:rsidR="00E12D06" w:rsidRPr="00204E70" w:rsidRDefault="00E12D06" w:rsidP="00E12D06">
      <w:pPr>
        <w:pStyle w:val="Akapitzlist"/>
        <w:spacing w:after="0"/>
        <w:ind w:left="1843"/>
        <w:jc w:val="both"/>
        <w:rPr>
          <w:rFonts w:ascii="Arial" w:eastAsia="Calibri" w:hAnsi="Arial" w:cs="Arial"/>
          <w:sz w:val="24"/>
          <w:szCs w:val="24"/>
        </w:rPr>
      </w:pPr>
      <w:r w:rsidRPr="00204E70">
        <w:rPr>
          <w:rFonts w:ascii="Arial" w:eastAsia="Calibri" w:hAnsi="Arial" w:cs="Arial"/>
          <w:sz w:val="24"/>
          <w:szCs w:val="24"/>
        </w:rPr>
        <w:t>(i)</w:t>
      </w:r>
      <w:r w:rsidRPr="00204E70">
        <w:rPr>
          <w:rFonts w:ascii="Arial" w:eastAsia="Calibri" w:hAnsi="Arial" w:cs="Arial"/>
          <w:sz w:val="24"/>
          <w:szCs w:val="24"/>
        </w:rPr>
        <w:tab/>
        <w:t xml:space="preserve">wartość wzrostu cen wynikająca z </w:t>
      </w:r>
      <w:r>
        <w:rPr>
          <w:rFonts w:ascii="Arial" w:eastAsia="Calibri" w:hAnsi="Arial" w:cs="Arial"/>
          <w:sz w:val="24"/>
          <w:szCs w:val="24"/>
        </w:rPr>
        <w:t>I</w:t>
      </w:r>
      <w:r w:rsidR="0088002D">
        <w:rPr>
          <w:rFonts w:ascii="Arial" w:eastAsia="Calibri" w:hAnsi="Arial" w:cs="Arial"/>
          <w:sz w:val="24"/>
          <w:szCs w:val="24"/>
        </w:rPr>
        <w:t>I</w:t>
      </w:r>
      <w:r w:rsidRPr="00204E70">
        <w:rPr>
          <w:rFonts w:ascii="Arial" w:eastAsia="Calibri" w:hAnsi="Arial" w:cs="Arial"/>
          <w:sz w:val="24"/>
          <w:szCs w:val="24"/>
        </w:rPr>
        <w:t xml:space="preserve">I Wskaźnika GUS </w:t>
      </w:r>
      <w:r w:rsidRPr="0088002D">
        <w:rPr>
          <w:rFonts w:ascii="Arial" w:eastAsia="Calibri" w:hAnsi="Arial" w:cs="Arial"/>
          <w:b/>
          <w:bCs/>
          <w:sz w:val="24"/>
          <w:szCs w:val="24"/>
        </w:rPr>
        <w:t>będzie mniejsza niż 2%</w:t>
      </w:r>
      <w:r>
        <w:rPr>
          <w:rFonts w:ascii="Arial" w:eastAsia="Calibri" w:hAnsi="Arial" w:cs="Arial"/>
          <w:sz w:val="24"/>
          <w:szCs w:val="24"/>
        </w:rPr>
        <w:t>,</w:t>
      </w:r>
      <w:r w:rsidRPr="00204E70">
        <w:rPr>
          <w:rFonts w:ascii="Arial" w:eastAsia="Calibri" w:hAnsi="Arial" w:cs="Arial"/>
          <w:sz w:val="24"/>
          <w:szCs w:val="24"/>
        </w:rPr>
        <w:t xml:space="preserve"> to wówczas do obliczenia </w:t>
      </w:r>
      <w:proofErr w:type="spellStart"/>
      <w:r w:rsidRPr="00204E70">
        <w:rPr>
          <w:rFonts w:ascii="Arial" w:eastAsia="Calibri" w:hAnsi="Arial" w:cs="Arial"/>
          <w:sz w:val="24"/>
          <w:szCs w:val="24"/>
        </w:rPr>
        <w:t>Cn</w:t>
      </w:r>
      <w:proofErr w:type="spellEnd"/>
      <w:r w:rsidRPr="00204E70">
        <w:rPr>
          <w:rFonts w:ascii="Arial" w:eastAsia="Calibri" w:hAnsi="Arial" w:cs="Arial"/>
          <w:sz w:val="24"/>
          <w:szCs w:val="24"/>
        </w:rPr>
        <w:t xml:space="preserve"> zostanie przyjęta wartość </w:t>
      </w:r>
      <w:r>
        <w:rPr>
          <w:rFonts w:ascii="Arial" w:eastAsia="Calibri" w:hAnsi="Arial" w:cs="Arial"/>
          <w:sz w:val="24"/>
          <w:szCs w:val="24"/>
        </w:rPr>
        <w:t xml:space="preserve">dla </w:t>
      </w:r>
      <w:r w:rsidRPr="00204E70">
        <w:rPr>
          <w:rFonts w:ascii="Arial" w:eastAsia="Calibri" w:hAnsi="Arial" w:cs="Arial"/>
          <w:sz w:val="24"/>
          <w:szCs w:val="24"/>
        </w:rPr>
        <w:t>CPI</w:t>
      </w:r>
      <w:r w:rsidRPr="00204E70">
        <w:rPr>
          <w:rFonts w:ascii="Arial" w:eastAsia="Calibri" w:hAnsi="Arial" w:cs="Arial"/>
          <w:sz w:val="24"/>
          <w:szCs w:val="24"/>
          <w:vertAlign w:val="subscript"/>
        </w:rPr>
        <w:t>I</w:t>
      </w:r>
      <w:r>
        <w:rPr>
          <w:rFonts w:ascii="Arial" w:eastAsia="Calibri" w:hAnsi="Arial" w:cs="Arial"/>
          <w:sz w:val="24"/>
          <w:szCs w:val="24"/>
          <w:vertAlign w:val="subscript"/>
        </w:rPr>
        <w:t>I</w:t>
      </w:r>
      <w:r w:rsidRPr="00204E70">
        <w:rPr>
          <w:rFonts w:ascii="Arial" w:eastAsia="Calibri" w:hAnsi="Arial" w:cs="Arial"/>
          <w:sz w:val="24"/>
          <w:szCs w:val="24"/>
        </w:rPr>
        <w:t xml:space="preserve"> </w:t>
      </w:r>
      <w:r>
        <w:rPr>
          <w:rFonts w:ascii="Arial" w:eastAsia="Calibri" w:hAnsi="Arial" w:cs="Arial"/>
          <w:sz w:val="24"/>
          <w:szCs w:val="24"/>
        </w:rPr>
        <w:t>=</w:t>
      </w:r>
      <w:r w:rsidRPr="00204E70">
        <w:rPr>
          <w:rFonts w:ascii="Arial" w:eastAsia="Calibri" w:hAnsi="Arial" w:cs="Arial"/>
          <w:sz w:val="24"/>
          <w:szCs w:val="24"/>
        </w:rPr>
        <w:t xml:space="preserve">0 (zero); </w:t>
      </w:r>
    </w:p>
    <w:p w14:paraId="339DC294" w14:textId="4BFAD9E2" w:rsidR="00E12D06" w:rsidRPr="00204E70" w:rsidRDefault="00E12D06" w:rsidP="00E12D06">
      <w:pPr>
        <w:pStyle w:val="Akapitzlist"/>
        <w:spacing w:after="0"/>
        <w:ind w:left="1843"/>
        <w:jc w:val="both"/>
        <w:rPr>
          <w:rFonts w:ascii="Arial" w:eastAsia="Calibri" w:hAnsi="Arial" w:cs="Arial"/>
          <w:sz w:val="24"/>
          <w:szCs w:val="24"/>
        </w:rPr>
      </w:pPr>
      <w:r w:rsidRPr="00204E70">
        <w:rPr>
          <w:rFonts w:ascii="Arial" w:eastAsia="Calibri" w:hAnsi="Arial" w:cs="Arial"/>
          <w:sz w:val="24"/>
          <w:szCs w:val="24"/>
        </w:rPr>
        <w:t>(ii)</w:t>
      </w:r>
      <w:r w:rsidRPr="00204E70">
        <w:rPr>
          <w:rFonts w:ascii="Arial" w:eastAsia="Calibri" w:hAnsi="Arial" w:cs="Arial"/>
          <w:sz w:val="24"/>
          <w:szCs w:val="24"/>
        </w:rPr>
        <w:tab/>
        <w:t xml:space="preserve">wartość spadku cen wynikająca z </w:t>
      </w:r>
      <w:r w:rsidR="0088002D">
        <w:rPr>
          <w:rFonts w:ascii="Arial" w:eastAsia="Calibri" w:hAnsi="Arial" w:cs="Arial"/>
          <w:sz w:val="24"/>
          <w:szCs w:val="24"/>
        </w:rPr>
        <w:t>I</w:t>
      </w:r>
      <w:r w:rsidRPr="00204E70">
        <w:rPr>
          <w:rFonts w:ascii="Arial" w:eastAsia="Calibri" w:hAnsi="Arial" w:cs="Arial"/>
          <w:sz w:val="24"/>
          <w:szCs w:val="24"/>
        </w:rPr>
        <w:t>I</w:t>
      </w:r>
      <w:r>
        <w:rPr>
          <w:rFonts w:ascii="Arial" w:eastAsia="Calibri" w:hAnsi="Arial" w:cs="Arial"/>
          <w:sz w:val="24"/>
          <w:szCs w:val="24"/>
        </w:rPr>
        <w:t>I</w:t>
      </w:r>
      <w:r w:rsidRPr="00204E70">
        <w:rPr>
          <w:rFonts w:ascii="Arial" w:eastAsia="Calibri" w:hAnsi="Arial" w:cs="Arial"/>
          <w:sz w:val="24"/>
          <w:szCs w:val="24"/>
        </w:rPr>
        <w:t xml:space="preserve"> Wskaźnika GUS </w:t>
      </w:r>
      <w:r w:rsidRPr="0088002D">
        <w:rPr>
          <w:rFonts w:ascii="Arial" w:eastAsia="Calibri" w:hAnsi="Arial" w:cs="Arial"/>
          <w:b/>
          <w:bCs/>
          <w:sz w:val="24"/>
          <w:szCs w:val="24"/>
        </w:rPr>
        <w:t>będzie mniejsza niż 2%,</w:t>
      </w:r>
      <w:r w:rsidRPr="00204E70">
        <w:rPr>
          <w:rFonts w:ascii="Arial" w:eastAsia="Calibri" w:hAnsi="Arial" w:cs="Arial"/>
          <w:sz w:val="24"/>
          <w:szCs w:val="24"/>
        </w:rPr>
        <w:t xml:space="preserve"> to wówczas do obliczenia </w:t>
      </w:r>
      <w:proofErr w:type="spellStart"/>
      <w:r w:rsidRPr="00204E70">
        <w:rPr>
          <w:rFonts w:ascii="Arial" w:eastAsia="Calibri" w:hAnsi="Arial" w:cs="Arial"/>
          <w:sz w:val="24"/>
          <w:szCs w:val="24"/>
        </w:rPr>
        <w:t>Cn</w:t>
      </w:r>
      <w:proofErr w:type="spellEnd"/>
      <w:r w:rsidRPr="00204E70">
        <w:rPr>
          <w:rFonts w:ascii="Arial" w:eastAsia="Calibri" w:hAnsi="Arial" w:cs="Arial"/>
          <w:sz w:val="24"/>
          <w:szCs w:val="24"/>
        </w:rPr>
        <w:t xml:space="preserve"> zostanie przyjęta wartość </w:t>
      </w:r>
      <w:r>
        <w:rPr>
          <w:rFonts w:ascii="Arial" w:eastAsia="Calibri" w:hAnsi="Arial" w:cs="Arial"/>
          <w:sz w:val="24"/>
          <w:szCs w:val="24"/>
        </w:rPr>
        <w:t xml:space="preserve">dla </w:t>
      </w:r>
      <w:r w:rsidRPr="00204E70">
        <w:rPr>
          <w:rFonts w:ascii="Arial" w:eastAsia="Calibri" w:hAnsi="Arial" w:cs="Arial"/>
          <w:sz w:val="24"/>
          <w:szCs w:val="24"/>
        </w:rPr>
        <w:t>CPI</w:t>
      </w:r>
      <w:r w:rsidRPr="00204E70">
        <w:rPr>
          <w:rFonts w:ascii="Arial" w:eastAsia="Calibri" w:hAnsi="Arial" w:cs="Arial"/>
          <w:sz w:val="24"/>
          <w:szCs w:val="24"/>
          <w:vertAlign w:val="subscript"/>
        </w:rPr>
        <w:t>I</w:t>
      </w:r>
      <w:r>
        <w:rPr>
          <w:rFonts w:ascii="Arial" w:eastAsia="Calibri" w:hAnsi="Arial" w:cs="Arial"/>
          <w:sz w:val="24"/>
          <w:szCs w:val="24"/>
          <w:vertAlign w:val="subscript"/>
        </w:rPr>
        <w:t>I</w:t>
      </w:r>
      <w:r w:rsidRPr="00204E70">
        <w:rPr>
          <w:rFonts w:ascii="Arial" w:eastAsia="Calibri" w:hAnsi="Arial" w:cs="Arial"/>
          <w:sz w:val="24"/>
          <w:szCs w:val="24"/>
        </w:rPr>
        <w:t xml:space="preserve"> </w:t>
      </w:r>
      <w:r>
        <w:rPr>
          <w:rFonts w:ascii="Arial" w:eastAsia="Calibri" w:hAnsi="Arial" w:cs="Arial"/>
          <w:sz w:val="24"/>
          <w:szCs w:val="24"/>
        </w:rPr>
        <w:t>=</w:t>
      </w:r>
      <w:r w:rsidRPr="00204E70">
        <w:rPr>
          <w:rFonts w:ascii="Arial" w:eastAsia="Calibri" w:hAnsi="Arial" w:cs="Arial"/>
          <w:sz w:val="24"/>
          <w:szCs w:val="24"/>
        </w:rPr>
        <w:t xml:space="preserve">0 (zero); </w:t>
      </w:r>
    </w:p>
    <w:bookmarkEnd w:id="1"/>
    <w:p w14:paraId="463E7099" w14:textId="77777777" w:rsidR="00E12D06" w:rsidRPr="00204E70" w:rsidRDefault="00E12D06" w:rsidP="00E12D06">
      <w:pPr>
        <w:pStyle w:val="Akapitzlist"/>
        <w:spacing w:after="0"/>
        <w:ind w:left="1843"/>
        <w:jc w:val="both"/>
        <w:rPr>
          <w:rFonts w:ascii="Arial" w:eastAsia="Calibri" w:hAnsi="Arial" w:cs="Arial"/>
          <w:sz w:val="24"/>
          <w:szCs w:val="24"/>
        </w:rPr>
      </w:pPr>
      <w:r w:rsidRPr="00204E70">
        <w:rPr>
          <w:rFonts w:ascii="Arial" w:eastAsia="Calibri" w:hAnsi="Arial" w:cs="Arial"/>
          <w:sz w:val="24"/>
          <w:szCs w:val="24"/>
        </w:rPr>
        <w:t>CPI</w:t>
      </w:r>
      <w:r w:rsidRPr="00204E70">
        <w:rPr>
          <w:rFonts w:ascii="Arial" w:eastAsia="Calibri" w:hAnsi="Arial" w:cs="Arial"/>
          <w:sz w:val="24"/>
          <w:szCs w:val="24"/>
          <w:vertAlign w:val="subscript"/>
        </w:rPr>
        <w:t>II</w:t>
      </w:r>
      <w:r w:rsidRPr="00204E70">
        <w:rPr>
          <w:rFonts w:ascii="Arial" w:eastAsia="Calibri" w:hAnsi="Arial" w:cs="Arial"/>
          <w:sz w:val="24"/>
          <w:szCs w:val="24"/>
        </w:rPr>
        <w:t xml:space="preserve"> to procentowa wartość wzrostu cen wynikająca w II Wskaźnika GUS (wyrażona jako %);</w:t>
      </w:r>
    </w:p>
    <w:p w14:paraId="6143637E" w14:textId="77777777" w:rsidR="0088002D" w:rsidRDefault="0088002D" w:rsidP="0088002D">
      <w:pPr>
        <w:spacing w:after="0"/>
        <w:jc w:val="both"/>
        <w:rPr>
          <w:rFonts w:ascii="Arial" w:eastAsia="Calibri" w:hAnsi="Arial" w:cs="Arial"/>
          <w:b/>
          <w:bCs/>
          <w:sz w:val="24"/>
          <w:szCs w:val="24"/>
        </w:rPr>
      </w:pPr>
    </w:p>
    <w:p w14:paraId="47C2827B" w14:textId="00EEA2FB" w:rsidR="00E12D06" w:rsidRPr="0088002D" w:rsidRDefault="00E12D06" w:rsidP="0088002D">
      <w:pPr>
        <w:spacing w:after="0"/>
        <w:jc w:val="both"/>
        <w:rPr>
          <w:rFonts w:ascii="Arial" w:eastAsia="Calibri" w:hAnsi="Arial" w:cs="Arial"/>
          <w:b/>
          <w:bCs/>
          <w:sz w:val="24"/>
          <w:szCs w:val="24"/>
        </w:rPr>
      </w:pPr>
      <w:r w:rsidRPr="0088002D">
        <w:rPr>
          <w:rFonts w:ascii="Arial" w:eastAsia="Calibri" w:hAnsi="Arial" w:cs="Arial"/>
          <w:b/>
          <w:bCs/>
          <w:sz w:val="24"/>
          <w:szCs w:val="24"/>
        </w:rPr>
        <w:t>W przypadku, gdy wartość CPI</w:t>
      </w:r>
      <w:r w:rsidRPr="0088002D">
        <w:rPr>
          <w:rFonts w:ascii="Arial" w:eastAsia="Calibri" w:hAnsi="Arial" w:cs="Arial"/>
          <w:b/>
          <w:bCs/>
          <w:sz w:val="24"/>
          <w:szCs w:val="24"/>
          <w:vertAlign w:val="subscript"/>
        </w:rPr>
        <w:t>II</w:t>
      </w:r>
      <w:r w:rsidRPr="0088002D">
        <w:rPr>
          <w:rFonts w:ascii="Arial" w:eastAsia="Calibri" w:hAnsi="Arial" w:cs="Arial"/>
          <w:b/>
          <w:bCs/>
          <w:sz w:val="24"/>
          <w:szCs w:val="24"/>
        </w:rPr>
        <w:t xml:space="preserve"> wynosić będzie 0 (zero) i wartość CPII</w:t>
      </w:r>
      <w:r w:rsidRPr="00C641DD">
        <w:rPr>
          <w:rFonts w:ascii="Arial" w:eastAsia="Calibri" w:hAnsi="Arial" w:cs="Arial"/>
          <w:b/>
          <w:bCs/>
          <w:sz w:val="24"/>
          <w:szCs w:val="24"/>
          <w:vertAlign w:val="subscript"/>
        </w:rPr>
        <w:t>II</w:t>
      </w:r>
      <w:r w:rsidR="00FD0B14" w:rsidRPr="00C641DD">
        <w:rPr>
          <w:rFonts w:ascii="Arial" w:eastAsia="Calibri" w:hAnsi="Arial" w:cs="Arial"/>
          <w:b/>
          <w:bCs/>
          <w:sz w:val="24"/>
          <w:szCs w:val="24"/>
          <w:vertAlign w:val="subscript"/>
        </w:rPr>
        <w:t>I</w:t>
      </w:r>
      <w:r w:rsidRPr="0088002D">
        <w:rPr>
          <w:rFonts w:ascii="Arial" w:eastAsia="Calibri" w:hAnsi="Arial" w:cs="Arial"/>
          <w:b/>
          <w:bCs/>
          <w:sz w:val="24"/>
          <w:szCs w:val="24"/>
        </w:rPr>
        <w:t xml:space="preserve"> wynosić będzie 0(zero) to wówczas Waloryzacja nie będzie dokonywana. </w:t>
      </w:r>
    </w:p>
    <w:p w14:paraId="0C1471BE" w14:textId="77777777" w:rsidR="00E12D06" w:rsidRPr="00204E70" w:rsidRDefault="00E12D06" w:rsidP="00E12D06">
      <w:pPr>
        <w:pStyle w:val="Akapitzlist"/>
        <w:spacing w:after="0"/>
        <w:ind w:left="0"/>
        <w:jc w:val="both"/>
        <w:rPr>
          <w:rFonts w:ascii="Arial" w:eastAsia="Calibri" w:hAnsi="Arial" w:cs="Arial"/>
          <w:sz w:val="24"/>
          <w:szCs w:val="24"/>
        </w:rPr>
      </w:pPr>
    </w:p>
    <w:p w14:paraId="075C3D53" w14:textId="77777777" w:rsidR="00E12D06" w:rsidRPr="00204E70" w:rsidRDefault="00E12D06" w:rsidP="00E12D06">
      <w:pPr>
        <w:pStyle w:val="Akapitzlist"/>
        <w:spacing w:after="0"/>
        <w:ind w:left="0"/>
        <w:jc w:val="both"/>
        <w:rPr>
          <w:rFonts w:ascii="Arial" w:eastAsia="Calibri" w:hAnsi="Arial" w:cs="Arial"/>
          <w:sz w:val="24"/>
          <w:szCs w:val="24"/>
        </w:rPr>
      </w:pPr>
      <w:r w:rsidRPr="00204E70">
        <w:rPr>
          <w:rFonts w:ascii="Arial" w:eastAsia="Calibri" w:hAnsi="Arial" w:cs="Arial"/>
          <w:sz w:val="24"/>
          <w:szCs w:val="24"/>
        </w:rPr>
        <w:t xml:space="preserve">Wyniki mnożenia zostaną zaokrąglone do dwóch miejsc po przecinku. </w:t>
      </w:r>
    </w:p>
    <w:bookmarkEnd w:id="0"/>
    <w:p w14:paraId="78A94E93" w14:textId="77777777" w:rsidR="00E12D06" w:rsidRPr="00204E70" w:rsidRDefault="00E12D06" w:rsidP="00E12D06">
      <w:pPr>
        <w:pStyle w:val="Akapitzlist"/>
        <w:spacing w:after="0"/>
        <w:ind w:left="0"/>
        <w:jc w:val="both"/>
        <w:rPr>
          <w:rFonts w:ascii="Arial" w:eastAsia="Calibri" w:hAnsi="Arial" w:cs="Arial"/>
          <w:sz w:val="24"/>
          <w:szCs w:val="24"/>
        </w:rPr>
      </w:pPr>
    </w:p>
    <w:p w14:paraId="12384ACD" w14:textId="77777777" w:rsidR="00E12D06" w:rsidRPr="00204E70"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sidRPr="00204E70">
        <w:rPr>
          <w:rFonts w:ascii="Arial" w:eastAsia="Calibri" w:hAnsi="Arial" w:cs="Arial"/>
          <w:sz w:val="24"/>
          <w:szCs w:val="24"/>
        </w:rPr>
        <w:t>Strony ustalają maksymalną wartość obniżenia albo wzrostu Wartości Przedmiotu Umowy w efekcie zastosowania Waloryzacji na poziomie nie większym</w:t>
      </w:r>
      <w:r>
        <w:rPr>
          <w:rFonts w:ascii="Arial" w:eastAsia="Calibri" w:hAnsi="Arial" w:cs="Arial"/>
          <w:sz w:val="24"/>
          <w:szCs w:val="24"/>
        </w:rPr>
        <w:t>,</w:t>
      </w:r>
      <w:r w:rsidRPr="00204E70">
        <w:rPr>
          <w:rFonts w:ascii="Arial" w:eastAsia="Calibri" w:hAnsi="Arial" w:cs="Arial"/>
          <w:sz w:val="24"/>
          <w:szCs w:val="24"/>
        </w:rPr>
        <w:t xml:space="preserve"> niż 10 % Wartości Przedmiotu Umowy.</w:t>
      </w:r>
    </w:p>
    <w:p w14:paraId="149A5572" w14:textId="2D870664" w:rsidR="00E12D06" w:rsidRPr="007E1463"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sidRPr="00204E70">
        <w:rPr>
          <w:rFonts w:ascii="Arial" w:eastAsia="Calibri" w:hAnsi="Arial" w:cs="Arial"/>
          <w:sz w:val="24"/>
          <w:szCs w:val="24"/>
        </w:rPr>
        <w:t xml:space="preserve">Nowe (zwaloryzowane) Ceny Jednostkowe będą dotyczyć zapłaty należnej </w:t>
      </w:r>
      <w:r>
        <w:rPr>
          <w:rFonts w:ascii="Arial" w:eastAsia="Calibri" w:hAnsi="Arial" w:cs="Arial"/>
          <w:sz w:val="24"/>
          <w:szCs w:val="24"/>
        </w:rPr>
        <w:t>Dostawcy</w:t>
      </w:r>
      <w:r w:rsidRPr="007E1463">
        <w:rPr>
          <w:rFonts w:ascii="Arial" w:eastAsia="Calibri" w:hAnsi="Arial" w:cs="Arial"/>
          <w:sz w:val="24"/>
          <w:szCs w:val="24"/>
        </w:rPr>
        <w:t xml:space="preserve"> za </w:t>
      </w:r>
      <w:r w:rsidR="0049196F">
        <w:rPr>
          <w:rFonts w:ascii="Arial" w:eastAsia="Calibri" w:hAnsi="Arial" w:cs="Arial"/>
          <w:sz w:val="24"/>
          <w:szCs w:val="24"/>
        </w:rPr>
        <w:t>roboty wykonane</w:t>
      </w:r>
      <w:r w:rsidRPr="007E1463">
        <w:rPr>
          <w:rFonts w:ascii="Arial" w:eastAsia="Calibri" w:hAnsi="Arial" w:cs="Arial"/>
          <w:sz w:val="24"/>
          <w:szCs w:val="24"/>
        </w:rPr>
        <w:t xml:space="preserve"> po dniu dokonania Waloryzacji.</w:t>
      </w:r>
    </w:p>
    <w:p w14:paraId="7FCCA803" w14:textId="77777777" w:rsidR="00E12D06" w:rsidRPr="007E1463"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sidRPr="007E1463">
        <w:rPr>
          <w:rFonts w:ascii="Arial" w:eastAsia="Calibri" w:hAnsi="Arial" w:cs="Arial"/>
          <w:sz w:val="24"/>
          <w:szCs w:val="24"/>
        </w:rPr>
        <w:t xml:space="preserve">W związku z dokonaniem Waloryzacji Zabezpieczenie, o którym mowa w § 11, nie ulegnie zmianie. </w:t>
      </w:r>
    </w:p>
    <w:p w14:paraId="695684BB" w14:textId="77777777" w:rsidR="00E12D06" w:rsidRPr="007E1463" w:rsidRDefault="00E12D06" w:rsidP="00E12D06">
      <w:pPr>
        <w:pStyle w:val="Akapitzlist"/>
        <w:numPr>
          <w:ilvl w:val="0"/>
          <w:numId w:val="7"/>
        </w:numPr>
        <w:spacing w:after="0" w:line="276" w:lineRule="auto"/>
        <w:ind w:left="426" w:hanging="426"/>
        <w:jc w:val="both"/>
        <w:rPr>
          <w:rFonts w:ascii="Arial" w:eastAsia="Calibri" w:hAnsi="Arial" w:cs="Arial"/>
          <w:sz w:val="24"/>
          <w:szCs w:val="24"/>
        </w:rPr>
      </w:pPr>
      <w:r>
        <w:rPr>
          <w:rFonts w:ascii="Arial" w:hAnsi="Arial" w:cs="Arial"/>
          <w:sz w:val="24"/>
          <w:szCs w:val="24"/>
        </w:rPr>
        <w:lastRenderedPageBreak/>
        <w:t>Dostawca</w:t>
      </w:r>
      <w:r w:rsidRPr="007E1463">
        <w:rPr>
          <w:rFonts w:ascii="Arial" w:hAnsi="Arial" w:cs="Arial"/>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zgodnie z postanowieniami art. 439 ust. 5 </w:t>
      </w:r>
      <w:proofErr w:type="spellStart"/>
      <w:r w:rsidRPr="007E1463">
        <w:rPr>
          <w:rFonts w:ascii="Arial" w:hAnsi="Arial" w:cs="Arial"/>
          <w:sz w:val="24"/>
          <w:szCs w:val="24"/>
        </w:rPr>
        <w:t>Pzp</w:t>
      </w:r>
      <w:proofErr w:type="spellEnd"/>
      <w:r w:rsidRPr="007E1463">
        <w:rPr>
          <w:rFonts w:ascii="Arial" w:hAnsi="Arial" w:cs="Arial"/>
          <w:sz w:val="24"/>
          <w:szCs w:val="24"/>
        </w:rPr>
        <w:t>.</w:t>
      </w:r>
    </w:p>
    <w:p w14:paraId="2FDB5704" w14:textId="77777777" w:rsidR="00E12D06" w:rsidRDefault="00E12D06" w:rsidP="00372FA1">
      <w:pPr>
        <w:jc w:val="both"/>
        <w:rPr>
          <w:rFonts w:ascii="Arial" w:hAnsi="Arial" w:cs="Arial"/>
          <w:sz w:val="24"/>
          <w:szCs w:val="24"/>
        </w:rPr>
      </w:pPr>
    </w:p>
    <w:p w14:paraId="3D42F1A3" w14:textId="77777777" w:rsidR="00990CA7" w:rsidRDefault="00990CA7" w:rsidP="00254DA5">
      <w:pPr>
        <w:rPr>
          <w:rFonts w:ascii="Arial" w:hAnsi="Arial" w:cs="Arial"/>
          <w:b/>
          <w:sz w:val="24"/>
          <w:szCs w:val="24"/>
        </w:rPr>
      </w:pPr>
    </w:p>
    <w:p w14:paraId="0C81CFA6" w14:textId="0B5F4FA4" w:rsidR="000B43B0" w:rsidRPr="002D6B20" w:rsidRDefault="00990CA7" w:rsidP="00E87433">
      <w:pPr>
        <w:jc w:val="center"/>
        <w:rPr>
          <w:rFonts w:ascii="Arial" w:hAnsi="Arial" w:cs="Arial"/>
          <w:b/>
          <w:sz w:val="24"/>
          <w:szCs w:val="24"/>
        </w:rPr>
      </w:pPr>
      <w:r>
        <w:rPr>
          <w:rFonts w:ascii="Arial" w:hAnsi="Arial" w:cs="Arial"/>
          <w:b/>
          <w:sz w:val="24"/>
          <w:szCs w:val="24"/>
        </w:rPr>
        <w:t>§ 10</w:t>
      </w:r>
      <w:r w:rsidR="00E87433" w:rsidRPr="002D6B20">
        <w:rPr>
          <w:rFonts w:ascii="Arial" w:hAnsi="Arial" w:cs="Arial"/>
          <w:b/>
          <w:sz w:val="24"/>
          <w:szCs w:val="24"/>
        </w:rPr>
        <w:t xml:space="preserve"> Zabezpieczenie umowy</w:t>
      </w:r>
    </w:p>
    <w:p w14:paraId="6B07DB9C" w14:textId="6FD09C68" w:rsidR="000B43B0" w:rsidRPr="002D6B20" w:rsidRDefault="000B43B0" w:rsidP="008E5D3B">
      <w:pPr>
        <w:pStyle w:val="Akapitzlist"/>
        <w:numPr>
          <w:ilvl w:val="0"/>
          <w:numId w:val="8"/>
        </w:numPr>
        <w:jc w:val="both"/>
        <w:rPr>
          <w:rFonts w:ascii="Arial" w:hAnsi="Arial" w:cs="Arial"/>
          <w:sz w:val="24"/>
          <w:szCs w:val="24"/>
        </w:rPr>
      </w:pPr>
      <w:r w:rsidRPr="002D6B20">
        <w:rPr>
          <w:rFonts w:ascii="Arial" w:hAnsi="Arial" w:cs="Arial"/>
          <w:sz w:val="24"/>
          <w:szCs w:val="24"/>
        </w:rPr>
        <w:t xml:space="preserve">Tworzy się zabezpieczenie należytego wykonania umowy w wysokości </w:t>
      </w:r>
      <w:r w:rsidR="008F54C3" w:rsidRPr="002D6B20">
        <w:rPr>
          <w:rFonts w:ascii="Arial" w:hAnsi="Arial" w:cs="Arial"/>
          <w:sz w:val="24"/>
          <w:szCs w:val="24"/>
        </w:rPr>
        <w:t>2</w:t>
      </w:r>
      <w:r w:rsidR="00372FA1">
        <w:rPr>
          <w:rFonts w:ascii="Arial" w:hAnsi="Arial" w:cs="Arial"/>
          <w:sz w:val="24"/>
          <w:szCs w:val="24"/>
        </w:rPr>
        <w:t>,0</w:t>
      </w:r>
      <w:r w:rsidR="008F54C3" w:rsidRPr="002D6B20">
        <w:rPr>
          <w:rFonts w:ascii="Arial" w:hAnsi="Arial" w:cs="Arial"/>
          <w:sz w:val="24"/>
          <w:szCs w:val="24"/>
        </w:rPr>
        <w:t xml:space="preserve"> </w:t>
      </w:r>
      <w:r w:rsidRPr="002D6B20">
        <w:rPr>
          <w:rFonts w:ascii="Arial" w:hAnsi="Arial" w:cs="Arial"/>
          <w:sz w:val="24"/>
          <w:szCs w:val="24"/>
        </w:rPr>
        <w:t xml:space="preserve">% wartości brutto wynagrodzenia opisanego w par. </w:t>
      </w:r>
      <w:r w:rsidR="00514671">
        <w:rPr>
          <w:rFonts w:ascii="Arial" w:hAnsi="Arial" w:cs="Arial"/>
          <w:sz w:val="24"/>
          <w:szCs w:val="24"/>
        </w:rPr>
        <w:t>9</w:t>
      </w:r>
      <w:r w:rsidRPr="002D6B20">
        <w:rPr>
          <w:rFonts w:ascii="Arial" w:hAnsi="Arial" w:cs="Arial"/>
          <w:sz w:val="24"/>
          <w:szCs w:val="24"/>
        </w:rPr>
        <w:t xml:space="preserve"> ust. </w:t>
      </w:r>
      <w:r w:rsidR="00EE44C2">
        <w:rPr>
          <w:rFonts w:ascii="Arial" w:hAnsi="Arial" w:cs="Arial"/>
          <w:sz w:val="24"/>
          <w:szCs w:val="24"/>
        </w:rPr>
        <w:t>2</w:t>
      </w:r>
      <w:r w:rsidR="00EE44C2" w:rsidRPr="002D6B20">
        <w:rPr>
          <w:rFonts w:ascii="Arial" w:hAnsi="Arial" w:cs="Arial"/>
          <w:sz w:val="24"/>
          <w:szCs w:val="24"/>
        </w:rPr>
        <w:t xml:space="preserve"> </w:t>
      </w:r>
      <w:r w:rsidRPr="002D6B20">
        <w:rPr>
          <w:rFonts w:ascii="Arial" w:hAnsi="Arial" w:cs="Arial"/>
          <w:sz w:val="24"/>
          <w:szCs w:val="24"/>
        </w:rPr>
        <w:t xml:space="preserve">umowy, tj. kwota </w:t>
      </w:r>
      <w:r w:rsidR="005A10CD">
        <w:rPr>
          <w:rFonts w:ascii="Arial" w:hAnsi="Arial" w:cs="Arial"/>
          <w:b/>
          <w:sz w:val="24"/>
          <w:szCs w:val="24"/>
        </w:rPr>
        <w:t>……………………</w:t>
      </w:r>
      <w:r w:rsidRPr="002D6B20">
        <w:rPr>
          <w:rFonts w:ascii="Arial" w:hAnsi="Arial" w:cs="Arial"/>
          <w:sz w:val="24"/>
          <w:szCs w:val="24"/>
        </w:rPr>
        <w:t xml:space="preserve">zł. (słownie </w:t>
      </w:r>
      <w:r w:rsidR="00254DA5">
        <w:rPr>
          <w:rFonts w:ascii="Arial" w:hAnsi="Arial" w:cs="Arial"/>
          <w:sz w:val="24"/>
          <w:szCs w:val="24"/>
        </w:rPr>
        <w:t>…………………………………………00</w:t>
      </w:r>
      <w:r w:rsidR="0037363F">
        <w:rPr>
          <w:rFonts w:ascii="Arial" w:hAnsi="Arial" w:cs="Arial"/>
          <w:sz w:val="24"/>
          <w:szCs w:val="24"/>
        </w:rPr>
        <w:t>/100</w:t>
      </w:r>
      <w:r w:rsidRPr="002D6B20">
        <w:rPr>
          <w:rFonts w:ascii="Arial" w:hAnsi="Arial" w:cs="Arial"/>
          <w:sz w:val="24"/>
          <w:szCs w:val="24"/>
        </w:rPr>
        <w:t xml:space="preserve">), którą Wykonawca </w:t>
      </w:r>
      <w:r w:rsidR="00793164">
        <w:rPr>
          <w:rFonts w:ascii="Arial" w:hAnsi="Arial" w:cs="Arial"/>
          <w:sz w:val="24"/>
          <w:szCs w:val="24"/>
        </w:rPr>
        <w:t>wniósł przed zawarciem umowy</w:t>
      </w:r>
      <w:r w:rsidR="0049196F">
        <w:rPr>
          <w:rFonts w:ascii="Arial" w:hAnsi="Arial" w:cs="Arial"/>
          <w:sz w:val="24"/>
          <w:szCs w:val="24"/>
        </w:rPr>
        <w:t xml:space="preserve">. </w:t>
      </w:r>
    </w:p>
    <w:p w14:paraId="2780D461" w14:textId="4AC41692" w:rsidR="000B43B0" w:rsidRDefault="000B43B0" w:rsidP="00793164">
      <w:pPr>
        <w:pStyle w:val="Akapitzlist"/>
        <w:numPr>
          <w:ilvl w:val="0"/>
          <w:numId w:val="8"/>
        </w:numPr>
        <w:jc w:val="both"/>
        <w:rPr>
          <w:rFonts w:ascii="Arial" w:hAnsi="Arial" w:cs="Arial"/>
          <w:sz w:val="24"/>
          <w:szCs w:val="24"/>
        </w:rPr>
      </w:pPr>
      <w:r w:rsidRPr="002D6B20">
        <w:rPr>
          <w:rFonts w:ascii="Arial" w:hAnsi="Arial" w:cs="Arial"/>
          <w:sz w:val="24"/>
          <w:szCs w:val="24"/>
        </w:rPr>
        <w:t xml:space="preserve">Zwrot zabezpieczenia nastąpi na zasadach wynikających z przepisów. </w:t>
      </w:r>
      <w:r w:rsidR="00793164" w:rsidRPr="00793164">
        <w:rPr>
          <w:rFonts w:ascii="Arial" w:hAnsi="Arial" w:cs="Arial"/>
          <w:sz w:val="24"/>
          <w:szCs w:val="24"/>
        </w:rPr>
        <w:t>70% ustalonego zabezpieczenia zostanie zwrócone Wykonawcy w terminie 30</w:t>
      </w:r>
      <w:r w:rsidR="00793164">
        <w:rPr>
          <w:rFonts w:ascii="Arial" w:hAnsi="Arial" w:cs="Arial"/>
          <w:sz w:val="24"/>
          <w:szCs w:val="24"/>
        </w:rPr>
        <w:t xml:space="preserve"> </w:t>
      </w:r>
      <w:r w:rsidR="00793164" w:rsidRPr="00793164">
        <w:rPr>
          <w:rFonts w:ascii="Arial" w:hAnsi="Arial" w:cs="Arial"/>
          <w:sz w:val="24"/>
          <w:szCs w:val="24"/>
        </w:rPr>
        <w:t>dni po ostatecznym odbiorze przedmiotu umowy, natomiast pozostałe 30% nie</w:t>
      </w:r>
      <w:r w:rsidR="00793164">
        <w:rPr>
          <w:rFonts w:ascii="Arial" w:hAnsi="Arial" w:cs="Arial"/>
          <w:sz w:val="24"/>
          <w:szCs w:val="24"/>
        </w:rPr>
        <w:t xml:space="preserve"> </w:t>
      </w:r>
      <w:r w:rsidR="00793164" w:rsidRPr="00793164">
        <w:rPr>
          <w:rFonts w:ascii="Arial" w:hAnsi="Arial" w:cs="Arial"/>
          <w:sz w:val="24"/>
          <w:szCs w:val="24"/>
        </w:rPr>
        <w:t>później niż w 15 dniu po upływie okresu</w:t>
      </w:r>
      <w:r w:rsidR="008D0F15">
        <w:rPr>
          <w:rFonts w:ascii="Arial" w:hAnsi="Arial" w:cs="Arial"/>
          <w:sz w:val="24"/>
          <w:szCs w:val="24"/>
        </w:rPr>
        <w:t xml:space="preserve"> </w:t>
      </w:r>
      <w:r w:rsidR="00793164" w:rsidRPr="00793164">
        <w:rPr>
          <w:rFonts w:ascii="Arial" w:hAnsi="Arial" w:cs="Arial"/>
          <w:sz w:val="24"/>
          <w:szCs w:val="24"/>
        </w:rPr>
        <w:t>rękojmi za wady licząc od daty odbioru</w:t>
      </w:r>
      <w:r w:rsidR="00793164">
        <w:rPr>
          <w:rFonts w:ascii="Arial" w:hAnsi="Arial" w:cs="Arial"/>
          <w:sz w:val="24"/>
          <w:szCs w:val="24"/>
        </w:rPr>
        <w:t xml:space="preserve"> </w:t>
      </w:r>
      <w:r w:rsidR="00793164" w:rsidRPr="00793164">
        <w:rPr>
          <w:rFonts w:ascii="Arial" w:hAnsi="Arial" w:cs="Arial"/>
          <w:sz w:val="24"/>
          <w:szCs w:val="24"/>
        </w:rPr>
        <w:t>ostatecznego przedmiotu umowy</w:t>
      </w:r>
      <w:r w:rsidR="00793164">
        <w:rPr>
          <w:rFonts w:ascii="Arial" w:hAnsi="Arial" w:cs="Arial"/>
          <w:sz w:val="24"/>
          <w:szCs w:val="24"/>
        </w:rPr>
        <w:t>.</w:t>
      </w:r>
    </w:p>
    <w:p w14:paraId="00C84623" w14:textId="488451DC"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Jeżeli termin realizacji umowy zostanie przedłużony, Wykonawca ma obowiązek</w:t>
      </w:r>
      <w:r>
        <w:rPr>
          <w:rFonts w:ascii="Arial" w:hAnsi="Arial" w:cs="Arial"/>
          <w:sz w:val="24"/>
          <w:szCs w:val="24"/>
        </w:rPr>
        <w:t xml:space="preserve"> </w:t>
      </w:r>
      <w:r w:rsidRPr="00793164">
        <w:rPr>
          <w:rFonts w:ascii="Arial" w:hAnsi="Arial" w:cs="Arial"/>
          <w:sz w:val="24"/>
          <w:szCs w:val="24"/>
        </w:rPr>
        <w:t>przedłużenia ważności zabezpieczenia należytego wykonania umowy.</w:t>
      </w:r>
    </w:p>
    <w:p w14:paraId="1E375242" w14:textId="52E5B54F" w:rsidR="00793164" w:rsidRPr="00793164" w:rsidRDefault="00793164" w:rsidP="00793164">
      <w:pPr>
        <w:pStyle w:val="Akapitzlist"/>
        <w:numPr>
          <w:ilvl w:val="0"/>
          <w:numId w:val="8"/>
        </w:numPr>
        <w:jc w:val="both"/>
        <w:rPr>
          <w:rFonts w:ascii="Arial" w:hAnsi="Arial" w:cs="Arial"/>
          <w:sz w:val="24"/>
          <w:szCs w:val="24"/>
        </w:rPr>
      </w:pPr>
      <w:r w:rsidRPr="00793164">
        <w:rPr>
          <w:rFonts w:ascii="Arial" w:hAnsi="Arial" w:cs="Arial"/>
          <w:sz w:val="24"/>
          <w:szCs w:val="24"/>
        </w:rPr>
        <w:t>Zabezpieczenie wniesione w pieniądzu, Zamawiający zwróci wraz z odsetkami</w:t>
      </w:r>
    </w:p>
    <w:p w14:paraId="4B5B6187"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wynikającymi z umowy rachunku bankowego, na którym będzie przechowywane,</w:t>
      </w:r>
    </w:p>
    <w:p w14:paraId="0BB95C30" w14:textId="7777777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pomniejszone o koszty prowadzenia rachunku oraz prowizji bankowej za przelew</w:t>
      </w:r>
    </w:p>
    <w:p w14:paraId="1F97D116" w14:textId="61125B07" w:rsidR="00793164" w:rsidRPr="00793164" w:rsidRDefault="00793164" w:rsidP="00D146FE">
      <w:pPr>
        <w:pStyle w:val="Akapitzlist"/>
        <w:ind w:left="360"/>
        <w:jc w:val="both"/>
        <w:rPr>
          <w:rFonts w:ascii="Arial" w:hAnsi="Arial" w:cs="Arial"/>
          <w:sz w:val="24"/>
          <w:szCs w:val="24"/>
        </w:rPr>
      </w:pPr>
      <w:r w:rsidRPr="00793164">
        <w:rPr>
          <w:rFonts w:ascii="Arial" w:hAnsi="Arial" w:cs="Arial"/>
          <w:sz w:val="24"/>
          <w:szCs w:val="24"/>
        </w:rPr>
        <w:t>pieniędzy na rachunek Wykonawcy</w:t>
      </w:r>
    </w:p>
    <w:p w14:paraId="14604583" w14:textId="243462BC" w:rsidR="000B43B0" w:rsidRPr="002D6B20" w:rsidRDefault="000B43B0" w:rsidP="000B43B0">
      <w:pPr>
        <w:pStyle w:val="Akapitzlist"/>
        <w:numPr>
          <w:ilvl w:val="0"/>
          <w:numId w:val="8"/>
        </w:numPr>
        <w:jc w:val="both"/>
        <w:rPr>
          <w:rFonts w:ascii="Arial" w:hAnsi="Arial" w:cs="Arial"/>
          <w:sz w:val="24"/>
          <w:szCs w:val="24"/>
        </w:rPr>
      </w:pPr>
      <w:r w:rsidRPr="002D6B20">
        <w:rPr>
          <w:rFonts w:ascii="Arial" w:hAnsi="Arial" w:cs="Arial"/>
          <w:sz w:val="24"/>
          <w:szCs w:val="24"/>
        </w:rPr>
        <w:t>Strony postanawiają, że kwota zabezpieczenia należytego wykonania umowy służy zabezpieczeniu wszelkich roszczeń Zamawiającego z tytułu niewykonania lub</w:t>
      </w:r>
      <w:r w:rsidR="00E416E9">
        <w:rPr>
          <w:rFonts w:ascii="Arial" w:hAnsi="Arial" w:cs="Arial"/>
          <w:sz w:val="24"/>
          <w:szCs w:val="24"/>
        </w:rPr>
        <w:t> </w:t>
      </w:r>
      <w:r w:rsidRPr="002D6B20">
        <w:rPr>
          <w:rFonts w:ascii="Arial" w:hAnsi="Arial" w:cs="Arial"/>
          <w:sz w:val="24"/>
          <w:szCs w:val="24"/>
        </w:rPr>
        <w:t>niewłaściwego wykonania przez Wykonawcę obowiązków wynikających z</w:t>
      </w:r>
      <w:r w:rsidR="00E416E9">
        <w:rPr>
          <w:rFonts w:ascii="Arial" w:hAnsi="Arial" w:cs="Arial"/>
          <w:sz w:val="24"/>
          <w:szCs w:val="24"/>
        </w:rPr>
        <w:t> </w:t>
      </w:r>
      <w:r w:rsidRPr="002D6B20">
        <w:rPr>
          <w:rFonts w:ascii="Arial" w:hAnsi="Arial" w:cs="Arial"/>
          <w:sz w:val="24"/>
          <w:szCs w:val="24"/>
        </w:rPr>
        <w:t>umowy oraz z gwarancji. W szczególności, jeżeli Wykonawca nie wypełni swoich obowiązków wynikających z należytego wykonania umowy, a obowiązki te wykona zastępczo Zamawiający, przeznaczy na ten cel kwotę zabezpieczenia. Zamawiający może przeznaczyć kwotę zabezpieczenia na poczet kosztów związanych z usunięciem wad fizycznych wykonanych przez Wykonawcę.</w:t>
      </w:r>
    </w:p>
    <w:p w14:paraId="4C5775E0" w14:textId="77777777" w:rsidR="00EE0A63" w:rsidRDefault="00EE0A63" w:rsidP="00E87433">
      <w:pPr>
        <w:jc w:val="center"/>
        <w:rPr>
          <w:rFonts w:ascii="Arial" w:hAnsi="Arial" w:cs="Arial"/>
          <w:b/>
          <w:sz w:val="24"/>
          <w:szCs w:val="24"/>
        </w:rPr>
      </w:pPr>
    </w:p>
    <w:p w14:paraId="5251F08F" w14:textId="1244D6DE" w:rsidR="000B43B0" w:rsidRPr="002D6B20" w:rsidRDefault="00E87433" w:rsidP="00E87433">
      <w:pPr>
        <w:jc w:val="center"/>
        <w:rPr>
          <w:rFonts w:ascii="Arial" w:hAnsi="Arial" w:cs="Arial"/>
          <w:b/>
          <w:sz w:val="24"/>
          <w:szCs w:val="24"/>
        </w:rPr>
      </w:pPr>
      <w:r w:rsidRPr="002D6B20">
        <w:rPr>
          <w:rFonts w:ascii="Arial" w:hAnsi="Arial" w:cs="Arial"/>
          <w:b/>
          <w:sz w:val="24"/>
          <w:szCs w:val="24"/>
        </w:rPr>
        <w:t>§ 1</w:t>
      </w:r>
      <w:r w:rsidR="004A1407">
        <w:rPr>
          <w:rFonts w:ascii="Arial" w:hAnsi="Arial" w:cs="Arial"/>
          <w:b/>
          <w:sz w:val="24"/>
          <w:szCs w:val="24"/>
        </w:rPr>
        <w:t>1</w:t>
      </w:r>
      <w:r w:rsidRPr="002D6B20">
        <w:rPr>
          <w:rFonts w:ascii="Arial" w:hAnsi="Arial" w:cs="Arial"/>
          <w:b/>
          <w:sz w:val="24"/>
          <w:szCs w:val="24"/>
        </w:rPr>
        <w:t xml:space="preserve"> Kary umowne</w:t>
      </w:r>
    </w:p>
    <w:p w14:paraId="2C868427" w14:textId="77777777"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Strony ustalają, że obowiązującą je formą odszkodowania są kary umowne, które będą naliczane w następujących przypadkach i wysokościach:</w:t>
      </w:r>
    </w:p>
    <w:p w14:paraId="3F889CB7"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Wykonawca zapłaci Zamawiającemu kary umowne:</w:t>
      </w:r>
    </w:p>
    <w:p w14:paraId="76F0FC6F" w14:textId="2112F846" w:rsidR="00314B60" w:rsidRPr="002D6B20" w:rsidRDefault="000B43B0" w:rsidP="000B43B0">
      <w:pPr>
        <w:pStyle w:val="Akapitzlist"/>
        <w:numPr>
          <w:ilvl w:val="2"/>
          <w:numId w:val="9"/>
        </w:numPr>
        <w:jc w:val="both"/>
        <w:rPr>
          <w:rFonts w:ascii="Arial" w:hAnsi="Arial" w:cs="Arial"/>
          <w:sz w:val="24"/>
          <w:szCs w:val="24"/>
        </w:rPr>
      </w:pPr>
      <w:r w:rsidRPr="002D6B20">
        <w:rPr>
          <w:rFonts w:ascii="Arial" w:hAnsi="Arial" w:cs="Arial"/>
          <w:sz w:val="24"/>
          <w:szCs w:val="24"/>
        </w:rPr>
        <w:t xml:space="preserve">za </w:t>
      </w:r>
      <w:r w:rsidR="007D4CD7">
        <w:rPr>
          <w:rFonts w:ascii="Arial" w:hAnsi="Arial" w:cs="Arial"/>
          <w:sz w:val="24"/>
          <w:szCs w:val="24"/>
        </w:rPr>
        <w:t xml:space="preserve">zwłokę </w:t>
      </w:r>
      <w:r w:rsidRPr="002D6B20">
        <w:rPr>
          <w:rFonts w:ascii="Arial" w:hAnsi="Arial" w:cs="Arial"/>
          <w:sz w:val="24"/>
          <w:szCs w:val="24"/>
        </w:rPr>
        <w:t xml:space="preserve">w wykonaniu przedmiotu umowy w wys. </w:t>
      </w:r>
      <w:bookmarkStart w:id="2" w:name="Z002"/>
      <w:r w:rsidRPr="002D6B20">
        <w:rPr>
          <w:rFonts w:ascii="Arial" w:hAnsi="Arial" w:cs="Arial"/>
          <w:sz w:val="24"/>
          <w:szCs w:val="24"/>
        </w:rPr>
        <w:t>0,2</w:t>
      </w:r>
      <w:r w:rsidR="00314B60" w:rsidRPr="002D6B20">
        <w:rPr>
          <w:rFonts w:ascii="Arial" w:hAnsi="Arial" w:cs="Arial"/>
          <w:sz w:val="24"/>
          <w:szCs w:val="24"/>
        </w:rPr>
        <w:t xml:space="preserve"> </w:t>
      </w:r>
      <w:bookmarkStart w:id="3" w:name="Z002_slownie"/>
      <w:bookmarkEnd w:id="2"/>
      <w:r w:rsidR="00314B60" w:rsidRPr="002D6B20">
        <w:rPr>
          <w:rFonts w:ascii="Arial" w:hAnsi="Arial" w:cs="Arial"/>
          <w:sz w:val="24"/>
          <w:szCs w:val="24"/>
        </w:rPr>
        <w:t>(zero i dwa dziesiąte)</w:t>
      </w:r>
      <w:bookmarkEnd w:id="3"/>
      <w:r w:rsidRPr="002D6B20">
        <w:rPr>
          <w:rFonts w:ascii="Arial" w:hAnsi="Arial" w:cs="Arial"/>
          <w:sz w:val="24"/>
          <w:szCs w:val="24"/>
        </w:rPr>
        <w:t xml:space="preserve">% wynagrodzenia umownego brutto, za każdy dzień </w:t>
      </w:r>
      <w:r w:rsidR="00EE0A63">
        <w:rPr>
          <w:rFonts w:ascii="Arial" w:hAnsi="Arial" w:cs="Arial"/>
          <w:sz w:val="24"/>
          <w:szCs w:val="24"/>
        </w:rPr>
        <w:t>zwłoki</w:t>
      </w:r>
      <w:r w:rsidRPr="002D6B20">
        <w:rPr>
          <w:rFonts w:ascii="Arial" w:hAnsi="Arial" w:cs="Arial"/>
          <w:sz w:val="24"/>
          <w:szCs w:val="24"/>
        </w:rPr>
        <w:t>.</w:t>
      </w:r>
    </w:p>
    <w:p w14:paraId="16111401" w14:textId="5BE716B8"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007D4CD7">
        <w:rPr>
          <w:rFonts w:ascii="Arial" w:hAnsi="Arial" w:cs="Arial"/>
          <w:sz w:val="24"/>
          <w:szCs w:val="24"/>
        </w:rPr>
        <w:t xml:space="preserve">zwłokę </w:t>
      </w:r>
      <w:r w:rsidR="000B43B0" w:rsidRPr="002D6B20">
        <w:rPr>
          <w:rFonts w:ascii="Arial" w:hAnsi="Arial" w:cs="Arial"/>
          <w:sz w:val="24"/>
          <w:szCs w:val="24"/>
        </w:rPr>
        <w:t xml:space="preserve"> w usunięciu wad stwierdzonych przy odbiorze lub okresie rękojmi w wys. </w:t>
      </w:r>
      <w:bookmarkStart w:id="4" w:name="Z003"/>
      <w:r w:rsidR="000B43B0" w:rsidRPr="002D6B20">
        <w:rPr>
          <w:rFonts w:ascii="Arial" w:hAnsi="Arial" w:cs="Arial"/>
          <w:sz w:val="24"/>
          <w:szCs w:val="24"/>
        </w:rPr>
        <w:t>0,5</w:t>
      </w:r>
      <w:r w:rsidRPr="002D6B20">
        <w:rPr>
          <w:rFonts w:ascii="Arial" w:hAnsi="Arial" w:cs="Arial"/>
          <w:sz w:val="24"/>
          <w:szCs w:val="24"/>
        </w:rPr>
        <w:t xml:space="preserve"> </w:t>
      </w:r>
      <w:bookmarkStart w:id="5" w:name="Z003_slownie"/>
      <w:bookmarkEnd w:id="4"/>
      <w:r w:rsidRPr="002D6B20">
        <w:rPr>
          <w:rFonts w:ascii="Arial" w:hAnsi="Arial" w:cs="Arial"/>
          <w:sz w:val="24"/>
          <w:szCs w:val="24"/>
        </w:rPr>
        <w:t>(zero i pięć dziesiątych)</w:t>
      </w:r>
      <w:bookmarkEnd w:id="5"/>
      <w:r w:rsidR="000B43B0" w:rsidRPr="002D6B20">
        <w:rPr>
          <w:rFonts w:ascii="Arial" w:hAnsi="Arial" w:cs="Arial"/>
          <w:sz w:val="24"/>
          <w:szCs w:val="24"/>
        </w:rPr>
        <w:t xml:space="preserve">% wynagrodzenia umownego za każdy dzień </w:t>
      </w:r>
      <w:r w:rsidR="00EE0A63">
        <w:rPr>
          <w:rFonts w:ascii="Arial" w:hAnsi="Arial" w:cs="Arial"/>
          <w:sz w:val="24"/>
          <w:szCs w:val="24"/>
        </w:rPr>
        <w:t>zwłoki</w:t>
      </w:r>
      <w:r w:rsidR="000B43B0" w:rsidRPr="002D6B20">
        <w:rPr>
          <w:rFonts w:ascii="Arial" w:hAnsi="Arial" w:cs="Arial"/>
          <w:sz w:val="24"/>
          <w:szCs w:val="24"/>
        </w:rPr>
        <w:t xml:space="preserve"> liczonego od dnia wyznaczonego na usunięcie wad.</w:t>
      </w:r>
    </w:p>
    <w:p w14:paraId="28393093" w14:textId="77777777" w:rsidR="00314B60" w:rsidRPr="002D6B20" w:rsidRDefault="00314B60" w:rsidP="000B43B0">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w:t>
      </w:r>
      <w:r w:rsidRPr="002D6B20">
        <w:rPr>
          <w:rFonts w:ascii="Arial" w:hAnsi="Arial" w:cs="Arial"/>
          <w:sz w:val="24"/>
          <w:szCs w:val="24"/>
        </w:rPr>
        <w:t xml:space="preserve">rozwiązanie </w:t>
      </w:r>
      <w:r w:rsidR="000B43B0" w:rsidRPr="002D6B20">
        <w:rPr>
          <w:rFonts w:ascii="Arial" w:hAnsi="Arial" w:cs="Arial"/>
          <w:sz w:val="24"/>
          <w:szCs w:val="24"/>
        </w:rPr>
        <w:t xml:space="preserve">umowy przez którąkolwiek ze stron z przyczyn, za które odpowiada Wykonawca w wys. </w:t>
      </w:r>
      <w:bookmarkStart w:id="6" w:name="Z004"/>
      <w:r w:rsidR="000B43B0" w:rsidRPr="002D6B20">
        <w:rPr>
          <w:rFonts w:ascii="Arial" w:hAnsi="Arial" w:cs="Arial"/>
          <w:sz w:val="24"/>
          <w:szCs w:val="24"/>
        </w:rPr>
        <w:t>10</w:t>
      </w:r>
      <w:r w:rsidRPr="002D6B20">
        <w:rPr>
          <w:rFonts w:ascii="Arial" w:hAnsi="Arial" w:cs="Arial"/>
          <w:sz w:val="24"/>
          <w:szCs w:val="24"/>
        </w:rPr>
        <w:t xml:space="preserve"> </w:t>
      </w:r>
      <w:bookmarkStart w:id="7" w:name="Z004_slownie"/>
      <w:bookmarkEnd w:id="6"/>
      <w:r w:rsidRPr="002D6B20">
        <w:rPr>
          <w:rFonts w:ascii="Arial" w:hAnsi="Arial" w:cs="Arial"/>
          <w:sz w:val="24"/>
          <w:szCs w:val="24"/>
        </w:rPr>
        <w:t>(dziesięć)</w:t>
      </w:r>
      <w:bookmarkEnd w:id="7"/>
      <w:r w:rsidR="000B43B0" w:rsidRPr="002D6B20">
        <w:rPr>
          <w:rFonts w:ascii="Arial" w:hAnsi="Arial" w:cs="Arial"/>
          <w:sz w:val="24"/>
          <w:szCs w:val="24"/>
        </w:rPr>
        <w:t>% wynagrodzenia umownego brutto.</w:t>
      </w:r>
    </w:p>
    <w:p w14:paraId="0C94467A" w14:textId="73296573"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lastRenderedPageBreak/>
        <w:t>z tytułu braku zapłaty lub nieterminowej zapłaty wynagrodzenia należnego</w:t>
      </w:r>
      <w:r>
        <w:rPr>
          <w:rFonts w:ascii="Arial" w:hAnsi="Arial" w:cs="Arial"/>
          <w:sz w:val="24"/>
          <w:szCs w:val="24"/>
        </w:rPr>
        <w:t xml:space="preserve"> </w:t>
      </w:r>
      <w:r w:rsidRPr="00793164">
        <w:rPr>
          <w:rFonts w:ascii="Arial" w:hAnsi="Arial" w:cs="Arial"/>
          <w:sz w:val="24"/>
          <w:szCs w:val="24"/>
        </w:rPr>
        <w:t>Podwykonawcom lub dalszym Podwykonawcom w wysokości 0,1 %</w:t>
      </w:r>
      <w:r>
        <w:rPr>
          <w:rFonts w:ascii="Arial" w:hAnsi="Arial" w:cs="Arial"/>
          <w:sz w:val="24"/>
          <w:szCs w:val="24"/>
        </w:rPr>
        <w:t xml:space="preserve"> </w:t>
      </w:r>
      <w:r w:rsidRPr="00793164">
        <w:rPr>
          <w:rFonts w:ascii="Arial" w:hAnsi="Arial" w:cs="Arial"/>
          <w:sz w:val="24"/>
          <w:szCs w:val="24"/>
        </w:rPr>
        <w:t xml:space="preserve">wynagrodzenia brutto, ustalonego w § </w:t>
      </w:r>
      <w:r w:rsidR="00514671">
        <w:rPr>
          <w:rFonts w:ascii="Arial" w:hAnsi="Arial" w:cs="Arial"/>
          <w:sz w:val="24"/>
          <w:szCs w:val="24"/>
        </w:rPr>
        <w:t>9</w:t>
      </w:r>
      <w:r w:rsidRPr="00793164">
        <w:rPr>
          <w:rFonts w:ascii="Arial" w:hAnsi="Arial" w:cs="Arial"/>
          <w:sz w:val="24"/>
          <w:szCs w:val="24"/>
        </w:rPr>
        <w:t xml:space="preserve"> ust. 1</w:t>
      </w:r>
      <w:r w:rsidR="00925D94">
        <w:rPr>
          <w:rFonts w:ascii="Arial" w:hAnsi="Arial" w:cs="Arial"/>
          <w:sz w:val="24"/>
          <w:szCs w:val="24"/>
        </w:rPr>
        <w:t xml:space="preserve"> i 2</w:t>
      </w:r>
      <w:r w:rsidRPr="00793164">
        <w:rPr>
          <w:rFonts w:ascii="Arial" w:hAnsi="Arial" w:cs="Arial"/>
          <w:sz w:val="24"/>
          <w:szCs w:val="24"/>
        </w:rPr>
        <w:t xml:space="preserve"> umowy za każdy rozpoczęty</w:t>
      </w:r>
      <w:r>
        <w:rPr>
          <w:rFonts w:ascii="Arial" w:hAnsi="Arial" w:cs="Arial"/>
          <w:sz w:val="24"/>
          <w:szCs w:val="24"/>
        </w:rPr>
        <w:t xml:space="preserve"> </w:t>
      </w:r>
      <w:r w:rsidRPr="00793164">
        <w:rPr>
          <w:rFonts w:ascii="Arial" w:hAnsi="Arial" w:cs="Arial"/>
          <w:sz w:val="24"/>
          <w:szCs w:val="24"/>
        </w:rPr>
        <w:t>dzień zwłoki;</w:t>
      </w:r>
    </w:p>
    <w:p w14:paraId="2F269C2C" w14:textId="2E375A58"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nieprzedłożenia do zaakceptowania projektu umowy o</w:t>
      </w:r>
      <w:r>
        <w:rPr>
          <w:rFonts w:ascii="Arial" w:hAnsi="Arial" w:cs="Arial"/>
          <w:sz w:val="24"/>
          <w:szCs w:val="24"/>
        </w:rPr>
        <w:t xml:space="preserve"> </w:t>
      </w:r>
      <w:r w:rsidRPr="00793164">
        <w:rPr>
          <w:rFonts w:ascii="Arial" w:hAnsi="Arial" w:cs="Arial"/>
          <w:sz w:val="24"/>
          <w:szCs w:val="24"/>
        </w:rPr>
        <w:t>podwykonawstwo, której przedmiotem są roboty budowlane, lub projektu jej</w:t>
      </w:r>
      <w:r>
        <w:rPr>
          <w:rFonts w:ascii="Arial" w:hAnsi="Arial" w:cs="Arial"/>
          <w:sz w:val="24"/>
          <w:szCs w:val="24"/>
        </w:rPr>
        <w:t xml:space="preserve"> </w:t>
      </w:r>
      <w:r w:rsidRPr="00793164">
        <w:rPr>
          <w:rFonts w:ascii="Arial" w:hAnsi="Arial" w:cs="Arial"/>
          <w:sz w:val="24"/>
          <w:szCs w:val="24"/>
        </w:rPr>
        <w:t>zmiany w wysokości 2000 zł;</w:t>
      </w:r>
    </w:p>
    <w:p w14:paraId="3E56BB23" w14:textId="5913009A" w:rsidR="00793164" w:rsidRP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 xml:space="preserve"> z tytułu nieprzedłożenia poświadczonej za zgodność z oryginałem kopii</w:t>
      </w:r>
      <w:r>
        <w:rPr>
          <w:rFonts w:ascii="Arial" w:hAnsi="Arial" w:cs="Arial"/>
          <w:sz w:val="24"/>
          <w:szCs w:val="24"/>
        </w:rPr>
        <w:t xml:space="preserve"> </w:t>
      </w:r>
      <w:r w:rsidRPr="00793164">
        <w:rPr>
          <w:rFonts w:ascii="Arial" w:hAnsi="Arial" w:cs="Arial"/>
          <w:sz w:val="24"/>
          <w:szCs w:val="24"/>
        </w:rPr>
        <w:t>umowy o podwykonawstwo lub jej zmiany w wysokości 1000 zł;</w:t>
      </w:r>
    </w:p>
    <w:p w14:paraId="2D93BBB7" w14:textId="0562C201" w:rsidR="00793164" w:rsidRDefault="00793164" w:rsidP="00793164">
      <w:pPr>
        <w:pStyle w:val="Akapitzlist"/>
        <w:numPr>
          <w:ilvl w:val="2"/>
          <w:numId w:val="9"/>
        </w:numPr>
        <w:jc w:val="both"/>
        <w:rPr>
          <w:rFonts w:ascii="Arial" w:hAnsi="Arial" w:cs="Arial"/>
          <w:sz w:val="24"/>
          <w:szCs w:val="24"/>
        </w:rPr>
      </w:pPr>
      <w:r w:rsidRPr="00793164">
        <w:rPr>
          <w:rFonts w:ascii="Arial" w:hAnsi="Arial" w:cs="Arial"/>
          <w:sz w:val="24"/>
          <w:szCs w:val="24"/>
        </w:rPr>
        <w:t>z tytułu braku zmiany umowy o podwykonawstwo w zakresie terminu zapłaty</w:t>
      </w:r>
      <w:r>
        <w:rPr>
          <w:rFonts w:ascii="Arial" w:hAnsi="Arial" w:cs="Arial"/>
          <w:sz w:val="24"/>
          <w:szCs w:val="24"/>
        </w:rPr>
        <w:t xml:space="preserve"> </w:t>
      </w:r>
      <w:r w:rsidRPr="00793164">
        <w:rPr>
          <w:rFonts w:ascii="Arial" w:hAnsi="Arial" w:cs="Arial"/>
          <w:sz w:val="24"/>
          <w:szCs w:val="24"/>
        </w:rPr>
        <w:t xml:space="preserve">w wysokości 0,1 % wynagrodzenia brutto ustalonego w § </w:t>
      </w:r>
      <w:r w:rsidR="00514671">
        <w:rPr>
          <w:rFonts w:ascii="Arial" w:hAnsi="Arial" w:cs="Arial"/>
          <w:sz w:val="24"/>
          <w:szCs w:val="24"/>
        </w:rPr>
        <w:t>9</w:t>
      </w:r>
      <w:r w:rsidRPr="00793164">
        <w:rPr>
          <w:rFonts w:ascii="Arial" w:hAnsi="Arial" w:cs="Arial"/>
          <w:sz w:val="24"/>
          <w:szCs w:val="24"/>
        </w:rPr>
        <w:t xml:space="preserve"> ust. 1</w:t>
      </w:r>
      <w:r w:rsidR="00925D94">
        <w:rPr>
          <w:rFonts w:ascii="Arial" w:hAnsi="Arial" w:cs="Arial"/>
          <w:sz w:val="24"/>
          <w:szCs w:val="24"/>
        </w:rPr>
        <w:t xml:space="preserve"> i 2</w:t>
      </w:r>
      <w:r w:rsidRPr="00793164">
        <w:rPr>
          <w:rFonts w:ascii="Arial" w:hAnsi="Arial" w:cs="Arial"/>
          <w:sz w:val="24"/>
          <w:szCs w:val="24"/>
        </w:rPr>
        <w:t xml:space="preserve"> umowy w za</w:t>
      </w:r>
      <w:r>
        <w:rPr>
          <w:rFonts w:ascii="Arial" w:hAnsi="Arial" w:cs="Arial"/>
          <w:sz w:val="24"/>
          <w:szCs w:val="24"/>
        </w:rPr>
        <w:t xml:space="preserve"> </w:t>
      </w:r>
      <w:r w:rsidRPr="00793164">
        <w:rPr>
          <w:rFonts w:ascii="Arial" w:hAnsi="Arial" w:cs="Arial"/>
          <w:sz w:val="24"/>
          <w:szCs w:val="24"/>
        </w:rPr>
        <w:t>każdy rozpoczęty dzień zwłoki, li</w:t>
      </w:r>
      <w:r>
        <w:rPr>
          <w:rFonts w:ascii="Arial" w:hAnsi="Arial" w:cs="Arial"/>
          <w:sz w:val="24"/>
          <w:szCs w:val="24"/>
        </w:rPr>
        <w:t xml:space="preserve">czony od dnia wyznaczonego przez </w:t>
      </w:r>
      <w:r w:rsidRPr="00793164">
        <w:rPr>
          <w:rFonts w:ascii="Arial" w:hAnsi="Arial" w:cs="Arial"/>
          <w:sz w:val="24"/>
          <w:szCs w:val="24"/>
        </w:rPr>
        <w:t>Zamawiającego na dokonanie zmiany do dnia dokonania zmiany;</w:t>
      </w:r>
    </w:p>
    <w:p w14:paraId="3D0C3955" w14:textId="0D4D6418" w:rsidR="00652BE2" w:rsidRDefault="00652BE2" w:rsidP="00652BE2">
      <w:pPr>
        <w:pStyle w:val="Akapitzlist"/>
        <w:numPr>
          <w:ilvl w:val="2"/>
          <w:numId w:val="9"/>
        </w:numPr>
        <w:jc w:val="both"/>
        <w:rPr>
          <w:rFonts w:ascii="Arial" w:hAnsi="Arial" w:cs="Arial"/>
          <w:sz w:val="24"/>
          <w:szCs w:val="24"/>
        </w:rPr>
      </w:pPr>
      <w:r w:rsidRPr="00652BE2">
        <w:rPr>
          <w:rFonts w:ascii="Arial" w:hAnsi="Arial" w:cs="Arial"/>
          <w:sz w:val="24"/>
          <w:szCs w:val="24"/>
        </w:rPr>
        <w:t xml:space="preserve">za niedopełnienie wymagania zatrudnienia na podstawie umowy o pracę w rozumieniu przepisów Kodeksu Pracy osób wykonujących czynności wskazane w § </w:t>
      </w:r>
      <w:r w:rsidR="008D0F15">
        <w:rPr>
          <w:rFonts w:ascii="Arial" w:hAnsi="Arial" w:cs="Arial"/>
          <w:sz w:val="24"/>
          <w:szCs w:val="24"/>
        </w:rPr>
        <w:t>2</w:t>
      </w:r>
      <w:r w:rsidRPr="00652BE2">
        <w:rPr>
          <w:rFonts w:ascii="Arial" w:hAnsi="Arial" w:cs="Arial"/>
          <w:sz w:val="24"/>
          <w:szCs w:val="24"/>
        </w:rPr>
        <w:t xml:space="preserve"> ust. </w:t>
      </w:r>
      <w:r w:rsidR="008D0F15">
        <w:rPr>
          <w:rFonts w:ascii="Arial" w:hAnsi="Arial" w:cs="Arial"/>
          <w:sz w:val="24"/>
          <w:szCs w:val="24"/>
        </w:rPr>
        <w:t>2</w:t>
      </w:r>
      <w:r w:rsidRPr="00652BE2">
        <w:rPr>
          <w:rFonts w:ascii="Arial" w:hAnsi="Arial" w:cs="Arial"/>
          <w:sz w:val="24"/>
          <w:szCs w:val="24"/>
        </w:rPr>
        <w:t xml:space="preserve"> Umowy lub nieprzedstawienie dokumentów potwierdzających wywiązanie się przez Wykonawcę z ww. wymagania – w wysokości 2000 zł za każdy stwierdzony przypadek</w:t>
      </w:r>
    </w:p>
    <w:p w14:paraId="61A811EC" w14:textId="4CAB5DEB" w:rsidR="00794FC8" w:rsidRDefault="00794FC8" w:rsidP="00652BE2">
      <w:pPr>
        <w:pStyle w:val="Akapitzlist"/>
        <w:numPr>
          <w:ilvl w:val="2"/>
          <w:numId w:val="9"/>
        </w:numPr>
        <w:jc w:val="both"/>
        <w:rPr>
          <w:rFonts w:ascii="Arial" w:hAnsi="Arial" w:cs="Arial"/>
          <w:sz w:val="24"/>
          <w:szCs w:val="24"/>
        </w:rPr>
      </w:pPr>
      <w:r w:rsidRPr="00794FC8">
        <w:rPr>
          <w:rFonts w:ascii="Arial" w:hAnsi="Arial" w:cs="Arial"/>
          <w:sz w:val="24"/>
          <w:szCs w:val="24"/>
        </w:rPr>
        <w:t>za pierwszy przypadek naruszenia Obowiązku Samodzielnej Realizacji – w wysokości 3000 zł</w:t>
      </w:r>
    </w:p>
    <w:p w14:paraId="39A1C022" w14:textId="0653FA84" w:rsidR="00794FC8" w:rsidRDefault="00794FC8" w:rsidP="00652BE2">
      <w:pPr>
        <w:pStyle w:val="Akapitzlist"/>
        <w:numPr>
          <w:ilvl w:val="2"/>
          <w:numId w:val="9"/>
        </w:numPr>
        <w:jc w:val="both"/>
        <w:rPr>
          <w:rFonts w:ascii="Arial" w:hAnsi="Arial" w:cs="Arial"/>
          <w:sz w:val="24"/>
          <w:szCs w:val="24"/>
        </w:rPr>
      </w:pPr>
      <w:r w:rsidRPr="00794FC8">
        <w:rPr>
          <w:rFonts w:ascii="Arial" w:hAnsi="Arial" w:cs="Arial"/>
          <w:sz w:val="24"/>
          <w:szCs w:val="24"/>
        </w:rPr>
        <w:t xml:space="preserve">każdy kolejny przypadek naruszenia Obowiązku Samodzielnej Realizacji - w wysokości procentu wartości brutto Przedmiotu Umowy, o którym mowa w § </w:t>
      </w:r>
      <w:r w:rsidR="0049196F">
        <w:rPr>
          <w:rFonts w:ascii="Arial" w:hAnsi="Arial" w:cs="Arial"/>
          <w:sz w:val="24"/>
          <w:szCs w:val="24"/>
        </w:rPr>
        <w:t>9</w:t>
      </w:r>
      <w:r w:rsidRPr="00794FC8">
        <w:rPr>
          <w:rFonts w:ascii="Arial" w:hAnsi="Arial" w:cs="Arial"/>
          <w:sz w:val="24"/>
          <w:szCs w:val="24"/>
        </w:rPr>
        <w:t xml:space="preserve"> odpowiadającego wartości procentowej kryterium oceny ofert</w:t>
      </w:r>
      <w:r>
        <w:rPr>
          <w:rFonts w:ascii="Arial" w:hAnsi="Arial" w:cs="Arial"/>
          <w:sz w:val="24"/>
          <w:szCs w:val="24"/>
        </w:rPr>
        <w:t xml:space="preserve"> </w:t>
      </w:r>
      <w:r w:rsidRPr="00794FC8">
        <w:rPr>
          <w:rFonts w:ascii="Arial" w:hAnsi="Arial" w:cs="Arial"/>
          <w:sz w:val="24"/>
          <w:szCs w:val="24"/>
        </w:rPr>
        <w:t>„Samodzielna realizacja kluczowych elementów (części) zamówienia” określonej w SWZ.</w:t>
      </w:r>
    </w:p>
    <w:p w14:paraId="3CE11E59" w14:textId="77777777" w:rsidR="00314B60" w:rsidRPr="002D6B20" w:rsidRDefault="000B43B0" w:rsidP="000B43B0">
      <w:pPr>
        <w:pStyle w:val="Akapitzlist"/>
        <w:numPr>
          <w:ilvl w:val="1"/>
          <w:numId w:val="9"/>
        </w:numPr>
        <w:jc w:val="both"/>
        <w:rPr>
          <w:rFonts w:ascii="Arial" w:hAnsi="Arial" w:cs="Arial"/>
          <w:sz w:val="24"/>
          <w:szCs w:val="24"/>
        </w:rPr>
      </w:pPr>
      <w:r w:rsidRPr="002D6B20">
        <w:rPr>
          <w:rFonts w:ascii="Arial" w:hAnsi="Arial" w:cs="Arial"/>
          <w:sz w:val="24"/>
          <w:szCs w:val="24"/>
        </w:rPr>
        <w:t>Zamawiający zapłaci Wykonawcy kary umowne:</w:t>
      </w:r>
    </w:p>
    <w:p w14:paraId="7D9CE8AF" w14:textId="66C20A26" w:rsidR="00652BE2" w:rsidRPr="00652BE2" w:rsidRDefault="00314B60" w:rsidP="00652BE2">
      <w:pPr>
        <w:pStyle w:val="Akapitzlist"/>
        <w:numPr>
          <w:ilvl w:val="2"/>
          <w:numId w:val="9"/>
        </w:numPr>
        <w:jc w:val="both"/>
        <w:rPr>
          <w:rFonts w:ascii="Arial" w:hAnsi="Arial" w:cs="Arial"/>
          <w:sz w:val="24"/>
          <w:szCs w:val="24"/>
        </w:rPr>
      </w:pPr>
      <w:r w:rsidRPr="002D6B20">
        <w:rPr>
          <w:rFonts w:ascii="Arial" w:hAnsi="Arial" w:cs="Arial"/>
          <w:sz w:val="24"/>
          <w:szCs w:val="24"/>
        </w:rPr>
        <w:t>z</w:t>
      </w:r>
      <w:r w:rsidR="000B43B0" w:rsidRPr="002D6B20">
        <w:rPr>
          <w:rFonts w:ascii="Arial" w:hAnsi="Arial" w:cs="Arial"/>
          <w:sz w:val="24"/>
          <w:szCs w:val="24"/>
        </w:rPr>
        <w:t xml:space="preserve">a zerwanie umowy z przyczyn, za które wyłączną odpowiedzialność ponosi Zamawiający wys. </w:t>
      </w:r>
      <w:bookmarkStart w:id="8" w:name="Z006"/>
      <w:r w:rsidR="000B43B0" w:rsidRPr="002D6B20">
        <w:rPr>
          <w:rFonts w:ascii="Arial" w:hAnsi="Arial" w:cs="Arial"/>
          <w:sz w:val="24"/>
          <w:szCs w:val="24"/>
        </w:rPr>
        <w:t>10</w:t>
      </w:r>
      <w:r w:rsidRPr="002D6B20">
        <w:rPr>
          <w:rFonts w:ascii="Arial" w:hAnsi="Arial" w:cs="Arial"/>
          <w:sz w:val="24"/>
          <w:szCs w:val="24"/>
        </w:rPr>
        <w:t xml:space="preserve"> </w:t>
      </w:r>
      <w:bookmarkStart w:id="9" w:name="Z006_slownie"/>
      <w:bookmarkEnd w:id="8"/>
      <w:r w:rsidRPr="002D6B20">
        <w:rPr>
          <w:rFonts w:ascii="Arial" w:hAnsi="Arial" w:cs="Arial"/>
          <w:sz w:val="24"/>
          <w:szCs w:val="24"/>
        </w:rPr>
        <w:t>(dziesięć)</w:t>
      </w:r>
      <w:bookmarkEnd w:id="9"/>
      <w:r w:rsidR="000B43B0" w:rsidRPr="002D6B20">
        <w:rPr>
          <w:rFonts w:ascii="Arial" w:hAnsi="Arial" w:cs="Arial"/>
          <w:sz w:val="24"/>
          <w:szCs w:val="24"/>
        </w:rPr>
        <w:t>% wynagrodzenia umownego brutto.</w:t>
      </w:r>
    </w:p>
    <w:p w14:paraId="48B182B0" w14:textId="77777777" w:rsidR="004409F4" w:rsidRPr="00A14FAB" w:rsidRDefault="004409F4" w:rsidP="004409F4">
      <w:pPr>
        <w:pStyle w:val="Akapitzlist"/>
        <w:numPr>
          <w:ilvl w:val="0"/>
          <w:numId w:val="9"/>
        </w:numPr>
        <w:jc w:val="both"/>
        <w:rPr>
          <w:rFonts w:ascii="Arial" w:hAnsi="Arial" w:cs="Arial"/>
          <w:sz w:val="24"/>
          <w:szCs w:val="24"/>
        </w:rPr>
      </w:pPr>
      <w:r w:rsidRPr="00A14FAB">
        <w:rPr>
          <w:rFonts w:ascii="Arial" w:hAnsi="Arial" w:cs="Arial"/>
          <w:sz w:val="24"/>
          <w:szCs w:val="24"/>
        </w:rPr>
        <w:t>Kary umowne określone w ust.1 mogą być naliczane i dochodzone niezależnie z</w:t>
      </w:r>
      <w:r>
        <w:rPr>
          <w:rFonts w:ascii="Arial" w:hAnsi="Arial" w:cs="Arial"/>
          <w:sz w:val="24"/>
          <w:szCs w:val="24"/>
        </w:rPr>
        <w:t xml:space="preserve"> </w:t>
      </w:r>
      <w:r w:rsidRPr="00A14FAB">
        <w:rPr>
          <w:rFonts w:ascii="Arial" w:hAnsi="Arial" w:cs="Arial"/>
          <w:sz w:val="24"/>
          <w:szCs w:val="24"/>
        </w:rPr>
        <w:t xml:space="preserve">różnych tytułów z zastrzeżeniem, że ich łączna wysokość nie może przekroczyć kwoty stanowiącej równowartość 15 % wynagrodzenia umownego brutto, określonego w § </w:t>
      </w:r>
      <w:r>
        <w:rPr>
          <w:rFonts w:ascii="Arial" w:hAnsi="Arial" w:cs="Arial"/>
          <w:sz w:val="24"/>
          <w:szCs w:val="24"/>
        </w:rPr>
        <w:t>9 pkt. 1 i 2</w:t>
      </w:r>
    </w:p>
    <w:p w14:paraId="39697E7A" w14:textId="0100BE11" w:rsidR="00314B60" w:rsidRPr="002D6B20" w:rsidRDefault="000B43B0" w:rsidP="000B43B0">
      <w:pPr>
        <w:pStyle w:val="Akapitzlist"/>
        <w:numPr>
          <w:ilvl w:val="0"/>
          <w:numId w:val="9"/>
        </w:numPr>
        <w:jc w:val="both"/>
        <w:rPr>
          <w:rFonts w:ascii="Arial" w:hAnsi="Arial" w:cs="Arial"/>
          <w:sz w:val="24"/>
          <w:szCs w:val="24"/>
        </w:rPr>
      </w:pPr>
      <w:r w:rsidRPr="002D6B20">
        <w:rPr>
          <w:rFonts w:ascii="Arial" w:hAnsi="Arial" w:cs="Arial"/>
          <w:sz w:val="24"/>
          <w:szCs w:val="24"/>
        </w:rPr>
        <w:t>Stronom przysługuje ponadto prawo dochodzenia odszkodowania uzupełniającego na zasadach ogólnych, jeżeli poniesiona szkoda przekroczy wartość zastrzeżonych kar umownych.</w:t>
      </w:r>
    </w:p>
    <w:p w14:paraId="70D3BB1F" w14:textId="77777777" w:rsidR="004409F4" w:rsidRDefault="000B43B0" w:rsidP="00A14FAB">
      <w:pPr>
        <w:pStyle w:val="Akapitzlist"/>
        <w:numPr>
          <w:ilvl w:val="0"/>
          <w:numId w:val="9"/>
        </w:numPr>
        <w:jc w:val="both"/>
        <w:rPr>
          <w:rFonts w:ascii="Arial" w:hAnsi="Arial" w:cs="Arial"/>
          <w:sz w:val="24"/>
          <w:szCs w:val="24"/>
        </w:rPr>
      </w:pPr>
      <w:r w:rsidRPr="002D6B20">
        <w:rPr>
          <w:rFonts w:ascii="Arial" w:hAnsi="Arial" w:cs="Arial"/>
          <w:sz w:val="24"/>
          <w:szCs w:val="24"/>
        </w:rPr>
        <w:t>Wykonawca wyraża zgodę na potrącenie naliczonych kar umownych z</w:t>
      </w:r>
      <w:r w:rsidR="00A14FAB">
        <w:rPr>
          <w:rFonts w:ascii="Arial" w:hAnsi="Arial" w:cs="Arial"/>
          <w:sz w:val="24"/>
          <w:szCs w:val="24"/>
        </w:rPr>
        <w:t> </w:t>
      </w:r>
      <w:r w:rsidRPr="002D6B20">
        <w:rPr>
          <w:rFonts w:ascii="Arial" w:hAnsi="Arial" w:cs="Arial"/>
          <w:sz w:val="24"/>
          <w:szCs w:val="24"/>
        </w:rPr>
        <w:t>wynagrodzenia za wykonanie przedmiotu umowy.</w:t>
      </w:r>
    </w:p>
    <w:p w14:paraId="48DC3D95" w14:textId="5214537D" w:rsidR="00A14FAB" w:rsidRPr="004409F4" w:rsidRDefault="00A14FAB" w:rsidP="00A14FAB">
      <w:pPr>
        <w:pStyle w:val="Akapitzlist"/>
        <w:numPr>
          <w:ilvl w:val="0"/>
          <w:numId w:val="9"/>
        </w:numPr>
        <w:jc w:val="both"/>
        <w:rPr>
          <w:rFonts w:ascii="Arial" w:hAnsi="Arial" w:cs="Arial"/>
          <w:sz w:val="24"/>
          <w:szCs w:val="24"/>
        </w:rPr>
      </w:pPr>
      <w:r w:rsidRPr="004409F4">
        <w:rPr>
          <w:rFonts w:ascii="Arial" w:hAnsi="Arial" w:cs="Arial"/>
          <w:sz w:val="24"/>
          <w:szCs w:val="24"/>
        </w:rPr>
        <w:t>Zamawiający zastrzega sobie prawo do potrącenia kar umownych na podstawie wystawionych not księgowych, z należnego wynagrodzenia Wykonawcy i</w:t>
      </w:r>
      <w:r w:rsidR="006B734B" w:rsidRPr="004409F4">
        <w:rPr>
          <w:rFonts w:ascii="Arial" w:hAnsi="Arial" w:cs="Arial"/>
          <w:sz w:val="24"/>
          <w:szCs w:val="24"/>
        </w:rPr>
        <w:t> </w:t>
      </w:r>
      <w:r w:rsidRPr="004409F4">
        <w:rPr>
          <w:rFonts w:ascii="Arial" w:hAnsi="Arial" w:cs="Arial"/>
          <w:sz w:val="24"/>
          <w:szCs w:val="24"/>
        </w:rPr>
        <w:t>zabezpieczenia należytego wykonania umowy, a Wykonawca wyraża na powyższe zgodę. Jeżeli potrącenie to nie będzie możliwe, Wykonawca zobowiązuje się zapłacić kary umowne w terminie 14 dni od daty otrzymania wezwania do zapłaty przyjmującego formę noty księgowej</w:t>
      </w:r>
    </w:p>
    <w:p w14:paraId="4433686D" w14:textId="4553D9B7" w:rsidR="000B43B0" w:rsidRPr="00EE0A63" w:rsidRDefault="00703A28" w:rsidP="00703A28">
      <w:pPr>
        <w:jc w:val="center"/>
        <w:rPr>
          <w:rFonts w:ascii="Arial" w:hAnsi="Arial" w:cs="Arial"/>
          <w:b/>
          <w:sz w:val="24"/>
          <w:szCs w:val="24"/>
        </w:rPr>
      </w:pPr>
      <w:r w:rsidRPr="00EE0A63">
        <w:rPr>
          <w:rFonts w:ascii="Arial" w:hAnsi="Arial" w:cs="Arial"/>
          <w:b/>
          <w:sz w:val="24"/>
          <w:szCs w:val="24"/>
        </w:rPr>
        <w:lastRenderedPageBreak/>
        <w:t>§ 1</w:t>
      </w:r>
      <w:r w:rsidR="004A1407">
        <w:rPr>
          <w:rFonts w:ascii="Arial" w:hAnsi="Arial" w:cs="Arial"/>
          <w:b/>
          <w:sz w:val="24"/>
          <w:szCs w:val="24"/>
        </w:rPr>
        <w:t>2</w:t>
      </w:r>
      <w:r w:rsidRPr="00EE0A63">
        <w:rPr>
          <w:rFonts w:ascii="Arial" w:hAnsi="Arial" w:cs="Arial"/>
          <w:b/>
          <w:sz w:val="24"/>
          <w:szCs w:val="24"/>
        </w:rPr>
        <w:t xml:space="preserve"> Odbiory</w:t>
      </w:r>
    </w:p>
    <w:p w14:paraId="0339FBA3" w14:textId="172704DC"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Odbiór przez Zamawiającego prac wykonanych przez Wykonawc</w:t>
      </w:r>
      <w:r w:rsidR="00925D94">
        <w:rPr>
          <w:rFonts w:ascii="Arial" w:hAnsi="Arial" w:cs="Arial"/>
          <w:sz w:val="24"/>
          <w:szCs w:val="24"/>
        </w:rPr>
        <w:t xml:space="preserve">ę </w:t>
      </w:r>
      <w:r w:rsidR="004409F4">
        <w:rPr>
          <w:rFonts w:ascii="Arial" w:hAnsi="Arial" w:cs="Arial"/>
          <w:sz w:val="24"/>
          <w:szCs w:val="24"/>
        </w:rPr>
        <w:t xml:space="preserve">następować będzie sukcesywnie </w:t>
      </w:r>
      <w:r w:rsidR="00925D94">
        <w:rPr>
          <w:rFonts w:ascii="Arial" w:hAnsi="Arial" w:cs="Arial"/>
          <w:sz w:val="24"/>
          <w:szCs w:val="24"/>
        </w:rPr>
        <w:t xml:space="preserve"> p</w:t>
      </w:r>
      <w:r w:rsidRPr="002D6B20">
        <w:rPr>
          <w:rFonts w:ascii="Arial" w:hAnsi="Arial" w:cs="Arial"/>
          <w:sz w:val="24"/>
          <w:szCs w:val="24"/>
        </w:rPr>
        <w:t xml:space="preserve">o zakończeniu </w:t>
      </w:r>
      <w:r w:rsidR="004409F4">
        <w:rPr>
          <w:rFonts w:ascii="Arial" w:hAnsi="Arial" w:cs="Arial"/>
          <w:sz w:val="24"/>
          <w:szCs w:val="24"/>
        </w:rPr>
        <w:t xml:space="preserve">zlecanych partiami </w:t>
      </w:r>
      <w:r w:rsidRPr="002D6B20">
        <w:rPr>
          <w:rFonts w:ascii="Arial" w:hAnsi="Arial" w:cs="Arial"/>
          <w:sz w:val="24"/>
          <w:szCs w:val="24"/>
        </w:rPr>
        <w:t xml:space="preserve"> prac </w:t>
      </w:r>
      <w:r w:rsidR="00925D94">
        <w:rPr>
          <w:rFonts w:ascii="Arial" w:hAnsi="Arial" w:cs="Arial"/>
          <w:sz w:val="24"/>
          <w:szCs w:val="24"/>
        </w:rPr>
        <w:t>(</w:t>
      </w:r>
      <w:r w:rsidRPr="002D6B20">
        <w:rPr>
          <w:rFonts w:ascii="Arial" w:hAnsi="Arial" w:cs="Arial"/>
          <w:sz w:val="24"/>
          <w:szCs w:val="24"/>
        </w:rPr>
        <w:t xml:space="preserve">odbiór </w:t>
      </w:r>
      <w:r w:rsidR="004409F4">
        <w:rPr>
          <w:rFonts w:ascii="Arial" w:hAnsi="Arial" w:cs="Arial"/>
          <w:sz w:val="24"/>
          <w:szCs w:val="24"/>
        </w:rPr>
        <w:t>częściowy/końcowy</w:t>
      </w:r>
      <w:r w:rsidR="00925D94">
        <w:rPr>
          <w:rFonts w:ascii="Arial" w:hAnsi="Arial" w:cs="Arial"/>
          <w:sz w:val="24"/>
          <w:szCs w:val="24"/>
        </w:rPr>
        <w:t>)</w:t>
      </w:r>
      <w:r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 xml:space="preserve">Wykonawca zgłasza pisemnie </w:t>
      </w:r>
      <w:r w:rsidR="00B60265">
        <w:rPr>
          <w:rFonts w:ascii="Arial" w:hAnsi="Arial" w:cs="Arial"/>
          <w:sz w:val="24"/>
          <w:szCs w:val="24"/>
        </w:rPr>
        <w:t xml:space="preserve">lub telefonicznie </w:t>
      </w:r>
      <w:r w:rsidRPr="002D6B20">
        <w:rPr>
          <w:rFonts w:ascii="Arial" w:hAnsi="Arial" w:cs="Arial"/>
          <w:sz w:val="24"/>
          <w:szCs w:val="24"/>
        </w:rPr>
        <w:t>Zamawiającemu gotowość do wyznaczenia ter</w:t>
      </w:r>
      <w:r w:rsidR="00F10A14">
        <w:rPr>
          <w:rFonts w:ascii="Arial" w:hAnsi="Arial" w:cs="Arial"/>
          <w:sz w:val="24"/>
          <w:szCs w:val="24"/>
        </w:rPr>
        <w:t>minu i przeprowadzenia odbioru</w:t>
      </w:r>
      <w:r w:rsidR="00B60265">
        <w:rPr>
          <w:rFonts w:ascii="Arial" w:hAnsi="Arial" w:cs="Arial"/>
          <w:sz w:val="24"/>
          <w:szCs w:val="24"/>
        </w:rPr>
        <w:t xml:space="preserve"> częściowego/końcowego</w:t>
      </w:r>
      <w:r w:rsidR="00F10A14">
        <w:rPr>
          <w:rFonts w:ascii="Arial" w:hAnsi="Arial" w:cs="Arial"/>
          <w:sz w:val="24"/>
          <w:szCs w:val="24"/>
        </w:rPr>
        <w:t>.</w:t>
      </w:r>
      <w:r w:rsidR="008258FB">
        <w:rPr>
          <w:rFonts w:ascii="Arial" w:hAnsi="Arial" w:cs="Arial"/>
          <w:sz w:val="24"/>
          <w:szCs w:val="24"/>
        </w:rPr>
        <w:t xml:space="preserve"> </w:t>
      </w:r>
    </w:p>
    <w:p w14:paraId="62774E1E" w14:textId="1908A13C" w:rsidR="00314B60" w:rsidRPr="002D6B20" w:rsidRDefault="00314B60" w:rsidP="00B60265">
      <w:pPr>
        <w:pStyle w:val="Akapitzlist"/>
        <w:ind w:left="360"/>
        <w:jc w:val="both"/>
        <w:rPr>
          <w:rFonts w:ascii="Arial" w:hAnsi="Arial" w:cs="Arial"/>
          <w:sz w:val="24"/>
          <w:szCs w:val="24"/>
        </w:rPr>
      </w:pPr>
    </w:p>
    <w:p w14:paraId="31D6F619" w14:textId="7582969F"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rozpocznie odbiór prac w terminie </w:t>
      </w:r>
      <w:bookmarkStart w:id="10" w:name="Z007"/>
      <w:r w:rsidR="006B734B">
        <w:rPr>
          <w:rFonts w:ascii="Arial" w:hAnsi="Arial" w:cs="Arial"/>
          <w:sz w:val="24"/>
          <w:szCs w:val="24"/>
        </w:rPr>
        <w:t xml:space="preserve">do </w:t>
      </w:r>
      <w:r w:rsidRPr="002D6B20">
        <w:rPr>
          <w:rFonts w:ascii="Arial" w:hAnsi="Arial" w:cs="Arial"/>
          <w:sz w:val="24"/>
          <w:szCs w:val="24"/>
        </w:rPr>
        <w:t>9</w:t>
      </w:r>
      <w:r w:rsidR="00314B60" w:rsidRPr="002D6B20">
        <w:rPr>
          <w:rFonts w:ascii="Arial" w:hAnsi="Arial" w:cs="Arial"/>
          <w:sz w:val="24"/>
          <w:szCs w:val="24"/>
        </w:rPr>
        <w:t xml:space="preserve"> </w:t>
      </w:r>
      <w:bookmarkStart w:id="11" w:name="Z007_slownie"/>
      <w:bookmarkEnd w:id="10"/>
      <w:r w:rsidR="00314B60" w:rsidRPr="002D6B20">
        <w:rPr>
          <w:rFonts w:ascii="Arial" w:hAnsi="Arial" w:cs="Arial"/>
          <w:sz w:val="24"/>
          <w:szCs w:val="24"/>
        </w:rPr>
        <w:t>(dziewięć)</w:t>
      </w:r>
      <w:bookmarkEnd w:id="11"/>
      <w:r w:rsidRPr="002D6B20">
        <w:rPr>
          <w:rFonts w:ascii="Arial" w:hAnsi="Arial" w:cs="Arial"/>
          <w:sz w:val="24"/>
          <w:szCs w:val="24"/>
        </w:rPr>
        <w:t xml:space="preserve"> dni </w:t>
      </w:r>
      <w:r w:rsidR="00B11190">
        <w:rPr>
          <w:rFonts w:ascii="Arial" w:hAnsi="Arial" w:cs="Arial"/>
          <w:sz w:val="24"/>
          <w:szCs w:val="24"/>
        </w:rPr>
        <w:t xml:space="preserve">roboczych </w:t>
      </w:r>
      <w:r w:rsidRPr="002D6B20">
        <w:rPr>
          <w:rFonts w:ascii="Arial" w:hAnsi="Arial" w:cs="Arial"/>
          <w:sz w:val="24"/>
          <w:szCs w:val="24"/>
        </w:rPr>
        <w:t>od daty otrzymania zawiadomienia o gotowości do odbioru, zawiadamiając o tym fakcie  Wykonawcę.</w:t>
      </w:r>
    </w:p>
    <w:p w14:paraId="1EABE6E4"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Jeżeli w toku czynności zostaną stwierdzone wady to Zamawiającemu przysługują następujące uprawnienia:</w:t>
      </w:r>
    </w:p>
    <w:p w14:paraId="43C56915" w14:textId="77777777" w:rsidR="00314B60" w:rsidRPr="002D6B20" w:rsidRDefault="000B43B0" w:rsidP="000B43B0">
      <w:pPr>
        <w:pStyle w:val="Akapitzlist"/>
        <w:numPr>
          <w:ilvl w:val="1"/>
          <w:numId w:val="10"/>
        </w:numPr>
        <w:jc w:val="both"/>
        <w:rPr>
          <w:rFonts w:ascii="Arial" w:hAnsi="Arial" w:cs="Arial"/>
          <w:sz w:val="24"/>
          <w:szCs w:val="24"/>
        </w:rPr>
      </w:pPr>
      <w:r w:rsidRPr="002D6B20">
        <w:rPr>
          <w:rFonts w:ascii="Arial" w:hAnsi="Arial" w:cs="Arial"/>
          <w:sz w:val="24"/>
          <w:szCs w:val="24"/>
        </w:rPr>
        <w:t>jeżeli wady nadają się do usunięcia może odmówić odbioru do czasu usunięcia wad</w:t>
      </w:r>
      <w:r w:rsidR="00314B60" w:rsidRPr="002D6B20">
        <w:rPr>
          <w:rFonts w:ascii="Arial" w:hAnsi="Arial" w:cs="Arial"/>
          <w:sz w:val="24"/>
          <w:szCs w:val="24"/>
        </w:rPr>
        <w:t>;</w:t>
      </w:r>
    </w:p>
    <w:p w14:paraId="075D2393" w14:textId="77777777" w:rsidR="00314B60" w:rsidRPr="002D6B20" w:rsidRDefault="000B43B0" w:rsidP="00314B60">
      <w:pPr>
        <w:pStyle w:val="Akapitzlist"/>
        <w:numPr>
          <w:ilvl w:val="1"/>
          <w:numId w:val="10"/>
        </w:numPr>
        <w:jc w:val="both"/>
        <w:rPr>
          <w:rFonts w:ascii="Arial" w:hAnsi="Arial" w:cs="Arial"/>
          <w:sz w:val="24"/>
          <w:szCs w:val="24"/>
        </w:rPr>
      </w:pPr>
      <w:r w:rsidRPr="002D6B20">
        <w:rPr>
          <w:rFonts w:ascii="Arial" w:hAnsi="Arial" w:cs="Arial"/>
          <w:sz w:val="24"/>
          <w:szCs w:val="24"/>
        </w:rPr>
        <w:t>jeżeli wady</w:t>
      </w:r>
      <w:r w:rsidR="00314B60" w:rsidRPr="002D6B20">
        <w:rPr>
          <w:rFonts w:ascii="Arial" w:hAnsi="Arial" w:cs="Arial"/>
          <w:sz w:val="24"/>
          <w:szCs w:val="24"/>
        </w:rPr>
        <w:t xml:space="preserve"> nie nadają się do usunięcia to </w:t>
      </w:r>
      <w:r w:rsidRPr="002D6B20">
        <w:rPr>
          <w:rFonts w:ascii="Arial" w:hAnsi="Arial" w:cs="Arial"/>
          <w:sz w:val="24"/>
          <w:szCs w:val="24"/>
        </w:rPr>
        <w:t>jeżeli nie uniemożliwiają one użytkowania przedmiotu odbioru zgodnie z przeznaczeniem Zamawiający może ob</w:t>
      </w:r>
      <w:r w:rsidR="00314B60" w:rsidRPr="002D6B20">
        <w:rPr>
          <w:rFonts w:ascii="Arial" w:hAnsi="Arial" w:cs="Arial"/>
          <w:sz w:val="24"/>
          <w:szCs w:val="24"/>
        </w:rPr>
        <w:t>niżyć odpowiednio wynagrodzenie;</w:t>
      </w:r>
    </w:p>
    <w:p w14:paraId="1B2A62D2" w14:textId="77777777" w:rsidR="00314B60" w:rsidRPr="002D6B20" w:rsidRDefault="00314B60" w:rsidP="000B43B0">
      <w:pPr>
        <w:pStyle w:val="Akapitzlist"/>
        <w:numPr>
          <w:ilvl w:val="1"/>
          <w:numId w:val="10"/>
        </w:numPr>
        <w:jc w:val="both"/>
        <w:rPr>
          <w:rFonts w:ascii="Arial" w:hAnsi="Arial" w:cs="Arial"/>
          <w:sz w:val="24"/>
          <w:szCs w:val="24"/>
        </w:rPr>
      </w:pPr>
      <w:r w:rsidRPr="002D6B20">
        <w:rPr>
          <w:rFonts w:ascii="Arial" w:hAnsi="Arial" w:cs="Arial"/>
          <w:sz w:val="24"/>
          <w:szCs w:val="24"/>
        </w:rPr>
        <w:t>j</w:t>
      </w:r>
      <w:r w:rsidR="000B43B0" w:rsidRPr="002D6B20">
        <w:rPr>
          <w:rFonts w:ascii="Arial" w:hAnsi="Arial" w:cs="Arial"/>
          <w:sz w:val="24"/>
          <w:szCs w:val="24"/>
        </w:rPr>
        <w:t>eżeli wady uniemożliwiają użytkowanie zgodnie z przeznaczeniem Zamawiający może odstąpić od umowy żądając wyrównania szkody.</w:t>
      </w:r>
    </w:p>
    <w:p w14:paraId="441DD068"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Strony postanawiają, że z czynności odbioru będzie spisany protokół zawierający wszelkie ustalenia dokonane w toku odbioru, jak też terminy wyznaczone na usunięcie stwierdzonych w tej dacie wad.</w:t>
      </w:r>
    </w:p>
    <w:p w14:paraId="46D0EF83" w14:textId="77777777"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Wykonawca zobowiązany jest do zawiadomienia Zamawiającego o usunięciu wad oraz do żądania wyznaczenia terminu odbioru zakwestionowanych uprzednio robót jako wadliwe.</w:t>
      </w:r>
    </w:p>
    <w:p w14:paraId="5881443D" w14:textId="7BE93436" w:rsidR="00314B6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Zamawiający wyznacza także ostateczny, pogwarancyjny odbiór robót po upływie terminu </w:t>
      </w:r>
      <w:r w:rsidR="00B60265">
        <w:rPr>
          <w:rFonts w:ascii="Arial" w:hAnsi="Arial" w:cs="Arial"/>
          <w:sz w:val="24"/>
          <w:szCs w:val="24"/>
        </w:rPr>
        <w:t>rękojmi</w:t>
      </w:r>
      <w:r w:rsidRPr="002D6B20">
        <w:rPr>
          <w:rFonts w:ascii="Arial" w:hAnsi="Arial" w:cs="Arial"/>
          <w:sz w:val="24"/>
          <w:szCs w:val="24"/>
        </w:rPr>
        <w:t xml:space="preserve">, oraz termin na protokolarne stwierdzenie usunięcia wad, jakie </w:t>
      </w:r>
      <w:r w:rsidR="006B734B">
        <w:rPr>
          <w:rFonts w:ascii="Arial" w:hAnsi="Arial" w:cs="Arial"/>
          <w:sz w:val="24"/>
          <w:szCs w:val="24"/>
        </w:rPr>
        <w:t xml:space="preserve">ewentualnie </w:t>
      </w:r>
      <w:r w:rsidRPr="002D6B20">
        <w:rPr>
          <w:rFonts w:ascii="Arial" w:hAnsi="Arial" w:cs="Arial"/>
          <w:sz w:val="24"/>
          <w:szCs w:val="24"/>
        </w:rPr>
        <w:t>ujawniły się w okresie gwarancji.</w:t>
      </w:r>
    </w:p>
    <w:p w14:paraId="7223B538" w14:textId="2B010C66" w:rsidR="000B43B0" w:rsidRPr="002D6B20" w:rsidRDefault="000B43B0" w:rsidP="000B43B0">
      <w:pPr>
        <w:pStyle w:val="Akapitzlist"/>
        <w:numPr>
          <w:ilvl w:val="0"/>
          <w:numId w:val="10"/>
        </w:numPr>
        <w:jc w:val="both"/>
        <w:rPr>
          <w:rFonts w:ascii="Arial" w:hAnsi="Arial" w:cs="Arial"/>
          <w:sz w:val="24"/>
          <w:szCs w:val="24"/>
        </w:rPr>
      </w:pPr>
      <w:r w:rsidRPr="002D6B20">
        <w:rPr>
          <w:rFonts w:ascii="Arial" w:hAnsi="Arial" w:cs="Arial"/>
          <w:sz w:val="24"/>
          <w:szCs w:val="24"/>
        </w:rPr>
        <w:t xml:space="preserve">Po protokolarnym stwierdzeniu usunięcia wad stwierdzonych przy odbiorze oraz w okresie </w:t>
      </w:r>
      <w:r w:rsidR="00B60265">
        <w:rPr>
          <w:rFonts w:ascii="Arial" w:hAnsi="Arial" w:cs="Arial"/>
          <w:sz w:val="24"/>
          <w:szCs w:val="24"/>
        </w:rPr>
        <w:t>rękojmi</w:t>
      </w:r>
      <w:r w:rsidRPr="002D6B20">
        <w:rPr>
          <w:rFonts w:ascii="Arial" w:hAnsi="Arial" w:cs="Arial"/>
          <w:sz w:val="24"/>
          <w:szCs w:val="24"/>
        </w:rPr>
        <w:t xml:space="preserve"> jakości rozpoczynają swój bieg terminy na zwrot (zwolnienie) zabezpieczenia należytego wykonania umowy.</w:t>
      </w:r>
    </w:p>
    <w:p w14:paraId="5EEC161C" w14:textId="77777777" w:rsidR="00314B60" w:rsidRPr="002D6B20" w:rsidRDefault="00314B60" w:rsidP="00314B60">
      <w:pPr>
        <w:pStyle w:val="Akapitzlist"/>
        <w:ind w:left="360"/>
        <w:jc w:val="both"/>
        <w:rPr>
          <w:rFonts w:ascii="Arial" w:hAnsi="Arial" w:cs="Arial"/>
          <w:sz w:val="24"/>
          <w:szCs w:val="24"/>
        </w:rPr>
      </w:pPr>
    </w:p>
    <w:p w14:paraId="72628EEB" w14:textId="77777777" w:rsidR="00EE4A04" w:rsidRDefault="00EE4A04" w:rsidP="00703A28">
      <w:pPr>
        <w:jc w:val="center"/>
        <w:rPr>
          <w:rFonts w:ascii="Arial" w:hAnsi="Arial" w:cs="Arial"/>
          <w:b/>
          <w:sz w:val="24"/>
          <w:szCs w:val="24"/>
        </w:rPr>
      </w:pPr>
    </w:p>
    <w:p w14:paraId="22191840" w14:textId="0D5E2A07" w:rsidR="000B43B0" w:rsidRPr="000C0257" w:rsidRDefault="00314B60" w:rsidP="00703A28">
      <w:pPr>
        <w:jc w:val="center"/>
        <w:rPr>
          <w:rFonts w:ascii="Arial" w:hAnsi="Arial" w:cs="Arial"/>
          <w:b/>
          <w:sz w:val="24"/>
          <w:szCs w:val="24"/>
        </w:rPr>
      </w:pPr>
      <w:r w:rsidRPr="000C0257">
        <w:rPr>
          <w:rFonts w:ascii="Arial" w:hAnsi="Arial" w:cs="Arial"/>
          <w:b/>
          <w:sz w:val="24"/>
          <w:szCs w:val="24"/>
        </w:rPr>
        <w:t>§ 1</w:t>
      </w:r>
      <w:r w:rsidR="004A1407">
        <w:rPr>
          <w:rFonts w:ascii="Arial" w:hAnsi="Arial" w:cs="Arial"/>
          <w:b/>
          <w:sz w:val="24"/>
          <w:szCs w:val="24"/>
        </w:rPr>
        <w:t>3</w:t>
      </w:r>
      <w:r w:rsidR="00703A28" w:rsidRPr="000C0257">
        <w:rPr>
          <w:rFonts w:ascii="Arial" w:hAnsi="Arial" w:cs="Arial"/>
          <w:b/>
          <w:sz w:val="24"/>
          <w:szCs w:val="24"/>
        </w:rPr>
        <w:t xml:space="preserve"> </w:t>
      </w:r>
      <w:r w:rsidR="003472F1" w:rsidRPr="003472F1">
        <w:rPr>
          <w:rFonts w:ascii="Arial" w:hAnsi="Arial" w:cs="Arial"/>
          <w:b/>
          <w:sz w:val="24"/>
          <w:szCs w:val="24"/>
        </w:rPr>
        <w:t>Okres gwarancji i rękojmi</w:t>
      </w:r>
    </w:p>
    <w:p w14:paraId="6EAEAEAE" w14:textId="77777777" w:rsidR="00B60265" w:rsidRDefault="00B60265" w:rsidP="00B60265">
      <w:pPr>
        <w:pStyle w:val="Default"/>
      </w:pPr>
    </w:p>
    <w:p w14:paraId="165F9C77" w14:textId="7A0938ED" w:rsidR="003472F1" w:rsidRPr="003472F1" w:rsidRDefault="003472F1" w:rsidP="003472F1">
      <w:pPr>
        <w:pStyle w:val="Default"/>
        <w:spacing w:after="64"/>
        <w:jc w:val="both"/>
        <w:rPr>
          <w:sz w:val="23"/>
          <w:szCs w:val="23"/>
        </w:rPr>
      </w:pPr>
      <w:r w:rsidRPr="003472F1">
        <w:rPr>
          <w:sz w:val="23"/>
          <w:szCs w:val="23"/>
        </w:rPr>
        <w:t>1.</w:t>
      </w:r>
      <w:r w:rsidRPr="003472F1">
        <w:rPr>
          <w:sz w:val="23"/>
          <w:szCs w:val="23"/>
        </w:rPr>
        <w:tab/>
        <w:t>Okres gwarancyjny na roboty objęte umową wynosi</w:t>
      </w:r>
      <w:r>
        <w:rPr>
          <w:sz w:val="23"/>
          <w:szCs w:val="23"/>
        </w:rPr>
        <w:t xml:space="preserve"> </w:t>
      </w:r>
      <w:r w:rsidRPr="00C641DD">
        <w:rPr>
          <w:sz w:val="23"/>
          <w:szCs w:val="23"/>
        </w:rPr>
        <w:t>60 miesi</w:t>
      </w:r>
      <w:r w:rsidR="00510B00" w:rsidRPr="00C641DD">
        <w:rPr>
          <w:sz w:val="23"/>
          <w:szCs w:val="23"/>
        </w:rPr>
        <w:t>ę</w:t>
      </w:r>
      <w:r w:rsidRPr="00C641DD">
        <w:rPr>
          <w:sz w:val="23"/>
          <w:szCs w:val="23"/>
        </w:rPr>
        <w:t>cy</w:t>
      </w:r>
      <w:r w:rsidRPr="003472F1">
        <w:rPr>
          <w:sz w:val="23"/>
          <w:szCs w:val="23"/>
        </w:rPr>
        <w:t xml:space="preserve"> i liczony jest od daty odbioru końcowego lub daty usunięcia wad lub usterek stwierdzonych w czasie odbioru.</w:t>
      </w:r>
    </w:p>
    <w:p w14:paraId="6D024E67" w14:textId="77777777" w:rsidR="003472F1" w:rsidRPr="003472F1" w:rsidRDefault="003472F1" w:rsidP="003472F1">
      <w:pPr>
        <w:pStyle w:val="Default"/>
        <w:spacing w:after="64"/>
        <w:jc w:val="both"/>
        <w:rPr>
          <w:sz w:val="23"/>
          <w:szCs w:val="23"/>
        </w:rPr>
      </w:pPr>
      <w:r w:rsidRPr="003472F1">
        <w:rPr>
          <w:sz w:val="23"/>
          <w:szCs w:val="23"/>
        </w:rPr>
        <w:t>2.</w:t>
      </w:r>
      <w:r w:rsidRPr="003472F1">
        <w:rPr>
          <w:sz w:val="23"/>
          <w:szCs w:val="23"/>
        </w:rPr>
        <w:tab/>
        <w:t>Okres rękojmi równy jest okresowi gwarancji.</w:t>
      </w:r>
    </w:p>
    <w:p w14:paraId="0C86C912" w14:textId="77777777" w:rsidR="003472F1" w:rsidRPr="003472F1" w:rsidRDefault="003472F1" w:rsidP="003472F1">
      <w:pPr>
        <w:pStyle w:val="Default"/>
        <w:spacing w:after="64"/>
        <w:jc w:val="both"/>
        <w:rPr>
          <w:sz w:val="23"/>
          <w:szCs w:val="23"/>
        </w:rPr>
      </w:pPr>
      <w:r w:rsidRPr="003472F1">
        <w:rPr>
          <w:sz w:val="23"/>
          <w:szCs w:val="23"/>
        </w:rPr>
        <w:t>3.</w:t>
      </w:r>
      <w:r w:rsidRPr="003472F1">
        <w:rPr>
          <w:sz w:val="23"/>
          <w:szCs w:val="23"/>
        </w:rPr>
        <w:tab/>
        <w:t>W okresie gwarancyjnym Wykonawca jest obowiązany do dokonywania przeglądów i nieodpłatnego usuwania zaistniałych wad.</w:t>
      </w:r>
    </w:p>
    <w:p w14:paraId="29DC7090" w14:textId="77777777" w:rsidR="003472F1" w:rsidRPr="003472F1" w:rsidRDefault="003472F1" w:rsidP="003472F1">
      <w:pPr>
        <w:pStyle w:val="Default"/>
        <w:spacing w:after="64"/>
        <w:jc w:val="both"/>
        <w:rPr>
          <w:sz w:val="23"/>
          <w:szCs w:val="23"/>
        </w:rPr>
      </w:pPr>
      <w:r w:rsidRPr="003472F1">
        <w:rPr>
          <w:sz w:val="23"/>
          <w:szCs w:val="23"/>
        </w:rPr>
        <w:t>4.</w:t>
      </w:r>
      <w:r w:rsidRPr="003472F1">
        <w:rPr>
          <w:sz w:val="23"/>
          <w:szCs w:val="23"/>
        </w:rPr>
        <w:tab/>
        <w:t>Wady wykryte we własnym zakresie przez Wykonawcę winny być usunięte niezwłocznie.</w:t>
      </w:r>
    </w:p>
    <w:p w14:paraId="08D7008F" w14:textId="77777777" w:rsidR="003472F1" w:rsidRPr="003472F1" w:rsidRDefault="003472F1" w:rsidP="003472F1">
      <w:pPr>
        <w:pStyle w:val="Default"/>
        <w:spacing w:after="64"/>
        <w:jc w:val="both"/>
        <w:rPr>
          <w:sz w:val="23"/>
          <w:szCs w:val="23"/>
        </w:rPr>
      </w:pPr>
      <w:r w:rsidRPr="003472F1">
        <w:rPr>
          <w:sz w:val="23"/>
          <w:szCs w:val="23"/>
        </w:rPr>
        <w:t>5.</w:t>
      </w:r>
      <w:r w:rsidRPr="003472F1">
        <w:rPr>
          <w:sz w:val="23"/>
          <w:szCs w:val="23"/>
        </w:rPr>
        <w:tab/>
        <w:t>Odbioru pogwarancyjnego dokona komisja powołana przez Zamawiającego.</w:t>
      </w:r>
    </w:p>
    <w:p w14:paraId="3B3D22ED" w14:textId="77777777" w:rsidR="003472F1" w:rsidRPr="003472F1" w:rsidRDefault="003472F1" w:rsidP="003472F1">
      <w:pPr>
        <w:pStyle w:val="Default"/>
        <w:spacing w:after="64"/>
        <w:jc w:val="both"/>
        <w:rPr>
          <w:sz w:val="23"/>
          <w:szCs w:val="23"/>
        </w:rPr>
      </w:pPr>
      <w:r w:rsidRPr="003472F1">
        <w:rPr>
          <w:sz w:val="23"/>
          <w:szCs w:val="23"/>
        </w:rPr>
        <w:lastRenderedPageBreak/>
        <w:t>6.</w:t>
      </w:r>
      <w:r w:rsidRPr="003472F1">
        <w:rPr>
          <w:sz w:val="23"/>
          <w:szCs w:val="23"/>
        </w:rPr>
        <w:tab/>
        <w:t>W protokole odbioru pogwarancyjnego strony określą zakres ewentualnych wad i usterek oraz termin dla ich usunięcia.</w:t>
      </w:r>
    </w:p>
    <w:p w14:paraId="3371A1AF" w14:textId="77777777" w:rsidR="003472F1" w:rsidRPr="003472F1" w:rsidRDefault="003472F1" w:rsidP="003472F1">
      <w:pPr>
        <w:pStyle w:val="Default"/>
        <w:spacing w:after="64"/>
        <w:jc w:val="both"/>
        <w:rPr>
          <w:sz w:val="23"/>
          <w:szCs w:val="23"/>
        </w:rPr>
      </w:pPr>
      <w:r w:rsidRPr="003472F1">
        <w:rPr>
          <w:sz w:val="23"/>
          <w:szCs w:val="23"/>
        </w:rPr>
        <w:t>7.</w:t>
      </w:r>
      <w:r w:rsidRPr="003472F1">
        <w:rPr>
          <w:sz w:val="23"/>
          <w:szCs w:val="23"/>
        </w:rPr>
        <w:tab/>
        <w:t>Zamawiający może realizować uprawnienia z tytułu gwarancji niezależnie od uprawnień z tytułu rękojmi.</w:t>
      </w:r>
    </w:p>
    <w:p w14:paraId="74419EBD" w14:textId="29548A45" w:rsidR="00B60265" w:rsidRDefault="003472F1" w:rsidP="003472F1">
      <w:pPr>
        <w:pStyle w:val="Default"/>
        <w:spacing w:after="64"/>
        <w:jc w:val="both"/>
        <w:rPr>
          <w:sz w:val="23"/>
          <w:szCs w:val="23"/>
        </w:rPr>
      </w:pPr>
      <w:r w:rsidRPr="003472F1">
        <w:rPr>
          <w:sz w:val="23"/>
          <w:szCs w:val="23"/>
        </w:rPr>
        <w:t>8.</w:t>
      </w:r>
      <w:r w:rsidRPr="003472F1">
        <w:rPr>
          <w:sz w:val="23"/>
          <w:szCs w:val="23"/>
        </w:rPr>
        <w:tab/>
        <w:t>W dacie odbioru Wykonawca wystawi dokument gwarancyjny określający szczegółowe warunki gwarancji jakości.</w:t>
      </w:r>
      <w:r w:rsidR="00B60265">
        <w:rPr>
          <w:sz w:val="23"/>
          <w:szCs w:val="23"/>
        </w:rPr>
        <w:t xml:space="preserve">2. Termin przekazania przedmiotu umowy protokołem odbioru końcowego (bez wad) robót jest datą rozpoczęcia okresu </w:t>
      </w:r>
      <w:r>
        <w:rPr>
          <w:sz w:val="23"/>
          <w:szCs w:val="23"/>
        </w:rPr>
        <w:t>gwarancji/</w:t>
      </w:r>
      <w:r w:rsidR="00B60265">
        <w:rPr>
          <w:sz w:val="23"/>
          <w:szCs w:val="23"/>
        </w:rPr>
        <w:t xml:space="preserve">rękojmi za wady. </w:t>
      </w:r>
    </w:p>
    <w:p w14:paraId="1473A9CE" w14:textId="15261DC5" w:rsidR="00B60265" w:rsidRDefault="003472F1" w:rsidP="00B60265">
      <w:pPr>
        <w:pStyle w:val="Default"/>
        <w:spacing w:after="64"/>
        <w:jc w:val="both"/>
        <w:rPr>
          <w:sz w:val="23"/>
          <w:szCs w:val="23"/>
        </w:rPr>
      </w:pPr>
      <w:r>
        <w:rPr>
          <w:sz w:val="23"/>
          <w:szCs w:val="23"/>
        </w:rPr>
        <w:t>9</w:t>
      </w:r>
      <w:r w:rsidR="00B60265">
        <w:rPr>
          <w:sz w:val="23"/>
          <w:szCs w:val="23"/>
        </w:rPr>
        <w:t xml:space="preserve">. Wykonawca jest odpowiedzialny za wady powstałe i ujawnione w okresie rękojmi na zasadach określonych w przepisach Kodeksu cywilnego. </w:t>
      </w:r>
    </w:p>
    <w:p w14:paraId="3446021A" w14:textId="4510454D" w:rsidR="00B60265" w:rsidRDefault="003472F1" w:rsidP="00B60265">
      <w:pPr>
        <w:pStyle w:val="Default"/>
        <w:spacing w:after="64"/>
        <w:jc w:val="both"/>
        <w:rPr>
          <w:sz w:val="23"/>
          <w:szCs w:val="23"/>
        </w:rPr>
      </w:pPr>
      <w:r>
        <w:rPr>
          <w:sz w:val="23"/>
          <w:szCs w:val="23"/>
        </w:rPr>
        <w:t>10</w:t>
      </w:r>
      <w:r w:rsidR="00B60265">
        <w:rPr>
          <w:sz w:val="23"/>
          <w:szCs w:val="23"/>
        </w:rPr>
        <w:t xml:space="preserve">. Zamawiający powiadomi Wykonawcę o powstałych wadach przedmiotu umowy w terminie 30 dniu od ich ujawnienia. </w:t>
      </w:r>
    </w:p>
    <w:p w14:paraId="7CCB771C" w14:textId="0C98610B" w:rsidR="00B60265" w:rsidRDefault="003472F1" w:rsidP="00B60265">
      <w:pPr>
        <w:pStyle w:val="Default"/>
        <w:spacing w:after="64"/>
        <w:jc w:val="both"/>
        <w:rPr>
          <w:sz w:val="23"/>
          <w:szCs w:val="23"/>
        </w:rPr>
      </w:pPr>
      <w:r>
        <w:rPr>
          <w:sz w:val="23"/>
          <w:szCs w:val="23"/>
        </w:rPr>
        <w:t>11</w:t>
      </w:r>
      <w:r w:rsidR="00B60265">
        <w:rPr>
          <w:sz w:val="23"/>
          <w:szCs w:val="23"/>
        </w:rPr>
        <w:t xml:space="preserve">. Stwierdzone w okresie </w:t>
      </w:r>
      <w:r>
        <w:rPr>
          <w:sz w:val="23"/>
          <w:szCs w:val="23"/>
        </w:rPr>
        <w:t>gwarancji/</w:t>
      </w:r>
      <w:r w:rsidR="00B60265">
        <w:rPr>
          <w:sz w:val="23"/>
          <w:szCs w:val="23"/>
        </w:rPr>
        <w:t xml:space="preserve">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 </w:t>
      </w:r>
    </w:p>
    <w:p w14:paraId="24A55AF2" w14:textId="37C73A1F" w:rsidR="00B60265" w:rsidRDefault="003472F1" w:rsidP="00B60265">
      <w:pPr>
        <w:pStyle w:val="Default"/>
        <w:spacing w:after="64"/>
        <w:jc w:val="both"/>
        <w:rPr>
          <w:sz w:val="23"/>
          <w:szCs w:val="23"/>
        </w:rPr>
      </w:pPr>
      <w:r>
        <w:rPr>
          <w:sz w:val="23"/>
          <w:szCs w:val="23"/>
        </w:rPr>
        <w:t>12</w:t>
      </w:r>
      <w:r w:rsidR="00B60265">
        <w:rPr>
          <w:sz w:val="23"/>
          <w:szCs w:val="23"/>
        </w:rPr>
        <w:t xml:space="preserve">. Jeżeli Wykonawca nie usunie wad w żądanym terminie, Zamawiający, po uprzednim zawiadomieniu, zleci ich usunięcie osobie trzeciej na koszt Wykonawcy i opłaci z kwoty, o której mowa w § </w:t>
      </w:r>
      <w:r w:rsidR="0049196F">
        <w:rPr>
          <w:sz w:val="23"/>
          <w:szCs w:val="23"/>
        </w:rPr>
        <w:t>10</w:t>
      </w:r>
      <w:r w:rsidR="00B60265">
        <w:rPr>
          <w:sz w:val="23"/>
          <w:szCs w:val="23"/>
        </w:rPr>
        <w:t xml:space="preserve"> ust.1 umowy na co Wykonawca wyraża zgodę. </w:t>
      </w:r>
      <w:r w:rsidR="0049196F">
        <w:rPr>
          <w:sz w:val="23"/>
          <w:szCs w:val="23"/>
        </w:rPr>
        <w:t xml:space="preserve">Wykonanie zastępcze nastąpi bez zgody sądu. </w:t>
      </w:r>
    </w:p>
    <w:p w14:paraId="769EAD6F" w14:textId="24FB1F91" w:rsidR="00B60265" w:rsidRDefault="003472F1" w:rsidP="00B60265">
      <w:pPr>
        <w:pStyle w:val="Default"/>
        <w:spacing w:after="64"/>
        <w:jc w:val="both"/>
        <w:rPr>
          <w:sz w:val="23"/>
          <w:szCs w:val="23"/>
        </w:rPr>
      </w:pPr>
      <w:r>
        <w:rPr>
          <w:sz w:val="23"/>
          <w:szCs w:val="23"/>
        </w:rPr>
        <w:t>13</w:t>
      </w:r>
      <w:r w:rsidR="00B60265">
        <w:rPr>
          <w:sz w:val="23"/>
          <w:szCs w:val="23"/>
        </w:rPr>
        <w:t xml:space="preserve">. Jeżeli koszt usunięcia wady przekracza wartość zabezpieczenia Zamawiający może dochodzić niezabezpieczonej kwoty w sądzie właściwym dla siedziby Zamawiającego. </w:t>
      </w:r>
    </w:p>
    <w:p w14:paraId="40706C04" w14:textId="1E0DD24F" w:rsidR="00B60265" w:rsidRDefault="003472F1" w:rsidP="00B60265">
      <w:pPr>
        <w:pStyle w:val="Default"/>
        <w:spacing w:after="64"/>
        <w:jc w:val="both"/>
        <w:rPr>
          <w:sz w:val="23"/>
          <w:szCs w:val="23"/>
        </w:rPr>
      </w:pPr>
      <w:r>
        <w:rPr>
          <w:sz w:val="23"/>
          <w:szCs w:val="23"/>
        </w:rPr>
        <w:t>14</w:t>
      </w:r>
      <w:r w:rsidR="00B60265">
        <w:rPr>
          <w:sz w:val="23"/>
          <w:szCs w:val="23"/>
        </w:rPr>
        <w:t xml:space="preserve">. W okresie </w:t>
      </w:r>
      <w:r>
        <w:rPr>
          <w:sz w:val="23"/>
          <w:szCs w:val="23"/>
        </w:rPr>
        <w:t>gwarancji/</w:t>
      </w:r>
      <w:r w:rsidR="00B60265">
        <w:rPr>
          <w:sz w:val="23"/>
          <w:szCs w:val="23"/>
        </w:rPr>
        <w:t xml:space="preserve">rękojmi Wykonawca zobowiązany jest do pisemnego zawiadomienia Zamawiającego w terminie 7 dni o: </w:t>
      </w:r>
    </w:p>
    <w:p w14:paraId="33ECB67C" w14:textId="77777777" w:rsidR="00B60265" w:rsidRDefault="00B60265" w:rsidP="00B60265">
      <w:pPr>
        <w:pStyle w:val="Default"/>
        <w:spacing w:after="64"/>
        <w:jc w:val="both"/>
        <w:rPr>
          <w:sz w:val="23"/>
          <w:szCs w:val="23"/>
        </w:rPr>
      </w:pPr>
      <w:r>
        <w:rPr>
          <w:sz w:val="23"/>
          <w:szCs w:val="23"/>
        </w:rPr>
        <w:t xml:space="preserve">1) zmianie siedziby lub nazwy firmy Wykonawcy; </w:t>
      </w:r>
    </w:p>
    <w:p w14:paraId="1B219581" w14:textId="77777777" w:rsidR="00B60265" w:rsidRDefault="00B60265" w:rsidP="00B60265">
      <w:pPr>
        <w:pStyle w:val="Default"/>
        <w:spacing w:after="64"/>
        <w:jc w:val="both"/>
        <w:rPr>
          <w:sz w:val="23"/>
          <w:szCs w:val="23"/>
        </w:rPr>
      </w:pPr>
      <w:r>
        <w:rPr>
          <w:sz w:val="23"/>
          <w:szCs w:val="23"/>
        </w:rPr>
        <w:t xml:space="preserve">2) zmianie osób reprezentujących Wykonawcę; </w:t>
      </w:r>
    </w:p>
    <w:p w14:paraId="72714343" w14:textId="77777777" w:rsidR="00B60265" w:rsidRDefault="00B60265" w:rsidP="00B60265">
      <w:pPr>
        <w:pStyle w:val="Default"/>
        <w:spacing w:after="64"/>
        <w:jc w:val="both"/>
        <w:rPr>
          <w:sz w:val="23"/>
          <w:szCs w:val="23"/>
        </w:rPr>
      </w:pPr>
      <w:r>
        <w:rPr>
          <w:sz w:val="23"/>
          <w:szCs w:val="23"/>
        </w:rPr>
        <w:t xml:space="preserve">3) ogłoszeniu upadłości Wykonawcy; </w:t>
      </w:r>
    </w:p>
    <w:p w14:paraId="7E2E5387" w14:textId="77777777" w:rsidR="00B60265" w:rsidRDefault="00B60265" w:rsidP="00B60265">
      <w:pPr>
        <w:pStyle w:val="Default"/>
        <w:spacing w:after="64"/>
        <w:jc w:val="both"/>
        <w:rPr>
          <w:sz w:val="23"/>
          <w:szCs w:val="23"/>
        </w:rPr>
      </w:pPr>
      <w:r>
        <w:rPr>
          <w:sz w:val="23"/>
          <w:szCs w:val="23"/>
        </w:rPr>
        <w:t xml:space="preserve">4) likwidacji Wykonawcy; </w:t>
      </w:r>
    </w:p>
    <w:p w14:paraId="52475B5A" w14:textId="77777777" w:rsidR="00B60265" w:rsidRDefault="00B60265" w:rsidP="00B60265">
      <w:pPr>
        <w:pStyle w:val="Default"/>
        <w:jc w:val="both"/>
        <w:rPr>
          <w:sz w:val="23"/>
          <w:szCs w:val="23"/>
        </w:rPr>
      </w:pPr>
      <w:r>
        <w:rPr>
          <w:sz w:val="23"/>
          <w:szCs w:val="23"/>
        </w:rPr>
        <w:t xml:space="preserve">5) zajęciu majątku Wykonawcy </w:t>
      </w:r>
    </w:p>
    <w:p w14:paraId="388EEAFC" w14:textId="77777777" w:rsidR="00B60265" w:rsidRDefault="00B60265" w:rsidP="00B60265">
      <w:pPr>
        <w:jc w:val="center"/>
        <w:rPr>
          <w:rFonts w:ascii="Arial" w:hAnsi="Arial" w:cs="Arial"/>
          <w:b/>
          <w:sz w:val="24"/>
          <w:szCs w:val="24"/>
        </w:rPr>
      </w:pPr>
    </w:p>
    <w:p w14:paraId="31E9BC9B" w14:textId="77777777" w:rsidR="00B60265" w:rsidRDefault="00B60265" w:rsidP="00B60265">
      <w:pPr>
        <w:jc w:val="center"/>
        <w:rPr>
          <w:rFonts w:ascii="Arial" w:hAnsi="Arial" w:cs="Arial"/>
          <w:b/>
          <w:sz w:val="24"/>
          <w:szCs w:val="24"/>
        </w:rPr>
      </w:pPr>
    </w:p>
    <w:p w14:paraId="52F86BB2" w14:textId="77777777" w:rsidR="00B60265" w:rsidRDefault="00B60265" w:rsidP="00B60265">
      <w:pPr>
        <w:jc w:val="center"/>
        <w:rPr>
          <w:rFonts w:ascii="Arial" w:hAnsi="Arial" w:cs="Arial"/>
          <w:b/>
          <w:sz w:val="24"/>
          <w:szCs w:val="24"/>
        </w:rPr>
      </w:pPr>
    </w:p>
    <w:p w14:paraId="0231E8B1" w14:textId="6EF548D8" w:rsidR="000B43B0" w:rsidRPr="002D6B20" w:rsidRDefault="000B43B0" w:rsidP="00B60265">
      <w:pPr>
        <w:jc w:val="center"/>
        <w:rPr>
          <w:rFonts w:ascii="Arial" w:hAnsi="Arial" w:cs="Arial"/>
          <w:b/>
          <w:sz w:val="24"/>
          <w:szCs w:val="24"/>
        </w:rPr>
      </w:pPr>
      <w:r w:rsidRPr="002D6B20">
        <w:rPr>
          <w:rFonts w:ascii="Arial" w:hAnsi="Arial" w:cs="Arial"/>
          <w:b/>
          <w:sz w:val="24"/>
          <w:szCs w:val="24"/>
        </w:rPr>
        <w:t>§</w:t>
      </w:r>
      <w:r w:rsidR="00703A28" w:rsidRPr="002D6B20">
        <w:rPr>
          <w:rFonts w:ascii="Arial" w:hAnsi="Arial" w:cs="Arial"/>
          <w:b/>
          <w:sz w:val="24"/>
          <w:szCs w:val="24"/>
        </w:rPr>
        <w:t>1</w:t>
      </w:r>
      <w:r w:rsidR="004A1407">
        <w:rPr>
          <w:rFonts w:ascii="Arial" w:hAnsi="Arial" w:cs="Arial"/>
          <w:b/>
          <w:sz w:val="24"/>
          <w:szCs w:val="24"/>
        </w:rPr>
        <w:t>4</w:t>
      </w:r>
      <w:r w:rsidR="00703A28" w:rsidRPr="002D6B20">
        <w:rPr>
          <w:rFonts w:ascii="Arial" w:hAnsi="Arial" w:cs="Arial"/>
          <w:b/>
          <w:sz w:val="24"/>
          <w:szCs w:val="24"/>
        </w:rPr>
        <w:t xml:space="preserve"> Zmiany w umowie</w:t>
      </w:r>
    </w:p>
    <w:p w14:paraId="4FB87D48" w14:textId="07A73CDD" w:rsidR="00314B6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Zmiana postanowień niniejszej umowy może nastąpić za zgodą obu stron i</w:t>
      </w:r>
      <w:r w:rsidR="0037363F">
        <w:rPr>
          <w:rFonts w:ascii="Arial" w:hAnsi="Arial" w:cs="Arial"/>
          <w:sz w:val="24"/>
          <w:szCs w:val="24"/>
        </w:rPr>
        <w:t> </w:t>
      </w:r>
      <w:r w:rsidRPr="002D6B20">
        <w:rPr>
          <w:rFonts w:ascii="Arial" w:hAnsi="Arial" w:cs="Arial"/>
          <w:sz w:val="24"/>
          <w:szCs w:val="24"/>
        </w:rPr>
        <w:t>wymaga formy pisemnej pod rygorem nieważności.</w:t>
      </w:r>
    </w:p>
    <w:p w14:paraId="5D3A46EF" w14:textId="77777777" w:rsidR="00372FA1" w:rsidRPr="00372FA1" w:rsidRDefault="00372FA1" w:rsidP="00372FA1">
      <w:pPr>
        <w:pStyle w:val="Akapitzlist"/>
        <w:numPr>
          <w:ilvl w:val="0"/>
          <w:numId w:val="13"/>
        </w:numPr>
        <w:jc w:val="both"/>
        <w:rPr>
          <w:rFonts w:ascii="Arial" w:hAnsi="Arial" w:cs="Arial"/>
          <w:sz w:val="24"/>
          <w:szCs w:val="24"/>
        </w:rPr>
      </w:pPr>
      <w:r w:rsidRPr="00372FA1">
        <w:rPr>
          <w:rFonts w:ascii="Arial" w:hAnsi="Arial" w:cs="Arial"/>
          <w:sz w:val="24"/>
          <w:szCs w:val="24"/>
        </w:rPr>
        <w:t>Zakazuje się istotnych zmian postanowień zawartej umowy w stosunku do treści</w:t>
      </w:r>
    </w:p>
    <w:p w14:paraId="1FC015F8" w14:textId="77777777" w:rsidR="00372FA1" w:rsidRPr="00372FA1" w:rsidRDefault="00372FA1" w:rsidP="00372FA1">
      <w:pPr>
        <w:pStyle w:val="Akapitzlist"/>
        <w:ind w:left="360"/>
        <w:jc w:val="both"/>
        <w:rPr>
          <w:rFonts w:ascii="Arial" w:hAnsi="Arial" w:cs="Arial"/>
          <w:sz w:val="24"/>
          <w:szCs w:val="24"/>
        </w:rPr>
      </w:pPr>
      <w:r w:rsidRPr="00372FA1">
        <w:rPr>
          <w:rFonts w:ascii="Arial" w:hAnsi="Arial" w:cs="Arial"/>
          <w:sz w:val="24"/>
          <w:szCs w:val="24"/>
        </w:rPr>
        <w:t>oferty, na podstawie której dokonano wyboru Wykonawcy chyba, że zachodzi co</w:t>
      </w:r>
    </w:p>
    <w:p w14:paraId="3458903E" w14:textId="27178816" w:rsidR="00372FA1" w:rsidRDefault="00372FA1" w:rsidP="00372FA1">
      <w:pPr>
        <w:pStyle w:val="Akapitzlist"/>
        <w:ind w:left="360"/>
        <w:jc w:val="both"/>
        <w:rPr>
          <w:rFonts w:ascii="Arial" w:hAnsi="Arial" w:cs="Arial"/>
          <w:sz w:val="24"/>
          <w:szCs w:val="24"/>
        </w:rPr>
      </w:pPr>
      <w:r w:rsidRPr="00372FA1">
        <w:rPr>
          <w:rFonts w:ascii="Arial" w:hAnsi="Arial" w:cs="Arial"/>
          <w:sz w:val="24"/>
          <w:szCs w:val="24"/>
        </w:rPr>
        <w:t xml:space="preserve">najmniej jedna z okoliczności opisanych w art. 455 ustawy </w:t>
      </w:r>
      <w:proofErr w:type="spellStart"/>
      <w:r w:rsidRPr="00372FA1">
        <w:rPr>
          <w:rFonts w:ascii="Arial" w:hAnsi="Arial" w:cs="Arial"/>
          <w:sz w:val="24"/>
          <w:szCs w:val="24"/>
        </w:rPr>
        <w:t>Pzp</w:t>
      </w:r>
      <w:proofErr w:type="spellEnd"/>
    </w:p>
    <w:p w14:paraId="78B1A1B1" w14:textId="77777777" w:rsidR="00314B60" w:rsidRPr="002D6B20" w:rsidRDefault="000B43B0" w:rsidP="00314B60">
      <w:pPr>
        <w:pStyle w:val="Akapitzlist"/>
        <w:numPr>
          <w:ilvl w:val="0"/>
          <w:numId w:val="13"/>
        </w:numPr>
        <w:jc w:val="both"/>
        <w:rPr>
          <w:rFonts w:ascii="Arial" w:hAnsi="Arial" w:cs="Arial"/>
          <w:sz w:val="24"/>
          <w:szCs w:val="24"/>
        </w:rPr>
      </w:pPr>
      <w:r w:rsidRPr="002D6B20">
        <w:rPr>
          <w:rFonts w:ascii="Arial" w:hAnsi="Arial" w:cs="Arial"/>
          <w:sz w:val="24"/>
          <w:szCs w:val="24"/>
        </w:rPr>
        <w:t>Zamawiający zastrzega sobie prawo zmian nieistotnych treści umowy oraz zmian dotyczących:</w:t>
      </w:r>
    </w:p>
    <w:p w14:paraId="5194F09F" w14:textId="77777777" w:rsidR="00314B60" w:rsidRPr="002D6B20" w:rsidRDefault="000B43B0" w:rsidP="00314B60">
      <w:pPr>
        <w:pStyle w:val="Akapitzlist"/>
        <w:numPr>
          <w:ilvl w:val="1"/>
          <w:numId w:val="13"/>
        </w:numPr>
        <w:jc w:val="both"/>
        <w:rPr>
          <w:rFonts w:ascii="Arial" w:hAnsi="Arial" w:cs="Arial"/>
          <w:sz w:val="24"/>
          <w:szCs w:val="24"/>
        </w:rPr>
      </w:pPr>
      <w:r w:rsidRPr="002D6B20">
        <w:rPr>
          <w:rFonts w:ascii="Arial" w:hAnsi="Arial" w:cs="Arial"/>
          <w:sz w:val="24"/>
          <w:szCs w:val="24"/>
        </w:rPr>
        <w:t>zmian terminu realizacji przedmiotu umowy z uwagi na:</w:t>
      </w:r>
    </w:p>
    <w:p w14:paraId="59DFDE33" w14:textId="77777777" w:rsidR="00314B60" w:rsidRPr="002D6B2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potrzebę zmiany sposobu wykonania Umowy, o ile zmiana taka jest korzystna dla Zamawiającego oraz konieczna w celu prawidłowego wykonania Umowy;</w:t>
      </w:r>
    </w:p>
    <w:p w14:paraId="7C5C2D94" w14:textId="3E4E5206" w:rsidR="00314B60" w:rsidRPr="002D6B20" w:rsidRDefault="00925D94" w:rsidP="000B43B0">
      <w:pPr>
        <w:pStyle w:val="Akapitzlist"/>
        <w:numPr>
          <w:ilvl w:val="2"/>
          <w:numId w:val="13"/>
        </w:numPr>
        <w:jc w:val="both"/>
        <w:rPr>
          <w:rFonts w:ascii="Arial" w:hAnsi="Arial" w:cs="Arial"/>
          <w:sz w:val="24"/>
          <w:szCs w:val="24"/>
        </w:rPr>
      </w:pPr>
      <w:r>
        <w:rPr>
          <w:rFonts w:ascii="Arial" w:hAnsi="Arial" w:cs="Arial"/>
          <w:sz w:val="24"/>
          <w:szCs w:val="24"/>
        </w:rPr>
        <w:lastRenderedPageBreak/>
        <w:t xml:space="preserve">niekorzystne </w:t>
      </w:r>
      <w:r w:rsidR="000B43B0" w:rsidRPr="002D6B20">
        <w:rPr>
          <w:rFonts w:ascii="Arial" w:hAnsi="Arial" w:cs="Arial"/>
          <w:sz w:val="24"/>
          <w:szCs w:val="24"/>
        </w:rPr>
        <w:t>warunki pogodowe</w:t>
      </w:r>
    </w:p>
    <w:p w14:paraId="774D8BE9" w14:textId="77777777" w:rsidR="00314B60" w:rsidRDefault="000B43B0" w:rsidP="000B43B0">
      <w:pPr>
        <w:pStyle w:val="Akapitzlist"/>
        <w:numPr>
          <w:ilvl w:val="2"/>
          <w:numId w:val="13"/>
        </w:numPr>
        <w:jc w:val="both"/>
        <w:rPr>
          <w:rFonts w:ascii="Arial" w:hAnsi="Arial" w:cs="Arial"/>
          <w:sz w:val="24"/>
          <w:szCs w:val="24"/>
        </w:rPr>
      </w:pPr>
      <w:r w:rsidRPr="002D6B20">
        <w:rPr>
          <w:rFonts w:ascii="Arial" w:hAnsi="Arial" w:cs="Arial"/>
          <w:sz w:val="24"/>
          <w:szCs w:val="24"/>
        </w:rPr>
        <w:t>zmiany będące następstwem okoliczności leżących po stronie Zamawiającego, w szczególności wstrzymanie realizacji Umowy przez Zamawiającego;</w:t>
      </w:r>
    </w:p>
    <w:p w14:paraId="5C808FF5" w14:textId="4B7E1536" w:rsidR="006B734B" w:rsidRPr="002D6B20" w:rsidRDefault="006B734B" w:rsidP="000B43B0">
      <w:pPr>
        <w:pStyle w:val="Akapitzlist"/>
        <w:numPr>
          <w:ilvl w:val="2"/>
          <w:numId w:val="13"/>
        </w:numPr>
        <w:jc w:val="both"/>
        <w:rPr>
          <w:rFonts w:ascii="Arial" w:hAnsi="Arial" w:cs="Arial"/>
          <w:sz w:val="24"/>
          <w:szCs w:val="24"/>
        </w:rPr>
      </w:pPr>
      <w:r>
        <w:rPr>
          <w:rFonts w:ascii="Arial" w:hAnsi="Arial" w:cs="Arial"/>
          <w:sz w:val="24"/>
          <w:szCs w:val="24"/>
        </w:rPr>
        <w:t>chęć zlecenia przez Zamawiającego dodatkowego zakresu robót</w:t>
      </w:r>
    </w:p>
    <w:p w14:paraId="74FD614D"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innych przyczyn zewnętrzne niezależne od Zamawiającego oraz Wykonawcy skutkujących niemożliwością prowadzenia działań w celu wykonania umowy np. zmiany prawa,</w:t>
      </w:r>
    </w:p>
    <w:p w14:paraId="378ACA53" w14:textId="0652294C"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w przypadku wystąpienia którejkolwiek z okoliczności wymienionych w pkt. a-b) termin wykonania umowy może ulec odpowiedniemu przedłużeniu, o</w:t>
      </w:r>
      <w:r w:rsidR="0037363F">
        <w:rPr>
          <w:rFonts w:ascii="Arial" w:hAnsi="Arial" w:cs="Arial"/>
          <w:sz w:val="24"/>
          <w:szCs w:val="24"/>
        </w:rPr>
        <w:t> </w:t>
      </w:r>
      <w:r w:rsidRPr="002D6B20">
        <w:rPr>
          <w:rFonts w:ascii="Arial" w:hAnsi="Arial" w:cs="Arial"/>
          <w:sz w:val="24"/>
          <w:szCs w:val="24"/>
        </w:rPr>
        <w:t>czas niezbędny do zakończenia realizacji przedmiotu Umowy w sposób należyty.</w:t>
      </w:r>
    </w:p>
    <w:p w14:paraId="628095A9"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Pozostałe zmiany</w:t>
      </w:r>
      <w:r w:rsidR="00691CF3" w:rsidRPr="002D6B20">
        <w:rPr>
          <w:rFonts w:ascii="Arial" w:hAnsi="Arial" w:cs="Arial"/>
          <w:sz w:val="24"/>
          <w:szCs w:val="24"/>
        </w:rPr>
        <w:t>:</w:t>
      </w:r>
      <w:r w:rsidR="00314B60" w:rsidRPr="002D6B20">
        <w:rPr>
          <w:rFonts w:ascii="Arial" w:hAnsi="Arial" w:cs="Arial"/>
          <w:sz w:val="24"/>
          <w:szCs w:val="24"/>
        </w:rPr>
        <w:t xml:space="preserve"> </w:t>
      </w:r>
      <w:r w:rsidRPr="002D6B20">
        <w:rPr>
          <w:rFonts w:ascii="Arial" w:hAnsi="Arial" w:cs="Arial"/>
          <w:sz w:val="24"/>
          <w:szCs w:val="24"/>
        </w:rPr>
        <w:t>siła wyższa uniemożliwiająca wykonan</w:t>
      </w:r>
      <w:r w:rsidR="00314B60" w:rsidRPr="002D6B20">
        <w:rPr>
          <w:rFonts w:ascii="Arial" w:hAnsi="Arial" w:cs="Arial"/>
          <w:sz w:val="24"/>
          <w:szCs w:val="24"/>
        </w:rPr>
        <w:t>ie przedmiotu umowy zgodnie z S</w:t>
      </w:r>
      <w:r w:rsidRPr="002D6B20">
        <w:rPr>
          <w:rFonts w:ascii="Arial" w:hAnsi="Arial" w:cs="Arial"/>
          <w:sz w:val="24"/>
          <w:szCs w:val="24"/>
        </w:rPr>
        <w:t>WZ;</w:t>
      </w:r>
    </w:p>
    <w:p w14:paraId="79FA677B" w14:textId="77777777"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 xml:space="preserve">Nie stanowi zmiany umowy w rozumieniu art. </w:t>
      </w:r>
      <w:r w:rsidR="00314B60" w:rsidRPr="002D6B20">
        <w:rPr>
          <w:rFonts w:ascii="Arial" w:hAnsi="Arial" w:cs="Arial"/>
          <w:sz w:val="24"/>
          <w:szCs w:val="24"/>
        </w:rPr>
        <w:t xml:space="preserve">455 ustawy </w:t>
      </w:r>
      <w:r w:rsidRPr="002D6B20">
        <w:rPr>
          <w:rFonts w:ascii="Arial" w:hAnsi="Arial" w:cs="Arial"/>
          <w:sz w:val="24"/>
          <w:szCs w:val="24"/>
        </w:rPr>
        <w:t>Prawo zamówień publicznych w szczególności:</w:t>
      </w:r>
    </w:p>
    <w:p w14:paraId="1660D9E4"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zmiana danych związanych z obsługą administracyjno-organizacyjną Umowy (np. zmiana nr rachunku bankowego),</w:t>
      </w:r>
    </w:p>
    <w:p w14:paraId="1C93AB37" w14:textId="77777777" w:rsidR="00314B60" w:rsidRPr="002D6B20" w:rsidRDefault="000B43B0" w:rsidP="000B43B0">
      <w:pPr>
        <w:pStyle w:val="Akapitzlist"/>
        <w:numPr>
          <w:ilvl w:val="1"/>
          <w:numId w:val="13"/>
        </w:numPr>
        <w:jc w:val="both"/>
        <w:rPr>
          <w:rFonts w:ascii="Arial" w:hAnsi="Arial" w:cs="Arial"/>
          <w:sz w:val="24"/>
          <w:szCs w:val="24"/>
        </w:rPr>
      </w:pPr>
      <w:r w:rsidRPr="002D6B20">
        <w:rPr>
          <w:rFonts w:ascii="Arial" w:hAnsi="Arial" w:cs="Arial"/>
          <w:sz w:val="24"/>
          <w:szCs w:val="24"/>
        </w:rPr>
        <w:t>zmiany danych teleadresowych, zmiany osób wskazanych do kontaktów między Stronami.</w:t>
      </w:r>
    </w:p>
    <w:p w14:paraId="681C16F9" w14:textId="7D8E0259" w:rsidR="00314B60" w:rsidRPr="002D6B2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Wszystkie powyższe postanowienia stanowią katalog zmian, na które Zamawiający może wyrazić zgodę lub nie</w:t>
      </w:r>
      <w:r w:rsidR="00666630">
        <w:rPr>
          <w:rFonts w:ascii="Arial" w:hAnsi="Arial" w:cs="Arial"/>
          <w:sz w:val="24"/>
          <w:szCs w:val="24"/>
        </w:rPr>
        <w:t>,</w:t>
      </w:r>
      <w:r w:rsidRPr="002D6B20">
        <w:rPr>
          <w:rFonts w:ascii="Arial" w:hAnsi="Arial" w:cs="Arial"/>
          <w:sz w:val="24"/>
          <w:szCs w:val="24"/>
        </w:rPr>
        <w:t xml:space="preserve"> bez podawania uzasadnienia odmowy. Nie stanowią jednocześnie zobowiązania do wyrażenia takiej zgody zarówno przez Zamawiającego jak i przez Wykonawcę.</w:t>
      </w:r>
    </w:p>
    <w:p w14:paraId="18AA3EED" w14:textId="77777777" w:rsidR="000B43B0" w:rsidRDefault="000B43B0" w:rsidP="000B43B0">
      <w:pPr>
        <w:pStyle w:val="Akapitzlist"/>
        <w:numPr>
          <w:ilvl w:val="0"/>
          <w:numId w:val="13"/>
        </w:numPr>
        <w:jc w:val="both"/>
        <w:rPr>
          <w:rFonts w:ascii="Arial" w:hAnsi="Arial" w:cs="Arial"/>
          <w:sz w:val="24"/>
          <w:szCs w:val="24"/>
        </w:rPr>
      </w:pPr>
      <w:r w:rsidRPr="002D6B20">
        <w:rPr>
          <w:rFonts w:ascii="Arial" w:hAnsi="Arial" w:cs="Arial"/>
          <w:sz w:val="24"/>
          <w:szCs w:val="24"/>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5AD1E77F" w14:textId="074C5707" w:rsidR="008654A7" w:rsidRDefault="008654A7" w:rsidP="000B43B0">
      <w:pPr>
        <w:pStyle w:val="Akapitzlist"/>
        <w:numPr>
          <w:ilvl w:val="0"/>
          <w:numId w:val="13"/>
        </w:numPr>
        <w:jc w:val="both"/>
        <w:rPr>
          <w:rFonts w:ascii="Arial" w:hAnsi="Arial" w:cs="Arial"/>
          <w:sz w:val="24"/>
          <w:szCs w:val="24"/>
        </w:rPr>
      </w:pPr>
      <w:r w:rsidRPr="008654A7">
        <w:rPr>
          <w:rFonts w:ascii="Arial" w:hAnsi="Arial" w:cs="Arial"/>
          <w:sz w:val="24"/>
          <w:szCs w:val="24"/>
        </w:rPr>
        <w:t xml:space="preserve">Zamawiający jest uprawniony do żądania obniżenia wynagrodzenia kosztorysowego jeżeli doszłoby do niewykonania części robót oraz w przypadku zmian, o których mowa w art. 455 ustawy </w:t>
      </w:r>
      <w:proofErr w:type="spellStart"/>
      <w:r w:rsidRPr="008654A7">
        <w:rPr>
          <w:rFonts w:ascii="Arial" w:hAnsi="Arial" w:cs="Arial"/>
          <w:sz w:val="24"/>
          <w:szCs w:val="24"/>
        </w:rPr>
        <w:t>P.z.p</w:t>
      </w:r>
      <w:proofErr w:type="spellEnd"/>
    </w:p>
    <w:p w14:paraId="563CD639" w14:textId="77777777" w:rsidR="009A07EF" w:rsidRPr="009A07EF" w:rsidRDefault="009A07EF" w:rsidP="009A07EF">
      <w:pPr>
        <w:pStyle w:val="Akapitzlist"/>
        <w:ind w:left="360"/>
        <w:jc w:val="center"/>
        <w:rPr>
          <w:rFonts w:ascii="Arial" w:hAnsi="Arial" w:cs="Arial"/>
          <w:b/>
          <w:sz w:val="24"/>
          <w:szCs w:val="24"/>
        </w:rPr>
      </w:pPr>
    </w:p>
    <w:p w14:paraId="76F33786" w14:textId="7CE67C19" w:rsidR="009A07EF" w:rsidRPr="009A07EF" w:rsidRDefault="009A07EF" w:rsidP="009A07EF">
      <w:pPr>
        <w:pStyle w:val="Akapitzlist"/>
        <w:ind w:left="360"/>
        <w:jc w:val="center"/>
        <w:rPr>
          <w:rFonts w:ascii="Arial" w:hAnsi="Arial" w:cs="Arial"/>
          <w:b/>
          <w:sz w:val="24"/>
          <w:szCs w:val="24"/>
        </w:rPr>
      </w:pPr>
      <w:r w:rsidRPr="009A07EF">
        <w:rPr>
          <w:rFonts w:ascii="Arial" w:hAnsi="Arial" w:cs="Arial"/>
          <w:b/>
          <w:sz w:val="24"/>
          <w:szCs w:val="24"/>
        </w:rPr>
        <w:t>§1</w:t>
      </w:r>
      <w:r w:rsidR="004A1407">
        <w:rPr>
          <w:rFonts w:ascii="Arial" w:hAnsi="Arial" w:cs="Arial"/>
          <w:b/>
          <w:sz w:val="24"/>
          <w:szCs w:val="24"/>
        </w:rPr>
        <w:t>5</w:t>
      </w:r>
      <w:r w:rsidRPr="009A07EF">
        <w:rPr>
          <w:rFonts w:ascii="Arial" w:hAnsi="Arial" w:cs="Arial"/>
          <w:b/>
          <w:sz w:val="24"/>
          <w:szCs w:val="24"/>
        </w:rPr>
        <w:t xml:space="preserve"> Odstąpienie i rozwiązanie umowy</w:t>
      </w:r>
    </w:p>
    <w:p w14:paraId="6BA60251" w14:textId="77777777" w:rsidR="00314B60" w:rsidRPr="002D6B20" w:rsidRDefault="00314B60" w:rsidP="00314B60">
      <w:pPr>
        <w:pStyle w:val="Akapitzlist"/>
        <w:ind w:left="360"/>
        <w:jc w:val="both"/>
        <w:rPr>
          <w:rFonts w:ascii="Arial" w:hAnsi="Arial" w:cs="Arial"/>
          <w:sz w:val="24"/>
          <w:szCs w:val="24"/>
        </w:rPr>
      </w:pPr>
    </w:p>
    <w:p w14:paraId="5AB3DA54"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Oprócz wypadków wymienionych w treści XV tytułu Kodeksu Cywilnego stronom przysługuje prawo odstąpienia od um</w:t>
      </w:r>
      <w:r w:rsidR="00314B60" w:rsidRPr="002D6B20">
        <w:rPr>
          <w:rFonts w:ascii="Arial" w:hAnsi="Arial" w:cs="Arial"/>
          <w:sz w:val="24"/>
          <w:szCs w:val="24"/>
        </w:rPr>
        <w:t>owy w następujących sytuacjach:</w:t>
      </w:r>
    </w:p>
    <w:p w14:paraId="40CBC0ED"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Zamawiającemu przysługuje prawo odstąpienia od umowy:</w:t>
      </w:r>
    </w:p>
    <w:p w14:paraId="63B519F7" w14:textId="6DC368D4" w:rsidR="00314B6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38639B">
        <w:rPr>
          <w:rFonts w:ascii="Arial" w:hAnsi="Arial" w:cs="Arial"/>
          <w:sz w:val="24"/>
          <w:szCs w:val="24"/>
        </w:rPr>
        <w:t>30 dni</w:t>
      </w:r>
      <w:r w:rsidRPr="002D6B20">
        <w:rPr>
          <w:rFonts w:ascii="Arial" w:hAnsi="Arial" w:cs="Arial"/>
          <w:sz w:val="24"/>
          <w:szCs w:val="24"/>
        </w:rPr>
        <w:t xml:space="preserve"> od powzięcia wiadomości o powyższych okolicznościach.</w:t>
      </w:r>
    </w:p>
    <w:p w14:paraId="7F6B8F71" w14:textId="237F7B32" w:rsidR="00D307A1" w:rsidRPr="00D307A1" w:rsidRDefault="00D307A1" w:rsidP="00D307A1">
      <w:pPr>
        <w:ind w:left="1620"/>
        <w:jc w:val="both"/>
        <w:rPr>
          <w:rFonts w:ascii="Arial" w:hAnsi="Arial" w:cs="Arial"/>
          <w:sz w:val="24"/>
          <w:szCs w:val="24"/>
        </w:rPr>
      </w:pPr>
      <w:r w:rsidRPr="00D307A1">
        <w:rPr>
          <w:rFonts w:ascii="Arial" w:hAnsi="Arial" w:cs="Arial"/>
          <w:sz w:val="24"/>
          <w:szCs w:val="24"/>
        </w:rPr>
        <w:lastRenderedPageBreak/>
        <w:t xml:space="preserve">W pozostałych przypadkach wymienionych poniżej  termin na odstąpienie od umowy 7 dni </w:t>
      </w:r>
      <w:r w:rsidR="0049196F">
        <w:rPr>
          <w:rFonts w:ascii="Arial" w:hAnsi="Arial" w:cs="Arial"/>
          <w:sz w:val="24"/>
          <w:szCs w:val="24"/>
        </w:rPr>
        <w:t xml:space="preserve"> od dnia powzięcia wiadomości o zaistnieniu zdarzenia. </w:t>
      </w:r>
    </w:p>
    <w:p w14:paraId="35B1F8B7"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zostanie ogłoszona upadłość lub rozwiązanie firmy Wykonawcy</w:t>
      </w:r>
    </w:p>
    <w:p w14:paraId="079F521C"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wydany zostanie nakaz zajęcia majątku Wykonawcy</w:t>
      </w:r>
    </w:p>
    <w:p w14:paraId="061DB68B" w14:textId="08AD75F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 xml:space="preserve">Wykonawca nie rozpoczął robót w ciągu 7 dni </w:t>
      </w:r>
      <w:r w:rsidR="00666630">
        <w:rPr>
          <w:rFonts w:ascii="Arial" w:hAnsi="Arial" w:cs="Arial"/>
          <w:sz w:val="24"/>
          <w:szCs w:val="24"/>
        </w:rPr>
        <w:t>od dnia podpisania umow</w:t>
      </w:r>
      <w:r w:rsidR="007D1D91">
        <w:rPr>
          <w:rFonts w:ascii="Arial" w:hAnsi="Arial" w:cs="Arial"/>
          <w:sz w:val="24"/>
          <w:szCs w:val="24"/>
        </w:rPr>
        <w:t>y</w:t>
      </w:r>
      <w:r w:rsidRPr="002D6B20">
        <w:rPr>
          <w:rFonts w:ascii="Arial" w:hAnsi="Arial" w:cs="Arial"/>
          <w:sz w:val="24"/>
          <w:szCs w:val="24"/>
        </w:rPr>
        <w:t xml:space="preserve"> bez uzasadnionych przyczyn oraz nie kontynuuje ich pomimo wezwania Zamawiającego złożonego na piśmie.</w:t>
      </w:r>
    </w:p>
    <w:p w14:paraId="3CF0B914"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Wykonawca przerwał realizację zadania i przerwa ta trwa dłużej niż dwa tygodnie.</w:t>
      </w:r>
    </w:p>
    <w:p w14:paraId="79F91226"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Wykonawcy przysługuje prawo odstąpienia od umowy w szczególności jeżeli:</w:t>
      </w:r>
    </w:p>
    <w:p w14:paraId="633A2C7F" w14:textId="77777777" w:rsidR="00314B60" w:rsidRPr="002D6B20" w:rsidRDefault="00314B60" w:rsidP="00EE4A04">
      <w:pPr>
        <w:pStyle w:val="Akapitzlist"/>
        <w:numPr>
          <w:ilvl w:val="2"/>
          <w:numId w:val="30"/>
        </w:numPr>
        <w:jc w:val="both"/>
        <w:rPr>
          <w:rFonts w:ascii="Arial" w:hAnsi="Arial" w:cs="Arial"/>
          <w:sz w:val="24"/>
          <w:szCs w:val="24"/>
        </w:rPr>
      </w:pPr>
      <w:r w:rsidRPr="002D6B20">
        <w:rPr>
          <w:rFonts w:ascii="Arial" w:hAnsi="Arial" w:cs="Arial"/>
          <w:sz w:val="24"/>
          <w:szCs w:val="24"/>
        </w:rPr>
        <w:t>Zamawiający</w:t>
      </w:r>
      <w:r w:rsidR="000B43B0" w:rsidRPr="002D6B20">
        <w:rPr>
          <w:rFonts w:ascii="Arial" w:hAnsi="Arial" w:cs="Arial"/>
          <w:sz w:val="24"/>
          <w:szCs w:val="24"/>
        </w:rPr>
        <w:t xml:space="preserve"> nie wywiązuje się z obowiązku zapłaty faktur mimo dodatkowego wezwania w terminie 1 miesiąca od upływu terminu na zapłatę faktur określonych w niniejszej umowie.</w:t>
      </w:r>
    </w:p>
    <w:p w14:paraId="49C9E52B" w14:textId="77777777" w:rsidR="00314B60" w:rsidRPr="002D6B20" w:rsidRDefault="000B43B0" w:rsidP="00EE4A04">
      <w:pPr>
        <w:pStyle w:val="Akapitzlist"/>
        <w:numPr>
          <w:ilvl w:val="2"/>
          <w:numId w:val="30"/>
        </w:numPr>
        <w:jc w:val="both"/>
        <w:rPr>
          <w:rFonts w:ascii="Arial" w:hAnsi="Arial" w:cs="Arial"/>
          <w:sz w:val="24"/>
          <w:szCs w:val="24"/>
        </w:rPr>
      </w:pPr>
      <w:r w:rsidRPr="002D6B20">
        <w:rPr>
          <w:rFonts w:ascii="Arial" w:hAnsi="Arial" w:cs="Arial"/>
          <w:sz w:val="24"/>
          <w:szCs w:val="24"/>
        </w:rPr>
        <w:t>Zamawiający odmawia bez uzasadnionej przyczyny odbioru robót lub odmawia podpisania protokołu odbioru robót.</w:t>
      </w:r>
      <w:r w:rsidR="00314B60" w:rsidRPr="002D6B20">
        <w:rPr>
          <w:rFonts w:ascii="Arial" w:hAnsi="Arial" w:cs="Arial"/>
          <w:sz w:val="24"/>
          <w:szCs w:val="24"/>
        </w:rPr>
        <w:t xml:space="preserve"> </w:t>
      </w:r>
      <w:r w:rsidRPr="002D6B20">
        <w:rPr>
          <w:rFonts w:ascii="Arial" w:hAnsi="Arial" w:cs="Arial"/>
          <w:sz w:val="24"/>
          <w:szCs w:val="24"/>
        </w:rPr>
        <w:t>Zawiadamiający zawiadomi Wykonawcę, iż wobec zaistnienia uprzednio nie przewidzianych okoliczności nie będzie mógł spełnić swoich zobowiązań umownych wobec Wykonawcy.</w:t>
      </w:r>
    </w:p>
    <w:p w14:paraId="61698513"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W przypadku odstąpienia od umowy przez Wykonawcę oraz Zamawiającego obciążają następujące obowiązki szczegółowe:</w:t>
      </w:r>
    </w:p>
    <w:p w14:paraId="28231DAB"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w terminie 7 dni od daty odstąpienia od umowy Wykonawca przy udziale Zamawiającego sporządzi szczegółowy protokół inwentaryzacji robót w toku wg stanu na dzień odstąpienia</w:t>
      </w:r>
      <w:r w:rsidR="00314B60" w:rsidRPr="002D6B20">
        <w:rPr>
          <w:rFonts w:ascii="Arial" w:hAnsi="Arial" w:cs="Arial"/>
          <w:sz w:val="24"/>
          <w:szCs w:val="24"/>
        </w:rPr>
        <w:t>;</w:t>
      </w:r>
    </w:p>
    <w:p w14:paraId="6635F4F2"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 xml:space="preserve">Wykonawca sporządzi wykaz tych materiałów lub urządzeń, które nie mogą być wykorzystane przez niego do realizacji innych robót nieobjętych niniejszą umową, jeżeli odstąpienie od umowy nastąpiło z </w:t>
      </w:r>
      <w:r w:rsidR="00314B60" w:rsidRPr="002D6B20">
        <w:rPr>
          <w:rFonts w:ascii="Arial" w:hAnsi="Arial" w:cs="Arial"/>
          <w:sz w:val="24"/>
          <w:szCs w:val="24"/>
        </w:rPr>
        <w:t>przyczyn nie zależnych od niego.</w:t>
      </w:r>
    </w:p>
    <w:p w14:paraId="3F02E139"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Wykonawca zgłosi do dokonania odbioru przez Zamawiającego roboty przerwane oraz roboty zabezpieczające, jeżeli odstąpienie od umowy nastąpiło z przyczyn, za które Wykonawca odpowiedzialności nie ponosi oraz niezwłocznie, a najpóźniej w terminie 30 dni usunie z terenu budowy urządzenia zaplecza przez niego dostarczone lub wzniesione.</w:t>
      </w:r>
    </w:p>
    <w:p w14:paraId="6C872477" w14:textId="77777777" w:rsidR="00314B60" w:rsidRPr="002D6B20" w:rsidRDefault="000B43B0" w:rsidP="00EE4A04">
      <w:pPr>
        <w:pStyle w:val="Akapitzlist"/>
        <w:numPr>
          <w:ilvl w:val="0"/>
          <w:numId w:val="30"/>
        </w:numPr>
        <w:jc w:val="both"/>
        <w:rPr>
          <w:rFonts w:ascii="Arial" w:hAnsi="Arial" w:cs="Arial"/>
          <w:sz w:val="24"/>
          <w:szCs w:val="24"/>
        </w:rPr>
      </w:pPr>
      <w:r w:rsidRPr="002D6B20">
        <w:rPr>
          <w:rFonts w:ascii="Arial" w:hAnsi="Arial" w:cs="Arial"/>
          <w:sz w:val="24"/>
          <w:szCs w:val="24"/>
        </w:rPr>
        <w:t>Zamawiający w razie odstąpienia od umowy z przyczyn, za które Wykonawca nie odpowiada obowiązany jest do:</w:t>
      </w:r>
    </w:p>
    <w:p w14:paraId="178EE47E" w14:textId="77777777"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dokonania odbioru robót oraz zapłaty wynagrodzenia za roboty, które zostały wykonane do dnia odstąpienia</w:t>
      </w:r>
      <w:r w:rsidR="00314B60" w:rsidRPr="002D6B20">
        <w:rPr>
          <w:rFonts w:ascii="Arial" w:hAnsi="Arial" w:cs="Arial"/>
          <w:sz w:val="24"/>
          <w:szCs w:val="24"/>
        </w:rPr>
        <w:t>;</w:t>
      </w:r>
    </w:p>
    <w:p w14:paraId="5FE0619B" w14:textId="1BA4B122" w:rsidR="00314B6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odkupienie materiałów określonych w pkt.</w:t>
      </w:r>
      <w:r w:rsidR="004C0B4A">
        <w:rPr>
          <w:rFonts w:ascii="Arial" w:hAnsi="Arial" w:cs="Arial"/>
          <w:sz w:val="24"/>
          <w:szCs w:val="24"/>
        </w:rPr>
        <w:t>2</w:t>
      </w:r>
      <w:r w:rsidRPr="002D6B20">
        <w:rPr>
          <w:rFonts w:ascii="Arial" w:hAnsi="Arial" w:cs="Arial"/>
          <w:sz w:val="24"/>
          <w:szCs w:val="24"/>
        </w:rPr>
        <w:t xml:space="preserve">  niniejszego paragrafu umowy</w:t>
      </w:r>
      <w:r w:rsidR="00314B60" w:rsidRPr="002D6B20">
        <w:rPr>
          <w:rFonts w:ascii="Arial" w:hAnsi="Arial" w:cs="Arial"/>
          <w:sz w:val="24"/>
          <w:szCs w:val="24"/>
        </w:rPr>
        <w:t>;</w:t>
      </w:r>
    </w:p>
    <w:p w14:paraId="3E0D5B1D" w14:textId="77777777" w:rsidR="000B43B0" w:rsidRPr="002D6B20" w:rsidRDefault="000B43B0" w:rsidP="00EE4A04">
      <w:pPr>
        <w:pStyle w:val="Akapitzlist"/>
        <w:numPr>
          <w:ilvl w:val="1"/>
          <w:numId w:val="30"/>
        </w:numPr>
        <w:jc w:val="both"/>
        <w:rPr>
          <w:rFonts w:ascii="Arial" w:hAnsi="Arial" w:cs="Arial"/>
          <w:sz w:val="24"/>
          <w:szCs w:val="24"/>
        </w:rPr>
      </w:pPr>
      <w:r w:rsidRPr="002D6B20">
        <w:rPr>
          <w:rFonts w:ascii="Arial" w:hAnsi="Arial" w:cs="Arial"/>
          <w:sz w:val="24"/>
          <w:szCs w:val="24"/>
        </w:rPr>
        <w:t>przejęcia od Wykonawcy pod swój dozór terenu budowy.</w:t>
      </w:r>
    </w:p>
    <w:p w14:paraId="216D3F47" w14:textId="2C2FB414" w:rsidR="00360692" w:rsidRPr="00F901C1" w:rsidRDefault="000B43B0" w:rsidP="00F901C1">
      <w:pPr>
        <w:jc w:val="center"/>
        <w:rPr>
          <w:rFonts w:ascii="Arial" w:hAnsi="Arial" w:cs="Arial"/>
          <w:b/>
          <w:sz w:val="24"/>
          <w:szCs w:val="24"/>
        </w:rPr>
      </w:pPr>
      <w:r w:rsidRPr="00F901C1">
        <w:rPr>
          <w:rFonts w:ascii="Arial" w:hAnsi="Arial" w:cs="Arial"/>
          <w:b/>
          <w:sz w:val="24"/>
          <w:szCs w:val="24"/>
        </w:rPr>
        <w:t>§</w:t>
      </w:r>
      <w:r w:rsidR="00F901C1">
        <w:rPr>
          <w:rFonts w:ascii="Arial" w:hAnsi="Arial" w:cs="Arial"/>
          <w:b/>
          <w:sz w:val="24"/>
          <w:szCs w:val="24"/>
        </w:rPr>
        <w:t>1</w:t>
      </w:r>
      <w:r w:rsidR="004A1407">
        <w:rPr>
          <w:rFonts w:ascii="Arial" w:hAnsi="Arial" w:cs="Arial"/>
          <w:b/>
          <w:sz w:val="24"/>
          <w:szCs w:val="24"/>
        </w:rPr>
        <w:t>6</w:t>
      </w:r>
      <w:r w:rsidR="00F901C1">
        <w:rPr>
          <w:rFonts w:ascii="Arial" w:hAnsi="Arial" w:cs="Arial"/>
          <w:b/>
          <w:sz w:val="24"/>
          <w:szCs w:val="24"/>
        </w:rPr>
        <w:t xml:space="preserve"> Postanowienia końcowe</w:t>
      </w:r>
    </w:p>
    <w:p w14:paraId="7721552A" w14:textId="77777777" w:rsidR="00360692"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zmiany lub uzupełnienia niniejszej Umowy, a nadto rozwiązanie Umowy na mocy zgodnych oświadczeń woli Stron, jak również odstąpienie od Umowy, wymagają zachowania – pod rygorem nieważności – formy pisemnej.</w:t>
      </w:r>
    </w:p>
    <w:p w14:paraId="4A74F618" w14:textId="77777777" w:rsidR="00F05F9A" w:rsidRDefault="00F05F9A" w:rsidP="00F05F9A">
      <w:pPr>
        <w:pStyle w:val="Akapitzlist"/>
        <w:numPr>
          <w:ilvl w:val="0"/>
          <w:numId w:val="20"/>
        </w:numPr>
        <w:jc w:val="both"/>
        <w:rPr>
          <w:rFonts w:ascii="Arial" w:hAnsi="Arial" w:cs="Arial"/>
          <w:sz w:val="24"/>
          <w:szCs w:val="24"/>
        </w:rPr>
      </w:pPr>
      <w:r w:rsidRPr="00F05F9A">
        <w:rPr>
          <w:rFonts w:ascii="Arial" w:hAnsi="Arial" w:cs="Arial"/>
          <w:sz w:val="24"/>
          <w:szCs w:val="24"/>
        </w:rPr>
        <w:lastRenderedPageBreak/>
        <w:t xml:space="preserve">Zamawiający przewiduje udzielania zamówień, o których mowa w art. 214 ust. 1 pkt 7 ustawy PZP, polegających na powtórzeniu podobnych usług lub robót budowlanych co zamówienie podstawowe, stanowiących nie więcej niż </w:t>
      </w:r>
      <w:r w:rsidRPr="0052665D">
        <w:rPr>
          <w:rFonts w:ascii="Arial" w:hAnsi="Arial" w:cs="Arial"/>
          <w:b/>
          <w:bCs/>
          <w:sz w:val="24"/>
          <w:szCs w:val="24"/>
        </w:rPr>
        <w:t>50 %</w:t>
      </w:r>
      <w:r w:rsidRPr="00F05F9A">
        <w:rPr>
          <w:rFonts w:ascii="Arial" w:hAnsi="Arial" w:cs="Arial"/>
          <w:sz w:val="24"/>
          <w:szCs w:val="24"/>
        </w:rPr>
        <w:t xml:space="preserve"> wartości zamówienia, będących zgodnymi z przedmiotem zamówienia podstawowego.</w:t>
      </w:r>
    </w:p>
    <w:p w14:paraId="6BCD0DE8" w14:textId="4506B829"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 xml:space="preserve">Zamawiający przewiduje zgodnie a art. 441 Ustawy </w:t>
      </w:r>
      <w:proofErr w:type="spellStart"/>
      <w:r w:rsidRPr="00774A1F">
        <w:rPr>
          <w:rFonts w:ascii="Arial" w:hAnsi="Arial" w:cs="Arial"/>
          <w:sz w:val="24"/>
          <w:szCs w:val="24"/>
        </w:rPr>
        <w:t>pzp</w:t>
      </w:r>
      <w:proofErr w:type="spellEnd"/>
      <w:r w:rsidRPr="00774A1F">
        <w:rPr>
          <w:rFonts w:ascii="Arial" w:hAnsi="Arial" w:cs="Arial"/>
          <w:sz w:val="24"/>
          <w:szCs w:val="24"/>
        </w:rPr>
        <w:t xml:space="preserve"> uruchomienie prawa opcji.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do zrealizowania na terenie Nadleśnictwa Łosie. Prace będące przedmiotem Opcji mogą zostać zlecone w ilości, która nie będzie przekraczała </w:t>
      </w:r>
      <w:r w:rsidR="00E12D06">
        <w:rPr>
          <w:rFonts w:ascii="Arial" w:hAnsi="Arial" w:cs="Arial"/>
          <w:b/>
          <w:bCs/>
          <w:sz w:val="24"/>
          <w:szCs w:val="24"/>
        </w:rPr>
        <w:t>5</w:t>
      </w:r>
      <w:r w:rsidRPr="0052665D">
        <w:rPr>
          <w:rFonts w:ascii="Arial" w:hAnsi="Arial" w:cs="Arial"/>
          <w:b/>
          <w:bCs/>
          <w:sz w:val="24"/>
          <w:szCs w:val="24"/>
        </w:rPr>
        <w:t>0 %</w:t>
      </w:r>
      <w:r w:rsidRPr="00774A1F">
        <w:rPr>
          <w:rFonts w:ascii="Arial" w:hAnsi="Arial" w:cs="Arial"/>
          <w:sz w:val="24"/>
          <w:szCs w:val="24"/>
        </w:rPr>
        <w:t xml:space="preserve"> Wartości Przedmiotu Umowy określonej w umowie. Podstawą określenia wartości prac zleconych prawem opcji są prace zawarte w kosztorysie ofertowym stanowiącym część Oferty.</w:t>
      </w:r>
    </w:p>
    <w:p w14:paraId="349B5DCA" w14:textId="77777777"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Zamawiający nie jest zobowiązany do zlecenia prac objętych przedmiotem Opcji, a Wykonawcy nie służy roszczenie o ich zlecenie.</w:t>
      </w:r>
    </w:p>
    <w:p w14:paraId="4769E66C" w14:textId="77777777" w:rsidR="00774A1F" w:rsidRPr="00774A1F" w:rsidRDefault="00774A1F" w:rsidP="00774A1F">
      <w:pPr>
        <w:pStyle w:val="Akapitzlist"/>
        <w:numPr>
          <w:ilvl w:val="0"/>
          <w:numId w:val="20"/>
        </w:numPr>
        <w:jc w:val="both"/>
        <w:rPr>
          <w:rFonts w:ascii="Arial" w:hAnsi="Arial" w:cs="Arial"/>
          <w:sz w:val="24"/>
          <w:szCs w:val="24"/>
        </w:rPr>
      </w:pPr>
      <w:r w:rsidRPr="00774A1F">
        <w:rPr>
          <w:rFonts w:ascii="Arial" w:hAnsi="Arial" w:cs="Arial"/>
          <w:sz w:val="24"/>
          <w:szCs w:val="24"/>
        </w:rPr>
        <w:t>Zamawiający przewiduje możliwość skorzystania z Opcji w przypadku:</w:t>
      </w:r>
    </w:p>
    <w:p w14:paraId="44B9A77C"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(1) wystąpienia potrzeby zwiększenia zakresu rzeczowego usług stanowiących przedmiot zamówienia na skutek warunków przyrodniczych, klimatycznych bądź atmosferycznych,</w:t>
      </w:r>
    </w:p>
    <w:p w14:paraId="215B0941"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 xml:space="preserve"> (2) wystąpienia potrzeby zwiększenia zakresu rzeczowego usług stanowiących przedmiot zamówienia na skutek pilnego wywozu drewna w danym Leśnictwie</w:t>
      </w:r>
    </w:p>
    <w:p w14:paraId="3C7EC7D9" w14:textId="1D14CB8D"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(3) uzyskania dodatkowych środków finansowych przeznaczonych na utrzymanie dróg w Nadleśnictwie Łosie w roku 202</w:t>
      </w:r>
      <w:r w:rsidR="00160160">
        <w:rPr>
          <w:rFonts w:ascii="Arial" w:hAnsi="Arial" w:cs="Arial"/>
          <w:sz w:val="24"/>
          <w:szCs w:val="24"/>
        </w:rPr>
        <w:t>5</w:t>
      </w:r>
    </w:p>
    <w:p w14:paraId="66C5A360" w14:textId="77777777" w:rsidR="00774A1F" w:rsidRPr="00774A1F" w:rsidRDefault="00774A1F" w:rsidP="00774A1F">
      <w:pPr>
        <w:pStyle w:val="Akapitzlist"/>
        <w:ind w:left="360"/>
        <w:jc w:val="both"/>
        <w:rPr>
          <w:rFonts w:ascii="Arial" w:hAnsi="Arial" w:cs="Arial"/>
          <w:sz w:val="24"/>
          <w:szCs w:val="24"/>
        </w:rPr>
      </w:pPr>
      <w:r w:rsidRPr="00774A1F">
        <w:rPr>
          <w:rFonts w:ascii="Arial" w:hAnsi="Arial" w:cs="Arial"/>
          <w:sz w:val="24"/>
          <w:szCs w:val="24"/>
        </w:rPr>
        <w:t>(4) pilności i konieczności wykonania remontu infrastruktury drogowej znajdującej się na terenie Nadleśnictwa Łosie</w:t>
      </w:r>
    </w:p>
    <w:p w14:paraId="2177FFCC" w14:textId="77777777" w:rsidR="00774A1F" w:rsidRPr="00F05F9A" w:rsidRDefault="00774A1F" w:rsidP="00774A1F">
      <w:pPr>
        <w:pStyle w:val="Akapitzlist"/>
        <w:ind w:left="360"/>
        <w:jc w:val="both"/>
        <w:rPr>
          <w:rFonts w:ascii="Arial" w:hAnsi="Arial" w:cs="Arial"/>
          <w:sz w:val="24"/>
          <w:szCs w:val="24"/>
        </w:rPr>
      </w:pPr>
    </w:p>
    <w:p w14:paraId="54CD2C4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Adresami do korespondencji są adresy wskazane w części określającej Strony Umowy. Doręczenia dokonane na te adresy, w tym doręczenia per </w:t>
      </w:r>
      <w:proofErr w:type="spellStart"/>
      <w:r w:rsidRPr="002D6B20">
        <w:rPr>
          <w:rFonts w:ascii="Arial" w:hAnsi="Arial" w:cs="Arial"/>
          <w:sz w:val="24"/>
          <w:szCs w:val="24"/>
        </w:rPr>
        <w:t>aviso</w:t>
      </w:r>
      <w:proofErr w:type="spellEnd"/>
      <w:r w:rsidRPr="002D6B20">
        <w:rPr>
          <w:rFonts w:ascii="Arial" w:hAnsi="Arial" w:cs="Arial"/>
          <w:sz w:val="24"/>
          <w:szCs w:val="24"/>
        </w:rPr>
        <w:t>, uznaje się za skuteczne również w przypadku zmiany adresu w trakcie trwania Umowy i po jej zakończeniu, chyba że druga strona zawiadomiła uprzednio listem poleconym nadawcę o zmianie adresu.</w:t>
      </w:r>
    </w:p>
    <w:p w14:paraId="5E29BCDF"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którekolwiek z postanowień niniejszej Umowy jest lub będzie nieskuteczne, to Strony powinny zastąpić je innym odpowiednim postanowieniem, które jest najbliższe zamierzonemu celowi pierwotnego zapisu Umowy.</w:t>
      </w:r>
    </w:p>
    <w:p w14:paraId="023F9F9E"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Żadna ze Stron nie jest uprawniona do przeniesienia swoich praw i zobowiązań z niniejszej Umowy bez uzyskania pisemnej zgody drugiej Strony.</w:t>
      </w:r>
    </w:p>
    <w:p w14:paraId="5DDB1363" w14:textId="62959FF3"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Realizacja zapisu ust. </w:t>
      </w:r>
      <w:r w:rsidR="00F05F9A">
        <w:rPr>
          <w:rFonts w:ascii="Arial" w:hAnsi="Arial" w:cs="Arial"/>
          <w:sz w:val="24"/>
          <w:szCs w:val="24"/>
        </w:rPr>
        <w:t>5</w:t>
      </w:r>
      <w:r w:rsidRPr="002D6B20">
        <w:rPr>
          <w:rFonts w:ascii="Arial" w:hAnsi="Arial" w:cs="Arial"/>
          <w:sz w:val="24"/>
          <w:szCs w:val="24"/>
        </w:rPr>
        <w:t xml:space="preserve"> nie wpływa na ważność pozostałych postanowień niniejszej Umowy.</w:t>
      </w:r>
    </w:p>
    <w:p w14:paraId="3883B680" w14:textId="5A055CE4"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Wszelkie spory związane z niniejszą Umową będą rozstrzygane przez Sąd właściwy dla miejsca siedziby Zamawiającego.</w:t>
      </w:r>
    </w:p>
    <w:p w14:paraId="2FFD2ECF" w14:textId="6102E62A"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 sprawach nie unormowanych niniejszą Umową maj</w:t>
      </w:r>
      <w:r w:rsidR="00F05F9A">
        <w:rPr>
          <w:rFonts w:ascii="Arial" w:hAnsi="Arial" w:cs="Arial"/>
          <w:sz w:val="24"/>
          <w:szCs w:val="24"/>
        </w:rPr>
        <w:t xml:space="preserve">ą zastosowanie przepisy ogólne </w:t>
      </w:r>
      <w:r w:rsidRPr="002D6B20">
        <w:rPr>
          <w:rFonts w:ascii="Arial" w:hAnsi="Arial" w:cs="Arial"/>
          <w:sz w:val="24"/>
          <w:szCs w:val="24"/>
        </w:rPr>
        <w:t>w szczególności ustawy z dnia 23 kwietnia 1964 r. Kodeks cywilny (</w:t>
      </w:r>
      <w:proofErr w:type="spellStart"/>
      <w:r w:rsidRPr="002D6B20">
        <w:rPr>
          <w:rFonts w:ascii="Arial" w:hAnsi="Arial" w:cs="Arial"/>
          <w:sz w:val="24"/>
          <w:szCs w:val="24"/>
        </w:rPr>
        <w:t>t.j</w:t>
      </w:r>
      <w:proofErr w:type="spellEnd"/>
      <w:r w:rsidRPr="002D6B20">
        <w:rPr>
          <w:rFonts w:ascii="Arial" w:hAnsi="Arial" w:cs="Arial"/>
          <w:sz w:val="24"/>
          <w:szCs w:val="24"/>
        </w:rPr>
        <w:t xml:space="preserve">. Dz. U. </w:t>
      </w:r>
      <w:r w:rsidR="0097116A">
        <w:rPr>
          <w:rFonts w:ascii="Arial" w:hAnsi="Arial" w:cs="Arial"/>
          <w:sz w:val="24"/>
          <w:szCs w:val="24"/>
        </w:rPr>
        <w:t xml:space="preserve">2024 poz.1061 </w:t>
      </w:r>
      <w:proofErr w:type="spellStart"/>
      <w:r w:rsidR="0097116A">
        <w:rPr>
          <w:rFonts w:ascii="Arial" w:hAnsi="Arial" w:cs="Arial"/>
          <w:sz w:val="24"/>
          <w:szCs w:val="24"/>
        </w:rPr>
        <w:t>t.j</w:t>
      </w:r>
      <w:proofErr w:type="spellEnd"/>
      <w:r w:rsidR="0097116A">
        <w:rPr>
          <w:rFonts w:ascii="Arial" w:hAnsi="Arial" w:cs="Arial"/>
          <w:sz w:val="24"/>
          <w:szCs w:val="24"/>
        </w:rPr>
        <w:t>. z póź.zm.</w:t>
      </w:r>
      <w:r w:rsidRPr="002D6B20">
        <w:rPr>
          <w:rFonts w:ascii="Arial" w:hAnsi="Arial" w:cs="Arial"/>
          <w:sz w:val="24"/>
          <w:szCs w:val="24"/>
        </w:rPr>
        <w:t xml:space="preserve">), oraz ustawy z dnia 11 września 2019 r. - Prawo zamówień publicznych (Dz. U. z 2019 r. poz. 2019, z 2020 r. poz. 288, 875, 1492, </w:t>
      </w:r>
      <w:r w:rsidRPr="002D6B20">
        <w:rPr>
          <w:rFonts w:ascii="Arial" w:hAnsi="Arial" w:cs="Arial"/>
          <w:sz w:val="24"/>
          <w:szCs w:val="24"/>
        </w:rPr>
        <w:lastRenderedPageBreak/>
        <w:t xml:space="preserve">1517, </w:t>
      </w:r>
      <w:r w:rsidRPr="00EE4A04">
        <w:rPr>
          <w:rFonts w:ascii="Arial" w:hAnsi="Arial" w:cs="Arial"/>
          <w:sz w:val="24"/>
          <w:szCs w:val="24"/>
        </w:rPr>
        <w:t xml:space="preserve">2275, 2320), ustawy z dnia 11 września 2019 r. - Przepisy wprowadzające ustawę - Prawo zamówień publicznych (Dz. U. z </w:t>
      </w:r>
      <w:r w:rsidR="00EE4A04" w:rsidRPr="00EE4A04">
        <w:rPr>
          <w:rFonts w:ascii="Arial" w:hAnsi="Arial" w:cs="Arial"/>
          <w:sz w:val="24"/>
          <w:szCs w:val="24"/>
        </w:rPr>
        <w:t>202</w:t>
      </w:r>
      <w:r w:rsidR="00A23DF3">
        <w:rPr>
          <w:rFonts w:ascii="Arial" w:hAnsi="Arial" w:cs="Arial"/>
          <w:sz w:val="24"/>
          <w:szCs w:val="24"/>
        </w:rPr>
        <w:t>4</w:t>
      </w:r>
      <w:r w:rsidR="00EE4A04" w:rsidRPr="00EE4A04">
        <w:rPr>
          <w:rFonts w:ascii="Arial" w:hAnsi="Arial" w:cs="Arial"/>
          <w:sz w:val="24"/>
          <w:szCs w:val="24"/>
        </w:rPr>
        <w:t xml:space="preserve"> </w:t>
      </w:r>
      <w:r w:rsidRPr="00EE4A04">
        <w:rPr>
          <w:rFonts w:ascii="Arial" w:hAnsi="Arial" w:cs="Arial"/>
          <w:sz w:val="24"/>
          <w:szCs w:val="24"/>
        </w:rPr>
        <w:t>r. poz.</w:t>
      </w:r>
      <w:r w:rsidR="00A23DF3">
        <w:rPr>
          <w:rFonts w:ascii="Arial" w:hAnsi="Arial" w:cs="Arial"/>
          <w:sz w:val="24"/>
          <w:szCs w:val="24"/>
        </w:rPr>
        <w:t>1320</w:t>
      </w:r>
      <w:r w:rsidRPr="00EE4A04">
        <w:rPr>
          <w:rFonts w:ascii="Arial" w:hAnsi="Arial" w:cs="Arial"/>
          <w:sz w:val="24"/>
          <w:szCs w:val="24"/>
        </w:rPr>
        <w:t>)</w:t>
      </w:r>
      <w:r w:rsidRPr="002D6B20">
        <w:rPr>
          <w:rFonts w:ascii="Arial" w:hAnsi="Arial" w:cs="Arial"/>
          <w:sz w:val="24"/>
          <w:szCs w:val="24"/>
        </w:rPr>
        <w:t>, ustawy z dnia 7 lipca 1994 r. - Prawo budowlane (</w:t>
      </w:r>
      <w:proofErr w:type="spellStart"/>
      <w:r w:rsidRPr="002D6B20">
        <w:rPr>
          <w:rFonts w:ascii="Arial" w:hAnsi="Arial" w:cs="Arial"/>
          <w:sz w:val="24"/>
          <w:szCs w:val="24"/>
        </w:rPr>
        <w:t>t.j</w:t>
      </w:r>
      <w:proofErr w:type="spellEnd"/>
      <w:r w:rsidRPr="002D6B20">
        <w:rPr>
          <w:rFonts w:ascii="Arial" w:hAnsi="Arial" w:cs="Arial"/>
          <w:sz w:val="24"/>
          <w:szCs w:val="24"/>
        </w:rPr>
        <w:t>. Dz. U. z 202</w:t>
      </w:r>
      <w:r w:rsidR="00A23DF3">
        <w:rPr>
          <w:rFonts w:ascii="Arial" w:hAnsi="Arial" w:cs="Arial"/>
          <w:sz w:val="24"/>
          <w:szCs w:val="24"/>
        </w:rPr>
        <w:t>4 poz.725</w:t>
      </w:r>
      <w:r w:rsidRPr="002D6B20">
        <w:rPr>
          <w:rFonts w:ascii="Arial" w:hAnsi="Arial" w:cs="Arial"/>
          <w:sz w:val="24"/>
          <w:szCs w:val="24"/>
        </w:rPr>
        <w:t xml:space="preserve"> </w:t>
      </w:r>
      <w:proofErr w:type="spellStart"/>
      <w:r w:rsidRPr="002D6B20">
        <w:rPr>
          <w:rFonts w:ascii="Arial" w:hAnsi="Arial" w:cs="Arial"/>
          <w:sz w:val="24"/>
          <w:szCs w:val="24"/>
        </w:rPr>
        <w:t>r.</w:t>
      </w:r>
      <w:r w:rsidR="0097116A">
        <w:rPr>
          <w:rFonts w:ascii="Arial" w:hAnsi="Arial" w:cs="Arial"/>
          <w:sz w:val="24"/>
          <w:szCs w:val="24"/>
        </w:rPr>
        <w:t>t.j</w:t>
      </w:r>
      <w:proofErr w:type="spellEnd"/>
      <w:r w:rsidR="0097116A">
        <w:rPr>
          <w:rFonts w:ascii="Arial" w:hAnsi="Arial" w:cs="Arial"/>
          <w:sz w:val="24"/>
          <w:szCs w:val="24"/>
        </w:rPr>
        <w:t>. z późn.zm.</w:t>
      </w:r>
    </w:p>
    <w:p w14:paraId="1EF97AAA" w14:textId="543E13B3"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Uważa się za nieważny, jakikolwiek zapis niniejszej umowy, który przewiduje:</w:t>
      </w:r>
    </w:p>
    <w:p w14:paraId="63E39FD3" w14:textId="1028D8CE"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w:t>
      </w:r>
      <w:r w:rsidR="007D1D91">
        <w:rPr>
          <w:rFonts w:ascii="Arial" w:hAnsi="Arial" w:cs="Arial"/>
          <w:sz w:val="24"/>
          <w:szCs w:val="24"/>
        </w:rPr>
        <w:t>ć</w:t>
      </w:r>
      <w:r w:rsidRPr="002D6B20">
        <w:rPr>
          <w:rFonts w:ascii="Arial" w:hAnsi="Arial" w:cs="Arial"/>
          <w:sz w:val="24"/>
          <w:szCs w:val="24"/>
        </w:rPr>
        <w:t xml:space="preserve"> wykonawcy za </w:t>
      </w:r>
      <w:r w:rsidR="00175403">
        <w:rPr>
          <w:rFonts w:ascii="Arial" w:hAnsi="Arial" w:cs="Arial"/>
          <w:sz w:val="24"/>
          <w:szCs w:val="24"/>
        </w:rPr>
        <w:t>opóźnienie</w:t>
      </w:r>
      <w:r w:rsidRPr="002D6B20">
        <w:rPr>
          <w:rFonts w:ascii="Arial" w:hAnsi="Arial" w:cs="Arial"/>
          <w:sz w:val="24"/>
          <w:szCs w:val="24"/>
        </w:rPr>
        <w:t>, chyba że jest to uzasadnione okolicznościami lub zakresem zamówienia;</w:t>
      </w:r>
    </w:p>
    <w:p w14:paraId="2E775A37"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naliczania kar umownych za zachowanie wykonawcy niezwiązane bezpośrednio lub pośrednio z przedmiotem umowy lub jej prawidłowym wykonaniem;</w:t>
      </w:r>
    </w:p>
    <w:p w14:paraId="33CCAD6C"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odpowiedzialności wykonawcy za okoliczności, za które wyłączną odpowiedzialność ponosi zamawiający;</w:t>
      </w:r>
    </w:p>
    <w:p w14:paraId="4E25DFFA" w14:textId="77777777" w:rsidR="00360692" w:rsidRPr="002D6B20" w:rsidRDefault="00360692" w:rsidP="00360692">
      <w:pPr>
        <w:pStyle w:val="Akapitzlist"/>
        <w:numPr>
          <w:ilvl w:val="1"/>
          <w:numId w:val="20"/>
        </w:numPr>
        <w:jc w:val="both"/>
        <w:rPr>
          <w:rFonts w:ascii="Arial" w:hAnsi="Arial" w:cs="Arial"/>
          <w:sz w:val="24"/>
          <w:szCs w:val="24"/>
        </w:rPr>
      </w:pPr>
      <w:r w:rsidRPr="002D6B20">
        <w:rPr>
          <w:rFonts w:ascii="Arial" w:hAnsi="Arial" w:cs="Arial"/>
          <w:sz w:val="24"/>
          <w:szCs w:val="24"/>
        </w:rPr>
        <w:t>możliwości ograniczenia zakresu zamówienia przez zamawiającego bez wskazania minimalnej wartości lub wielkości świadczenia stron.</w:t>
      </w:r>
    </w:p>
    <w:p w14:paraId="1E0E4833"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Jeżeli  Stroną  niniejszej  umowy  jest  osoba  fizyczna,  to  zobowiązuje  się  ona  do  zapoznania  z  klauzulą informacyjną.</w:t>
      </w:r>
    </w:p>
    <w:p w14:paraId="24F47FDB" w14:textId="77777777" w:rsidR="00360692" w:rsidRPr="002D6B2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 xml:space="preserve">Jeżeli w trakcie  wykonywania umowy będą udostępniane dane osobowe  pracowników, reprezentantów, zleceniobiorców oraz innej kategorii podmiotów działających w imieniu Wykonawca, to Wykonawca Umowy zobowiązuje się spełnić we właściwym czasie obowiązek informacyjny Zamawiającego określony w art. 13 i14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w:t>
      </w:r>
    </w:p>
    <w:p w14:paraId="52D9B84B" w14:textId="77777777" w:rsidR="000B43B0" w:rsidRDefault="00360692" w:rsidP="00360692">
      <w:pPr>
        <w:pStyle w:val="Akapitzlist"/>
        <w:numPr>
          <w:ilvl w:val="0"/>
          <w:numId w:val="20"/>
        </w:numPr>
        <w:jc w:val="both"/>
        <w:rPr>
          <w:rFonts w:ascii="Arial" w:hAnsi="Arial" w:cs="Arial"/>
          <w:sz w:val="24"/>
          <w:szCs w:val="24"/>
        </w:rPr>
      </w:pPr>
      <w:r w:rsidRPr="002D6B20">
        <w:rPr>
          <w:rFonts w:ascii="Arial" w:hAnsi="Arial" w:cs="Arial"/>
          <w:sz w:val="24"/>
          <w:szCs w:val="24"/>
        </w:rPr>
        <w:t>Wykonawca zobowiązuje się, iż dostarczy do Zamawiającego podpisane przez właściwe podmioty danych klauzule  lub oświadczenia o zapoznaniu się przez nich z klauzulami w terminie 3 (trzy) dni od kiedy ich dane zostały  przekazane  do  Zamawiającego.  W  przypadku  niespełnienia  lub  nienależytego  spełnienia  tego obowiązku  Wykonawca zobowiązuje  się  zwrócić  na  rzecz  Zamawiającego  wszelkie  koszty  lub  kary  lub naprawić szkodę z tego wynikającą.</w:t>
      </w:r>
    </w:p>
    <w:p w14:paraId="21260EB0" w14:textId="5B87060C" w:rsidR="00F05F9A" w:rsidRDefault="00F05F9A" w:rsidP="000A5A00">
      <w:pPr>
        <w:pStyle w:val="Akapitzlist"/>
        <w:numPr>
          <w:ilvl w:val="0"/>
          <w:numId w:val="20"/>
        </w:numPr>
        <w:jc w:val="both"/>
        <w:rPr>
          <w:rFonts w:ascii="Arial" w:hAnsi="Arial" w:cs="Arial"/>
          <w:sz w:val="24"/>
          <w:szCs w:val="24"/>
        </w:rPr>
      </w:pPr>
      <w:r w:rsidRPr="000A5A00">
        <w:rPr>
          <w:rFonts w:ascii="Arial" w:hAnsi="Arial" w:cs="Arial"/>
          <w:sz w:val="24"/>
          <w:szCs w:val="24"/>
        </w:rPr>
        <w:t>Umowę sporządzono w formie elektronicznej (postać elektroniczna opatrzona kwalifikowanym podpisem elektronicznym) podpisanej przez obie strony.</w:t>
      </w:r>
    </w:p>
    <w:p w14:paraId="65FFDC24" w14:textId="77777777" w:rsidR="0037363F" w:rsidRDefault="0037363F" w:rsidP="0037363F">
      <w:pPr>
        <w:jc w:val="both"/>
        <w:rPr>
          <w:rFonts w:ascii="Arial" w:hAnsi="Arial" w:cs="Arial"/>
          <w:sz w:val="24"/>
          <w:szCs w:val="24"/>
        </w:rPr>
      </w:pPr>
    </w:p>
    <w:p w14:paraId="192EE338" w14:textId="77777777" w:rsidR="008E5D3B" w:rsidRPr="002D6B20" w:rsidRDefault="008E5D3B" w:rsidP="000B43B0">
      <w:pPr>
        <w:jc w:val="both"/>
        <w:rPr>
          <w:rFonts w:ascii="Arial" w:hAnsi="Arial" w:cs="Arial"/>
          <w:sz w:val="24"/>
          <w:szCs w:val="24"/>
        </w:rPr>
      </w:pPr>
    </w:p>
    <w:p w14:paraId="36CF87C7" w14:textId="77777777" w:rsidR="000B43B0" w:rsidRPr="002D6B20" w:rsidRDefault="000B43B0" w:rsidP="000B43B0">
      <w:pPr>
        <w:jc w:val="both"/>
        <w:rPr>
          <w:rFonts w:ascii="Arial" w:hAnsi="Arial" w:cs="Arial"/>
          <w:sz w:val="24"/>
          <w:szCs w:val="24"/>
        </w:rPr>
      </w:pPr>
      <w:r w:rsidRPr="002D6B20">
        <w:rPr>
          <w:rFonts w:ascii="Arial" w:hAnsi="Arial" w:cs="Arial"/>
          <w:sz w:val="24"/>
          <w:szCs w:val="24"/>
        </w:rPr>
        <w:t>Zamawiający</w:t>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r>
      <w:r w:rsidRPr="002D6B20">
        <w:rPr>
          <w:rFonts w:ascii="Arial" w:hAnsi="Arial" w:cs="Arial"/>
          <w:sz w:val="24"/>
          <w:szCs w:val="24"/>
        </w:rPr>
        <w:tab/>
        <w:t>Wykonawca</w:t>
      </w:r>
    </w:p>
    <w:sectPr w:rsidR="000B43B0" w:rsidRPr="002D6B20" w:rsidSect="004409F4">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4E7E" w14:textId="77777777" w:rsidR="007C6985" w:rsidRDefault="007C6985">
      <w:pPr>
        <w:spacing w:after="0" w:line="240" w:lineRule="auto"/>
      </w:pPr>
      <w:r>
        <w:separator/>
      </w:r>
    </w:p>
  </w:endnote>
  <w:endnote w:type="continuationSeparator" w:id="0">
    <w:p w14:paraId="40D6A08D" w14:textId="77777777" w:rsidR="007C6985" w:rsidRDefault="007C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82146"/>
      <w:docPartObj>
        <w:docPartGallery w:val="Page Numbers (Bottom of Page)"/>
        <w:docPartUnique/>
      </w:docPartObj>
    </w:sdtPr>
    <w:sdtContent>
      <w:p w14:paraId="7F3F90F2" w14:textId="77777777" w:rsidR="0025580C" w:rsidRDefault="0025580C">
        <w:pPr>
          <w:pStyle w:val="Stopka"/>
          <w:jc w:val="right"/>
        </w:pPr>
        <w:r>
          <w:fldChar w:fldCharType="begin"/>
        </w:r>
        <w:r>
          <w:instrText>PAGE   \* MERGEFORMAT</w:instrText>
        </w:r>
        <w:r>
          <w:fldChar w:fldCharType="separate"/>
        </w:r>
        <w:r w:rsidR="0037363F">
          <w:rPr>
            <w:noProof/>
          </w:rPr>
          <w:t>1</w:t>
        </w:r>
        <w:r>
          <w:fldChar w:fldCharType="end"/>
        </w:r>
      </w:p>
    </w:sdtContent>
  </w:sdt>
  <w:p w14:paraId="44A888BA" w14:textId="77777777" w:rsidR="0025580C" w:rsidRDefault="002558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0189" w14:textId="77777777" w:rsidR="007C6985" w:rsidRDefault="007C6985">
      <w:pPr>
        <w:spacing w:after="0" w:line="240" w:lineRule="auto"/>
      </w:pPr>
      <w:r>
        <w:separator/>
      </w:r>
    </w:p>
  </w:footnote>
  <w:footnote w:type="continuationSeparator" w:id="0">
    <w:p w14:paraId="43547689" w14:textId="77777777" w:rsidR="007C6985" w:rsidRDefault="007C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195E" w14:textId="77777777" w:rsidR="0025580C" w:rsidRDefault="0025580C" w:rsidP="001D447C">
    <w:pPr>
      <w:jc w:val="right"/>
      <w:rPr>
        <w:rFonts w:ascii="Arial Narrow" w:hAnsi="Arial Narrow"/>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717"/>
    <w:multiLevelType w:val="hybridMultilevel"/>
    <w:tmpl w:val="DBB6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C4454F"/>
    <w:multiLevelType w:val="hybridMultilevel"/>
    <w:tmpl w:val="6EEA9E86"/>
    <w:lvl w:ilvl="0" w:tplc="F84C03AE">
      <w:start w:val="1"/>
      <w:numFmt w:val="decimal"/>
      <w:lvlText w:val="%1."/>
      <w:lvlJc w:val="left"/>
      <w:pPr>
        <w:ind w:left="720" w:hanging="360"/>
      </w:pPr>
      <w:rPr>
        <w:rFonts w:hint="default"/>
        <w:b w:val="0"/>
        <w:sz w:val="24"/>
        <w:szCs w:val="24"/>
      </w:rPr>
    </w:lvl>
    <w:lvl w:ilvl="1" w:tplc="52E0C92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44932"/>
    <w:multiLevelType w:val="hybridMultilevel"/>
    <w:tmpl w:val="8E7A4450"/>
    <w:lvl w:ilvl="0" w:tplc="F3CEDE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7AB62D6"/>
    <w:multiLevelType w:val="multilevel"/>
    <w:tmpl w:val="074EA300"/>
    <w:lvl w:ilvl="0">
      <w:start w:val="26"/>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314150"/>
    <w:multiLevelType w:val="hybridMultilevel"/>
    <w:tmpl w:val="93B62B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E47628"/>
    <w:multiLevelType w:val="multilevel"/>
    <w:tmpl w:val="6A64D72C"/>
    <w:lvl w:ilvl="0">
      <w:start w:val="26"/>
      <w:numFmt w:val="decimal"/>
      <w:lvlText w:val="%1"/>
      <w:lvlJc w:val="left"/>
      <w:pPr>
        <w:ind w:left="468" w:hanging="468"/>
      </w:pPr>
      <w:rPr>
        <w:rFonts w:hint="default"/>
      </w:rPr>
    </w:lvl>
    <w:lvl w:ilvl="1">
      <w:start w:val="5"/>
      <w:numFmt w:val="decimal"/>
      <w:lvlText w:val="%1.%2"/>
      <w:lvlJc w:val="left"/>
      <w:pPr>
        <w:ind w:left="936" w:hanging="468"/>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6" w15:restartNumberingAfterBreak="0">
    <w:nsid w:val="0C0C6618"/>
    <w:multiLevelType w:val="hybridMultilevel"/>
    <w:tmpl w:val="EA9883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B62854"/>
    <w:multiLevelType w:val="hybridMultilevel"/>
    <w:tmpl w:val="CE10BB8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D64F6"/>
    <w:multiLevelType w:val="hybridMultilevel"/>
    <w:tmpl w:val="58F8B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A25F12"/>
    <w:multiLevelType w:val="hybridMultilevel"/>
    <w:tmpl w:val="1B563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80F40"/>
    <w:multiLevelType w:val="hybridMultilevel"/>
    <w:tmpl w:val="29203A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F208B4"/>
    <w:multiLevelType w:val="hybridMultilevel"/>
    <w:tmpl w:val="13A86890"/>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36506B33"/>
    <w:multiLevelType w:val="hybridMultilevel"/>
    <w:tmpl w:val="C8783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2A4953"/>
    <w:multiLevelType w:val="hybridMultilevel"/>
    <w:tmpl w:val="5790A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F27C52"/>
    <w:multiLevelType w:val="hybridMultilevel"/>
    <w:tmpl w:val="43F434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F0014A5"/>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8927ED"/>
    <w:multiLevelType w:val="hybridMultilevel"/>
    <w:tmpl w:val="B3880C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19402C"/>
    <w:multiLevelType w:val="hybridMultilevel"/>
    <w:tmpl w:val="FB9C5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32766A"/>
    <w:multiLevelType w:val="multilevel"/>
    <w:tmpl w:val="D9CC0478"/>
    <w:lvl w:ilvl="0">
      <w:start w:val="1"/>
      <w:numFmt w:val="decimal"/>
      <w:lvlText w:val="%1."/>
      <w:lvlJc w:val="left"/>
      <w:pPr>
        <w:tabs>
          <w:tab w:val="num" w:pos="900"/>
        </w:tabs>
        <w:ind w:left="900" w:hanging="360"/>
      </w:pPr>
      <w:rPr>
        <w:rFonts w:ascii="Times New Roman" w:eastAsia="Calibri" w:hAnsi="Times New Roman" w:cs="Times New Roman"/>
        <w:b w:val="0"/>
        <w:i w:val="0"/>
        <w:sz w:val="22"/>
        <w:szCs w:val="22"/>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9" w15:restartNumberingAfterBreak="0">
    <w:nsid w:val="45D00D03"/>
    <w:multiLevelType w:val="hybridMultilevel"/>
    <w:tmpl w:val="DCB47DC6"/>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BF959EC"/>
    <w:multiLevelType w:val="hybridMultilevel"/>
    <w:tmpl w:val="2E42F6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72C2528">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44030C"/>
    <w:multiLevelType w:val="hybridMultilevel"/>
    <w:tmpl w:val="88A0D6E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FD67950"/>
    <w:multiLevelType w:val="hybridMultilevel"/>
    <w:tmpl w:val="8A124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CB4B28"/>
    <w:multiLevelType w:val="hybridMultilevel"/>
    <w:tmpl w:val="1B7CC9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AD27BA"/>
    <w:multiLevelType w:val="hybridMultilevel"/>
    <w:tmpl w:val="84067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AF46DD"/>
    <w:multiLevelType w:val="hybridMultilevel"/>
    <w:tmpl w:val="A2E0E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F11EB0"/>
    <w:multiLevelType w:val="hybridMultilevel"/>
    <w:tmpl w:val="D6BA3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937AA9"/>
    <w:multiLevelType w:val="hybridMultilevel"/>
    <w:tmpl w:val="E64CA2E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3F604D"/>
    <w:multiLevelType w:val="hybridMultilevel"/>
    <w:tmpl w:val="74C05B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FD468B7"/>
    <w:multiLevelType w:val="hybridMultilevel"/>
    <w:tmpl w:val="E0361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30E219A"/>
    <w:multiLevelType w:val="hybridMultilevel"/>
    <w:tmpl w:val="A998B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A20B07"/>
    <w:multiLevelType w:val="hybridMultilevel"/>
    <w:tmpl w:val="C8E811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48976462">
    <w:abstractNumId w:val="26"/>
  </w:num>
  <w:num w:numId="2" w16cid:durableId="2027100102">
    <w:abstractNumId w:val="8"/>
  </w:num>
  <w:num w:numId="3" w16cid:durableId="833836752">
    <w:abstractNumId w:val="29"/>
  </w:num>
  <w:num w:numId="4" w16cid:durableId="1082067782">
    <w:abstractNumId w:val="7"/>
  </w:num>
  <w:num w:numId="5" w16cid:durableId="1278561357">
    <w:abstractNumId w:val="16"/>
  </w:num>
  <w:num w:numId="6" w16cid:durableId="1120806654">
    <w:abstractNumId w:val="4"/>
  </w:num>
  <w:num w:numId="7" w16cid:durableId="2037391260">
    <w:abstractNumId w:val="14"/>
  </w:num>
  <w:num w:numId="8" w16cid:durableId="550575454">
    <w:abstractNumId w:val="24"/>
  </w:num>
  <w:num w:numId="9" w16cid:durableId="848642835">
    <w:abstractNumId w:val="17"/>
  </w:num>
  <w:num w:numId="10" w16cid:durableId="1819683852">
    <w:abstractNumId w:val="20"/>
  </w:num>
  <w:num w:numId="11" w16cid:durableId="699934107">
    <w:abstractNumId w:val="12"/>
  </w:num>
  <w:num w:numId="12" w16cid:durableId="321201757">
    <w:abstractNumId w:val="0"/>
  </w:num>
  <w:num w:numId="13" w16cid:durableId="59983924">
    <w:abstractNumId w:val="19"/>
  </w:num>
  <w:num w:numId="14" w16cid:durableId="958101521">
    <w:abstractNumId w:val="6"/>
  </w:num>
  <w:num w:numId="15" w16cid:durableId="2067027839">
    <w:abstractNumId w:val="13"/>
  </w:num>
  <w:num w:numId="16" w16cid:durableId="31880512">
    <w:abstractNumId w:val="31"/>
  </w:num>
  <w:num w:numId="17" w16cid:durableId="387387889">
    <w:abstractNumId w:val="23"/>
  </w:num>
  <w:num w:numId="18" w16cid:durableId="240256092">
    <w:abstractNumId w:val="27"/>
  </w:num>
  <w:num w:numId="19" w16cid:durableId="233514697">
    <w:abstractNumId w:val="18"/>
  </w:num>
  <w:num w:numId="20" w16cid:durableId="780998855">
    <w:abstractNumId w:val="10"/>
  </w:num>
  <w:num w:numId="21" w16cid:durableId="837186708">
    <w:abstractNumId w:val="3"/>
  </w:num>
  <w:num w:numId="22" w16cid:durableId="349836840">
    <w:abstractNumId w:val="5"/>
  </w:num>
  <w:num w:numId="23" w16cid:durableId="1697584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5006716">
    <w:abstractNumId w:val="25"/>
  </w:num>
  <w:num w:numId="25" w16cid:durableId="203956109">
    <w:abstractNumId w:val="21"/>
  </w:num>
  <w:num w:numId="26" w16cid:durableId="682244816">
    <w:abstractNumId w:val="28"/>
  </w:num>
  <w:num w:numId="27" w16cid:durableId="797454782">
    <w:abstractNumId w:val="30"/>
  </w:num>
  <w:num w:numId="28" w16cid:durableId="300043938">
    <w:abstractNumId w:val="22"/>
  </w:num>
  <w:num w:numId="29" w16cid:durableId="1914464781">
    <w:abstractNumId w:val="9"/>
  </w:num>
  <w:num w:numId="30" w16cid:durableId="2023314193">
    <w:abstractNumId w:val="15"/>
  </w:num>
  <w:num w:numId="31" w16cid:durableId="362175382">
    <w:abstractNumId w:val="1"/>
  </w:num>
  <w:num w:numId="32" w16cid:durableId="663121290">
    <w:abstractNumId w:val="2"/>
  </w:num>
  <w:num w:numId="33" w16cid:durableId="1577279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B0"/>
    <w:rsid w:val="00007667"/>
    <w:rsid w:val="000129F3"/>
    <w:rsid w:val="00033D3A"/>
    <w:rsid w:val="00041390"/>
    <w:rsid w:val="00044568"/>
    <w:rsid w:val="00086436"/>
    <w:rsid w:val="000A3EB9"/>
    <w:rsid w:val="000A5A00"/>
    <w:rsid w:val="000B20B6"/>
    <w:rsid w:val="000B43B0"/>
    <w:rsid w:val="000B6049"/>
    <w:rsid w:val="000C0257"/>
    <w:rsid w:val="000C6030"/>
    <w:rsid w:val="000E2CAF"/>
    <w:rsid w:val="00112F68"/>
    <w:rsid w:val="00112F8F"/>
    <w:rsid w:val="00114608"/>
    <w:rsid w:val="0014069D"/>
    <w:rsid w:val="00144347"/>
    <w:rsid w:val="00160160"/>
    <w:rsid w:val="00163817"/>
    <w:rsid w:val="00174744"/>
    <w:rsid w:val="00175403"/>
    <w:rsid w:val="001949C1"/>
    <w:rsid w:val="00194C1A"/>
    <w:rsid w:val="001B39E7"/>
    <w:rsid w:val="001B722D"/>
    <w:rsid w:val="001D447C"/>
    <w:rsid w:val="001D5093"/>
    <w:rsid w:val="001E1540"/>
    <w:rsid w:val="001E47B1"/>
    <w:rsid w:val="001E7791"/>
    <w:rsid w:val="002002A2"/>
    <w:rsid w:val="00207581"/>
    <w:rsid w:val="00227316"/>
    <w:rsid w:val="00231049"/>
    <w:rsid w:val="0024076B"/>
    <w:rsid w:val="00254DA5"/>
    <w:rsid w:val="0025580C"/>
    <w:rsid w:val="00255960"/>
    <w:rsid w:val="00257439"/>
    <w:rsid w:val="0029519D"/>
    <w:rsid w:val="002B1876"/>
    <w:rsid w:val="002C254B"/>
    <w:rsid w:val="002D6B20"/>
    <w:rsid w:val="002E1B04"/>
    <w:rsid w:val="002F4E8E"/>
    <w:rsid w:val="003029D4"/>
    <w:rsid w:val="00304D49"/>
    <w:rsid w:val="00307954"/>
    <w:rsid w:val="003121F9"/>
    <w:rsid w:val="00314AB5"/>
    <w:rsid w:val="00314B60"/>
    <w:rsid w:val="00317C6A"/>
    <w:rsid w:val="003472F1"/>
    <w:rsid w:val="0035394A"/>
    <w:rsid w:val="00360692"/>
    <w:rsid w:val="00372C78"/>
    <w:rsid w:val="00372FA1"/>
    <w:rsid w:val="0037363F"/>
    <w:rsid w:val="00382D6B"/>
    <w:rsid w:val="0038639B"/>
    <w:rsid w:val="003A0104"/>
    <w:rsid w:val="003A4BDD"/>
    <w:rsid w:val="003C52A9"/>
    <w:rsid w:val="00422AEE"/>
    <w:rsid w:val="00424128"/>
    <w:rsid w:val="004409F4"/>
    <w:rsid w:val="00461396"/>
    <w:rsid w:val="004674B3"/>
    <w:rsid w:val="00487555"/>
    <w:rsid w:val="0049196F"/>
    <w:rsid w:val="004A1407"/>
    <w:rsid w:val="004B0412"/>
    <w:rsid w:val="004C0B4A"/>
    <w:rsid w:val="004F3556"/>
    <w:rsid w:val="004F6A56"/>
    <w:rsid w:val="00507604"/>
    <w:rsid w:val="005100E3"/>
    <w:rsid w:val="00510B00"/>
    <w:rsid w:val="00514671"/>
    <w:rsid w:val="00520232"/>
    <w:rsid w:val="0052665D"/>
    <w:rsid w:val="005909BB"/>
    <w:rsid w:val="00590D82"/>
    <w:rsid w:val="00592F69"/>
    <w:rsid w:val="00594110"/>
    <w:rsid w:val="00594F30"/>
    <w:rsid w:val="005A10CD"/>
    <w:rsid w:val="005A2DE5"/>
    <w:rsid w:val="005B148C"/>
    <w:rsid w:val="005B5EA8"/>
    <w:rsid w:val="005C4145"/>
    <w:rsid w:val="005C54AF"/>
    <w:rsid w:val="005E4F64"/>
    <w:rsid w:val="006103CD"/>
    <w:rsid w:val="0062271B"/>
    <w:rsid w:val="00641BFA"/>
    <w:rsid w:val="00645A21"/>
    <w:rsid w:val="00651FFE"/>
    <w:rsid w:val="00652BE2"/>
    <w:rsid w:val="006625F8"/>
    <w:rsid w:val="00666630"/>
    <w:rsid w:val="00691CF3"/>
    <w:rsid w:val="006B734B"/>
    <w:rsid w:val="006E2395"/>
    <w:rsid w:val="006E6B73"/>
    <w:rsid w:val="00703A28"/>
    <w:rsid w:val="007130DF"/>
    <w:rsid w:val="007230AA"/>
    <w:rsid w:val="007271E6"/>
    <w:rsid w:val="00737D95"/>
    <w:rsid w:val="007470B6"/>
    <w:rsid w:val="007542B3"/>
    <w:rsid w:val="007607B9"/>
    <w:rsid w:val="00765C97"/>
    <w:rsid w:val="00770B32"/>
    <w:rsid w:val="00774A1F"/>
    <w:rsid w:val="00793164"/>
    <w:rsid w:val="007946B5"/>
    <w:rsid w:val="00794FC8"/>
    <w:rsid w:val="007C5F0C"/>
    <w:rsid w:val="007C6985"/>
    <w:rsid w:val="007D1D91"/>
    <w:rsid w:val="007D4CD7"/>
    <w:rsid w:val="007E4A21"/>
    <w:rsid w:val="007E71D0"/>
    <w:rsid w:val="007F323E"/>
    <w:rsid w:val="007F6130"/>
    <w:rsid w:val="0080110E"/>
    <w:rsid w:val="0082524E"/>
    <w:rsid w:val="008258FB"/>
    <w:rsid w:val="008340A9"/>
    <w:rsid w:val="008654A7"/>
    <w:rsid w:val="0088002D"/>
    <w:rsid w:val="008A3313"/>
    <w:rsid w:val="008D0F15"/>
    <w:rsid w:val="008E5D3B"/>
    <w:rsid w:val="008F30D0"/>
    <w:rsid w:val="008F54C3"/>
    <w:rsid w:val="009232F3"/>
    <w:rsid w:val="0092374D"/>
    <w:rsid w:val="00925D94"/>
    <w:rsid w:val="00936F96"/>
    <w:rsid w:val="00955B68"/>
    <w:rsid w:val="0096175B"/>
    <w:rsid w:val="009709E3"/>
    <w:rsid w:val="0097116A"/>
    <w:rsid w:val="00990CA7"/>
    <w:rsid w:val="00991753"/>
    <w:rsid w:val="009A07EF"/>
    <w:rsid w:val="009A3C03"/>
    <w:rsid w:val="009C0F01"/>
    <w:rsid w:val="009D201F"/>
    <w:rsid w:val="00A11F5E"/>
    <w:rsid w:val="00A14FAB"/>
    <w:rsid w:val="00A15F1A"/>
    <w:rsid w:val="00A23DF3"/>
    <w:rsid w:val="00A95163"/>
    <w:rsid w:val="00AA3806"/>
    <w:rsid w:val="00AB6EC4"/>
    <w:rsid w:val="00AC6A43"/>
    <w:rsid w:val="00B0439B"/>
    <w:rsid w:val="00B11190"/>
    <w:rsid w:val="00B456FC"/>
    <w:rsid w:val="00B52A7F"/>
    <w:rsid w:val="00B60265"/>
    <w:rsid w:val="00B94043"/>
    <w:rsid w:val="00BB3C10"/>
    <w:rsid w:val="00BC4CE4"/>
    <w:rsid w:val="00BD12C7"/>
    <w:rsid w:val="00BD2D9D"/>
    <w:rsid w:val="00BD41D8"/>
    <w:rsid w:val="00C641DD"/>
    <w:rsid w:val="00C674EB"/>
    <w:rsid w:val="00C7077A"/>
    <w:rsid w:val="00C76C41"/>
    <w:rsid w:val="00C77A35"/>
    <w:rsid w:val="00CA4006"/>
    <w:rsid w:val="00CA7F0D"/>
    <w:rsid w:val="00CF130D"/>
    <w:rsid w:val="00CF6B90"/>
    <w:rsid w:val="00D04B0A"/>
    <w:rsid w:val="00D146FE"/>
    <w:rsid w:val="00D255EB"/>
    <w:rsid w:val="00D307A1"/>
    <w:rsid w:val="00D70A2C"/>
    <w:rsid w:val="00DA1E4F"/>
    <w:rsid w:val="00DA3F76"/>
    <w:rsid w:val="00DB1702"/>
    <w:rsid w:val="00DB3B28"/>
    <w:rsid w:val="00DB7C0D"/>
    <w:rsid w:val="00DC3F3D"/>
    <w:rsid w:val="00DD0113"/>
    <w:rsid w:val="00DE152C"/>
    <w:rsid w:val="00DF3305"/>
    <w:rsid w:val="00DF37E5"/>
    <w:rsid w:val="00E02414"/>
    <w:rsid w:val="00E05510"/>
    <w:rsid w:val="00E12D06"/>
    <w:rsid w:val="00E26034"/>
    <w:rsid w:val="00E416E9"/>
    <w:rsid w:val="00E44474"/>
    <w:rsid w:val="00E46FAB"/>
    <w:rsid w:val="00E50262"/>
    <w:rsid w:val="00E53F99"/>
    <w:rsid w:val="00E70CE6"/>
    <w:rsid w:val="00E81522"/>
    <w:rsid w:val="00E82239"/>
    <w:rsid w:val="00E87433"/>
    <w:rsid w:val="00EB12D4"/>
    <w:rsid w:val="00EC7474"/>
    <w:rsid w:val="00EE0A63"/>
    <w:rsid w:val="00EE44C2"/>
    <w:rsid w:val="00EE4A04"/>
    <w:rsid w:val="00EE603C"/>
    <w:rsid w:val="00F01BE0"/>
    <w:rsid w:val="00F05F9A"/>
    <w:rsid w:val="00F10A14"/>
    <w:rsid w:val="00F21660"/>
    <w:rsid w:val="00F234B1"/>
    <w:rsid w:val="00F42085"/>
    <w:rsid w:val="00F50771"/>
    <w:rsid w:val="00F56C15"/>
    <w:rsid w:val="00F60752"/>
    <w:rsid w:val="00F73304"/>
    <w:rsid w:val="00F743FF"/>
    <w:rsid w:val="00F901C1"/>
    <w:rsid w:val="00F9444B"/>
    <w:rsid w:val="00FA08C1"/>
    <w:rsid w:val="00FA17C8"/>
    <w:rsid w:val="00FC193B"/>
    <w:rsid w:val="00FD0B14"/>
    <w:rsid w:val="00FD18DA"/>
    <w:rsid w:val="00FE60EB"/>
    <w:rsid w:val="00FE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BD4D"/>
  <w15:chartTrackingRefBased/>
  <w15:docId w15:val="{7C26C324-3C66-4ADB-8C0E-4CC67C6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3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B43B0"/>
    <w:pPr>
      <w:ind w:left="720"/>
      <w:contextualSpacing/>
    </w:pPr>
  </w:style>
  <w:style w:type="paragraph" w:styleId="Nagwek">
    <w:name w:val="header"/>
    <w:basedOn w:val="Normalny"/>
    <w:link w:val="NagwekZnak"/>
    <w:uiPriority w:val="99"/>
    <w:unhideWhenUsed/>
    <w:rsid w:val="00E44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474"/>
  </w:style>
  <w:style w:type="paragraph" w:styleId="Stopka">
    <w:name w:val="footer"/>
    <w:basedOn w:val="Normalny"/>
    <w:link w:val="StopkaZnak"/>
    <w:uiPriority w:val="99"/>
    <w:unhideWhenUsed/>
    <w:rsid w:val="00E44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74"/>
  </w:style>
  <w:style w:type="paragraph" w:styleId="Tekstdymka">
    <w:name w:val="Balloon Text"/>
    <w:basedOn w:val="Normalny"/>
    <w:link w:val="TekstdymkaZnak"/>
    <w:uiPriority w:val="99"/>
    <w:semiHidden/>
    <w:unhideWhenUsed/>
    <w:rsid w:val="00DB3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B28"/>
    <w:rPr>
      <w:rFonts w:ascii="Segoe UI" w:hAnsi="Segoe UI" w:cs="Segoe UI"/>
      <w:sz w:val="18"/>
      <w:szCs w:val="18"/>
    </w:rPr>
  </w:style>
  <w:style w:type="character" w:styleId="Odwoaniedokomentarza">
    <w:name w:val="annotation reference"/>
    <w:basedOn w:val="Domylnaczcionkaakapitu"/>
    <w:uiPriority w:val="99"/>
    <w:semiHidden/>
    <w:unhideWhenUsed/>
    <w:rsid w:val="005C4145"/>
    <w:rPr>
      <w:sz w:val="16"/>
      <w:szCs w:val="16"/>
    </w:rPr>
  </w:style>
  <w:style w:type="paragraph" w:styleId="Tekstkomentarza">
    <w:name w:val="annotation text"/>
    <w:basedOn w:val="Normalny"/>
    <w:link w:val="TekstkomentarzaZnak"/>
    <w:uiPriority w:val="99"/>
    <w:unhideWhenUsed/>
    <w:rsid w:val="005C4145"/>
    <w:pPr>
      <w:spacing w:line="240" w:lineRule="auto"/>
    </w:pPr>
    <w:rPr>
      <w:sz w:val="20"/>
      <w:szCs w:val="20"/>
    </w:rPr>
  </w:style>
  <w:style w:type="character" w:customStyle="1" w:styleId="TekstkomentarzaZnak">
    <w:name w:val="Tekst komentarza Znak"/>
    <w:basedOn w:val="Domylnaczcionkaakapitu"/>
    <w:link w:val="Tekstkomentarza"/>
    <w:uiPriority w:val="99"/>
    <w:rsid w:val="005C4145"/>
    <w:rPr>
      <w:sz w:val="20"/>
      <w:szCs w:val="20"/>
    </w:rPr>
  </w:style>
  <w:style w:type="paragraph" w:styleId="Tematkomentarza">
    <w:name w:val="annotation subject"/>
    <w:basedOn w:val="Tekstkomentarza"/>
    <w:next w:val="Tekstkomentarza"/>
    <w:link w:val="TematkomentarzaZnak"/>
    <w:uiPriority w:val="99"/>
    <w:semiHidden/>
    <w:unhideWhenUsed/>
    <w:rsid w:val="005C4145"/>
    <w:rPr>
      <w:b/>
      <w:bCs/>
    </w:rPr>
  </w:style>
  <w:style w:type="character" w:customStyle="1" w:styleId="TematkomentarzaZnak">
    <w:name w:val="Temat komentarza Znak"/>
    <w:basedOn w:val="TekstkomentarzaZnak"/>
    <w:link w:val="Tematkomentarza"/>
    <w:uiPriority w:val="99"/>
    <w:semiHidden/>
    <w:rsid w:val="005C4145"/>
    <w:rPr>
      <w:b/>
      <w:bCs/>
      <w:sz w:val="20"/>
      <w:szCs w:val="20"/>
    </w:rPr>
  </w:style>
  <w:style w:type="paragraph" w:customStyle="1" w:styleId="Default">
    <w:name w:val="Default"/>
    <w:rsid w:val="00B60265"/>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rsid w:val="00E1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6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90F7-4792-4AB9-BF1D-38F91614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7065</Words>
  <Characters>42394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Dorota Stachoń (Nadl. Łosie)</cp:lastModifiedBy>
  <cp:revision>2</cp:revision>
  <cp:lastPrinted>2021-05-20T11:09:00Z</cp:lastPrinted>
  <dcterms:created xsi:type="dcterms:W3CDTF">2025-03-26T10:26:00Z</dcterms:created>
  <dcterms:modified xsi:type="dcterms:W3CDTF">2025-03-26T10:26:00Z</dcterms:modified>
</cp:coreProperties>
</file>