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F2" w:rsidRDefault="00FD71F2" w:rsidP="00FD71F2">
      <w:pPr>
        <w:jc w:val="center"/>
        <w:rPr>
          <w:rFonts w:asciiTheme="majorHAnsi" w:hAnsiTheme="majorHAnsi"/>
          <w:b/>
          <w:lang w:eastAsia="en-US"/>
        </w:rPr>
      </w:pPr>
      <w:r w:rsidRPr="00C56A2C">
        <w:rPr>
          <w:rFonts w:asciiTheme="majorHAnsi" w:hAnsiTheme="majorHAnsi"/>
          <w:b/>
          <w:lang w:eastAsia="en-US"/>
        </w:rPr>
        <w:t>Zobowiązanie do udostępnienia zasobów</w:t>
      </w:r>
    </w:p>
    <w:p w:rsidR="00FD71F2" w:rsidRPr="00C56A2C" w:rsidRDefault="00FD71F2" w:rsidP="00FD71F2">
      <w:pPr>
        <w:tabs>
          <w:tab w:val="left" w:pos="2940"/>
        </w:tabs>
        <w:rPr>
          <w:rFonts w:asciiTheme="majorHAnsi" w:hAnsiTheme="majorHAnsi"/>
          <w:b/>
          <w:lang w:eastAsia="en-US"/>
        </w:rPr>
      </w:pPr>
      <w:r>
        <w:rPr>
          <w:rFonts w:asciiTheme="majorHAnsi" w:hAnsiTheme="majorHAnsi"/>
          <w:b/>
          <w:lang w:eastAsia="en-US"/>
        </w:rPr>
        <w:tab/>
      </w:r>
    </w:p>
    <w:p w:rsidR="00FD71F2" w:rsidRPr="00C56A2C" w:rsidRDefault="00FD71F2" w:rsidP="00FD71F2">
      <w:pPr>
        <w:tabs>
          <w:tab w:val="left" w:pos="0"/>
        </w:tabs>
        <w:suppressAutoHyphens/>
        <w:contextualSpacing/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Działając jako przedstawiciel upoważniony do reprezentacji firmy</w:t>
      </w:r>
    </w:p>
    <w:p w:rsidR="00FD71F2" w:rsidRPr="00C56A2C" w:rsidRDefault="00FD71F2" w:rsidP="00FD71F2">
      <w:pPr>
        <w:jc w:val="both"/>
        <w:rPr>
          <w:rFonts w:asciiTheme="majorHAnsi" w:hAnsiTheme="majorHAnsi" w:cs="Arial"/>
        </w:rPr>
      </w:pPr>
      <w:r w:rsidRPr="00C56A2C">
        <w:rPr>
          <w:rFonts w:asciiTheme="majorHAnsi" w:hAnsiTheme="majorHAnsi" w:cs="Arial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:rsidR="00FD71F2" w:rsidRPr="00C56A2C" w:rsidRDefault="00FD71F2" w:rsidP="00FD71F2">
      <w:pPr>
        <w:jc w:val="both"/>
        <w:rPr>
          <w:rFonts w:asciiTheme="majorHAnsi" w:hAnsiTheme="majorHAnsi"/>
        </w:rPr>
      </w:pPr>
      <w:r w:rsidRPr="00C56A2C">
        <w:rPr>
          <w:rFonts w:asciiTheme="majorHAnsi" w:hAnsiTheme="majorHAnsi"/>
        </w:rPr>
        <w:t xml:space="preserve">zobowiązuję się do oddania do dyspozycji Wykonawcy: </w:t>
      </w:r>
    </w:p>
    <w:p w:rsidR="00FD71F2" w:rsidRPr="00C56A2C" w:rsidRDefault="00FD71F2" w:rsidP="00FD71F2">
      <w:pPr>
        <w:pStyle w:val="Akapitzlist"/>
        <w:spacing w:after="0"/>
        <w:ind w:left="0"/>
        <w:jc w:val="both"/>
        <w:rPr>
          <w:rFonts w:asciiTheme="majorHAnsi" w:hAnsiTheme="majorHAnsi"/>
          <w:sz w:val="24"/>
          <w:szCs w:val="24"/>
        </w:rPr>
      </w:pPr>
    </w:p>
    <w:p w:rsidR="00FD71F2" w:rsidRPr="00C56A2C" w:rsidRDefault="00FD71F2" w:rsidP="00FD71F2">
      <w:pPr>
        <w:pStyle w:val="Akapitzlist"/>
        <w:spacing w:after="0"/>
        <w:ind w:left="0"/>
        <w:jc w:val="both"/>
        <w:rPr>
          <w:rFonts w:asciiTheme="majorHAnsi" w:eastAsia="Times New Roman" w:hAnsiTheme="majorHAnsi" w:cs="Arial"/>
          <w:sz w:val="24"/>
          <w:szCs w:val="24"/>
        </w:rPr>
      </w:pPr>
      <w:r w:rsidRPr="00C56A2C">
        <w:rPr>
          <w:rFonts w:asciiTheme="majorHAnsi" w:hAnsiTheme="majorHAnsi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:rsidR="00FD71F2" w:rsidRPr="00C56A2C" w:rsidRDefault="00FD71F2" w:rsidP="00FD71F2">
      <w:pPr>
        <w:pStyle w:val="Akapitzlist"/>
        <w:spacing w:after="0"/>
        <w:ind w:left="0"/>
        <w:jc w:val="both"/>
        <w:rPr>
          <w:rFonts w:asciiTheme="majorHAnsi" w:hAnsiTheme="majorHAnsi"/>
          <w:b/>
          <w:sz w:val="24"/>
          <w:szCs w:val="24"/>
        </w:rPr>
      </w:pPr>
    </w:p>
    <w:p w:rsidR="00FD71F2" w:rsidRPr="00C56A2C" w:rsidRDefault="00FD71F2" w:rsidP="00FD71F2">
      <w:pPr>
        <w:pStyle w:val="Akapitzlist"/>
        <w:spacing w:after="0"/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C56A2C">
        <w:rPr>
          <w:rFonts w:asciiTheme="majorHAnsi" w:hAnsiTheme="majorHAnsi"/>
          <w:sz w:val="24"/>
          <w:szCs w:val="24"/>
        </w:rPr>
        <w:t>na potrzeby realizacji zamówienia pod nazwą  pn.</w:t>
      </w:r>
      <w:r w:rsidRPr="00C56A2C">
        <w:rPr>
          <w:rFonts w:asciiTheme="majorHAnsi" w:hAnsiTheme="majorHAnsi"/>
          <w:bCs/>
          <w:sz w:val="24"/>
          <w:szCs w:val="24"/>
        </w:rPr>
        <w:t xml:space="preserve">: </w:t>
      </w:r>
    </w:p>
    <w:p w:rsidR="00FD71F2" w:rsidRPr="001022CE" w:rsidRDefault="00FD71F2" w:rsidP="00FD71F2">
      <w:pPr>
        <w:ind w:left="142"/>
        <w:jc w:val="center"/>
        <w:rPr>
          <w:b/>
          <w:sz w:val="28"/>
          <w:szCs w:val="28"/>
        </w:rPr>
      </w:pPr>
      <w:r w:rsidRPr="007A6738">
        <w:rPr>
          <w:rFonts w:asciiTheme="majorHAnsi" w:hAnsiTheme="majorHAnsi" w:cs="Arial"/>
          <w:bCs/>
        </w:rPr>
        <w:t>„</w:t>
      </w:r>
      <w:r w:rsidRPr="00D446D9">
        <w:rPr>
          <w:rFonts w:ascii="Calibri" w:hAnsi="Calibri" w:cs="Calibri"/>
          <w:b/>
          <w:color w:val="000000"/>
          <w:sz w:val="28"/>
          <w:szCs w:val="28"/>
        </w:rPr>
        <w:t xml:space="preserve">Zakup </w:t>
      </w:r>
      <w:r>
        <w:rPr>
          <w:rFonts w:ascii="Calibri" w:hAnsi="Calibri" w:cs="Calibri"/>
          <w:b/>
          <w:color w:val="000000"/>
          <w:sz w:val="28"/>
          <w:szCs w:val="28"/>
        </w:rPr>
        <w:t>średniego samochodu ratowniczo-gaśniczego z wyposażeniem dla jednostki Ochotniczej Straży Pożarnej w Bieżuniu</w:t>
      </w:r>
      <w:r w:rsidRPr="007A6738">
        <w:rPr>
          <w:rFonts w:asciiTheme="majorHAnsi" w:hAnsiTheme="majorHAnsi" w:cs="Arial"/>
          <w:bCs/>
        </w:rPr>
        <w:t>”</w:t>
      </w:r>
    </w:p>
    <w:p w:rsidR="00FD71F2" w:rsidRPr="00AE76CC" w:rsidRDefault="00FD71F2" w:rsidP="00FD71F2">
      <w:pPr>
        <w:pStyle w:val="Akapitzlist"/>
        <w:tabs>
          <w:tab w:val="left" w:pos="0"/>
        </w:tabs>
        <w:suppressAutoHyphens/>
        <w:spacing w:after="0"/>
        <w:ind w:left="360"/>
        <w:rPr>
          <w:rFonts w:asciiTheme="majorHAnsi" w:eastAsia="Times New Roman" w:hAnsiTheme="majorHAnsi" w:cs="Arial"/>
          <w:b/>
          <w:bCs/>
          <w:sz w:val="28"/>
          <w:szCs w:val="28"/>
        </w:rPr>
      </w:pPr>
    </w:p>
    <w:p w:rsidR="00FD71F2" w:rsidRDefault="00FD71F2" w:rsidP="00FD71F2">
      <w:pPr>
        <w:pStyle w:val="Akapitzlist"/>
        <w:spacing w:after="0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naszych 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zasobów:</w:t>
      </w:r>
    </w:p>
    <w:p w:rsidR="00FD71F2" w:rsidRDefault="00FD71F2" w:rsidP="00FD71F2">
      <w:pPr>
        <w:pStyle w:val="Akapitzlist"/>
        <w:spacing w:after="0" w:line="360" w:lineRule="auto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D71F2" w:rsidRDefault="00FD71F2" w:rsidP="00FD71F2">
      <w:pPr>
        <w:pStyle w:val="Akapitzlist"/>
        <w:spacing w:after="0" w:line="360" w:lineRule="auto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>
        <w:rPr>
          <w:rFonts w:asciiTheme="majorHAnsi" w:eastAsia="Times New Roman" w:hAnsiTheme="majorHAns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D71F2" w:rsidRPr="00C56A2C" w:rsidRDefault="00FD71F2" w:rsidP="00FD71F2">
      <w:pPr>
        <w:pStyle w:val="Akapitzlist"/>
        <w:spacing w:after="0"/>
        <w:ind w:left="360"/>
        <w:jc w:val="both"/>
        <w:rPr>
          <w:rFonts w:asciiTheme="majorHAnsi" w:eastAsia="Times New Roman" w:hAnsiTheme="majorHAnsi" w:cs="Arial"/>
          <w:sz w:val="24"/>
          <w:szCs w:val="24"/>
          <w:lang w:eastAsia="pl-PL"/>
        </w:rPr>
      </w:pP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>potwierdzających spełnianie warunku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/w</w:t>
      </w:r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postawionego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/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pl-PL"/>
        </w:rPr>
        <w:t>ych</w:t>
      </w:r>
      <w:proofErr w:type="spellEnd"/>
      <w:r w:rsidRPr="00C56A2C">
        <w:rPr>
          <w:rFonts w:asciiTheme="majorHAnsi" w:eastAsia="Times New Roman" w:hAnsiTheme="majorHAnsi" w:cs="Arial"/>
          <w:sz w:val="24"/>
          <w:szCs w:val="24"/>
          <w:lang w:eastAsia="pl-PL"/>
        </w:rPr>
        <w:t xml:space="preserve"> przez Zamawiającego</w:t>
      </w:r>
      <w:r>
        <w:rPr>
          <w:rFonts w:asciiTheme="majorHAnsi" w:eastAsia="Times New Roman" w:hAnsiTheme="majorHAnsi" w:cs="Arial"/>
          <w:sz w:val="24"/>
          <w:szCs w:val="24"/>
          <w:lang w:eastAsia="pl-PL"/>
        </w:rPr>
        <w:t>.</w:t>
      </w:r>
    </w:p>
    <w:p w:rsidR="00FD71F2" w:rsidRPr="00C56A2C" w:rsidRDefault="00FD71F2" w:rsidP="00FD71F2">
      <w:pPr>
        <w:jc w:val="both"/>
        <w:rPr>
          <w:rFonts w:asciiTheme="majorHAnsi" w:hAnsiTheme="majorHAnsi" w:cs="Calibri"/>
        </w:rPr>
      </w:pP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1.</w:t>
      </w:r>
      <w:r w:rsidRPr="001B628B">
        <w:rPr>
          <w:rFonts w:asciiTheme="majorHAnsi" w:hAnsiTheme="majorHAnsi" w:cs="Calibri"/>
        </w:rPr>
        <w:tab/>
        <w:t xml:space="preserve">Zakres dostępnych Wykonawcy zasobów podmiotu udostępniającego zasoby: 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2.</w:t>
      </w:r>
      <w:r w:rsidRPr="001B628B">
        <w:rPr>
          <w:rFonts w:asciiTheme="majorHAnsi" w:hAnsiTheme="majorHAnsi" w:cs="Calibri"/>
        </w:rPr>
        <w:tab/>
        <w:t>Sposób udostępnienia Wykonawcy i wykorzystania przez niego zasobów podmiotu udostępniającego te zasoby przy wykonywaniu zamówienia: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3.</w:t>
      </w:r>
      <w:r w:rsidRPr="001B628B">
        <w:rPr>
          <w:rFonts w:asciiTheme="majorHAnsi" w:hAnsiTheme="majorHAnsi" w:cs="Calibri"/>
        </w:rPr>
        <w:tab/>
        <w:t>Okres udostępnienia Wykonawcy i wykorzystania przez niego zasobów podmiotu udostępniającego te zasoby przy wykonywaniu zamówienia: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………………………………………………………………………………………………</w:t>
      </w:r>
    </w:p>
    <w:p w:rsidR="00FD71F2" w:rsidRPr="001B628B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4.</w:t>
      </w:r>
      <w:r w:rsidRPr="001B628B">
        <w:rPr>
          <w:rFonts w:asciiTheme="majorHAnsi" w:hAnsiTheme="majorHAnsi" w:cs="Calibri"/>
        </w:rPr>
        <w:tab/>
        <w:t xml:space="preserve">Zakres realizacji </w:t>
      </w:r>
      <w:r>
        <w:rPr>
          <w:rFonts w:asciiTheme="majorHAnsi" w:hAnsiTheme="majorHAnsi" w:cs="Calibri"/>
        </w:rPr>
        <w:t>zamówienia</w:t>
      </w:r>
      <w:r w:rsidRPr="001B628B">
        <w:rPr>
          <w:rFonts w:asciiTheme="majorHAnsi" w:hAnsiTheme="majorHAnsi" w:cs="Calibri"/>
        </w:rPr>
        <w:t>, których wskazane zdolności dotyczą:</w:t>
      </w:r>
    </w:p>
    <w:p w:rsidR="00FD71F2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  <w:r w:rsidRPr="001B628B">
        <w:rPr>
          <w:rFonts w:asciiTheme="majorHAnsi" w:hAnsiTheme="majorHAnsi" w:cs="Calibri"/>
        </w:rPr>
        <w:t>……………………………………………………………………………………………………………………………………</w:t>
      </w:r>
    </w:p>
    <w:p w:rsidR="00FD71F2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</w:p>
    <w:p w:rsidR="00FD71F2" w:rsidRDefault="00FD71F2" w:rsidP="00FD71F2">
      <w:pPr>
        <w:spacing w:line="360" w:lineRule="auto"/>
        <w:jc w:val="both"/>
        <w:rPr>
          <w:rFonts w:asciiTheme="majorHAnsi" w:hAnsiTheme="majorHAnsi" w:cs="Calibri"/>
        </w:rPr>
      </w:pPr>
    </w:p>
    <w:p w:rsidR="00FD71F2" w:rsidRPr="00C56A2C" w:rsidRDefault="00FD71F2" w:rsidP="00FD71F2">
      <w:pPr>
        <w:rPr>
          <w:rFonts w:asciiTheme="majorHAnsi" w:hAnsiTheme="majorHAnsi"/>
        </w:rPr>
      </w:pPr>
      <w:bookmarkStart w:id="0" w:name="_GoBack"/>
      <w:bookmarkEnd w:id="0"/>
    </w:p>
    <w:p w:rsidR="00FD71F2" w:rsidRPr="00920E02" w:rsidRDefault="00FD71F2" w:rsidP="00FD71F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jc w:val="both"/>
        <w:rPr>
          <w:rFonts w:asciiTheme="majorHAnsi" w:eastAsia="SimSun" w:hAnsiTheme="majorHAnsi" w:cs="Calibri"/>
          <w:i/>
          <w:sz w:val="24"/>
          <w:szCs w:val="24"/>
          <w:lang w:eastAsia="ar-SA"/>
        </w:rPr>
      </w:pPr>
      <w:r w:rsidRPr="00920E02">
        <w:rPr>
          <w:rFonts w:asciiTheme="majorHAnsi" w:eastAsia="SimSun" w:hAnsiTheme="majorHAnsi" w:cs="Calibri"/>
          <w:i/>
          <w:sz w:val="24"/>
          <w:szCs w:val="24"/>
          <w:lang w:eastAsia="ar-SA"/>
        </w:rPr>
        <w:t>Zobowiązanie przekazuje się zamawiającemu opatrzonej, przez osobę umocowaną do działania w imieniu podmiotu udostępniającego zasoby,  kwalifikowanym podpisem elektronicznym.</w:t>
      </w:r>
    </w:p>
    <w:p w:rsidR="00FD71F2" w:rsidRPr="00920E02" w:rsidRDefault="00FD71F2" w:rsidP="00FD71F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rPr>
          <w:rFonts w:asciiTheme="majorHAnsi" w:hAnsiTheme="majorHAnsi"/>
          <w:i/>
          <w:sz w:val="24"/>
          <w:szCs w:val="24"/>
        </w:rPr>
      </w:pPr>
      <w:r w:rsidRPr="00920E02">
        <w:rPr>
          <w:rFonts w:asciiTheme="majorHAnsi" w:eastAsia="SimSun" w:hAnsiTheme="majorHAnsi" w:cs="Calibri"/>
          <w:i/>
          <w:sz w:val="24"/>
          <w:szCs w:val="24"/>
          <w:lang w:eastAsia="ar-SA"/>
        </w:rPr>
        <w:t>Jeżeli zobowiązanie zostało sporządzone jako dokument w postaci papierowej, to zamawiającemu przekazuje się cyfrowe odwzorowanie tego dokumentu opatrzone przez osobę umocowaną do działania w imieniu podmiotu udostępniającego zasoby, kwalifikowanym podpisem elektronicznym, poświadczającym zgodność cyfrowego odwzorowania z dokumentem w postaci papierowej. Poświadczenia zgodności cyfrowego odwzorowania z dokumentem w postaci papierowej może dokonać również notariusz.</w:t>
      </w:r>
    </w:p>
    <w:p w:rsidR="00FD71F2" w:rsidRPr="00C56A2C" w:rsidRDefault="00FD71F2" w:rsidP="00FD71F2">
      <w:pPr>
        <w:rPr>
          <w:rFonts w:asciiTheme="majorHAnsi" w:hAnsiTheme="majorHAnsi"/>
        </w:rPr>
      </w:pPr>
    </w:p>
    <w:p w:rsidR="00FD71F2" w:rsidRPr="00C56A2C" w:rsidRDefault="00FD71F2" w:rsidP="00FD71F2">
      <w:pPr>
        <w:rPr>
          <w:rFonts w:asciiTheme="majorHAnsi" w:hAnsiTheme="majorHAnsi"/>
        </w:rPr>
      </w:pPr>
    </w:p>
    <w:p w:rsidR="00A95593" w:rsidRDefault="00A95593"/>
    <w:sectPr w:rsidR="00A95593" w:rsidSect="003C4082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D4C" w:rsidRDefault="00C60D4C" w:rsidP="00FD71F2">
      <w:r>
        <w:separator/>
      </w:r>
    </w:p>
  </w:endnote>
  <w:endnote w:type="continuationSeparator" w:id="0">
    <w:p w:rsidR="00C60D4C" w:rsidRDefault="00C60D4C" w:rsidP="00FD7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3207843"/>
      <w:docPartObj>
        <w:docPartGallery w:val="Page Numbers (Bottom of Page)"/>
        <w:docPartUnique/>
      </w:docPartObj>
    </w:sdtPr>
    <w:sdtEndPr/>
    <w:sdtContent>
      <w:p w:rsidR="00F2002C" w:rsidRDefault="00B5101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7BC">
          <w:rPr>
            <w:noProof/>
          </w:rPr>
          <w:t>2</w:t>
        </w:r>
        <w:r>
          <w:fldChar w:fldCharType="end"/>
        </w:r>
      </w:p>
    </w:sdtContent>
  </w:sdt>
  <w:p w:rsidR="00F2002C" w:rsidRDefault="00C60D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D4C" w:rsidRDefault="00C60D4C" w:rsidP="00FD71F2">
      <w:r>
        <w:separator/>
      </w:r>
    </w:p>
  </w:footnote>
  <w:footnote w:type="continuationSeparator" w:id="0">
    <w:p w:rsidR="00C60D4C" w:rsidRDefault="00C60D4C" w:rsidP="00FD7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383" w:rsidRDefault="00B51014" w:rsidP="000820B0">
    <w:pPr>
      <w:jc w:val="right"/>
      <w:rPr>
        <w:i/>
      </w:rPr>
    </w:pPr>
    <w:r w:rsidRPr="00CB0A7D">
      <w:rPr>
        <w:noProof/>
      </w:rPr>
      <w:drawing>
        <wp:inline distT="0" distB="0" distL="0" distR="0" wp14:anchorId="13E19534" wp14:editId="5025ADD4">
          <wp:extent cx="5756910" cy="524510"/>
          <wp:effectExtent l="0" t="0" r="0" b="8890"/>
          <wp:docPr id="2079380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20B0" w:rsidRPr="005D7634" w:rsidRDefault="00B51014" w:rsidP="000820B0">
    <w:pPr>
      <w:jc w:val="right"/>
      <w:rPr>
        <w:i/>
      </w:rPr>
    </w:pPr>
    <w:r w:rsidRPr="005D7634">
      <w:rPr>
        <w:i/>
      </w:rPr>
      <w:t xml:space="preserve">Załącznik nr </w:t>
    </w:r>
    <w:r>
      <w:rPr>
        <w:i/>
      </w:rPr>
      <w:t>4 do S</w:t>
    </w:r>
    <w:r w:rsidRPr="005D7634">
      <w:rPr>
        <w:i/>
      </w:rPr>
      <w:t>WZ</w:t>
    </w:r>
  </w:p>
  <w:p w:rsidR="000820B0" w:rsidRPr="005D7634" w:rsidRDefault="00B51014" w:rsidP="000820B0">
    <w:pPr>
      <w:pStyle w:val="Nagwek"/>
      <w:rPr>
        <w:i/>
      </w:rPr>
    </w:pPr>
    <w:r w:rsidRPr="00E45D8E">
      <w:rPr>
        <w:i/>
      </w:rPr>
      <w:t xml:space="preserve">oznaczenie sprawy </w:t>
    </w:r>
    <w:r>
      <w:rPr>
        <w:i/>
      </w:rPr>
      <w:t>PRZPiFP.</w:t>
    </w:r>
    <w:r w:rsidRPr="00E45D8E">
      <w:rPr>
        <w:i/>
      </w:rPr>
      <w:t>271.</w:t>
    </w:r>
    <w:r>
      <w:rPr>
        <w:i/>
      </w:rPr>
      <w:t>1.14.2024</w:t>
    </w:r>
  </w:p>
  <w:p w:rsidR="000820B0" w:rsidRDefault="00C60D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7077A"/>
    <w:multiLevelType w:val="hybridMultilevel"/>
    <w:tmpl w:val="FC806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F2"/>
    <w:rsid w:val="004637BC"/>
    <w:rsid w:val="009F29EE"/>
    <w:rsid w:val="00A95593"/>
    <w:rsid w:val="00B51014"/>
    <w:rsid w:val="00C60D4C"/>
    <w:rsid w:val="00FD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FD7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1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1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71F2"/>
    <w:pPr>
      <w:spacing w:after="160" w:line="259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F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7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FD7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1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1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1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71F2"/>
    <w:pPr>
      <w:spacing w:after="160" w:line="259" w:lineRule="auto"/>
    </w:pPr>
    <w:rPr>
      <w:rFonts w:eastAsiaTheme="minorHAns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F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2</cp:revision>
  <dcterms:created xsi:type="dcterms:W3CDTF">2024-07-17T08:08:00Z</dcterms:created>
  <dcterms:modified xsi:type="dcterms:W3CDTF">2024-07-22T13:14:00Z</dcterms:modified>
</cp:coreProperties>
</file>