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4AE590D1" w:rsidR="00267BD5" w:rsidRPr="00A45A9B" w:rsidRDefault="00267BD5" w:rsidP="00A45A9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Dostawa wyrobów medycznych 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 xml:space="preserve">specjalistycznych dla Oddziału </w:t>
      </w:r>
      <w:r w:rsidR="00780D44">
        <w:rPr>
          <w:rFonts w:ascii="Times New Roman" w:eastAsia="Calibri" w:hAnsi="Times New Roman"/>
          <w:b/>
          <w:bCs/>
          <w:sz w:val="22"/>
          <w:szCs w:val="22"/>
        </w:rPr>
        <w:t xml:space="preserve">Okulistyki, Oddziału Urologii, Oddziału Ginekologii, Oddziału Chirurgii Ogólnej i Onkologicznej i </w:t>
      </w:r>
      <w:r w:rsidR="0077330E">
        <w:rPr>
          <w:rFonts w:ascii="Times New Roman" w:eastAsia="Calibri" w:hAnsi="Times New Roman"/>
          <w:b/>
          <w:bCs/>
          <w:sz w:val="22"/>
          <w:szCs w:val="22"/>
        </w:rPr>
        <w:t>Bloku Operacyjnego</w:t>
      </w:r>
      <w:r w:rsidR="00974CA0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>ZP/PN/</w:t>
      </w:r>
      <w:r w:rsidR="00780D44">
        <w:rPr>
          <w:rFonts w:ascii="Times New Roman" w:eastAsia="Calibri" w:hAnsi="Times New Roman"/>
          <w:b/>
          <w:bCs/>
          <w:sz w:val="22"/>
          <w:szCs w:val="22"/>
        </w:rPr>
        <w:t>23</w:t>
      </w:r>
      <w:r w:rsidR="00FD3F9C">
        <w:rPr>
          <w:rFonts w:ascii="Times New Roman" w:eastAsia="Calibri" w:hAnsi="Times New Roman"/>
          <w:b/>
          <w:bCs/>
          <w:sz w:val="22"/>
          <w:szCs w:val="22"/>
        </w:rPr>
        <w:t>/0</w:t>
      </w:r>
      <w:r w:rsidR="00780D44">
        <w:rPr>
          <w:rFonts w:ascii="Times New Roman" w:eastAsia="Calibri" w:hAnsi="Times New Roman"/>
          <w:b/>
          <w:bCs/>
          <w:sz w:val="22"/>
          <w:szCs w:val="22"/>
        </w:rPr>
        <w:t>5</w:t>
      </w:r>
      <w:r w:rsidR="008F0D09">
        <w:rPr>
          <w:rFonts w:ascii="Times New Roman" w:eastAsia="Calibri" w:hAnsi="Times New Roman"/>
          <w:b/>
          <w:bCs/>
          <w:sz w:val="22"/>
          <w:szCs w:val="22"/>
        </w:rPr>
        <w:t>/2025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A45A9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A45A9B">
        <w:rPr>
          <w:rFonts w:ascii="Times New Roman" w:hAnsi="Times New Roman"/>
          <w:sz w:val="22"/>
          <w:szCs w:val="22"/>
        </w:rPr>
        <w:t>202</w:t>
      </w:r>
      <w:r w:rsidR="00A805DE" w:rsidRPr="00A45A9B">
        <w:rPr>
          <w:rFonts w:ascii="Times New Roman" w:hAnsi="Times New Roman"/>
          <w:sz w:val="22"/>
          <w:szCs w:val="22"/>
        </w:rPr>
        <w:t>4 r., poz. 1320)</w:t>
      </w:r>
      <w:r w:rsidRPr="00A45A9B">
        <w:rPr>
          <w:rFonts w:ascii="Times New Roman" w:hAnsi="Times New Roman"/>
          <w:sz w:val="22"/>
          <w:szCs w:val="22"/>
        </w:rPr>
        <w:t>, zwanej dalej</w:t>
      </w:r>
      <w:r w:rsidR="00DE747C" w:rsidRPr="00A45A9B">
        <w:rPr>
          <w:rFonts w:ascii="Times New Roman" w:hAnsi="Times New Roman"/>
          <w:sz w:val="22"/>
          <w:szCs w:val="22"/>
        </w:rPr>
        <w:t>:</w:t>
      </w:r>
      <w:r w:rsidRPr="00A45A9B">
        <w:rPr>
          <w:rFonts w:ascii="Times New Roman" w:hAnsi="Times New Roman"/>
          <w:sz w:val="22"/>
          <w:szCs w:val="22"/>
        </w:rPr>
        <w:t xml:space="preserve"> </w:t>
      </w:r>
      <w:r w:rsidR="00DE747C" w:rsidRPr="00A45A9B">
        <w:rPr>
          <w:rFonts w:ascii="Times New Roman" w:hAnsi="Times New Roman"/>
          <w:sz w:val="22"/>
          <w:szCs w:val="22"/>
        </w:rPr>
        <w:t>„U</w:t>
      </w:r>
      <w:r w:rsidRPr="00A45A9B">
        <w:rPr>
          <w:rFonts w:ascii="Times New Roman" w:hAnsi="Times New Roman"/>
          <w:sz w:val="22"/>
          <w:szCs w:val="22"/>
        </w:rPr>
        <w:t>stawą</w:t>
      </w:r>
      <w:r w:rsidR="00DE747C" w:rsidRPr="00A45A9B">
        <w:rPr>
          <w:rFonts w:ascii="Times New Roman" w:hAnsi="Times New Roman"/>
          <w:sz w:val="22"/>
          <w:szCs w:val="22"/>
        </w:rPr>
        <w:t xml:space="preserve"> P</w:t>
      </w:r>
      <w:r w:rsidR="00F31A84" w:rsidRPr="00A45A9B">
        <w:rPr>
          <w:rFonts w:ascii="Times New Roman" w:hAnsi="Times New Roman"/>
          <w:sz w:val="22"/>
          <w:szCs w:val="22"/>
        </w:rPr>
        <w:t>ZP</w:t>
      </w:r>
      <w:r w:rsidR="00DE747C" w:rsidRPr="00A45A9B">
        <w:rPr>
          <w:rFonts w:ascii="Times New Roman" w:hAnsi="Times New Roman"/>
          <w:sz w:val="22"/>
          <w:szCs w:val="22"/>
        </w:rPr>
        <w:t>”,</w:t>
      </w:r>
      <w:r w:rsidRPr="00A45A9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45A9B">
        <w:rPr>
          <w:rFonts w:ascii="Times New Roman" w:hAnsi="Times New Roman"/>
          <w:sz w:val="22"/>
          <w:szCs w:val="22"/>
        </w:rPr>
        <w:t>,</w:t>
      </w:r>
      <w:r w:rsidRPr="00A45A9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603C" w14:textId="5CBBF11F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780D44">
      <w:rPr>
        <w:rFonts w:ascii="Times New Roman" w:hAnsi="Times New Roman" w:cs="Times New Roman"/>
        <w:b/>
        <w:bCs/>
      </w:rPr>
      <w:t>6</w:t>
    </w:r>
    <w:r w:rsidR="008F0D09">
      <w:rPr>
        <w:rFonts w:ascii="Times New Roman" w:hAnsi="Times New Roman" w:cs="Times New Roman"/>
        <w:b/>
        <w:bCs/>
      </w:rPr>
      <w:t>.</w:t>
    </w:r>
    <w:r w:rsidRPr="00195B77">
      <w:rPr>
        <w:rFonts w:ascii="Times New Roman" w:hAnsi="Times New Roman" w:cs="Times New Roman"/>
        <w:b/>
        <w:bCs/>
      </w:rPr>
      <w:t xml:space="preserve">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643077">
    <w:abstractNumId w:val="5"/>
  </w:num>
  <w:num w:numId="2" w16cid:durableId="1435631724">
    <w:abstractNumId w:val="4"/>
  </w:num>
  <w:num w:numId="3" w16cid:durableId="1625699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274424">
    <w:abstractNumId w:val="2"/>
  </w:num>
  <w:num w:numId="5" w16cid:durableId="1331446293">
    <w:abstractNumId w:val="0"/>
  </w:num>
  <w:num w:numId="6" w16cid:durableId="538126406">
    <w:abstractNumId w:val="1"/>
  </w:num>
  <w:num w:numId="7" w16cid:durableId="25374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343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37A50"/>
    <w:rsid w:val="00267BD5"/>
    <w:rsid w:val="002E1719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77330E"/>
    <w:rsid w:val="00780D44"/>
    <w:rsid w:val="00880491"/>
    <w:rsid w:val="008852E1"/>
    <w:rsid w:val="008E7111"/>
    <w:rsid w:val="008F0D09"/>
    <w:rsid w:val="0091640F"/>
    <w:rsid w:val="0091753F"/>
    <w:rsid w:val="00941CA4"/>
    <w:rsid w:val="00953192"/>
    <w:rsid w:val="00966DF4"/>
    <w:rsid w:val="00974CA0"/>
    <w:rsid w:val="009803DB"/>
    <w:rsid w:val="009930E8"/>
    <w:rsid w:val="00997EEB"/>
    <w:rsid w:val="009A3BD1"/>
    <w:rsid w:val="009E076B"/>
    <w:rsid w:val="009E52E4"/>
    <w:rsid w:val="009E6310"/>
    <w:rsid w:val="00A32657"/>
    <w:rsid w:val="00A32750"/>
    <w:rsid w:val="00A45A9B"/>
    <w:rsid w:val="00A72A06"/>
    <w:rsid w:val="00A75733"/>
    <w:rsid w:val="00A805DE"/>
    <w:rsid w:val="00A83D00"/>
    <w:rsid w:val="00A84121"/>
    <w:rsid w:val="00AC4995"/>
    <w:rsid w:val="00AF1375"/>
    <w:rsid w:val="00B10558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105FC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6E82-2A3B-49EF-8A38-B7BDC448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46</cp:revision>
  <cp:lastPrinted>2022-01-31T11:15:00Z</cp:lastPrinted>
  <dcterms:created xsi:type="dcterms:W3CDTF">2022-05-29T11:38:00Z</dcterms:created>
  <dcterms:modified xsi:type="dcterms:W3CDTF">2025-05-14T10:44:00Z</dcterms:modified>
</cp:coreProperties>
</file>