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69250" w14:textId="77777777" w:rsidR="00CE35AF" w:rsidRDefault="00CE35AF" w:rsidP="00CE35AF">
      <w:pPr>
        <w:jc w:val="right"/>
        <w:rPr>
          <w:bCs/>
          <w:sz w:val="22"/>
          <w:szCs w:val="22"/>
        </w:rPr>
      </w:pPr>
      <w:bookmarkStart w:id="0" w:name="_Hlk170978903"/>
      <w:r>
        <w:rPr>
          <w:bCs/>
          <w:sz w:val="22"/>
          <w:szCs w:val="22"/>
        </w:rPr>
        <w:t>Załącznik nr 2b do SWZ</w:t>
      </w:r>
    </w:p>
    <w:p w14:paraId="0427E733" w14:textId="77777777" w:rsidR="00CE35AF" w:rsidRPr="00C267DD" w:rsidRDefault="00CE35AF" w:rsidP="00CE35AF">
      <w:pPr>
        <w:rPr>
          <w:b/>
          <w:sz w:val="20"/>
          <w:szCs w:val="20"/>
        </w:rPr>
      </w:pPr>
      <w:r w:rsidRPr="00C267DD">
        <w:rPr>
          <w:b/>
          <w:sz w:val="20"/>
          <w:szCs w:val="20"/>
        </w:rPr>
        <w:t>Wykonawca:</w:t>
      </w:r>
    </w:p>
    <w:p w14:paraId="09DD44BB" w14:textId="77777777" w:rsidR="00CE35AF" w:rsidRDefault="00CE35AF" w:rsidP="00CE35AF">
      <w:pPr>
        <w:rPr>
          <w:b/>
          <w:sz w:val="22"/>
          <w:szCs w:val="22"/>
        </w:rPr>
      </w:pPr>
    </w:p>
    <w:p w14:paraId="08A26C10" w14:textId="77777777" w:rsidR="00CE35AF" w:rsidRPr="00C267DD" w:rsidRDefault="00CE35AF" w:rsidP="00CE35AF">
      <w:pPr>
        <w:ind w:right="5670"/>
        <w:rPr>
          <w:sz w:val="20"/>
          <w:szCs w:val="20"/>
        </w:rPr>
      </w:pPr>
      <w:r w:rsidRPr="00C267DD">
        <w:rPr>
          <w:sz w:val="20"/>
          <w:szCs w:val="20"/>
        </w:rPr>
        <w:t>……………………………….………</w:t>
      </w:r>
    </w:p>
    <w:p w14:paraId="5A186925" w14:textId="77777777" w:rsidR="00CE35AF" w:rsidRPr="00C267DD" w:rsidRDefault="00CE35AF" w:rsidP="00CE35AF">
      <w:pPr>
        <w:ind w:right="5670"/>
        <w:rPr>
          <w:sz w:val="20"/>
          <w:szCs w:val="20"/>
        </w:rPr>
      </w:pPr>
      <w:r w:rsidRPr="00C267DD">
        <w:rPr>
          <w:sz w:val="20"/>
          <w:szCs w:val="20"/>
        </w:rPr>
        <w:t>………………………………………</w:t>
      </w:r>
    </w:p>
    <w:p w14:paraId="75868748" w14:textId="77777777" w:rsidR="00CE35AF" w:rsidRPr="00C267DD" w:rsidRDefault="00CE35AF" w:rsidP="00CE35AF">
      <w:pPr>
        <w:ind w:right="5953"/>
        <w:rPr>
          <w:i/>
          <w:sz w:val="16"/>
          <w:szCs w:val="16"/>
        </w:rPr>
      </w:pPr>
      <w:r w:rsidRPr="00C267DD">
        <w:rPr>
          <w:i/>
          <w:sz w:val="16"/>
          <w:szCs w:val="16"/>
        </w:rPr>
        <w:t xml:space="preserve">(pełna nazwa/firma, adres, w zależności </w:t>
      </w:r>
    </w:p>
    <w:p w14:paraId="4500C300" w14:textId="77777777" w:rsidR="00CE35AF" w:rsidRPr="00C267DD" w:rsidRDefault="00CE35AF" w:rsidP="00CE35AF">
      <w:pPr>
        <w:ind w:right="5953"/>
        <w:jc w:val="center"/>
        <w:rPr>
          <w:i/>
          <w:sz w:val="16"/>
          <w:szCs w:val="16"/>
        </w:rPr>
      </w:pPr>
      <w:r w:rsidRPr="00C267DD">
        <w:rPr>
          <w:i/>
          <w:sz w:val="16"/>
          <w:szCs w:val="16"/>
        </w:rPr>
        <w:t>od podmiotu: NIP/REGON, KRS/</w:t>
      </w:r>
      <w:proofErr w:type="spellStart"/>
      <w:r w:rsidRPr="00C267DD">
        <w:rPr>
          <w:i/>
          <w:sz w:val="16"/>
          <w:szCs w:val="16"/>
        </w:rPr>
        <w:t>CEiDG</w:t>
      </w:r>
      <w:proofErr w:type="spellEnd"/>
      <w:r w:rsidRPr="00C267DD">
        <w:rPr>
          <w:i/>
          <w:sz w:val="16"/>
          <w:szCs w:val="16"/>
        </w:rPr>
        <w:t>)</w:t>
      </w:r>
    </w:p>
    <w:p w14:paraId="4945BBEE" w14:textId="77777777" w:rsidR="00CE35AF" w:rsidRDefault="00CE35AF" w:rsidP="00CE35AF">
      <w:pPr>
        <w:keepNext/>
        <w:keepLines/>
        <w:spacing w:before="200"/>
        <w:jc w:val="center"/>
        <w:outlineLvl w:val="2"/>
        <w:rPr>
          <w:rFonts w:eastAsiaTheme="majorEastAsia"/>
          <w:b/>
          <w:bCs/>
          <w:sz w:val="22"/>
          <w:szCs w:val="22"/>
        </w:rPr>
      </w:pPr>
    </w:p>
    <w:p w14:paraId="134766A4" w14:textId="77777777" w:rsidR="00CE35AF" w:rsidRPr="00C267DD" w:rsidRDefault="00CE35AF" w:rsidP="00CE35AF">
      <w:pPr>
        <w:ind w:firstLine="284"/>
        <w:jc w:val="center"/>
        <w:rPr>
          <w:b/>
          <w:sz w:val="20"/>
          <w:szCs w:val="20"/>
        </w:rPr>
      </w:pPr>
      <w:r w:rsidRPr="00C267DD">
        <w:rPr>
          <w:b/>
          <w:sz w:val="20"/>
          <w:szCs w:val="20"/>
        </w:rPr>
        <w:t xml:space="preserve">WYKAZ WYKONANYCH </w:t>
      </w:r>
      <w:r>
        <w:rPr>
          <w:b/>
          <w:sz w:val="20"/>
          <w:szCs w:val="20"/>
        </w:rPr>
        <w:t>DOSTAW</w:t>
      </w:r>
      <w:r w:rsidRPr="00C267DD">
        <w:rPr>
          <w:b/>
          <w:sz w:val="20"/>
          <w:szCs w:val="20"/>
          <w:vertAlign w:val="superscript"/>
        </w:rPr>
        <w:t>1</w:t>
      </w:r>
    </w:p>
    <w:p w14:paraId="35395880" w14:textId="77777777" w:rsidR="00CE35AF" w:rsidRPr="00C267DD" w:rsidRDefault="00CE35AF" w:rsidP="00CE35AF">
      <w:pPr>
        <w:jc w:val="both"/>
        <w:rPr>
          <w:b/>
          <w:sz w:val="20"/>
          <w:szCs w:val="20"/>
        </w:rPr>
      </w:pPr>
    </w:p>
    <w:p w14:paraId="740505CE" w14:textId="77777777" w:rsidR="00CE35AF" w:rsidRPr="00C267DD" w:rsidRDefault="00CE35AF" w:rsidP="00CE35AF">
      <w:pPr>
        <w:jc w:val="both"/>
        <w:rPr>
          <w:sz w:val="20"/>
          <w:szCs w:val="20"/>
        </w:rPr>
      </w:pPr>
      <w:r w:rsidRPr="00C267DD">
        <w:rPr>
          <w:sz w:val="20"/>
          <w:szCs w:val="20"/>
        </w:rPr>
        <w:t xml:space="preserve">Potwierdzenie warunku posiadania zdolności technicznej lub zawodowej. </w:t>
      </w:r>
    </w:p>
    <w:p w14:paraId="7FBCB1D5" w14:textId="77777777" w:rsidR="00CE35AF" w:rsidRDefault="00CE35AF" w:rsidP="00CE35AF">
      <w:pPr>
        <w:suppressAutoHyphens/>
        <w:autoSpaceDE w:val="0"/>
        <w:jc w:val="both"/>
        <w:rPr>
          <w:b/>
          <w:bCs/>
          <w:iCs/>
          <w:sz w:val="20"/>
          <w:szCs w:val="20"/>
        </w:rPr>
      </w:pPr>
      <w:r w:rsidRPr="00C267DD">
        <w:rPr>
          <w:iCs/>
          <w:sz w:val="20"/>
          <w:szCs w:val="20"/>
        </w:rPr>
        <w:t xml:space="preserve">Warunek w rozumieniu Zamawiającego spełni Wykonawca, który </w:t>
      </w:r>
      <w:r w:rsidRPr="00554AE8">
        <w:rPr>
          <w:b/>
          <w:bCs/>
          <w:iCs/>
          <w:sz w:val="20"/>
          <w:szCs w:val="20"/>
        </w:rPr>
        <w:t xml:space="preserve">wykonanie co najmniej jednej dostawy symulatora </w:t>
      </w:r>
      <w:r>
        <w:rPr>
          <w:b/>
          <w:bCs/>
          <w:iCs/>
          <w:sz w:val="20"/>
          <w:szCs w:val="20"/>
        </w:rPr>
        <w:t>nawigacyjnego</w:t>
      </w:r>
      <w:r w:rsidRPr="00554AE8">
        <w:rPr>
          <w:b/>
          <w:bCs/>
          <w:iCs/>
          <w:sz w:val="20"/>
          <w:szCs w:val="20"/>
        </w:rPr>
        <w:t xml:space="preserve"> o wartości nie niższej niż 1</w:t>
      </w:r>
      <w:r>
        <w:rPr>
          <w:b/>
          <w:bCs/>
          <w:iCs/>
          <w:sz w:val="20"/>
          <w:szCs w:val="20"/>
        </w:rPr>
        <w:t>5</w:t>
      </w:r>
      <w:r w:rsidRPr="00554AE8">
        <w:rPr>
          <w:b/>
          <w:bCs/>
          <w:iCs/>
          <w:sz w:val="20"/>
          <w:szCs w:val="20"/>
        </w:rPr>
        <w:t>0 000 zł brutto   każda, w okresie ostatnich trzech lat przed upływem terminu składania ofert, a jeżeli okres prowadzenia działalności jest krótszy - w tym okresie.</w:t>
      </w:r>
    </w:p>
    <w:p w14:paraId="04FF3E48" w14:textId="77777777" w:rsidR="00CE35AF" w:rsidRDefault="00CE35AF" w:rsidP="00CE35AF">
      <w:pPr>
        <w:suppressAutoHyphens/>
        <w:autoSpaceDE w:val="0"/>
        <w:jc w:val="both"/>
        <w:rPr>
          <w:iCs/>
          <w:sz w:val="22"/>
          <w:szCs w:val="22"/>
        </w:rPr>
      </w:pPr>
    </w:p>
    <w:tbl>
      <w:tblPr>
        <w:tblW w:w="930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209"/>
        <w:gridCol w:w="1854"/>
        <w:gridCol w:w="1024"/>
        <w:gridCol w:w="1093"/>
        <w:gridCol w:w="1621"/>
      </w:tblGrid>
      <w:tr w:rsidR="00CE35AF" w:rsidRPr="00C267DD" w14:paraId="22CA556C" w14:textId="77777777" w:rsidTr="00C62A38">
        <w:trPr>
          <w:trHeight w:val="412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4F40C" w14:textId="77777777" w:rsidR="00CE35AF" w:rsidRPr="00C267DD" w:rsidRDefault="00CE35AF" w:rsidP="00C62A38">
            <w:pPr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134A6D" w14:textId="77777777" w:rsidR="00CE35AF" w:rsidRPr="00C267DD" w:rsidRDefault="00CE35AF" w:rsidP="00C62A38">
            <w:pPr>
              <w:pStyle w:val="xmso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 zamówienia</w:t>
            </w:r>
          </w:p>
          <w:p w14:paraId="5B1AF7CF" w14:textId="77777777" w:rsidR="00CE35AF" w:rsidRPr="00C267DD" w:rsidRDefault="00CE35AF" w:rsidP="00C62A38">
            <w:pPr>
              <w:pStyle w:val="xmso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7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14:paraId="34A1B397" w14:textId="77777777" w:rsidR="00CE35AF" w:rsidRPr="00C267DD" w:rsidRDefault="00CE35AF" w:rsidP="00C62A38">
            <w:pPr>
              <w:pStyle w:val="xmso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7DD">
              <w:rPr>
                <w:rFonts w:ascii="Times New Roman" w:hAnsi="Times New Roman" w:cs="Times New Roman"/>
                <w:sz w:val="18"/>
                <w:szCs w:val="18"/>
              </w:rPr>
              <w:t xml:space="preserve">(opisać wykonaną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dostawę</w:t>
            </w:r>
            <w:r w:rsidRPr="00C267DD">
              <w:rPr>
                <w:rFonts w:ascii="Times New Roman" w:hAnsi="Times New Roman" w:cs="Times New Roman"/>
                <w:sz w:val="18"/>
                <w:szCs w:val="18"/>
              </w:rPr>
              <w:t xml:space="preserve"> w sposób umożliwiający jednoznaczną ocenę spełniania warunków udziału w postępowani</w:t>
            </w:r>
            <w:r w:rsidRPr="004F15D7">
              <w:rPr>
                <w:rFonts w:ascii="Times New Roman" w:hAnsi="Times New Roman" w:cs="Times New Roman"/>
                <w:sz w:val="18"/>
                <w:szCs w:val="18"/>
              </w:rPr>
              <w:t>u)</w:t>
            </w:r>
          </w:p>
          <w:p w14:paraId="3A737735" w14:textId="77777777" w:rsidR="00CE35AF" w:rsidRPr="00C267DD" w:rsidRDefault="00CE35AF" w:rsidP="00C62A38">
            <w:pPr>
              <w:pStyle w:val="xmso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B0ED70" w14:textId="77777777" w:rsidR="00CE35AF" w:rsidRPr="00C267DD" w:rsidRDefault="00CE35AF" w:rsidP="00C62A3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C267DD">
              <w:rPr>
                <w:b/>
                <w:bCs/>
                <w:sz w:val="18"/>
                <w:szCs w:val="18"/>
              </w:rPr>
              <w:t xml:space="preserve">Podmiot na rzecz którego </w:t>
            </w:r>
            <w:r>
              <w:rPr>
                <w:b/>
                <w:bCs/>
                <w:sz w:val="18"/>
                <w:szCs w:val="18"/>
              </w:rPr>
              <w:t>dostawa</w:t>
            </w:r>
            <w:r w:rsidRPr="00C267DD">
              <w:rPr>
                <w:b/>
                <w:bCs/>
                <w:sz w:val="18"/>
                <w:szCs w:val="18"/>
              </w:rPr>
              <w:t xml:space="preserve"> została zrealizowana (Odbiorca) </w:t>
            </w:r>
          </w:p>
          <w:p w14:paraId="7091E2F0" w14:textId="77777777" w:rsidR="00CE35AF" w:rsidRPr="00C267DD" w:rsidRDefault="00CE35AF" w:rsidP="00C62A3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sz w:val="18"/>
                <w:szCs w:val="18"/>
              </w:rPr>
              <w:t>(nazwa, siedziba)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BF7C4" w14:textId="77777777" w:rsidR="00CE35AF" w:rsidRPr="00C267DD" w:rsidRDefault="00CE35AF" w:rsidP="00C62A3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Data wykonania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CE74D" w14:textId="77777777" w:rsidR="00CE35AF" w:rsidRPr="00C267DD" w:rsidRDefault="00CE35AF" w:rsidP="00C62A38">
            <w:pPr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Całkowita wartość</w:t>
            </w:r>
          </w:p>
          <w:p w14:paraId="7CE271A6" w14:textId="77777777" w:rsidR="00CE35AF" w:rsidRDefault="00CE35AF" w:rsidP="00C62A38">
            <w:pPr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brutto w PLN</w:t>
            </w:r>
          </w:p>
          <w:p w14:paraId="162EF71A" w14:textId="77777777" w:rsidR="00CE35AF" w:rsidRPr="00C267DD" w:rsidRDefault="00CE35AF" w:rsidP="00C62A38">
            <w:pPr>
              <w:jc w:val="center"/>
              <w:rPr>
                <w:b/>
                <w:sz w:val="18"/>
                <w:szCs w:val="18"/>
              </w:rPr>
            </w:pPr>
            <w:r w:rsidRPr="00593FA3">
              <w:rPr>
                <w:bCs/>
                <w:sz w:val="18"/>
                <w:szCs w:val="18"/>
              </w:rPr>
              <w:t>(lub innej walucie)</w:t>
            </w:r>
            <w:r>
              <w:rPr>
                <w:bCs/>
                <w:sz w:val="18"/>
                <w:szCs w:val="18"/>
              </w:rPr>
              <w:t>*</w:t>
            </w:r>
          </w:p>
        </w:tc>
      </w:tr>
      <w:tr w:rsidR="00CE35AF" w:rsidRPr="00C267DD" w14:paraId="43A8663A" w14:textId="77777777" w:rsidTr="00C62A38">
        <w:trPr>
          <w:trHeight w:val="1488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BD3D2" w14:textId="77777777" w:rsidR="00CE35AF" w:rsidRPr="00C267DD" w:rsidRDefault="00CE35AF" w:rsidP="00C62A38">
            <w:pPr>
              <w:rPr>
                <w:b/>
                <w:sz w:val="18"/>
                <w:szCs w:val="18"/>
              </w:rPr>
            </w:pPr>
          </w:p>
        </w:tc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39F2FC" w14:textId="77777777" w:rsidR="00CE35AF" w:rsidRPr="00C267DD" w:rsidRDefault="00CE35AF" w:rsidP="00C62A38">
            <w:pPr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2B8345" w14:textId="77777777" w:rsidR="00CE35AF" w:rsidRPr="00C267DD" w:rsidRDefault="00CE35AF" w:rsidP="00C62A38">
            <w:pPr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5799C1" w14:textId="77777777" w:rsidR="00CE35AF" w:rsidRPr="00C267DD" w:rsidRDefault="00CE35AF" w:rsidP="00C62A3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Początek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B2309E" w14:textId="77777777" w:rsidR="00CE35AF" w:rsidRPr="00C267DD" w:rsidRDefault="00CE35AF" w:rsidP="00C62A3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Koniec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FFD62" w14:textId="77777777" w:rsidR="00CE35AF" w:rsidRPr="00C267DD" w:rsidRDefault="00CE35AF" w:rsidP="00C62A38">
            <w:pPr>
              <w:rPr>
                <w:b/>
                <w:sz w:val="18"/>
                <w:szCs w:val="18"/>
              </w:rPr>
            </w:pPr>
          </w:p>
        </w:tc>
      </w:tr>
      <w:tr w:rsidR="00CE35AF" w:rsidRPr="00C267DD" w14:paraId="10ACC473" w14:textId="77777777" w:rsidTr="00C62A38">
        <w:trPr>
          <w:trHeight w:val="68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669FCE" w14:textId="77777777" w:rsidR="00CE35AF" w:rsidRPr="00C267DD" w:rsidRDefault="00CE35AF" w:rsidP="00C62A3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0D686B" w14:textId="77777777" w:rsidR="00CE35AF" w:rsidRPr="00C267DD" w:rsidRDefault="00CE35AF" w:rsidP="00C62A38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476BAEC2" w14:textId="77777777" w:rsidR="00CE35AF" w:rsidRPr="00C267DD" w:rsidRDefault="00CE35AF" w:rsidP="00C62A38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C12CF" w14:textId="77777777" w:rsidR="00CE35AF" w:rsidRPr="00C267DD" w:rsidRDefault="00CE35AF" w:rsidP="00C62A38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A49DF" w14:textId="77777777" w:rsidR="00CE35AF" w:rsidRPr="00C267DD" w:rsidRDefault="00CE35AF" w:rsidP="00C62A38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0AC1B" w14:textId="77777777" w:rsidR="00CE35AF" w:rsidRPr="00C267DD" w:rsidRDefault="00CE35AF" w:rsidP="00C62A38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5535" w14:textId="77777777" w:rsidR="00CE35AF" w:rsidRPr="00C267DD" w:rsidRDefault="00CE35AF" w:rsidP="00C62A38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</w:tr>
      <w:tr w:rsidR="00CE35AF" w:rsidRPr="00C267DD" w14:paraId="54D3B9D6" w14:textId="77777777" w:rsidTr="00C62A38">
        <w:trPr>
          <w:trHeight w:val="69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F91C5C" w14:textId="77777777" w:rsidR="00CE35AF" w:rsidRPr="00C267DD" w:rsidRDefault="00CE35AF" w:rsidP="00C62A3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1D22F" w14:textId="77777777" w:rsidR="00CE35AF" w:rsidRPr="00C267DD" w:rsidRDefault="00CE35AF" w:rsidP="00C62A38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37A929F8" w14:textId="77777777" w:rsidR="00CE35AF" w:rsidRPr="00C267DD" w:rsidRDefault="00CE35AF" w:rsidP="00C62A38">
            <w:pPr>
              <w:rPr>
                <w:b/>
                <w:sz w:val="18"/>
                <w:szCs w:val="18"/>
              </w:rPr>
            </w:pPr>
          </w:p>
          <w:p w14:paraId="6FBBE136" w14:textId="77777777" w:rsidR="00CE35AF" w:rsidRPr="00C267DD" w:rsidRDefault="00CE35AF" w:rsidP="00C62A38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BBD7D2" w14:textId="77777777" w:rsidR="00CE35AF" w:rsidRPr="00C267DD" w:rsidRDefault="00CE35AF" w:rsidP="00C62A38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348DC" w14:textId="77777777" w:rsidR="00CE35AF" w:rsidRPr="00C267DD" w:rsidRDefault="00CE35AF" w:rsidP="00C62A38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301F1B41" w14:textId="77777777" w:rsidR="00CE35AF" w:rsidRPr="00C267DD" w:rsidRDefault="00CE35AF" w:rsidP="00C62A38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6565B4" w14:textId="77777777" w:rsidR="00CE35AF" w:rsidRPr="00C267DD" w:rsidRDefault="00CE35AF" w:rsidP="00C62A38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30FB831B" w14:textId="77777777" w:rsidR="00CE35AF" w:rsidRPr="00C267DD" w:rsidRDefault="00CE35AF" w:rsidP="00C62A38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7F0C" w14:textId="77777777" w:rsidR="00CE35AF" w:rsidRPr="00C267DD" w:rsidRDefault="00CE35AF" w:rsidP="00C62A38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</w:tr>
      <w:tr w:rsidR="00CE35AF" w:rsidRPr="00C267DD" w14:paraId="086C1D1F" w14:textId="77777777" w:rsidTr="00C62A38">
        <w:trPr>
          <w:trHeight w:val="76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D35B6" w14:textId="77777777" w:rsidR="00CE35AF" w:rsidRPr="00C267DD" w:rsidRDefault="00CE35AF" w:rsidP="00C62A3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267D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26155" w14:textId="77777777" w:rsidR="00CE35AF" w:rsidRPr="00C267DD" w:rsidRDefault="00CE35AF" w:rsidP="00C62A38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  <w:p w14:paraId="086CC808" w14:textId="77777777" w:rsidR="00CE35AF" w:rsidRPr="00C267DD" w:rsidRDefault="00CE35AF" w:rsidP="00C62A38">
            <w:pPr>
              <w:rPr>
                <w:b/>
                <w:sz w:val="18"/>
                <w:szCs w:val="18"/>
              </w:rPr>
            </w:pPr>
          </w:p>
          <w:p w14:paraId="50429FB1" w14:textId="77777777" w:rsidR="00CE35AF" w:rsidRPr="00C267DD" w:rsidRDefault="00CE35AF" w:rsidP="00C62A38">
            <w:pPr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51967" w14:textId="77777777" w:rsidR="00CE35AF" w:rsidRPr="00C267DD" w:rsidRDefault="00CE35AF" w:rsidP="00C62A38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DC3E90" w14:textId="77777777" w:rsidR="00CE35AF" w:rsidRPr="00C267DD" w:rsidRDefault="00CE35AF" w:rsidP="00C62A38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8F25A" w14:textId="77777777" w:rsidR="00CE35AF" w:rsidRPr="00C267DD" w:rsidRDefault="00CE35AF" w:rsidP="00C62A38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50F2" w14:textId="77777777" w:rsidR="00CE35AF" w:rsidRPr="00C267DD" w:rsidRDefault="00CE35AF" w:rsidP="00C62A38">
            <w:pPr>
              <w:snapToGrid w:val="0"/>
              <w:ind w:firstLine="284"/>
              <w:rPr>
                <w:b/>
                <w:sz w:val="18"/>
                <w:szCs w:val="18"/>
              </w:rPr>
            </w:pPr>
          </w:p>
        </w:tc>
      </w:tr>
    </w:tbl>
    <w:p w14:paraId="36A5F37F" w14:textId="77777777" w:rsidR="00CE35AF" w:rsidRDefault="00CE35AF" w:rsidP="00CE35AF">
      <w:pPr>
        <w:ind w:firstLine="284"/>
        <w:jc w:val="both"/>
        <w:rPr>
          <w:iCs/>
          <w:sz w:val="22"/>
          <w:szCs w:val="22"/>
        </w:rPr>
      </w:pPr>
    </w:p>
    <w:p w14:paraId="177B22AF" w14:textId="77777777" w:rsidR="00CE35AF" w:rsidRPr="00C267DD" w:rsidRDefault="00CE35AF" w:rsidP="00CE35AF">
      <w:pPr>
        <w:jc w:val="both"/>
        <w:rPr>
          <w:b/>
          <w:bCs/>
          <w:sz w:val="18"/>
          <w:szCs w:val="18"/>
        </w:rPr>
      </w:pPr>
      <w:r w:rsidRPr="00C267DD">
        <w:rPr>
          <w:b/>
          <w:bCs/>
          <w:sz w:val="18"/>
          <w:szCs w:val="18"/>
        </w:rPr>
        <w:t xml:space="preserve">Dla powyższego wykazu załączyć należy dokumenty (dowody) potwierdzające, </w:t>
      </w:r>
      <w:r w:rsidRPr="00C267DD">
        <w:rPr>
          <w:b/>
          <w:bCs/>
          <w:iCs/>
          <w:sz w:val="18"/>
          <w:szCs w:val="18"/>
        </w:rPr>
        <w:t xml:space="preserve">że </w:t>
      </w:r>
      <w:r>
        <w:rPr>
          <w:b/>
          <w:bCs/>
          <w:iCs/>
          <w:sz w:val="18"/>
          <w:szCs w:val="18"/>
        </w:rPr>
        <w:t>dostawy</w:t>
      </w:r>
      <w:r w:rsidRPr="00C267DD">
        <w:rPr>
          <w:b/>
          <w:bCs/>
          <w:iCs/>
          <w:sz w:val="18"/>
          <w:szCs w:val="18"/>
        </w:rPr>
        <w:t xml:space="preserve"> wskazane w wykazie zostały wykonane należycie</w:t>
      </w:r>
      <w:r w:rsidRPr="00C267DD">
        <w:rPr>
          <w:b/>
          <w:bCs/>
          <w:sz w:val="18"/>
          <w:szCs w:val="18"/>
          <w:lang w:eastAsia="ar-SA"/>
        </w:rPr>
        <w:t xml:space="preserve">, przy czym dowodami, o których mowa, są referencje bądź inne dokumenty sporządzone przez podmiot, na rzecz którego dostawy lub usługi zostały wykonane, , a jeżeli wykonawca z przyczyn niezależnych od niego nie jest w stanie uzyskać tych dokumentów – oświadczenie wykonawcy; </w:t>
      </w:r>
    </w:p>
    <w:p w14:paraId="69EE5B5A" w14:textId="77777777" w:rsidR="00CE35AF" w:rsidRDefault="00CE35AF" w:rsidP="00CE35AF">
      <w:pPr>
        <w:tabs>
          <w:tab w:val="left" w:pos="0"/>
        </w:tabs>
        <w:rPr>
          <w:sz w:val="22"/>
          <w:szCs w:val="22"/>
        </w:rPr>
      </w:pPr>
    </w:p>
    <w:p w14:paraId="78338C58" w14:textId="77777777" w:rsidR="00CE35AF" w:rsidRPr="00C267DD" w:rsidRDefault="00CE35AF" w:rsidP="00CE35AF">
      <w:pPr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C267DD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Dokument musi zostać opatrzony kwalifikowanym podpisem elektronicznym, podpisem zaufanym lub podpisem osobistym</w:t>
      </w:r>
    </w:p>
    <w:p w14:paraId="6C9C0773" w14:textId="77777777" w:rsidR="00CE35AF" w:rsidRDefault="00CE35AF" w:rsidP="00CE35AF">
      <w:pPr>
        <w:tabs>
          <w:tab w:val="left" w:pos="0"/>
        </w:tabs>
        <w:jc w:val="right"/>
        <w:rPr>
          <w:sz w:val="22"/>
          <w:szCs w:val="22"/>
        </w:rPr>
      </w:pPr>
    </w:p>
    <w:p w14:paraId="38D6ADCE" w14:textId="77777777" w:rsidR="00CE35AF" w:rsidRPr="00B37998" w:rsidRDefault="00CE35AF" w:rsidP="00CE35AF">
      <w:pPr>
        <w:pStyle w:val="Tekstpodstawowy"/>
        <w:jc w:val="both"/>
        <w:rPr>
          <w:sz w:val="16"/>
          <w:szCs w:val="16"/>
        </w:rPr>
      </w:pPr>
      <w:r w:rsidRPr="007B1C70">
        <w:rPr>
          <w:sz w:val="22"/>
          <w:szCs w:val="22"/>
          <w:vertAlign w:val="superscript"/>
        </w:rPr>
        <w:t>1</w:t>
      </w:r>
      <w:r w:rsidRPr="007B1C70">
        <w:rPr>
          <w:sz w:val="22"/>
          <w:szCs w:val="22"/>
        </w:rPr>
        <w:t xml:space="preserve"> </w:t>
      </w:r>
      <w:r w:rsidRPr="007B1C70">
        <w:rPr>
          <w:sz w:val="16"/>
          <w:szCs w:val="16"/>
        </w:rPr>
        <w:t>Pouczenie o odpowiedzialności karnej Art. 297 § 1 Kodeksu karnego:</w:t>
      </w:r>
    </w:p>
    <w:p w14:paraId="1ED68863" w14:textId="77777777" w:rsidR="00CE35AF" w:rsidRDefault="00CE35AF" w:rsidP="00CE35AF">
      <w:pPr>
        <w:pStyle w:val="Akapitzlist"/>
        <w:ind w:left="0" w:right="-108"/>
        <w:jc w:val="both"/>
        <w:rPr>
          <w:sz w:val="16"/>
          <w:szCs w:val="16"/>
        </w:rPr>
      </w:pPr>
      <w:r w:rsidRPr="007B1C70">
        <w:rPr>
          <w:sz w:val="16"/>
          <w:szCs w:val="16"/>
        </w:rPr>
        <w:t>„</w:t>
      </w:r>
      <w:r w:rsidRPr="007B1C70">
        <w:rPr>
          <w:sz w:val="16"/>
          <w:szCs w:val="16"/>
          <w:u w:val="single"/>
        </w:rPr>
        <w:t>Kto w celu uzyskania</w:t>
      </w:r>
      <w:r w:rsidRPr="007B1C70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273AFB8F" w14:textId="77777777" w:rsidR="00CE35AF" w:rsidRDefault="00CE35AF" w:rsidP="00CE35AF">
      <w:pPr>
        <w:rPr>
          <w:sz w:val="16"/>
          <w:szCs w:val="16"/>
        </w:rPr>
      </w:pPr>
    </w:p>
    <w:p w14:paraId="0B4DCD0C" w14:textId="71F7BEFC" w:rsidR="00025C89" w:rsidRDefault="00CE35AF">
      <w:r w:rsidRPr="00593FA3">
        <w:rPr>
          <w:sz w:val="16"/>
          <w:szCs w:val="16"/>
        </w:rPr>
        <w:t>*W przypadku, gdy jakakolwiek wartość dotycząca ww. warunku wyrażona będzie w walucie obcej, Zamawiający przeliczy tę wartość w oparciu o średni kurs walut NBP dla danej waluty z daty wszczęcia postępowania o udzielenie zamówienia publicznego (za datę wszczęcia postępowania rozumie się datę ogłoszenia o zamówieniu). Jeżeli w tym dniu nie będzie opublikowany średni kurs NBP, zamawiający przyjmie kurs średni z ostatniej tabeli przed wszczęciem postępowania.</w:t>
      </w:r>
      <w:bookmarkEnd w:id="0"/>
    </w:p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AF"/>
    <w:rsid w:val="00025C89"/>
    <w:rsid w:val="003D758A"/>
    <w:rsid w:val="00C318E0"/>
    <w:rsid w:val="00CE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627D"/>
  <w15:chartTrackingRefBased/>
  <w15:docId w15:val="{920F56E7-1B89-4368-B67E-ACA19D47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5AF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35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35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5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35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35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35A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35A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35A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35A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3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3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35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35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35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35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35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35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35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E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35A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E3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35A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E35AF"/>
    <w:rPr>
      <w:i/>
      <w:iCs/>
      <w:color w:val="404040" w:themeColor="text1" w:themeTint="BF"/>
    </w:rPr>
  </w:style>
  <w:style w:type="paragraph" w:styleId="Akapitzlist">
    <w:name w:val="List Paragraph"/>
    <w:aliases w:val="Nag 1,CW_Lista,Podsis rysunku,Nagłowek 3,L1,Numerowanie,List Paragraph,Akapit z listą5,Akapit z listą BS,Kolorowa lista — akcent 11,Akapit z listą 2 poziom,wypunktowanie,lp1,Preambuła,CP-UC,CP-Punkty,Bullet List,List - bullets,Equipment"/>
    <w:basedOn w:val="Normalny"/>
    <w:link w:val="AkapitzlistZnak"/>
    <w:uiPriority w:val="34"/>
    <w:qFormat/>
    <w:rsid w:val="00CE35A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E35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3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35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35AF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CE35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E35A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Nag 1 Znak,CW_Lista Znak,Podsis rysunku Znak,Nagłowek 3 Znak,L1 Znak,Numerowanie Znak,List Paragraph Znak,Akapit z listą5 Znak,Akapit z listą BS Znak,Kolorowa lista — akcent 11 Znak,Akapit z listą 2 poziom Znak,wypunktowanie Znak"/>
    <w:link w:val="Akapitzlist"/>
    <w:uiPriority w:val="34"/>
    <w:qFormat/>
    <w:locked/>
    <w:rsid w:val="00CE35AF"/>
  </w:style>
  <w:style w:type="paragraph" w:customStyle="1" w:styleId="xmsonormal">
    <w:name w:val="x_msonormal"/>
    <w:basedOn w:val="Normalny"/>
    <w:rsid w:val="00CE35A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2025-03-07T11:27:00Z</dcterms:created>
  <dcterms:modified xsi:type="dcterms:W3CDTF">2025-03-07T11:28:00Z</dcterms:modified>
</cp:coreProperties>
</file>