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A5A802" w14:textId="5F409B9E" w:rsidR="009170BF" w:rsidRPr="009170BF" w:rsidRDefault="009170BF" w:rsidP="009170BF">
      <w:pPr>
        <w:keepNext/>
        <w:spacing w:after="0" w:line="240" w:lineRule="auto"/>
        <w:jc w:val="right"/>
        <w:outlineLvl w:val="4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 w:rsidRPr="009170BF">
        <w:rPr>
          <w:rFonts w:ascii="Arial" w:eastAsia="Times New Roman" w:hAnsi="Arial" w:cs="Arial"/>
          <w:b/>
          <w:bCs/>
          <w:snapToGrid w:val="0"/>
          <w:kern w:val="0"/>
          <w:lang w:eastAsia="pl-PL"/>
          <w14:ligatures w14:val="none"/>
        </w:rPr>
        <w:t xml:space="preserve">Załącznik nr 1 </w:t>
      </w:r>
      <w:r w:rsidRPr="009170BF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 xml:space="preserve">do zapytania ofertowego </w:t>
      </w:r>
    </w:p>
    <w:p w14:paraId="452B2F2A" w14:textId="6604D34D" w:rsidR="009170BF" w:rsidRPr="009170BF" w:rsidRDefault="009170BF" w:rsidP="009170BF">
      <w:pPr>
        <w:keepNext/>
        <w:spacing w:after="0" w:line="240" w:lineRule="auto"/>
        <w:jc w:val="right"/>
        <w:outlineLvl w:val="4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 w:rsidRPr="009170BF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numer EZP.2600.</w:t>
      </w:r>
      <w:r w:rsidR="00831765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13</w:t>
      </w:r>
      <w:r w:rsidRPr="009170BF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.2024</w:t>
      </w:r>
    </w:p>
    <w:p w14:paraId="1E0FAD55" w14:textId="77777777" w:rsidR="005A1238" w:rsidRDefault="005A1238" w:rsidP="00CF5B1A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FDA5CC4" w14:textId="4A06568B" w:rsidR="00C765B9" w:rsidRPr="00CF5B1A" w:rsidRDefault="00C765B9" w:rsidP="00CF5B1A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CF5B1A">
        <w:rPr>
          <w:rFonts w:ascii="Arial" w:hAnsi="Arial" w:cs="Arial"/>
          <w:b/>
          <w:bCs/>
          <w:sz w:val="24"/>
          <w:szCs w:val="24"/>
          <w:u w:val="single"/>
        </w:rPr>
        <w:t>OPIS PRZEDMIOTU ZAMÓWIENIA</w:t>
      </w:r>
    </w:p>
    <w:p w14:paraId="1A10138D" w14:textId="77777777" w:rsidR="00F90EF7" w:rsidRDefault="00F90EF7">
      <w:pPr>
        <w:rPr>
          <w:rFonts w:ascii="Arial" w:hAnsi="Arial" w:cs="Arial"/>
          <w:b/>
          <w:bCs/>
        </w:rPr>
      </w:pPr>
    </w:p>
    <w:p w14:paraId="23A535A1" w14:textId="23EA0B27" w:rsidR="00C765B9" w:rsidRPr="0049698D" w:rsidRDefault="00C86945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Część</w:t>
      </w:r>
      <w:r w:rsidR="00C765B9" w:rsidRPr="0049698D">
        <w:rPr>
          <w:rFonts w:ascii="Arial" w:hAnsi="Arial" w:cs="Arial"/>
          <w:b/>
          <w:bCs/>
          <w:sz w:val="20"/>
          <w:szCs w:val="20"/>
        </w:rPr>
        <w:t xml:space="preserve"> 1</w:t>
      </w:r>
    </w:p>
    <w:tbl>
      <w:tblPr>
        <w:tblW w:w="107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2268"/>
        <w:gridCol w:w="6008"/>
        <w:gridCol w:w="700"/>
        <w:gridCol w:w="552"/>
        <w:gridCol w:w="819"/>
      </w:tblGrid>
      <w:tr w:rsidR="00831765" w:rsidRPr="0049698D" w14:paraId="60F8CE09" w14:textId="77777777" w:rsidTr="0049698D">
        <w:trPr>
          <w:trHeight w:val="300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57A854AC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l.p.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  <w:hideMark/>
          </w:tcPr>
          <w:p w14:paraId="6FC52C6A" w14:textId="77777777" w:rsidR="00831765" w:rsidRPr="00831765" w:rsidRDefault="00831765" w:rsidP="008317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Nazwa</w:t>
            </w:r>
          </w:p>
        </w:tc>
        <w:tc>
          <w:tcPr>
            <w:tcW w:w="6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  <w:hideMark/>
          </w:tcPr>
          <w:p w14:paraId="7A45C7DB" w14:textId="77777777" w:rsidR="00831765" w:rsidRPr="00831765" w:rsidRDefault="00831765" w:rsidP="008317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Opis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14:paraId="62110562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j.m.</w:t>
            </w:r>
          </w:p>
        </w:tc>
        <w:tc>
          <w:tcPr>
            <w:tcW w:w="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14:paraId="42085EF0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Ilość</w:t>
            </w:r>
          </w:p>
        </w:tc>
        <w:tc>
          <w:tcPr>
            <w:tcW w:w="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562EEAF6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Oddział</w:t>
            </w:r>
          </w:p>
        </w:tc>
      </w:tr>
      <w:tr w:rsidR="0049698D" w:rsidRPr="00831765" w14:paraId="2A048261" w14:textId="77777777" w:rsidTr="0049698D">
        <w:trPr>
          <w:trHeight w:val="795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0513F9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DC1618" w14:textId="77777777" w:rsidR="00831765" w:rsidRPr="00831765" w:rsidRDefault="00831765" w:rsidP="008317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Uszczelka igły autosamplera SIL-30AC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485A01" w14:textId="77777777" w:rsidR="00831765" w:rsidRPr="00831765" w:rsidRDefault="00831765" w:rsidP="008317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Do autosamplera SIL-30AC. Przykładowy nr katalogowy SHI-228-52253. Producent Shimadzu.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B1B68C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B4FF10" w14:textId="77777777" w:rsidR="00831765" w:rsidRPr="00831765" w:rsidRDefault="00831765" w:rsidP="00831765">
            <w:pPr>
              <w:spacing w:after="0" w:line="240" w:lineRule="auto"/>
              <w:ind w:hanging="11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A9D95C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LLF</w:t>
            </w:r>
          </w:p>
        </w:tc>
      </w:tr>
      <w:tr w:rsidR="0049698D" w:rsidRPr="00831765" w14:paraId="1F2EE886" w14:textId="77777777" w:rsidTr="0049698D">
        <w:trPr>
          <w:trHeight w:val="900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0A828E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2.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3F47B8" w14:textId="77777777" w:rsidR="00831765" w:rsidRPr="00831765" w:rsidRDefault="00831765" w:rsidP="008317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Uszczelka tłoka pompy LC-20AD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AF3849" w14:textId="77777777" w:rsidR="00831765" w:rsidRPr="00831765" w:rsidRDefault="00831765" w:rsidP="008317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Kompatybilna z Shimadzu LC-20AD. Dostosowana do pracy powyżej 6000 psi. Przykładowy nr katalogowy SHI-228-32628-91. Producent Shimadzu.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0F0537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47C766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B98BA4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LLF</w:t>
            </w:r>
          </w:p>
        </w:tc>
      </w:tr>
      <w:tr w:rsidR="0049698D" w:rsidRPr="00831765" w14:paraId="7D0F772E" w14:textId="77777777" w:rsidTr="0049698D">
        <w:trPr>
          <w:trHeight w:val="900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9B1D44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3.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BEA993" w14:textId="77777777" w:rsidR="00831765" w:rsidRPr="00831765" w:rsidRDefault="00831765" w:rsidP="008317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Uszczelka (O-Ring 4D P5 (5/PK))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7C2725" w14:textId="77777777" w:rsidR="00831765" w:rsidRPr="00831765" w:rsidRDefault="00831765" w:rsidP="008317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Opak. 5 szt. Do źródła jonów ESI kompatybilna z LCMSMS-8050 Shimadzu. Przykładowy nr katalogowy SHI-036-11202. Producent Shimadzu.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F69FDD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5FD0ED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DF06A9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LLF</w:t>
            </w:r>
          </w:p>
        </w:tc>
      </w:tr>
      <w:tr w:rsidR="0049698D" w:rsidRPr="00831765" w14:paraId="3997648D" w14:textId="77777777" w:rsidTr="0049698D">
        <w:trPr>
          <w:trHeight w:val="600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5C0E3B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4.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9AC446" w14:textId="77777777" w:rsidR="00831765" w:rsidRPr="00831765" w:rsidRDefault="00831765" w:rsidP="008317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Żarnik (EI High Temp Filament)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689F47" w14:textId="77777777" w:rsidR="00831765" w:rsidRPr="00831765" w:rsidRDefault="00831765" w:rsidP="008317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Kompatybilny ze źródłem jonów chromatografu gazowego  GCMS-QP2010 Series.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B32536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A747DC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7C8215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LLF</w:t>
            </w:r>
          </w:p>
        </w:tc>
      </w:tr>
      <w:tr w:rsidR="0049698D" w:rsidRPr="00831765" w14:paraId="4DB48215" w14:textId="77777777" w:rsidTr="0049698D">
        <w:trPr>
          <w:trHeight w:val="1500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F9580D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5.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B3DAF8" w14:textId="77777777" w:rsidR="00831765" w:rsidRPr="00831765" w:rsidRDefault="00831765" w:rsidP="008317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Uszczelka do kolumn chromatograficznych kapilarnych (Vespel Ferrule)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E41377" w14:textId="77777777" w:rsidR="00831765" w:rsidRPr="00831765" w:rsidRDefault="00831765" w:rsidP="008317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Opak. 10 szt. Graphite Vespel Ferrule - 15% grafit, 85% Vespel, uszczelka do kolumn chromatograficznych kapilarnych. Średnica otworu w uszczelce 0,4 mm, maksymalna średnica kolumny 0,25 mm. Kompatybilna z chromatografem gazowym Shimadzu GCMS serii QP2010.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CB9EFD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Opak.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9F12D2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A1E3FF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LLF</w:t>
            </w:r>
          </w:p>
        </w:tc>
      </w:tr>
      <w:tr w:rsidR="0049698D" w:rsidRPr="00831765" w14:paraId="1A2B0DB2" w14:textId="77777777" w:rsidTr="0049698D">
        <w:trPr>
          <w:trHeight w:val="2100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EF2E4E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6.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D0358A" w14:textId="77777777" w:rsidR="00831765" w:rsidRPr="00831765" w:rsidRDefault="00831765" w:rsidP="008317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Wkładki szklane do dozownika (Topaz Liner, Splitless Single Taper Gooseneck w/Wo)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A2A262" w14:textId="77777777" w:rsidR="00831765" w:rsidRPr="00831765" w:rsidRDefault="00831765" w:rsidP="008317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Opak. 5 szt. Wkładki szklane do dozownika do GC/MS/MS, do oznaczania pozostałości pestycydów w żywności.  Śr. wewn.: 3.5mm, śr. zewn.: 5,0mm, dł.: 95mm, pojedyncze przewężenie, wypełnienie wełną kwarcową, powierzchnia szkła dezaktywowana (premium), materiał wykonania: szkło borokrzemowe. Przeznaczone do Shimadzu 17A. Zbliżona do: Restek 23322, lub równoważne pod względem geometrii i stosowanych materiałów.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3C6CBB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Opak.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2427B0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135830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LLF</w:t>
            </w:r>
          </w:p>
        </w:tc>
      </w:tr>
      <w:tr w:rsidR="0049698D" w:rsidRPr="00831765" w14:paraId="7842AEDF" w14:textId="77777777" w:rsidTr="0049698D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B91AA4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7.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3FC92A" w14:textId="77777777" w:rsidR="00831765" w:rsidRPr="00831765" w:rsidRDefault="00831765" w:rsidP="008317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Kapilara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1523F5" w14:textId="77777777" w:rsidR="00831765" w:rsidRPr="00831765" w:rsidRDefault="00831765" w:rsidP="008317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Kapilara łącząca LC z MS (PEEK TUBE. 1.6 X 0.13 X 3MT)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1128D3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57F0AE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B92EBC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LLF</w:t>
            </w:r>
          </w:p>
        </w:tc>
      </w:tr>
      <w:tr w:rsidR="0049698D" w:rsidRPr="00831765" w14:paraId="5E881CDE" w14:textId="77777777" w:rsidTr="0049698D">
        <w:trPr>
          <w:trHeight w:val="1500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3B9347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8.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8DE4C8" w14:textId="77777777" w:rsidR="00831765" w:rsidRPr="00831765" w:rsidRDefault="00831765" w:rsidP="008317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Septa dozownika Shimadzu, typ korkowy (Injector septa plug)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EAC44" w14:textId="77777777" w:rsidR="00831765" w:rsidRPr="00831765" w:rsidRDefault="00831765" w:rsidP="008317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Opak. 50 szt. lub inne zapewniające co najmniej taką samą ilość produktu biorąc pod uwagę wielkość opakowania i ilość zamawianych opakowań. Silikonowa septa korkowa typu BTO (Bleed and Temperature optimised) przeznaczona do dozowników firmy Shimadzu. Temperatura pracy do 400°C.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737DD9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Opak.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AFE32B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AAD3B2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LLF</w:t>
            </w:r>
          </w:p>
        </w:tc>
      </w:tr>
      <w:tr w:rsidR="0049698D" w:rsidRPr="00831765" w14:paraId="79A76376" w14:textId="77777777" w:rsidTr="0049698D">
        <w:trPr>
          <w:trHeight w:val="600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C85C3F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9.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87B06E" w14:textId="77777777" w:rsidR="00831765" w:rsidRPr="00831765" w:rsidRDefault="00831765" w:rsidP="008317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Igła do źródła jonów (ESI PIPE SET)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85A1B" w14:textId="77777777" w:rsidR="00831765" w:rsidRPr="00831765" w:rsidRDefault="00831765" w:rsidP="008317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Igła do źródła jonów ESI kompatybilna z LCMSMS-8050 Shimadzu. Przykładowy nr katalogowy SHI-225-14948-91. Producent Shimadzu.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F5983F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Opak.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DE8BF1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AB7B56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LLF</w:t>
            </w:r>
          </w:p>
        </w:tc>
      </w:tr>
      <w:tr w:rsidR="0049698D" w:rsidRPr="00831765" w14:paraId="7D7ABB48" w14:textId="77777777" w:rsidTr="0049698D">
        <w:trPr>
          <w:trHeight w:val="600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9FA22D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10.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1D5902" w14:textId="77777777" w:rsidR="00831765" w:rsidRPr="00831765" w:rsidRDefault="00831765" w:rsidP="008317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Filtr przeciwpyłowy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C9891" w14:textId="77777777" w:rsidR="00831765" w:rsidRPr="00831765" w:rsidRDefault="00831765" w:rsidP="008317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Filtr przeciwpyłowy do LCMSMS-8050 Shimadzu. Przykładowy nr katalogowy  SHI-042-60935-14. Producent Shimadzu.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A5A973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627226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C1FFB0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LLF</w:t>
            </w:r>
          </w:p>
        </w:tc>
      </w:tr>
      <w:tr w:rsidR="0049698D" w:rsidRPr="00831765" w14:paraId="09AD1379" w14:textId="77777777" w:rsidTr="0049698D">
        <w:trPr>
          <w:trHeight w:val="600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6FA9C5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11.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D0EB12" w14:textId="77777777" w:rsidR="00831765" w:rsidRPr="00831765" w:rsidRDefault="00831765" w:rsidP="008317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Patyczki do czyszczenia GCMS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6D8B8" w14:textId="77777777" w:rsidR="00831765" w:rsidRPr="00831765" w:rsidRDefault="00831765" w:rsidP="008317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Opak. 100 szt. Patyczki drewniane z bawełną do czyszczenia źródła jonów, długość: 6 cali.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44FA1E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Opak.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3BFA42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FC9A02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LLF</w:t>
            </w:r>
          </w:p>
        </w:tc>
      </w:tr>
      <w:tr w:rsidR="0049698D" w:rsidRPr="00831765" w14:paraId="0F546B6C" w14:textId="77777777" w:rsidTr="0049698D">
        <w:trPr>
          <w:trHeight w:val="600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D0CD24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12.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5AC329" w14:textId="77777777" w:rsidR="00831765" w:rsidRPr="00831765" w:rsidRDefault="00831765" w:rsidP="008317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Olej do pompy GCMS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DB0A4" w14:textId="77777777" w:rsidR="00831765" w:rsidRPr="00831765" w:rsidRDefault="00831765" w:rsidP="008317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ULTRAGRADE PERFORMANCE VACUUM OIL 15 1L - olej do pompy próżniowej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6E7EFC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Opak.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0A69AE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8513C6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LLF</w:t>
            </w:r>
          </w:p>
        </w:tc>
      </w:tr>
      <w:tr w:rsidR="0049698D" w:rsidRPr="00831765" w14:paraId="586C5C5B" w14:textId="77777777" w:rsidTr="0049698D">
        <w:trPr>
          <w:trHeight w:val="600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A9D591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13.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72F284" w14:textId="77777777" w:rsidR="00831765" w:rsidRPr="00831765" w:rsidRDefault="00831765" w:rsidP="008317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Olej do pompy LCMS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E9FCC" w14:textId="77777777" w:rsidR="00831765" w:rsidRPr="00831765" w:rsidRDefault="00831765" w:rsidP="008317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ULTRAGRADE PERFORMANCE VACUUM OIL 19 1L - olej do pompy próżniowej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D53A0A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Opak.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205ECF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E2087B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LLF</w:t>
            </w:r>
          </w:p>
        </w:tc>
      </w:tr>
      <w:tr w:rsidR="0049698D" w:rsidRPr="00831765" w14:paraId="40E7FA9E" w14:textId="77777777" w:rsidTr="0049698D">
        <w:trPr>
          <w:trHeight w:val="300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1FEAB2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7B8E1F" w14:textId="77777777" w:rsidR="00831765" w:rsidRPr="00831765" w:rsidRDefault="00831765" w:rsidP="008317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0824D5" w14:textId="77777777" w:rsidR="00831765" w:rsidRPr="00831765" w:rsidRDefault="00831765" w:rsidP="008317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79FD08" w14:textId="77777777" w:rsidR="00831765" w:rsidRPr="00831765" w:rsidRDefault="00831765" w:rsidP="008317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ED0D33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202994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9698D" w:rsidRPr="00831765" w14:paraId="107A8F87" w14:textId="77777777" w:rsidTr="0049698D">
        <w:trPr>
          <w:trHeight w:val="300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864FCD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B01B21" w14:textId="77777777" w:rsidR="00831765" w:rsidRPr="00831765" w:rsidRDefault="00831765" w:rsidP="008317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0D888B" w14:textId="77777777" w:rsidR="00831765" w:rsidRPr="00831765" w:rsidRDefault="00831765" w:rsidP="008317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3C283F" w14:textId="77777777" w:rsidR="00831765" w:rsidRPr="00831765" w:rsidRDefault="00831765" w:rsidP="008317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E0B427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6C3002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9698D" w:rsidRPr="00831765" w14:paraId="5264D1AB" w14:textId="77777777" w:rsidTr="0049698D">
        <w:trPr>
          <w:trHeight w:val="300"/>
        </w:trPr>
        <w:tc>
          <w:tcPr>
            <w:tcW w:w="268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8E0D681" w14:textId="06F0CA9F" w:rsidR="00831765" w:rsidRPr="00831765" w:rsidRDefault="00C86945" w:rsidP="008317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Część</w:t>
            </w:r>
            <w:r w:rsidR="00831765" w:rsidRPr="0083176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nr 2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91EFFF" w14:textId="622B2D47" w:rsidR="00831765" w:rsidRPr="00831765" w:rsidRDefault="00831765" w:rsidP="008317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B10160" w14:textId="77777777" w:rsidR="00831765" w:rsidRPr="00831765" w:rsidRDefault="00831765" w:rsidP="008317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8E7D8B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7303C8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31765" w:rsidRPr="0049698D" w14:paraId="11E8A74E" w14:textId="77777777" w:rsidTr="0049698D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00CC67F0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l.p.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  <w:hideMark/>
          </w:tcPr>
          <w:p w14:paraId="3CBC1B5C" w14:textId="77777777" w:rsidR="00831765" w:rsidRPr="00831765" w:rsidRDefault="00831765" w:rsidP="008317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Nazwa</w:t>
            </w:r>
          </w:p>
        </w:tc>
        <w:tc>
          <w:tcPr>
            <w:tcW w:w="6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  <w:hideMark/>
          </w:tcPr>
          <w:p w14:paraId="1772629B" w14:textId="77777777" w:rsidR="00831765" w:rsidRPr="00831765" w:rsidRDefault="00831765" w:rsidP="008317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Opis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14:paraId="1A3D8C82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j.m.</w:t>
            </w:r>
          </w:p>
        </w:tc>
        <w:tc>
          <w:tcPr>
            <w:tcW w:w="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14:paraId="4644138B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Ilość</w:t>
            </w:r>
          </w:p>
        </w:tc>
        <w:tc>
          <w:tcPr>
            <w:tcW w:w="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3CAE9DCD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Oddział</w:t>
            </w:r>
          </w:p>
        </w:tc>
      </w:tr>
      <w:tr w:rsidR="0049698D" w:rsidRPr="00831765" w14:paraId="7BBEAEA9" w14:textId="77777777" w:rsidTr="0049698D">
        <w:trPr>
          <w:trHeight w:val="600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67090B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D2BD30" w14:textId="77777777" w:rsidR="00831765" w:rsidRPr="00831765" w:rsidRDefault="00831765" w:rsidP="008317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Wkład czyszczący do systemu oczyszczania Merck Direct-Q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B0E49B" w14:textId="77777777" w:rsidR="00831765" w:rsidRPr="00831765" w:rsidRDefault="00831765" w:rsidP="008317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Wkład filtrujący SmartPAK do systemu oczyszczania wody Direct-Q 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3EE60E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0C4F19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434BC5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LLF</w:t>
            </w:r>
          </w:p>
        </w:tc>
      </w:tr>
      <w:tr w:rsidR="0049698D" w:rsidRPr="00831765" w14:paraId="2964B94A" w14:textId="77777777" w:rsidTr="0049698D">
        <w:trPr>
          <w:trHeight w:val="300"/>
        </w:trPr>
        <w:tc>
          <w:tcPr>
            <w:tcW w:w="268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3F9163" w14:textId="77777777" w:rsidR="00831765" w:rsidRPr="00831765" w:rsidRDefault="00831765" w:rsidP="008317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B976E0" w14:textId="77777777" w:rsidR="00831765" w:rsidRPr="00831765" w:rsidRDefault="00831765" w:rsidP="008317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126F80" w14:textId="77777777" w:rsidR="00831765" w:rsidRPr="00831765" w:rsidRDefault="00831765" w:rsidP="008317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4C7292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D4022F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9698D" w:rsidRPr="00831765" w14:paraId="70C93188" w14:textId="77777777" w:rsidTr="0049698D">
        <w:trPr>
          <w:trHeight w:val="300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251B29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8FAE1D" w14:textId="77777777" w:rsidR="00831765" w:rsidRPr="00831765" w:rsidRDefault="00831765" w:rsidP="008317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176D8B" w14:textId="77777777" w:rsidR="00831765" w:rsidRPr="00831765" w:rsidRDefault="00831765" w:rsidP="008317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D253A0" w14:textId="77777777" w:rsidR="00831765" w:rsidRPr="00831765" w:rsidRDefault="00831765" w:rsidP="008317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DEEAB5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DEE377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9698D" w:rsidRPr="00831765" w14:paraId="57145F35" w14:textId="77777777" w:rsidTr="0049698D">
        <w:trPr>
          <w:trHeight w:val="300"/>
        </w:trPr>
        <w:tc>
          <w:tcPr>
            <w:tcW w:w="268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17E1E6C" w14:textId="5469FA3E" w:rsidR="00831765" w:rsidRPr="00831765" w:rsidRDefault="00C86945" w:rsidP="008317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Część</w:t>
            </w:r>
            <w:r w:rsidR="00831765" w:rsidRPr="0083176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nr 3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62045B" w14:textId="41D4D040" w:rsidR="00831765" w:rsidRPr="00831765" w:rsidRDefault="00831765" w:rsidP="008317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4DD8EB" w14:textId="77777777" w:rsidR="00831765" w:rsidRPr="00831765" w:rsidRDefault="00831765" w:rsidP="008317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87A29D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762273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31765" w:rsidRPr="0049698D" w14:paraId="4D8898B3" w14:textId="77777777" w:rsidTr="0049698D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43956565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l.p.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  <w:hideMark/>
          </w:tcPr>
          <w:p w14:paraId="555FB82B" w14:textId="77777777" w:rsidR="00831765" w:rsidRPr="00831765" w:rsidRDefault="00831765" w:rsidP="008317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Nazwa</w:t>
            </w:r>
          </w:p>
        </w:tc>
        <w:tc>
          <w:tcPr>
            <w:tcW w:w="6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  <w:hideMark/>
          </w:tcPr>
          <w:p w14:paraId="542939B7" w14:textId="77777777" w:rsidR="00831765" w:rsidRPr="00831765" w:rsidRDefault="00831765" w:rsidP="008317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Opis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14:paraId="4C97F121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j.m.</w:t>
            </w:r>
          </w:p>
        </w:tc>
        <w:tc>
          <w:tcPr>
            <w:tcW w:w="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14:paraId="7C0A5C0C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Ilość</w:t>
            </w:r>
          </w:p>
        </w:tc>
        <w:tc>
          <w:tcPr>
            <w:tcW w:w="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347A2921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Oddział</w:t>
            </w:r>
          </w:p>
        </w:tc>
      </w:tr>
      <w:tr w:rsidR="0049698D" w:rsidRPr="00831765" w14:paraId="5F9EF9C7" w14:textId="77777777" w:rsidTr="0049698D">
        <w:trPr>
          <w:trHeight w:val="900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56F055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4EB688" w14:textId="77777777" w:rsidR="00831765" w:rsidRPr="00831765" w:rsidRDefault="00831765" w:rsidP="008317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Kartridż do wody ultraczystej „COMFORT CARTRIDGE”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BD6E74" w14:textId="77777777" w:rsidR="00831765" w:rsidRPr="00831765" w:rsidRDefault="00831765" w:rsidP="008317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Kompatybilny ze Stacją Uzdatniania WodySartorius Arium Comfort, nr katalogowy części producenta H2O-C-PACK lub zamiennik o nie gorszych parametrach w zakresie przewodności wody oczyszczonej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43131B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40F122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6FAF25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LLG</w:t>
            </w:r>
          </w:p>
        </w:tc>
      </w:tr>
      <w:tr w:rsidR="0049698D" w:rsidRPr="00831765" w14:paraId="50731D24" w14:textId="77777777" w:rsidTr="0049698D">
        <w:trPr>
          <w:trHeight w:val="600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E1313D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2.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2AEB39" w14:textId="77777777" w:rsidR="00831765" w:rsidRPr="00831765" w:rsidRDefault="00831765" w:rsidP="008317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Zestaw czyszczący „SYSTEM CLEARING”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8E9923" w14:textId="77777777" w:rsidR="00831765" w:rsidRPr="00831765" w:rsidRDefault="00831765" w:rsidP="008317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Kompatybilny ze Stacją Uzdatniania Wody Arium Comfort Sartorius, nr katalogowy OEM: H2O-CCS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95ACBB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1053AE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671A92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LLG</w:t>
            </w:r>
          </w:p>
        </w:tc>
      </w:tr>
      <w:tr w:rsidR="0049698D" w:rsidRPr="00831765" w14:paraId="6ECD9895" w14:textId="77777777" w:rsidTr="0049698D">
        <w:trPr>
          <w:trHeight w:val="600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31E091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3.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81097E" w14:textId="77777777" w:rsidR="00831765" w:rsidRPr="00831765" w:rsidRDefault="00831765" w:rsidP="008317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Worek Bag-Tank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56197D" w14:textId="77777777" w:rsidR="00831765" w:rsidRPr="00831765" w:rsidRDefault="00831765" w:rsidP="008317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kompatybilny ze Stacją Uzdatniania Wody Arium Comfort Sartorius, nr katalogowy OEM: H2O-CBS-20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1CADD8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4624B8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FB53E0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LLG</w:t>
            </w:r>
          </w:p>
        </w:tc>
      </w:tr>
      <w:tr w:rsidR="0049698D" w:rsidRPr="00831765" w14:paraId="0006D24B" w14:textId="77777777" w:rsidTr="0049698D">
        <w:trPr>
          <w:trHeight w:val="600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636EA8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4.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91DD6" w14:textId="77777777" w:rsidR="00831765" w:rsidRPr="00831765" w:rsidRDefault="00831765" w:rsidP="008317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Membrana RO do systemów Arium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A8FC8" w14:textId="77777777" w:rsidR="00831765" w:rsidRPr="00831765" w:rsidRDefault="00831765" w:rsidP="008317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Materiał eksploatacyjny do stacji uzdatniania wody Sartorius Arium Comfort I. nr katalogowy OEM: 613CPM4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0ABADA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AF3D2C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CAA41E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LLG</w:t>
            </w:r>
          </w:p>
        </w:tc>
      </w:tr>
      <w:tr w:rsidR="0049698D" w:rsidRPr="00831765" w14:paraId="07AEC529" w14:textId="77777777" w:rsidTr="0049698D">
        <w:trPr>
          <w:trHeight w:val="300"/>
        </w:trPr>
        <w:tc>
          <w:tcPr>
            <w:tcW w:w="2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BE2DFC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F6F2DE" w14:textId="77777777" w:rsidR="00831765" w:rsidRPr="00831765" w:rsidRDefault="00831765" w:rsidP="008317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CFF95A" w14:textId="77777777" w:rsidR="00831765" w:rsidRPr="00831765" w:rsidRDefault="00831765" w:rsidP="008317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9DCF34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22F21A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9698D" w:rsidRPr="00831765" w14:paraId="44E07ED0" w14:textId="77777777" w:rsidTr="0049698D">
        <w:trPr>
          <w:trHeight w:val="300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CE7728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BE1B63" w14:textId="77777777" w:rsidR="00831765" w:rsidRPr="00831765" w:rsidRDefault="00831765" w:rsidP="008317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2D8759" w14:textId="77777777" w:rsidR="00831765" w:rsidRPr="00831765" w:rsidRDefault="00831765" w:rsidP="008317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AE27C3" w14:textId="77777777" w:rsidR="00831765" w:rsidRPr="00831765" w:rsidRDefault="00831765" w:rsidP="008317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385A28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E75CD1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9698D" w:rsidRPr="00831765" w14:paraId="4FE726F4" w14:textId="77777777" w:rsidTr="0049698D">
        <w:trPr>
          <w:trHeight w:val="300"/>
        </w:trPr>
        <w:tc>
          <w:tcPr>
            <w:tcW w:w="268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36DD6F0" w14:textId="45CC64E3" w:rsidR="00831765" w:rsidRPr="00831765" w:rsidRDefault="00C86945" w:rsidP="008317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Część</w:t>
            </w:r>
            <w:r w:rsidR="00831765" w:rsidRPr="0083176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nr 4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DBAC2C" w14:textId="04125E4D" w:rsidR="00831765" w:rsidRPr="00831765" w:rsidRDefault="00831765" w:rsidP="008317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68FEE9" w14:textId="77777777" w:rsidR="00831765" w:rsidRPr="00831765" w:rsidRDefault="00831765" w:rsidP="008317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07EBD6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EF5D9D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31765" w:rsidRPr="0049698D" w14:paraId="2D6A4FA1" w14:textId="77777777" w:rsidTr="0049698D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71CE2D16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l.p.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  <w:hideMark/>
          </w:tcPr>
          <w:p w14:paraId="0DA4AC04" w14:textId="77777777" w:rsidR="00831765" w:rsidRPr="00831765" w:rsidRDefault="00831765" w:rsidP="008317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Nazwa</w:t>
            </w:r>
          </w:p>
        </w:tc>
        <w:tc>
          <w:tcPr>
            <w:tcW w:w="6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  <w:hideMark/>
          </w:tcPr>
          <w:p w14:paraId="0167D539" w14:textId="77777777" w:rsidR="00831765" w:rsidRPr="00831765" w:rsidRDefault="00831765" w:rsidP="008317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Opis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14:paraId="076B8EED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j.m.</w:t>
            </w:r>
          </w:p>
        </w:tc>
        <w:tc>
          <w:tcPr>
            <w:tcW w:w="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14:paraId="4456DBD0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Ilość</w:t>
            </w:r>
          </w:p>
        </w:tc>
        <w:tc>
          <w:tcPr>
            <w:tcW w:w="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533B8501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Oddział</w:t>
            </w:r>
          </w:p>
        </w:tc>
      </w:tr>
      <w:tr w:rsidR="0049698D" w:rsidRPr="00831765" w14:paraId="286EB34A" w14:textId="77777777" w:rsidTr="0049698D">
        <w:trPr>
          <w:trHeight w:val="600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7DAC47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470300" w14:textId="77777777" w:rsidR="00831765" w:rsidRPr="00831765" w:rsidRDefault="00831765" w:rsidP="008317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Kasetka metalowa Fi 25mm do głowicy FH019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4ADD5B" w14:textId="77777777" w:rsidR="00831765" w:rsidRPr="00831765" w:rsidRDefault="00831765" w:rsidP="008317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FH020-01 dodatkowa kasetka Fi 25mm do głowicy FH019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1ADB68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5FD51B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20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7F7316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LLS</w:t>
            </w:r>
          </w:p>
        </w:tc>
      </w:tr>
      <w:tr w:rsidR="0049698D" w:rsidRPr="00831765" w14:paraId="7D098D5E" w14:textId="77777777" w:rsidTr="0049698D">
        <w:trPr>
          <w:trHeight w:val="836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E0DC60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2.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731516" w14:textId="77777777" w:rsidR="00831765" w:rsidRPr="00831765" w:rsidRDefault="00831765" w:rsidP="008317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Głowice do frakcji wdychalnej z kasetką metalową na filtr 25 mm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FCA80A" w14:textId="77777777" w:rsidR="00831765" w:rsidRPr="00831765" w:rsidRDefault="00831765" w:rsidP="008317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FH021 Głowica typu Inhalabe Dust Sampler do frakcji wdychalnej z kasetka metalową na filtr Fi 25 mm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C74034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F7010E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8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F03AB8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LLS</w:t>
            </w:r>
          </w:p>
        </w:tc>
      </w:tr>
      <w:tr w:rsidR="0049698D" w:rsidRPr="00831765" w14:paraId="77BD54DE" w14:textId="77777777" w:rsidTr="0049698D">
        <w:trPr>
          <w:trHeight w:val="300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8137E5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4A49FF" w14:textId="77777777" w:rsidR="00831765" w:rsidRPr="00831765" w:rsidRDefault="00831765" w:rsidP="008317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059493" w14:textId="77777777" w:rsidR="00831765" w:rsidRPr="00831765" w:rsidRDefault="00831765" w:rsidP="008317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21BC8C" w14:textId="77777777" w:rsidR="00831765" w:rsidRPr="00831765" w:rsidRDefault="00831765" w:rsidP="008317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4B04FB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0AB48D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9698D" w:rsidRPr="00831765" w14:paraId="538DFBE1" w14:textId="77777777" w:rsidTr="0049698D">
        <w:trPr>
          <w:trHeight w:val="300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6DCC13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3ABF75" w14:textId="77777777" w:rsidR="00831765" w:rsidRPr="00831765" w:rsidRDefault="00831765" w:rsidP="008317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CFBB13" w14:textId="77777777" w:rsidR="00831765" w:rsidRPr="00831765" w:rsidRDefault="00831765" w:rsidP="008317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48C45B" w14:textId="77777777" w:rsidR="00831765" w:rsidRPr="00831765" w:rsidRDefault="00831765" w:rsidP="008317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A1CC07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1CCA6A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9698D" w:rsidRPr="00831765" w14:paraId="54500809" w14:textId="77777777" w:rsidTr="0049698D">
        <w:trPr>
          <w:trHeight w:val="300"/>
        </w:trPr>
        <w:tc>
          <w:tcPr>
            <w:tcW w:w="268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904C97F" w14:textId="4241965D" w:rsidR="00831765" w:rsidRPr="00831765" w:rsidRDefault="00C86945" w:rsidP="008317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Część</w:t>
            </w:r>
            <w:r w:rsidR="00831765" w:rsidRPr="0083176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nr 5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B2D00D" w14:textId="4FB85BE1" w:rsidR="00831765" w:rsidRPr="00831765" w:rsidRDefault="00831765" w:rsidP="008317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E43E11" w14:textId="77777777" w:rsidR="00831765" w:rsidRPr="00831765" w:rsidRDefault="00831765" w:rsidP="008317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2DE69E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F53070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31765" w:rsidRPr="0049698D" w14:paraId="5026CA52" w14:textId="77777777" w:rsidTr="0049698D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1D5128D3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l.p.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  <w:hideMark/>
          </w:tcPr>
          <w:p w14:paraId="4D97DB2D" w14:textId="77777777" w:rsidR="00831765" w:rsidRPr="00831765" w:rsidRDefault="00831765" w:rsidP="008317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Nazwa</w:t>
            </w:r>
          </w:p>
        </w:tc>
        <w:tc>
          <w:tcPr>
            <w:tcW w:w="6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  <w:hideMark/>
          </w:tcPr>
          <w:p w14:paraId="55C033D9" w14:textId="77777777" w:rsidR="00831765" w:rsidRPr="00831765" w:rsidRDefault="00831765" w:rsidP="008317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Opis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14:paraId="4991F841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j.m.</w:t>
            </w:r>
          </w:p>
        </w:tc>
        <w:tc>
          <w:tcPr>
            <w:tcW w:w="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14:paraId="7FEDA914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Ilość</w:t>
            </w:r>
          </w:p>
        </w:tc>
        <w:tc>
          <w:tcPr>
            <w:tcW w:w="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5B7C71CE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Oddział</w:t>
            </w:r>
          </w:p>
        </w:tc>
      </w:tr>
      <w:tr w:rsidR="0049698D" w:rsidRPr="00831765" w14:paraId="2757D067" w14:textId="77777777" w:rsidTr="0049698D">
        <w:trPr>
          <w:trHeight w:val="600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2C877F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571FED" w14:textId="77777777" w:rsidR="00831765" w:rsidRPr="00831765" w:rsidRDefault="00831765" w:rsidP="008317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Uszczelki tłoka pipety Brand Transferpettor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0ACA1" w14:textId="77777777" w:rsidR="00831765" w:rsidRPr="00831765" w:rsidRDefault="00831765" w:rsidP="008317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Uszczelka tłoka pipety wyporowej automatycznej Brand Transferpettor 2000-10000 µl. Opakowanie 10 szt.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9B54C3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0F8020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B329CF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LLG</w:t>
            </w:r>
          </w:p>
        </w:tc>
      </w:tr>
      <w:tr w:rsidR="0049698D" w:rsidRPr="00831765" w14:paraId="36FE7B47" w14:textId="77777777" w:rsidTr="0049698D">
        <w:trPr>
          <w:trHeight w:val="900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E2CFF7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511AB0" w14:textId="77777777" w:rsidR="00831765" w:rsidRPr="00831765" w:rsidRDefault="00831765" w:rsidP="008317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Nasadka do pipety Brand Transferpettor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99167" w14:textId="77777777" w:rsidR="00831765" w:rsidRPr="00831765" w:rsidRDefault="00831765" w:rsidP="008317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Nasadka do pobierania płynów pasująca do pipety wyporowej automatycznej Brand Transferpettor 2000-10000 µl. Opakowanie 10 szt.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CBF07D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D5BD9C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D7C71C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LLG</w:t>
            </w:r>
          </w:p>
        </w:tc>
      </w:tr>
      <w:tr w:rsidR="0049698D" w:rsidRPr="00831765" w14:paraId="458C8534" w14:textId="77777777" w:rsidTr="0049698D">
        <w:trPr>
          <w:trHeight w:val="300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C213E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4282E" w14:textId="77777777" w:rsidR="00831765" w:rsidRPr="00831765" w:rsidRDefault="00831765" w:rsidP="008317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2652B1" w14:textId="77777777" w:rsidR="00831765" w:rsidRPr="00831765" w:rsidRDefault="00831765" w:rsidP="008317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F0BF2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A0CDE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9698D" w:rsidRPr="00831765" w14:paraId="1998E48B" w14:textId="77777777" w:rsidTr="0049698D">
        <w:trPr>
          <w:trHeight w:val="300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EEC97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72863" w14:textId="77777777" w:rsidR="00831765" w:rsidRPr="00831765" w:rsidRDefault="00831765" w:rsidP="008317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45150A" w14:textId="77777777" w:rsidR="00831765" w:rsidRPr="00831765" w:rsidRDefault="00831765" w:rsidP="008317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4E783" w14:textId="77777777" w:rsidR="00831765" w:rsidRPr="00831765" w:rsidRDefault="00831765" w:rsidP="008317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28659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9698D" w:rsidRPr="00831765" w14:paraId="0AE62ACA" w14:textId="77777777" w:rsidTr="0049698D">
        <w:trPr>
          <w:trHeight w:val="300"/>
        </w:trPr>
        <w:tc>
          <w:tcPr>
            <w:tcW w:w="268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98464AB" w14:textId="60F8ED5C" w:rsidR="00831765" w:rsidRPr="00831765" w:rsidRDefault="00861E4F" w:rsidP="008317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Część </w:t>
            </w:r>
            <w:r w:rsidR="00831765" w:rsidRPr="0083176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nr 6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16A222" w14:textId="6EA9B182" w:rsidR="00831765" w:rsidRPr="00831765" w:rsidRDefault="00831765" w:rsidP="008317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A5693B3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CE6FC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31765" w:rsidRPr="0049698D" w14:paraId="7A37E224" w14:textId="77777777" w:rsidTr="0049698D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3B0447AC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l.p.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  <w:hideMark/>
          </w:tcPr>
          <w:p w14:paraId="2E3E657B" w14:textId="77777777" w:rsidR="00831765" w:rsidRPr="00831765" w:rsidRDefault="00831765" w:rsidP="008317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Nazwa</w:t>
            </w:r>
          </w:p>
        </w:tc>
        <w:tc>
          <w:tcPr>
            <w:tcW w:w="6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  <w:hideMark/>
          </w:tcPr>
          <w:p w14:paraId="2AC7EAEA" w14:textId="77777777" w:rsidR="00831765" w:rsidRPr="00831765" w:rsidRDefault="00831765" w:rsidP="008317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Opis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14:paraId="528BD492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j.m.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14:paraId="5966BC67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Ilość</w:t>
            </w:r>
          </w:p>
        </w:tc>
        <w:tc>
          <w:tcPr>
            <w:tcW w:w="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5556B3AD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Oddział</w:t>
            </w:r>
          </w:p>
        </w:tc>
      </w:tr>
      <w:tr w:rsidR="0049698D" w:rsidRPr="00831765" w14:paraId="7BB3A829" w14:textId="77777777" w:rsidTr="0049698D">
        <w:trPr>
          <w:trHeight w:val="600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EB674E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E6E849" w14:textId="77777777" w:rsidR="00831765" w:rsidRPr="00831765" w:rsidRDefault="00831765" w:rsidP="008317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Kolumna analityczna do Kationów. (metoda chromatografii jonowej)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6A2744" w14:textId="77777777" w:rsidR="00831765" w:rsidRPr="00831765" w:rsidRDefault="00831765" w:rsidP="008317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Kolumna Dionex IonPac CS-16, 4x250 mm (Thermo scientific) do chromatografii jonowej.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712129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120A58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23B3C0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LLF</w:t>
            </w:r>
          </w:p>
        </w:tc>
      </w:tr>
      <w:tr w:rsidR="0049698D" w:rsidRPr="00831765" w14:paraId="5B44E315" w14:textId="77777777" w:rsidTr="0049698D">
        <w:trPr>
          <w:trHeight w:val="600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471DD0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2.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4F8436" w14:textId="77777777" w:rsidR="00831765" w:rsidRPr="00831765" w:rsidRDefault="00831765" w:rsidP="008317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Kolumna ochronna do Kationów (metoda chromatografii jonowej)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8FE8AE" w14:textId="77777777" w:rsidR="00831765" w:rsidRPr="00831765" w:rsidRDefault="00831765" w:rsidP="008317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Kolumna Dionex IonPac CG-16, 4x50 mm (Thermo scientific) do chromatografii jonowej.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DE259E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55E009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80979B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LLF</w:t>
            </w:r>
          </w:p>
        </w:tc>
      </w:tr>
      <w:tr w:rsidR="0049698D" w:rsidRPr="00831765" w14:paraId="1088C4E8" w14:textId="77777777" w:rsidTr="0049698D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C88B4B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3.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94C750" w14:textId="77777777" w:rsidR="00831765" w:rsidRPr="00831765" w:rsidRDefault="00831765" w:rsidP="008317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Uszczelka główna do pompy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AF26B2" w14:textId="77777777" w:rsidR="00831765" w:rsidRPr="00831765" w:rsidRDefault="00831765" w:rsidP="008317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Uszczelka główna do pompy Chromatografu Jonowego ICS2100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6C6450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512F40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8E6A17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LLF</w:t>
            </w:r>
          </w:p>
        </w:tc>
      </w:tr>
      <w:tr w:rsidR="0049698D" w:rsidRPr="00831765" w14:paraId="4AA4B7FA" w14:textId="77777777" w:rsidTr="0049698D">
        <w:trPr>
          <w:trHeight w:val="300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6B5DF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C11B1" w14:textId="77777777" w:rsidR="00831765" w:rsidRPr="00831765" w:rsidRDefault="00831765" w:rsidP="008317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2F796F" w14:textId="77777777" w:rsidR="00831765" w:rsidRPr="00831765" w:rsidRDefault="00831765" w:rsidP="008317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271C4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328E5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9698D" w:rsidRPr="00831765" w14:paraId="65E08E38" w14:textId="77777777" w:rsidTr="0049698D">
        <w:trPr>
          <w:trHeight w:val="300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2C30B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152F1" w14:textId="77777777" w:rsidR="00831765" w:rsidRPr="00831765" w:rsidRDefault="00831765" w:rsidP="008317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87A824" w14:textId="77777777" w:rsidR="00831765" w:rsidRPr="00831765" w:rsidRDefault="00831765" w:rsidP="008317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A3696" w14:textId="77777777" w:rsidR="00831765" w:rsidRPr="00831765" w:rsidRDefault="00831765" w:rsidP="008317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CD33C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9698D" w:rsidRPr="00831765" w14:paraId="4257AC56" w14:textId="77777777" w:rsidTr="0049698D">
        <w:trPr>
          <w:trHeight w:val="300"/>
        </w:trPr>
        <w:tc>
          <w:tcPr>
            <w:tcW w:w="268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2BCE9FC" w14:textId="7833A245" w:rsidR="00831765" w:rsidRPr="00831765" w:rsidRDefault="00C86945" w:rsidP="008317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Część</w:t>
            </w:r>
            <w:r w:rsidR="00831765" w:rsidRPr="0083176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nr 7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695B1C" w14:textId="7F0BC235" w:rsidR="00831765" w:rsidRPr="00831765" w:rsidRDefault="00831765" w:rsidP="008317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8D93708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12364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31765" w:rsidRPr="0049698D" w14:paraId="4009174D" w14:textId="77777777" w:rsidTr="0049698D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387B4692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l.p.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  <w:hideMark/>
          </w:tcPr>
          <w:p w14:paraId="6C4F1505" w14:textId="77777777" w:rsidR="00831765" w:rsidRPr="00831765" w:rsidRDefault="00831765" w:rsidP="008317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Nazwa</w:t>
            </w:r>
          </w:p>
        </w:tc>
        <w:tc>
          <w:tcPr>
            <w:tcW w:w="6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  <w:hideMark/>
          </w:tcPr>
          <w:p w14:paraId="30E653AF" w14:textId="77777777" w:rsidR="00831765" w:rsidRPr="00831765" w:rsidRDefault="00831765" w:rsidP="008317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Opis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14:paraId="0F252596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j.m.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14:paraId="1F1FAA22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Ilość</w:t>
            </w:r>
          </w:p>
        </w:tc>
        <w:tc>
          <w:tcPr>
            <w:tcW w:w="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1CCEAE80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Oddział</w:t>
            </w:r>
          </w:p>
        </w:tc>
      </w:tr>
      <w:tr w:rsidR="0049698D" w:rsidRPr="00831765" w14:paraId="4C88369B" w14:textId="77777777" w:rsidTr="0049698D">
        <w:trPr>
          <w:trHeight w:val="900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CFC4A8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B83926" w14:textId="77777777" w:rsidR="00831765" w:rsidRPr="00831765" w:rsidRDefault="00831765" w:rsidP="008317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Kolumna chromatograficzna do oznaczania Aflatoksyn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531A9" w14:textId="77777777" w:rsidR="00831765" w:rsidRPr="00831765" w:rsidRDefault="00831765" w:rsidP="008317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Kolumna do oznaczania aflatoksyny B1, B2, G1, G2, kompatybilna z chromatografem cieczowym Waters , Symmetry C18, 250 mmx 4,6 mm x 5 µm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FEE57B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B6654C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58BE45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LLF</w:t>
            </w:r>
          </w:p>
        </w:tc>
      </w:tr>
      <w:tr w:rsidR="0049698D" w:rsidRPr="00831765" w14:paraId="19CF92BF" w14:textId="77777777" w:rsidTr="0049698D">
        <w:trPr>
          <w:trHeight w:val="900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A3B479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2.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4F4978" w14:textId="77777777" w:rsidR="00831765" w:rsidRPr="00831765" w:rsidRDefault="00831765" w:rsidP="008317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Kolumna chromatograficzna do oznaczania Deoxyniwalenonu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24D52" w14:textId="77777777" w:rsidR="00831765" w:rsidRPr="00831765" w:rsidRDefault="00831765" w:rsidP="008317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Kolumna do oznaczania Deoxynivalenolu, kompatybilna z chromatografem cieczowym Waters Symmetry C18, 150 mm x 3,9 mm x 5 µm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1D1CA0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E01E29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F1E449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LLF</w:t>
            </w:r>
          </w:p>
        </w:tc>
      </w:tr>
      <w:tr w:rsidR="0049698D" w:rsidRPr="00831765" w14:paraId="0158DBE0" w14:textId="77777777" w:rsidTr="0049698D">
        <w:trPr>
          <w:trHeight w:val="900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3D7524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3.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C3B20F" w14:textId="77777777" w:rsidR="00831765" w:rsidRPr="00831765" w:rsidRDefault="00831765" w:rsidP="008317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Kolumna chromatograficzna do oznaczania Ochratoksyny A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2A3F7" w14:textId="77777777" w:rsidR="00831765" w:rsidRPr="00831765" w:rsidRDefault="00831765" w:rsidP="008317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Kolumna do oznaczania Ochratoksyny A, kompatybilna z chromatografem cieczowym UHPLC Waters Acquity, Acquity UPLC BEH C18, 50 mm x 2,1 mm x 1,7 µm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A9359D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7A9DAD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FFE749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LLF</w:t>
            </w:r>
          </w:p>
        </w:tc>
      </w:tr>
      <w:tr w:rsidR="0049698D" w:rsidRPr="00831765" w14:paraId="6A4F9455" w14:textId="77777777" w:rsidTr="0049698D">
        <w:trPr>
          <w:trHeight w:val="900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F7D9B2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4.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6759C7" w14:textId="77777777" w:rsidR="00831765" w:rsidRPr="00831765" w:rsidRDefault="00831765" w:rsidP="008317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Kolumna chromatograficzna do oznaczania Zearalenonu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C23FA" w14:textId="77777777" w:rsidR="00831765" w:rsidRPr="00831765" w:rsidRDefault="00831765" w:rsidP="008317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Kolumna do oznaczania Zearalenonu, kompatybilna z chromatografem cieczowym UHPLC Waters Acquity, Acquity UPLC BEH C18, 150 mm x 2,1 mm x 1,7 µm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2CEAE3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3BE1BB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4F968E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LLF</w:t>
            </w:r>
          </w:p>
        </w:tc>
      </w:tr>
      <w:tr w:rsidR="0049698D" w:rsidRPr="00831765" w14:paraId="46C4132E" w14:textId="77777777" w:rsidTr="0049698D">
        <w:trPr>
          <w:trHeight w:val="300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A7D6A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9FAA3" w14:textId="77777777" w:rsidR="00831765" w:rsidRPr="00831765" w:rsidRDefault="00831765" w:rsidP="008317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0122B8" w14:textId="77777777" w:rsidR="00831765" w:rsidRPr="00831765" w:rsidRDefault="00831765" w:rsidP="008317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DCF12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DEAC2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9698D" w:rsidRPr="00831765" w14:paraId="7D8C4D75" w14:textId="77777777" w:rsidTr="0049698D">
        <w:trPr>
          <w:trHeight w:val="300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0AB8B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1D98C" w14:textId="77777777" w:rsidR="00831765" w:rsidRPr="00831765" w:rsidRDefault="00831765" w:rsidP="008317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E3B8FC" w14:textId="77777777" w:rsidR="00831765" w:rsidRPr="00831765" w:rsidRDefault="00831765" w:rsidP="008317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C6F52" w14:textId="77777777" w:rsidR="00831765" w:rsidRPr="00831765" w:rsidRDefault="00831765" w:rsidP="008317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7531C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9698D" w:rsidRPr="00831765" w14:paraId="54F5F4F5" w14:textId="77777777" w:rsidTr="0049698D">
        <w:trPr>
          <w:trHeight w:val="300"/>
        </w:trPr>
        <w:tc>
          <w:tcPr>
            <w:tcW w:w="268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A847E1D" w14:textId="44610FAE" w:rsidR="00831765" w:rsidRPr="00831765" w:rsidRDefault="00C86945" w:rsidP="008317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Część</w:t>
            </w:r>
            <w:r w:rsidR="00831765" w:rsidRPr="0083176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nr 8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E6D4B6" w14:textId="0126605F" w:rsidR="00831765" w:rsidRPr="00831765" w:rsidRDefault="00831765" w:rsidP="008317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D7B0A1C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F8C4B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31765" w:rsidRPr="0049698D" w14:paraId="2AEA7A07" w14:textId="77777777" w:rsidTr="0049698D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7AC3416D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l.p.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  <w:hideMark/>
          </w:tcPr>
          <w:p w14:paraId="2FB1FE6A" w14:textId="77777777" w:rsidR="00831765" w:rsidRPr="00831765" w:rsidRDefault="00831765" w:rsidP="008317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Nazwa</w:t>
            </w:r>
          </w:p>
        </w:tc>
        <w:tc>
          <w:tcPr>
            <w:tcW w:w="6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  <w:hideMark/>
          </w:tcPr>
          <w:p w14:paraId="5A7A003F" w14:textId="77777777" w:rsidR="00831765" w:rsidRPr="00831765" w:rsidRDefault="00831765" w:rsidP="008317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Opis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14:paraId="156865A1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j.m.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14:paraId="610F84D0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Ilość</w:t>
            </w:r>
          </w:p>
        </w:tc>
        <w:tc>
          <w:tcPr>
            <w:tcW w:w="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2B6709AA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Oddział</w:t>
            </w:r>
          </w:p>
        </w:tc>
      </w:tr>
      <w:tr w:rsidR="0049698D" w:rsidRPr="00831765" w14:paraId="6A067742" w14:textId="77777777" w:rsidTr="0049698D">
        <w:trPr>
          <w:trHeight w:val="1590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582C06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9D8E9D" w14:textId="77777777" w:rsidR="00831765" w:rsidRPr="00831765" w:rsidRDefault="00831765" w:rsidP="008317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Liner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4EBDD" w14:textId="77777777" w:rsidR="00831765" w:rsidRPr="00831765" w:rsidRDefault="00831765" w:rsidP="008317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Wkładka do dozownika z podziałem, pojedyncze przewężenie typu LPD, wypełnienie z wełny szklanej, dezaktywowane. Śr. wewn. 4 mm, śr. zewn. 6,25mm, długość 78,5mm, niski współczynnik spadku ciśnienia. (Inlet Liner split, single taper LPD, glass wool, deactivated, low pressure drop, ID 4 mm, lenght 78,5 mm, OD 6,25mm)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894272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C6DBFE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F26B2D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LLF</w:t>
            </w:r>
          </w:p>
        </w:tc>
      </w:tr>
      <w:tr w:rsidR="0049698D" w:rsidRPr="00831765" w14:paraId="1E4F7145" w14:textId="77777777" w:rsidTr="0049698D">
        <w:trPr>
          <w:trHeight w:val="600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1A1DFC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2.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FCFB74" w14:textId="77777777" w:rsidR="00831765" w:rsidRPr="00831765" w:rsidRDefault="00831765" w:rsidP="008317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Filtr do pompy próżniowej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75FBD" w14:textId="77777777" w:rsidR="00831765" w:rsidRPr="00831765" w:rsidRDefault="00831765" w:rsidP="008317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Filtr wychwytujący mgłę olejową, gwint 3/8 BSP męski. (Oil Mist Filter, 3/8 BSP Male Threads)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30C441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E5CF59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506C16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LLF</w:t>
            </w:r>
          </w:p>
        </w:tc>
      </w:tr>
      <w:tr w:rsidR="0049698D" w:rsidRPr="00831765" w14:paraId="3ED5D531" w14:textId="77777777" w:rsidTr="0049698D">
        <w:trPr>
          <w:trHeight w:val="600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B91F7B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3.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F9B376" w14:textId="77777777" w:rsidR="00831765" w:rsidRPr="00831765" w:rsidRDefault="00831765" w:rsidP="008317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Filament (EI High Temp Filament)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66806C" w14:textId="77777777" w:rsidR="00831765" w:rsidRPr="00831765" w:rsidRDefault="00831765" w:rsidP="008317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Żarnik. Kompatybilny ze źródłem jonów chromatografu gazowego GCMS Agilent 7890A 5975C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597ECF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62A14B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D288C6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LLF</w:t>
            </w:r>
          </w:p>
        </w:tc>
      </w:tr>
      <w:tr w:rsidR="0049698D" w:rsidRPr="00831765" w14:paraId="4946EACA" w14:textId="77777777" w:rsidTr="0049698D">
        <w:trPr>
          <w:trHeight w:val="900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609AA9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4.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1A016A" w14:textId="77777777" w:rsidR="00831765" w:rsidRPr="00831765" w:rsidRDefault="00831765" w:rsidP="008317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Igła do HS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505F1" w14:textId="77777777" w:rsidR="00831765" w:rsidRPr="00831765" w:rsidRDefault="00831765" w:rsidP="008317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Igła do podajnika próbek typu Headspace Agilent 7697A, dezaktywowana. (Sample probe, deactivated, for Agilent 7697A headspace sampler)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B1BE81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E60713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AA1DD2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LLF</w:t>
            </w:r>
          </w:p>
        </w:tc>
      </w:tr>
      <w:tr w:rsidR="0049698D" w:rsidRPr="00831765" w14:paraId="70A2B29D" w14:textId="77777777" w:rsidTr="0049698D">
        <w:trPr>
          <w:trHeight w:val="600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AA2EB6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5.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CEC219" w14:textId="77777777" w:rsidR="00831765" w:rsidRPr="00831765" w:rsidRDefault="00831765" w:rsidP="008317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Mikrostrzykawka do wieży nastrzykowej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92BF3" w14:textId="77777777" w:rsidR="00831765" w:rsidRPr="00831765" w:rsidRDefault="00831765" w:rsidP="008317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Strzykawka typu ALS, 10 µl, stała igła, stożek 23/42. (ALS syringe, 10 µL, fixed needle, 23/42/cone)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17CE36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4ECBA7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E79DF0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LLF</w:t>
            </w:r>
          </w:p>
        </w:tc>
      </w:tr>
      <w:tr w:rsidR="0049698D" w:rsidRPr="00831765" w14:paraId="40DEEB81" w14:textId="77777777" w:rsidTr="0049698D">
        <w:trPr>
          <w:trHeight w:val="1200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AB143E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6.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3454E2" w14:textId="77777777" w:rsidR="00831765" w:rsidRPr="00831765" w:rsidRDefault="00831765" w:rsidP="008317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Uszczelka do kolumn chromatograficznych kapilarnych (Ferrule)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92B16" w14:textId="77777777" w:rsidR="00831765" w:rsidRPr="00831765" w:rsidRDefault="00831765" w:rsidP="008317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Opak. 10 szt. Ferrula o składzie 85% wstępnie kondycjonowany vespel, 15% grafit. Srednica wewn. 0,5mm, pasuje na kolumny kapilarne 0,32mm. (Ferrule, 0,5 mm 85/15% Precond Vespel/Graphite (10/pk) fits Col. ID 0,32 mm)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E69B52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Opak.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E178B2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E031AF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LLF</w:t>
            </w:r>
          </w:p>
        </w:tc>
      </w:tr>
      <w:tr w:rsidR="0049698D" w:rsidRPr="00831765" w14:paraId="029E0507" w14:textId="77777777" w:rsidTr="0049698D">
        <w:trPr>
          <w:trHeight w:val="1215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FD811D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7.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4F19CB" w14:textId="77777777" w:rsidR="00831765" w:rsidRPr="00831765" w:rsidRDefault="00831765" w:rsidP="008317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Uszczelka do kolumn chromatograficznych kapilarnych (Ferrule)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D3591" w14:textId="77777777" w:rsidR="00831765" w:rsidRPr="00831765" w:rsidRDefault="00831765" w:rsidP="008317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Opak. 10 szt. Ferrula grafitowa, krótka, śr. wewn. 0,5mm, pasuje na kolumny kapilarne o śr. 0,1mm; 0,2mm; 0,25mm; 0,35mm. (Ferrule, 0,5 mm ID Graphite (short) 10/pk fits Col ID 0,1 mm; 0,2 mm; 0,25 mm; 0,32 mm)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1CFE0D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Opak.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4B14A8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646C5E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LLF</w:t>
            </w:r>
          </w:p>
        </w:tc>
      </w:tr>
      <w:tr w:rsidR="0049698D" w:rsidRPr="00831765" w14:paraId="794BD621" w14:textId="77777777" w:rsidTr="0049698D">
        <w:trPr>
          <w:trHeight w:val="1200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339DD6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8.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3AC860" w14:textId="77777777" w:rsidR="00831765" w:rsidRPr="00831765" w:rsidRDefault="00831765" w:rsidP="008317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Powlekana złotem uszczelka wlotowa chromatografu gazowego Agilent 7890A, 5975C (Gold Plated Inlet Seal)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5ED1A" w14:textId="77777777" w:rsidR="00831765" w:rsidRPr="00831765" w:rsidRDefault="00831765" w:rsidP="008317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Uszczelka wlotowa do dozownika z podziałem lub bez, powlekana złotem, do chromatografów gazowych Agilent 7890A 5975C, z podkładką. (Split/Splitless Inlet Gold Seal for GCMS Agilent 7890A 5975C, GC inlet seal, gold plated, with washer)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05D5BD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Opak.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E57E97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3632E8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LLF</w:t>
            </w:r>
          </w:p>
        </w:tc>
      </w:tr>
      <w:tr w:rsidR="0049698D" w:rsidRPr="00831765" w14:paraId="5D2FE40C" w14:textId="77777777" w:rsidTr="0049698D">
        <w:trPr>
          <w:trHeight w:val="900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62A6BF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9.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A3E9D7" w14:textId="77777777" w:rsidR="00831765" w:rsidRPr="00831765" w:rsidRDefault="00831765" w:rsidP="008317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Column nut for inlet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ED212" w14:textId="77777777" w:rsidR="00831765" w:rsidRPr="00831765" w:rsidRDefault="00831765" w:rsidP="008317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Opak. 10 szt. Nakrętka mocująca kolumnę kapilarną dostosowana do dodozwoników wykorzystujących długie ferrule. (Column nut for inlet with long ferrule)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DDC4D8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Opak.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D5772D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49B19F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LLF</w:t>
            </w:r>
          </w:p>
        </w:tc>
      </w:tr>
      <w:tr w:rsidR="0049698D" w:rsidRPr="00831765" w14:paraId="02C6F030" w14:textId="77777777" w:rsidTr="0049698D">
        <w:trPr>
          <w:trHeight w:val="900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4C7E8C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10.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9F80B3" w14:textId="77777777" w:rsidR="00831765" w:rsidRPr="00831765" w:rsidRDefault="00831765" w:rsidP="008317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Column nut for inlet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92394" w14:textId="77777777" w:rsidR="00831765" w:rsidRPr="00831765" w:rsidRDefault="00831765" w:rsidP="008317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Opak. 10 szt. Nakrętka mocująca kolumnę kapilarną dostosowana do dodozwoników wykorzystujących krótkie ferrule. (Column nut for inlet with short ferrule)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76A25B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Opak.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3F62BD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BBB2CA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LLF</w:t>
            </w:r>
          </w:p>
        </w:tc>
      </w:tr>
      <w:tr w:rsidR="0049698D" w:rsidRPr="00831765" w14:paraId="0FAB4C5A" w14:textId="77777777" w:rsidTr="0049698D">
        <w:trPr>
          <w:trHeight w:val="1200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F91E35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11.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0896A6" w14:textId="77777777" w:rsidR="00831765" w:rsidRPr="00831765" w:rsidRDefault="00831765" w:rsidP="008317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Liner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81C0B" w14:textId="77777777" w:rsidR="00831765" w:rsidRPr="00831765" w:rsidRDefault="00831765" w:rsidP="008317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Wkładka do dozownika Agilent, "ultra inert", bezpodziałowa, o prostej geometrii, śr. wewn. 2 mm. Dostosowana do używania z linią transferową typu HS. (Agilent inlet liner, Ultra Inert, splitless, straight, 2 mm id, for use with HS Transferline)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A8C59B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Opak.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B1D5EC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68C070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LLF</w:t>
            </w:r>
          </w:p>
        </w:tc>
      </w:tr>
      <w:tr w:rsidR="0049698D" w:rsidRPr="00831765" w14:paraId="1ECCB9FC" w14:textId="77777777" w:rsidTr="0049698D">
        <w:trPr>
          <w:trHeight w:val="600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9CCCFF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12.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71243C" w14:textId="77777777" w:rsidR="00831765" w:rsidRPr="00831765" w:rsidRDefault="00831765" w:rsidP="008317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Szybkozłączka do kolumn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7E438" w14:textId="77777777" w:rsidR="00831765" w:rsidRPr="00831765" w:rsidRDefault="00831765" w:rsidP="008317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Szybkozłączka do kolumn, Quick Connect Capillary ST 0,12 mm x 105 mm. Przeznaczony do chromatografów cieczowych Agilent.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4B0AB0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Opak.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E5F3AE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C229DC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LLF</w:t>
            </w:r>
          </w:p>
        </w:tc>
      </w:tr>
      <w:tr w:rsidR="0049698D" w:rsidRPr="00831765" w14:paraId="061A97EF" w14:textId="77777777" w:rsidTr="0049698D">
        <w:trPr>
          <w:trHeight w:val="300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7C2F4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CECC47" w14:textId="77777777" w:rsidR="00831765" w:rsidRPr="00831765" w:rsidRDefault="00831765" w:rsidP="008317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7F9E21" w14:textId="77777777" w:rsidR="00831765" w:rsidRPr="00831765" w:rsidRDefault="00831765" w:rsidP="008317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225C4" w14:textId="77777777" w:rsidR="00831765" w:rsidRPr="00831765" w:rsidRDefault="00831765" w:rsidP="008317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CF9883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9698D" w:rsidRPr="00831765" w14:paraId="3802EF2D" w14:textId="77777777" w:rsidTr="0049698D">
        <w:trPr>
          <w:trHeight w:val="300"/>
        </w:trPr>
        <w:tc>
          <w:tcPr>
            <w:tcW w:w="2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436418" w14:textId="46AEBB28" w:rsidR="00831765" w:rsidRPr="00831765" w:rsidRDefault="00C86945" w:rsidP="008317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Część</w:t>
            </w:r>
            <w:r w:rsidR="00831765" w:rsidRPr="0083176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nr 9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63D65E" w14:textId="76F4CEE1" w:rsidR="00831765" w:rsidRPr="00831765" w:rsidRDefault="00831765" w:rsidP="008317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3B256" w14:textId="77777777" w:rsidR="00831765" w:rsidRPr="00831765" w:rsidRDefault="00831765" w:rsidP="008317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D4D15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31765" w:rsidRPr="0049698D" w14:paraId="7543D4C8" w14:textId="77777777" w:rsidTr="0049698D">
        <w:trPr>
          <w:trHeight w:val="30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39E754D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l.p.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5106F0A6" w14:textId="77777777" w:rsidR="00831765" w:rsidRPr="00831765" w:rsidRDefault="00831765" w:rsidP="008317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Nazwa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124AFCCE" w14:textId="77777777" w:rsidR="00831765" w:rsidRPr="00831765" w:rsidRDefault="00831765" w:rsidP="008317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Opis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1D11EE9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j.m.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E9BB3B3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Ilość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649B8D0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Oddział</w:t>
            </w:r>
          </w:p>
        </w:tc>
      </w:tr>
      <w:tr w:rsidR="0049698D" w:rsidRPr="00831765" w14:paraId="1AF61E7F" w14:textId="77777777" w:rsidTr="0049698D">
        <w:trPr>
          <w:trHeight w:val="15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6F8F6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9DC65" w14:textId="77777777" w:rsidR="00831765" w:rsidRPr="00831765" w:rsidRDefault="00831765" w:rsidP="008317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Wytwornica suchego lodu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8DF29" w14:textId="77777777" w:rsidR="00831765" w:rsidRPr="00831765" w:rsidRDefault="00831765" w:rsidP="008317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Urządzenie mechaniczne przeznaczone do wytwarzania suchego lodu z butli z ciekłym dwutlenkiem węgla. Wytwornica składa się z mosiężnej złączki nakręcanej na gwint butli z ciekłym CO2, plastikowego stożka i worka zbiorczego z zaciskiem. Wytwornica pasujaca do gwintu butli W21,8x1/14 stosowanym na terenie UE.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62B3F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Opak.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5D365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BBCC9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LLF</w:t>
            </w:r>
          </w:p>
        </w:tc>
      </w:tr>
      <w:tr w:rsidR="0049698D" w:rsidRPr="00831765" w14:paraId="4430ECBE" w14:textId="77777777" w:rsidTr="0049698D">
        <w:trPr>
          <w:trHeight w:val="300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CBFCE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74196" w14:textId="77777777" w:rsidR="00831765" w:rsidRPr="00831765" w:rsidRDefault="00831765" w:rsidP="008317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7C0C28" w14:textId="77777777" w:rsidR="00831765" w:rsidRPr="00831765" w:rsidRDefault="00831765" w:rsidP="008317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B2D54" w14:textId="77777777" w:rsidR="00831765" w:rsidRPr="00831765" w:rsidRDefault="00831765" w:rsidP="008317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6BE56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9698D" w:rsidRPr="00831765" w14:paraId="7FC422CB" w14:textId="77777777" w:rsidTr="0049698D">
        <w:trPr>
          <w:trHeight w:val="300"/>
        </w:trPr>
        <w:tc>
          <w:tcPr>
            <w:tcW w:w="268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3F70679" w14:textId="40A8202B" w:rsidR="00831765" w:rsidRPr="00831765" w:rsidRDefault="00C86945" w:rsidP="008317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Część</w:t>
            </w:r>
            <w:r w:rsidR="00831765" w:rsidRPr="0083176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nr 10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C01471" w14:textId="28B1919D" w:rsidR="00831765" w:rsidRPr="00831765" w:rsidRDefault="00831765" w:rsidP="008317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1DD0DA4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11735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31765" w:rsidRPr="0049698D" w14:paraId="6AE38292" w14:textId="77777777" w:rsidTr="0049698D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2277BE15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l.p.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  <w:hideMark/>
          </w:tcPr>
          <w:p w14:paraId="66C3FAAD" w14:textId="77777777" w:rsidR="00831765" w:rsidRPr="00831765" w:rsidRDefault="00831765" w:rsidP="008317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Nazwa</w:t>
            </w:r>
          </w:p>
        </w:tc>
        <w:tc>
          <w:tcPr>
            <w:tcW w:w="6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  <w:hideMark/>
          </w:tcPr>
          <w:p w14:paraId="0774B0E4" w14:textId="77777777" w:rsidR="00831765" w:rsidRPr="00831765" w:rsidRDefault="00831765" w:rsidP="008317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Opis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14:paraId="22B2DFD7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j.m.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14:paraId="4341F9BF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Ilość</w:t>
            </w:r>
          </w:p>
        </w:tc>
        <w:tc>
          <w:tcPr>
            <w:tcW w:w="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5516E888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Oddział</w:t>
            </w:r>
          </w:p>
        </w:tc>
      </w:tr>
      <w:tr w:rsidR="0049698D" w:rsidRPr="00831765" w14:paraId="4EAC0F63" w14:textId="77777777" w:rsidTr="0049698D">
        <w:trPr>
          <w:trHeight w:val="600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14FAB9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E36367" w14:textId="77777777" w:rsidR="00831765" w:rsidRPr="00831765" w:rsidRDefault="00831765" w:rsidP="008317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Lampa kodowana As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6911E1" w14:textId="77777777" w:rsidR="00831765" w:rsidRPr="00831765" w:rsidRDefault="00831765" w:rsidP="008317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Lampa katodowa  do detektora spektrometrii absorpcji atomowej Varian, przeznaczona do oznaczania arsenu.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DFA5B5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Opak.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E4BBE1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085B87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LLF</w:t>
            </w:r>
          </w:p>
        </w:tc>
      </w:tr>
      <w:tr w:rsidR="0049698D" w:rsidRPr="00831765" w14:paraId="78D94AC1" w14:textId="77777777" w:rsidTr="0049698D">
        <w:trPr>
          <w:trHeight w:val="300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73A25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E7243" w14:textId="77777777" w:rsidR="00831765" w:rsidRPr="00831765" w:rsidRDefault="00831765" w:rsidP="008317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D23F7E" w14:textId="77777777" w:rsidR="00831765" w:rsidRPr="00831765" w:rsidRDefault="00831765" w:rsidP="008317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AA5BB" w14:textId="77777777" w:rsidR="00831765" w:rsidRPr="00831765" w:rsidRDefault="00831765" w:rsidP="008317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4D26C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9698D" w:rsidRPr="00831765" w14:paraId="020C1B54" w14:textId="77777777" w:rsidTr="0049698D">
        <w:trPr>
          <w:trHeight w:val="300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5BFEE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0E401" w14:textId="77777777" w:rsidR="00831765" w:rsidRPr="00831765" w:rsidRDefault="00831765" w:rsidP="008317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E7CC55" w14:textId="77777777" w:rsidR="00831765" w:rsidRPr="00831765" w:rsidRDefault="00831765" w:rsidP="008317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6CE23" w14:textId="77777777" w:rsidR="00831765" w:rsidRPr="00831765" w:rsidRDefault="00831765" w:rsidP="008317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F1F2F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9698D" w:rsidRPr="00831765" w14:paraId="22E92266" w14:textId="77777777" w:rsidTr="0049698D">
        <w:trPr>
          <w:trHeight w:val="300"/>
        </w:trPr>
        <w:tc>
          <w:tcPr>
            <w:tcW w:w="268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5812369" w14:textId="10AD6D82" w:rsidR="00831765" w:rsidRPr="00831765" w:rsidRDefault="00C86945" w:rsidP="008317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Część</w:t>
            </w:r>
            <w:r w:rsidR="00831765" w:rsidRPr="0083176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nr 11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3827F8" w14:textId="43C7A33E" w:rsidR="00831765" w:rsidRPr="00831765" w:rsidRDefault="00831765" w:rsidP="008317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2481D" w14:textId="77777777" w:rsidR="00831765" w:rsidRPr="00831765" w:rsidRDefault="00831765" w:rsidP="008317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52D0B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DD4C9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31765" w:rsidRPr="0049698D" w14:paraId="2CC2456E" w14:textId="77777777" w:rsidTr="0049698D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14:paraId="64D974CD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l.p.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0562BCD6" w14:textId="77777777" w:rsidR="00831765" w:rsidRPr="00831765" w:rsidRDefault="00831765" w:rsidP="008317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Nazwa</w:t>
            </w:r>
          </w:p>
        </w:tc>
        <w:tc>
          <w:tcPr>
            <w:tcW w:w="6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37F3017C" w14:textId="77777777" w:rsidR="00831765" w:rsidRPr="00831765" w:rsidRDefault="00831765" w:rsidP="008317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Opis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14:paraId="008CBE2E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j.m.</w:t>
            </w:r>
          </w:p>
        </w:tc>
        <w:tc>
          <w:tcPr>
            <w:tcW w:w="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14:paraId="32688CCE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Ilość</w:t>
            </w:r>
          </w:p>
        </w:tc>
        <w:tc>
          <w:tcPr>
            <w:tcW w:w="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6FEE871D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Oddział</w:t>
            </w:r>
          </w:p>
        </w:tc>
      </w:tr>
      <w:tr w:rsidR="0049698D" w:rsidRPr="00831765" w14:paraId="048413C0" w14:textId="77777777" w:rsidTr="0049698D">
        <w:trPr>
          <w:trHeight w:val="600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EE5FC2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DC644D" w14:textId="77777777" w:rsidR="00831765" w:rsidRPr="00831765" w:rsidRDefault="00831765" w:rsidP="008317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Elektroda szklana, zespolona EPS-1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00BB1C" w14:textId="77777777" w:rsidR="00831765" w:rsidRPr="00831765" w:rsidRDefault="00831765" w:rsidP="008317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do pomiaru pH w roztworach wodnych, zakres pH 0 do 14, złącze BNC-50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6F28B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63A25F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591B95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LLF LLG</w:t>
            </w:r>
          </w:p>
        </w:tc>
      </w:tr>
      <w:tr w:rsidR="0049698D" w:rsidRPr="00831765" w14:paraId="4A71CE5F" w14:textId="77777777" w:rsidTr="0049698D">
        <w:trPr>
          <w:trHeight w:val="300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66073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DF025A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6A2A16" w14:textId="77777777" w:rsidR="00831765" w:rsidRPr="00831765" w:rsidRDefault="00831765" w:rsidP="008317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DD5D58" w14:textId="77777777" w:rsidR="00831765" w:rsidRPr="00831765" w:rsidRDefault="00831765" w:rsidP="008317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2BA28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BC6B6C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9698D" w:rsidRPr="00831765" w14:paraId="7E241DAF" w14:textId="77777777" w:rsidTr="0049698D">
        <w:trPr>
          <w:trHeight w:val="300"/>
        </w:trPr>
        <w:tc>
          <w:tcPr>
            <w:tcW w:w="268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B06FEF0" w14:textId="35181970" w:rsidR="00831765" w:rsidRPr="00831765" w:rsidRDefault="00C86945" w:rsidP="008317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Część</w:t>
            </w:r>
            <w:r w:rsidR="00831765" w:rsidRPr="0083176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nr 12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6EEA4C" w14:textId="5CCE6088" w:rsidR="00831765" w:rsidRPr="00831765" w:rsidRDefault="00831765" w:rsidP="008317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81F266D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1DBA5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31765" w:rsidRPr="0049698D" w14:paraId="664556DA" w14:textId="77777777" w:rsidTr="0049698D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4A93AD1F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l.p.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  <w:hideMark/>
          </w:tcPr>
          <w:p w14:paraId="1E65637E" w14:textId="77777777" w:rsidR="00831765" w:rsidRPr="00831765" w:rsidRDefault="00831765" w:rsidP="008317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Nazwa</w:t>
            </w:r>
          </w:p>
        </w:tc>
        <w:tc>
          <w:tcPr>
            <w:tcW w:w="6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  <w:hideMark/>
          </w:tcPr>
          <w:p w14:paraId="32A69B76" w14:textId="77777777" w:rsidR="00831765" w:rsidRPr="00831765" w:rsidRDefault="00831765" w:rsidP="008317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Opis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14:paraId="3CA6CAAB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j.m.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14:paraId="65B9E2ED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Ilość</w:t>
            </w:r>
          </w:p>
        </w:tc>
        <w:tc>
          <w:tcPr>
            <w:tcW w:w="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27439203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Oddział</w:t>
            </w:r>
          </w:p>
        </w:tc>
      </w:tr>
      <w:tr w:rsidR="0049698D" w:rsidRPr="0049698D" w14:paraId="6D641401" w14:textId="77777777" w:rsidTr="0049698D">
        <w:trPr>
          <w:trHeight w:val="600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D21DA44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BF19D9" w14:textId="77777777" w:rsidR="00831765" w:rsidRPr="00831765" w:rsidRDefault="00831765" w:rsidP="008317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Kolumna chromatograficzna do WWA UHPLC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4F8E0C" w14:textId="77777777" w:rsidR="00831765" w:rsidRPr="00831765" w:rsidRDefault="00831765" w:rsidP="008317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Kolumna do oznaczania WWA, ZORBAX Eclipse PAH, 2,1 x 150 mm, uziarnienie 1,8 µm, 1200 bar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0931A3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C1F46F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CB2555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LLF</w:t>
            </w:r>
          </w:p>
        </w:tc>
      </w:tr>
      <w:tr w:rsidR="0049698D" w:rsidRPr="00831765" w14:paraId="2A021149" w14:textId="77777777" w:rsidTr="0049698D">
        <w:trPr>
          <w:trHeight w:val="300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05A4F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54A90" w14:textId="77777777" w:rsidR="00831765" w:rsidRPr="00831765" w:rsidRDefault="00831765" w:rsidP="008317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BA4331" w14:textId="77777777" w:rsidR="00831765" w:rsidRPr="00831765" w:rsidRDefault="00831765" w:rsidP="008317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07036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DB768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9698D" w:rsidRPr="00831765" w14:paraId="4B78B461" w14:textId="77777777" w:rsidTr="0049698D">
        <w:trPr>
          <w:trHeight w:val="300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DE4C7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E762B" w14:textId="77777777" w:rsidR="00831765" w:rsidRPr="00831765" w:rsidRDefault="00831765" w:rsidP="008317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A81B3A" w14:textId="77777777" w:rsidR="00831765" w:rsidRPr="00831765" w:rsidRDefault="00831765" w:rsidP="008317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93E1D" w14:textId="77777777" w:rsidR="00831765" w:rsidRPr="00831765" w:rsidRDefault="00831765" w:rsidP="008317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0A14B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9698D" w:rsidRPr="00831765" w14:paraId="53AA5C91" w14:textId="77777777" w:rsidTr="0049698D">
        <w:trPr>
          <w:trHeight w:val="300"/>
        </w:trPr>
        <w:tc>
          <w:tcPr>
            <w:tcW w:w="268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0ACCA12" w14:textId="7B1DF58D" w:rsidR="00831765" w:rsidRPr="00831765" w:rsidRDefault="00C86945" w:rsidP="008317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Część</w:t>
            </w:r>
            <w:r w:rsidR="00831765" w:rsidRPr="0083176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nr 13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D116C4" w14:textId="4A1A3995" w:rsidR="00831765" w:rsidRPr="00831765" w:rsidRDefault="00831765" w:rsidP="008317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3632B5B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306D9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31765" w:rsidRPr="0049698D" w14:paraId="6B506CA4" w14:textId="77777777" w:rsidTr="0049698D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49AE072F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l.p.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  <w:hideMark/>
          </w:tcPr>
          <w:p w14:paraId="34566E1E" w14:textId="77777777" w:rsidR="00831765" w:rsidRPr="00831765" w:rsidRDefault="00831765" w:rsidP="008317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Nazwa</w:t>
            </w:r>
          </w:p>
        </w:tc>
        <w:tc>
          <w:tcPr>
            <w:tcW w:w="6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  <w:hideMark/>
          </w:tcPr>
          <w:p w14:paraId="72CB38C8" w14:textId="77777777" w:rsidR="00831765" w:rsidRPr="00831765" w:rsidRDefault="00831765" w:rsidP="008317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Opis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14:paraId="794E4039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j.m.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14:paraId="4A02B661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Ilość</w:t>
            </w:r>
          </w:p>
        </w:tc>
        <w:tc>
          <w:tcPr>
            <w:tcW w:w="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651B81D3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Oddział</w:t>
            </w:r>
          </w:p>
        </w:tc>
      </w:tr>
      <w:tr w:rsidR="0049698D" w:rsidRPr="0049698D" w14:paraId="413B0EE3" w14:textId="77777777" w:rsidTr="0049698D">
        <w:trPr>
          <w:trHeight w:val="900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764CC7D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058318" w14:textId="77777777" w:rsidR="00831765" w:rsidRPr="00831765" w:rsidRDefault="00831765" w:rsidP="008317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Kolumna chromatograficzna do Cytrynina, Fumonizyny B1B2, Ochratoksyna A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830597" w14:textId="77777777" w:rsidR="00831765" w:rsidRPr="00831765" w:rsidRDefault="00831765" w:rsidP="008317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Kolumna do oznaczania Cytryniny, Fumonizyny B1 B2, Ochratoksyny A. ZORBAX SB-C18; 150mm x 4,6mm, uziarnienie 5µm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7A2B7A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E2B4F2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4488A5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LLF</w:t>
            </w:r>
          </w:p>
        </w:tc>
      </w:tr>
      <w:tr w:rsidR="0049698D" w:rsidRPr="00831765" w14:paraId="3FBB862A" w14:textId="77777777" w:rsidTr="0049698D">
        <w:trPr>
          <w:trHeight w:val="300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6F85A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25F06" w14:textId="77777777" w:rsidR="00831765" w:rsidRPr="00831765" w:rsidRDefault="00831765" w:rsidP="008317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E44A36" w14:textId="77777777" w:rsidR="00831765" w:rsidRPr="00831765" w:rsidRDefault="00831765" w:rsidP="008317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FDC12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A924E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9698D" w:rsidRPr="00831765" w14:paraId="3CC1B3C2" w14:textId="77777777" w:rsidTr="0049698D">
        <w:trPr>
          <w:trHeight w:val="300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6CC35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4C3A7" w14:textId="77777777" w:rsidR="00831765" w:rsidRPr="00831765" w:rsidRDefault="00831765" w:rsidP="008317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F2B28F" w14:textId="77777777" w:rsidR="00831765" w:rsidRPr="00831765" w:rsidRDefault="00831765" w:rsidP="008317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91070" w14:textId="77777777" w:rsidR="00831765" w:rsidRPr="00831765" w:rsidRDefault="00831765" w:rsidP="008317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84F29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9698D" w:rsidRPr="00831765" w14:paraId="07C77E7A" w14:textId="77777777" w:rsidTr="0049698D">
        <w:trPr>
          <w:trHeight w:val="300"/>
        </w:trPr>
        <w:tc>
          <w:tcPr>
            <w:tcW w:w="268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1AF11A1" w14:textId="77777777" w:rsidR="0049698D" w:rsidRDefault="0049698D" w:rsidP="008317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31630AC" w14:textId="77777777" w:rsidR="0049698D" w:rsidRDefault="0049698D" w:rsidP="008317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485F1D4" w14:textId="77777777" w:rsidR="0049698D" w:rsidRDefault="0049698D" w:rsidP="008317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6398167" w14:textId="77777777" w:rsidR="0049698D" w:rsidRDefault="0049698D" w:rsidP="008317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D04BA30" w14:textId="77777777" w:rsidR="00C86945" w:rsidRDefault="00C86945" w:rsidP="008317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E19E779" w14:textId="4CDA7B8C" w:rsidR="00831765" w:rsidRPr="00831765" w:rsidRDefault="00C86945" w:rsidP="008317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Część</w:t>
            </w:r>
            <w:r w:rsidRPr="0083176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="00831765" w:rsidRPr="0083176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nr 14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D21087" w14:textId="745A2788" w:rsidR="00831765" w:rsidRPr="00831765" w:rsidRDefault="00831765" w:rsidP="008317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FD109BE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FC439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31765" w:rsidRPr="0049698D" w14:paraId="3E13D3BA" w14:textId="77777777" w:rsidTr="0049698D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0B4BB18A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l.p.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  <w:hideMark/>
          </w:tcPr>
          <w:p w14:paraId="71E6BCD8" w14:textId="77777777" w:rsidR="00831765" w:rsidRPr="00831765" w:rsidRDefault="00831765" w:rsidP="008317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Nazwa</w:t>
            </w:r>
          </w:p>
        </w:tc>
        <w:tc>
          <w:tcPr>
            <w:tcW w:w="6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  <w:hideMark/>
          </w:tcPr>
          <w:p w14:paraId="3BE78FC6" w14:textId="77777777" w:rsidR="00831765" w:rsidRPr="00831765" w:rsidRDefault="00831765" w:rsidP="008317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Opis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14:paraId="3D836896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j.m.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14:paraId="75500B2B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Ilość</w:t>
            </w:r>
          </w:p>
        </w:tc>
        <w:tc>
          <w:tcPr>
            <w:tcW w:w="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1AC9782B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Oddział</w:t>
            </w:r>
          </w:p>
        </w:tc>
      </w:tr>
      <w:tr w:rsidR="0049698D" w:rsidRPr="0049698D" w14:paraId="22E7663C" w14:textId="77777777" w:rsidTr="0049698D">
        <w:trPr>
          <w:trHeight w:val="600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9AE52B3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A7657B" w14:textId="77777777" w:rsidR="00831765" w:rsidRPr="00831765" w:rsidRDefault="00831765" w:rsidP="008317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Kolumna chromatograficzna do Witamina C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ED1252" w14:textId="77777777" w:rsidR="00831765" w:rsidRPr="00831765" w:rsidRDefault="00831765" w:rsidP="008317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Kolumna do oznaczenia Witaminy C. Lichrospher 100 RP-18; 250mm x 4mm, uziarnienie 5µm.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E4D08C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214EE6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DC7E56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LLF</w:t>
            </w:r>
          </w:p>
        </w:tc>
      </w:tr>
      <w:tr w:rsidR="0049698D" w:rsidRPr="00831765" w14:paraId="6AA9A992" w14:textId="77777777" w:rsidTr="0049698D">
        <w:trPr>
          <w:trHeight w:val="300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9E018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6B976" w14:textId="77777777" w:rsidR="00831765" w:rsidRPr="00831765" w:rsidRDefault="00831765" w:rsidP="008317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A594F1" w14:textId="77777777" w:rsidR="00831765" w:rsidRPr="00831765" w:rsidRDefault="00831765" w:rsidP="008317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FE0C8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F1C9E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9698D" w:rsidRPr="00831765" w14:paraId="2D490505" w14:textId="77777777" w:rsidTr="0049698D">
        <w:trPr>
          <w:trHeight w:val="300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B2D85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DF4E0" w14:textId="77777777" w:rsidR="00831765" w:rsidRPr="00831765" w:rsidRDefault="00831765" w:rsidP="008317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57F9A2" w14:textId="77777777" w:rsidR="00831765" w:rsidRPr="00831765" w:rsidRDefault="00831765" w:rsidP="008317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0A7E5" w14:textId="77777777" w:rsidR="00831765" w:rsidRPr="00831765" w:rsidRDefault="00831765" w:rsidP="008317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5F9B3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9698D" w:rsidRPr="00831765" w14:paraId="0008B88D" w14:textId="77777777" w:rsidTr="0049698D">
        <w:trPr>
          <w:trHeight w:val="300"/>
        </w:trPr>
        <w:tc>
          <w:tcPr>
            <w:tcW w:w="268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552651C" w14:textId="3CE451A7" w:rsidR="00831765" w:rsidRPr="00831765" w:rsidRDefault="00C86945" w:rsidP="008317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Część</w:t>
            </w:r>
            <w:r w:rsidR="00831765" w:rsidRPr="0083176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nr 15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FDCA46" w14:textId="41AB7C59" w:rsidR="00831765" w:rsidRPr="00831765" w:rsidRDefault="00831765" w:rsidP="008317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745B6DF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561E1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31765" w:rsidRPr="0049698D" w14:paraId="12C15150" w14:textId="77777777" w:rsidTr="0049698D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699CBB75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l.p.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3CD06739" w14:textId="77777777" w:rsidR="00831765" w:rsidRPr="00831765" w:rsidRDefault="00831765" w:rsidP="008317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Nazwa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  <w:hideMark/>
          </w:tcPr>
          <w:p w14:paraId="2214D684" w14:textId="77777777" w:rsidR="00831765" w:rsidRPr="00831765" w:rsidRDefault="00831765" w:rsidP="008317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Opis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14:paraId="14765382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j.m.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14:paraId="1A6E55A1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Ilość</w:t>
            </w:r>
          </w:p>
        </w:tc>
        <w:tc>
          <w:tcPr>
            <w:tcW w:w="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15D7CC32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Oddział</w:t>
            </w:r>
          </w:p>
        </w:tc>
      </w:tr>
      <w:tr w:rsidR="0049698D" w:rsidRPr="0049698D" w14:paraId="2F685C6A" w14:textId="77777777" w:rsidTr="0049698D">
        <w:trPr>
          <w:trHeight w:val="600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D5937EA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C2DB49" w14:textId="77777777" w:rsidR="00831765" w:rsidRPr="00831765" w:rsidRDefault="00831765" w:rsidP="008317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Kolumna chromatograficzna do Alkaloidy sporyszu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339BE" w14:textId="77777777" w:rsidR="00831765" w:rsidRPr="00831765" w:rsidRDefault="00831765" w:rsidP="008317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Kolumna do oznaczenia Alkaloidów sporyszu. LUNA 5µm Phenyl-Hexyl 100Å; 250mm x 4,6mm, uziarnienie 5µm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AAE6AB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602B3D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67C11E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LLF</w:t>
            </w:r>
          </w:p>
        </w:tc>
      </w:tr>
      <w:tr w:rsidR="0049698D" w:rsidRPr="00831765" w14:paraId="727E435D" w14:textId="77777777" w:rsidTr="0049698D">
        <w:trPr>
          <w:trHeight w:val="300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E110B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0B83A" w14:textId="77777777" w:rsidR="00831765" w:rsidRPr="00831765" w:rsidRDefault="00831765" w:rsidP="008317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384BC1" w14:textId="77777777" w:rsidR="00831765" w:rsidRPr="00831765" w:rsidRDefault="00831765" w:rsidP="008317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F1E47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96AAC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9698D" w:rsidRPr="00831765" w14:paraId="5FD8BDDA" w14:textId="77777777" w:rsidTr="0049698D">
        <w:trPr>
          <w:trHeight w:val="300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B42CA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E30E7" w14:textId="77777777" w:rsidR="00831765" w:rsidRPr="00831765" w:rsidRDefault="00831765" w:rsidP="008317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56C895" w14:textId="77777777" w:rsidR="00831765" w:rsidRPr="00831765" w:rsidRDefault="00831765" w:rsidP="008317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A04F2" w14:textId="77777777" w:rsidR="00831765" w:rsidRPr="00831765" w:rsidRDefault="00831765" w:rsidP="008317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CABD5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9698D" w:rsidRPr="00831765" w14:paraId="6A4A8CC0" w14:textId="77777777" w:rsidTr="0049698D">
        <w:trPr>
          <w:trHeight w:val="300"/>
        </w:trPr>
        <w:tc>
          <w:tcPr>
            <w:tcW w:w="268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8F84C3C" w14:textId="6552E479" w:rsidR="00831765" w:rsidRPr="00831765" w:rsidRDefault="00C86945" w:rsidP="008317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Część</w:t>
            </w:r>
            <w:r w:rsidR="00831765" w:rsidRPr="0083176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nr 16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914CD4" w14:textId="6ACE4A8E" w:rsidR="00831765" w:rsidRPr="00831765" w:rsidRDefault="00831765" w:rsidP="008317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93D08E1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A6B7E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31765" w:rsidRPr="0049698D" w14:paraId="4CF43861" w14:textId="77777777" w:rsidTr="0049698D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490682A2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l.p.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  <w:hideMark/>
          </w:tcPr>
          <w:p w14:paraId="19CE5560" w14:textId="77777777" w:rsidR="00831765" w:rsidRPr="00831765" w:rsidRDefault="00831765" w:rsidP="008317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Nazwa</w:t>
            </w:r>
          </w:p>
        </w:tc>
        <w:tc>
          <w:tcPr>
            <w:tcW w:w="6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  <w:hideMark/>
          </w:tcPr>
          <w:p w14:paraId="1BADF328" w14:textId="77777777" w:rsidR="00831765" w:rsidRPr="00831765" w:rsidRDefault="00831765" w:rsidP="008317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Opis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14:paraId="7B56109B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j.m.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14:paraId="2FC80AA9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Ilość</w:t>
            </w:r>
          </w:p>
        </w:tc>
        <w:tc>
          <w:tcPr>
            <w:tcW w:w="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284DD514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Oddział</w:t>
            </w:r>
          </w:p>
        </w:tc>
      </w:tr>
      <w:tr w:rsidR="0049698D" w:rsidRPr="0049698D" w14:paraId="2BBC4958" w14:textId="77777777" w:rsidTr="0049698D">
        <w:trPr>
          <w:trHeight w:val="600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023D274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4D9797" w14:textId="77777777" w:rsidR="00831765" w:rsidRPr="00831765" w:rsidRDefault="00831765" w:rsidP="008317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Frit sparger glassware kit 25 ml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BD4178" w14:textId="77777777" w:rsidR="00831765" w:rsidRPr="00831765" w:rsidRDefault="00831765" w:rsidP="008317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Frit sparger glassware kit, 25 mL, kompatybilne z aparatem Purge&amp;Trap Teledyne Tekmar Atomx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854240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4B9127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0C6CF2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LLF</w:t>
            </w:r>
          </w:p>
        </w:tc>
      </w:tr>
      <w:tr w:rsidR="0049698D" w:rsidRPr="00831765" w14:paraId="2341DAAD" w14:textId="77777777" w:rsidTr="0049698D">
        <w:trPr>
          <w:trHeight w:val="300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68F1B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CEC5B" w14:textId="77777777" w:rsidR="00831765" w:rsidRPr="00831765" w:rsidRDefault="00831765" w:rsidP="008317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C4281E" w14:textId="77777777" w:rsidR="00831765" w:rsidRPr="00831765" w:rsidRDefault="00831765" w:rsidP="008317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3BE33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45FF4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9698D" w:rsidRPr="00831765" w14:paraId="65C5C27D" w14:textId="77777777" w:rsidTr="0049698D">
        <w:trPr>
          <w:trHeight w:val="300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ED9D1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6FEE5" w14:textId="77777777" w:rsidR="00831765" w:rsidRPr="00831765" w:rsidRDefault="00831765" w:rsidP="008317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8D541C" w14:textId="77777777" w:rsidR="00831765" w:rsidRPr="00831765" w:rsidRDefault="00831765" w:rsidP="008317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0837F" w14:textId="77777777" w:rsidR="00831765" w:rsidRPr="00831765" w:rsidRDefault="00831765" w:rsidP="008317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18A5D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9698D" w:rsidRPr="00831765" w14:paraId="72131C7E" w14:textId="77777777" w:rsidTr="0049698D">
        <w:trPr>
          <w:trHeight w:val="300"/>
        </w:trPr>
        <w:tc>
          <w:tcPr>
            <w:tcW w:w="268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EC311CB" w14:textId="6FBAC15E" w:rsidR="00831765" w:rsidRPr="00831765" w:rsidRDefault="00C86945" w:rsidP="008317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Część</w:t>
            </w:r>
            <w:r w:rsidR="00831765" w:rsidRPr="0083176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nr 17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8E9786" w14:textId="070F1CD4" w:rsidR="00831765" w:rsidRPr="00831765" w:rsidRDefault="00831765" w:rsidP="008317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557D669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92EBE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31765" w:rsidRPr="0049698D" w14:paraId="29105E27" w14:textId="77777777" w:rsidTr="0049698D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14:paraId="6238F612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l.p.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3E450ABF" w14:textId="77777777" w:rsidR="00831765" w:rsidRPr="00831765" w:rsidRDefault="00831765" w:rsidP="008317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Nazwa</w:t>
            </w:r>
          </w:p>
        </w:tc>
        <w:tc>
          <w:tcPr>
            <w:tcW w:w="6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79BA250A" w14:textId="77777777" w:rsidR="00831765" w:rsidRPr="00831765" w:rsidRDefault="00831765" w:rsidP="008317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Opis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14:paraId="752BE0CC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j.m.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14:paraId="2F5BEF2B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Ilość</w:t>
            </w:r>
          </w:p>
        </w:tc>
        <w:tc>
          <w:tcPr>
            <w:tcW w:w="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74F2FE3D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Oddział</w:t>
            </w:r>
          </w:p>
        </w:tc>
      </w:tr>
      <w:tr w:rsidR="0049698D" w:rsidRPr="00831765" w14:paraId="1EE22E4F" w14:textId="77777777" w:rsidTr="0049698D">
        <w:trPr>
          <w:trHeight w:val="900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F8B889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CC4CB8" w14:textId="77777777" w:rsidR="00831765" w:rsidRPr="00831765" w:rsidRDefault="00831765" w:rsidP="008317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Cartrige Ba/Ag/H; OnGuard II,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A7E683" w14:textId="77777777" w:rsidR="00831765" w:rsidRPr="00831765" w:rsidRDefault="00831765" w:rsidP="0083176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Opak. 12 szt. Cartrige Ba/Ag/H; OnGuard II, (filtr oczyszczający próbkę), Thermo-scientific produkt nr 082764 lub równoważne w zakresie metody filtracji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432E38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Opak.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50F323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8C428F" w14:textId="77777777" w:rsidR="00831765" w:rsidRPr="00831765" w:rsidRDefault="00831765" w:rsidP="008317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3176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LLF</w:t>
            </w:r>
          </w:p>
        </w:tc>
      </w:tr>
    </w:tbl>
    <w:p w14:paraId="52D2674E" w14:textId="77777777" w:rsidR="00C765B9" w:rsidRPr="00C06082" w:rsidRDefault="00C765B9">
      <w:pPr>
        <w:rPr>
          <w:rFonts w:ascii="Arial" w:hAnsi="Arial" w:cs="Arial"/>
        </w:rPr>
      </w:pPr>
    </w:p>
    <w:p w14:paraId="44273D2D" w14:textId="77777777" w:rsidR="00C06082" w:rsidRDefault="00C06082" w:rsidP="00EE38F7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2B5B7F58" w14:textId="6D961F53" w:rsidR="00C06082" w:rsidRPr="00A90554" w:rsidRDefault="00C06082" w:rsidP="00C06082">
      <w:pPr>
        <w:autoSpaceDE w:val="0"/>
        <w:autoSpaceDN w:val="0"/>
        <w:rPr>
          <w:rFonts w:ascii="Arial" w:hAnsi="Arial" w:cs="Arial"/>
          <w:b/>
          <w:bCs/>
        </w:rPr>
      </w:pPr>
      <w:r w:rsidRPr="00A90554">
        <w:rPr>
          <w:rFonts w:ascii="Arial" w:hAnsi="Arial" w:cs="Arial"/>
          <w:b/>
          <w:bCs/>
        </w:rPr>
        <w:t>Wymagania względem oferty</w:t>
      </w:r>
      <w:r>
        <w:rPr>
          <w:rFonts w:ascii="Arial" w:hAnsi="Arial" w:cs="Arial"/>
          <w:b/>
          <w:bCs/>
        </w:rPr>
        <w:t xml:space="preserve"> – dla każdej pozycji w </w:t>
      </w:r>
      <w:r w:rsidR="00C86945">
        <w:rPr>
          <w:rFonts w:ascii="Arial" w:hAnsi="Arial" w:cs="Arial"/>
          <w:b/>
          <w:bCs/>
        </w:rPr>
        <w:t>danej części</w:t>
      </w:r>
      <w:r w:rsidRPr="00A90554">
        <w:rPr>
          <w:rFonts w:ascii="Arial" w:hAnsi="Arial" w:cs="Arial"/>
          <w:b/>
          <w:bCs/>
        </w:rPr>
        <w:t>:</w:t>
      </w:r>
    </w:p>
    <w:p w14:paraId="5E5AF13D" w14:textId="78948AD9" w:rsidR="0080280A" w:rsidRPr="0080280A" w:rsidRDefault="00C06082" w:rsidP="00053CD8">
      <w:pPr>
        <w:autoSpaceDE w:val="0"/>
        <w:autoSpaceDN w:val="0"/>
        <w:spacing w:after="240" w:line="240" w:lineRule="auto"/>
        <w:ind w:left="426"/>
        <w:jc w:val="both"/>
        <w:rPr>
          <w:rFonts w:ascii="Arial" w:hAnsi="Arial" w:cs="Arial"/>
        </w:rPr>
      </w:pPr>
      <w:r w:rsidRPr="00C06082">
        <w:rPr>
          <w:rFonts w:ascii="Arial" w:hAnsi="Arial" w:cs="Arial"/>
        </w:rPr>
        <w:t xml:space="preserve">Do oferty należy dołączyć kartę katalogową </w:t>
      </w:r>
      <w:bookmarkStart w:id="0" w:name="_Hlk146102088"/>
      <w:r w:rsidRPr="00C06082">
        <w:rPr>
          <w:rFonts w:ascii="Arial" w:hAnsi="Arial" w:cs="Arial"/>
        </w:rPr>
        <w:t>lub wyciąg z katalogu producenta</w:t>
      </w:r>
      <w:r w:rsidR="00E614AC">
        <w:rPr>
          <w:rFonts w:ascii="Arial" w:hAnsi="Arial" w:cs="Arial"/>
        </w:rPr>
        <w:t xml:space="preserve"> właściw</w:t>
      </w:r>
      <w:r w:rsidR="009E52CE">
        <w:rPr>
          <w:rFonts w:ascii="Arial" w:hAnsi="Arial" w:cs="Arial"/>
        </w:rPr>
        <w:t>e</w:t>
      </w:r>
      <w:r w:rsidR="00E614AC">
        <w:rPr>
          <w:rFonts w:ascii="Arial" w:hAnsi="Arial" w:cs="Arial"/>
        </w:rPr>
        <w:t xml:space="preserve"> dla</w:t>
      </w:r>
      <w:r w:rsidRPr="00C06082">
        <w:rPr>
          <w:rFonts w:ascii="Arial" w:hAnsi="Arial" w:cs="Arial"/>
        </w:rPr>
        <w:t xml:space="preserve"> </w:t>
      </w:r>
      <w:r w:rsidR="00E614AC">
        <w:rPr>
          <w:rFonts w:ascii="Arial" w:hAnsi="Arial" w:cs="Arial"/>
        </w:rPr>
        <w:t xml:space="preserve">oferowanego produktu </w:t>
      </w:r>
      <w:r w:rsidRPr="00C06082">
        <w:rPr>
          <w:rFonts w:ascii="Arial" w:hAnsi="Arial" w:cs="Arial"/>
        </w:rPr>
        <w:t>(dopuszcza się skan lub dokument tekstowy zawierający odnośniki do internetowych katalogów producenta)</w:t>
      </w:r>
      <w:bookmarkEnd w:id="0"/>
      <w:r w:rsidRPr="00C06082">
        <w:rPr>
          <w:rFonts w:ascii="Arial" w:hAnsi="Arial" w:cs="Arial"/>
        </w:rPr>
        <w:t xml:space="preserve">. </w:t>
      </w:r>
    </w:p>
    <w:p w14:paraId="02EB17FF" w14:textId="3FD4F6E5" w:rsidR="00E614AC" w:rsidRDefault="00E614AC" w:rsidP="00E614AC">
      <w:pPr>
        <w:autoSpaceDE w:val="0"/>
        <w:autoSpaceDN w:val="0"/>
        <w:rPr>
          <w:rFonts w:ascii="Arial" w:hAnsi="Arial" w:cs="Arial"/>
          <w:b/>
          <w:bCs/>
        </w:rPr>
      </w:pPr>
      <w:r w:rsidRPr="00E614AC">
        <w:rPr>
          <w:rFonts w:ascii="Arial" w:hAnsi="Arial" w:cs="Arial"/>
          <w:b/>
          <w:bCs/>
        </w:rPr>
        <w:t>Wymagania względem</w:t>
      </w:r>
      <w:r>
        <w:rPr>
          <w:rFonts w:ascii="Arial" w:hAnsi="Arial" w:cs="Arial"/>
          <w:b/>
          <w:bCs/>
        </w:rPr>
        <w:t xml:space="preserve"> dostawy</w:t>
      </w:r>
      <w:r w:rsidRPr="00E614AC">
        <w:rPr>
          <w:rFonts w:ascii="Arial" w:hAnsi="Arial" w:cs="Arial"/>
          <w:b/>
          <w:bCs/>
        </w:rPr>
        <w:t xml:space="preserve">– dla każdej pozycji w </w:t>
      </w:r>
      <w:r w:rsidR="00C86945">
        <w:rPr>
          <w:rFonts w:ascii="Arial" w:hAnsi="Arial" w:cs="Arial"/>
          <w:b/>
          <w:bCs/>
        </w:rPr>
        <w:t>danej części</w:t>
      </w:r>
      <w:r w:rsidR="00C86945" w:rsidRPr="00A90554">
        <w:rPr>
          <w:rFonts w:ascii="Arial" w:hAnsi="Arial" w:cs="Arial"/>
          <w:b/>
          <w:bCs/>
        </w:rPr>
        <w:t>:</w:t>
      </w:r>
    </w:p>
    <w:p w14:paraId="158E259D" w14:textId="50E4B543" w:rsidR="00E614AC" w:rsidRPr="00E614AC" w:rsidRDefault="00E614AC" w:rsidP="00053CD8">
      <w:pPr>
        <w:autoSpaceDE w:val="0"/>
        <w:autoSpaceDN w:val="0"/>
        <w:spacing w:after="240" w:line="276" w:lineRule="auto"/>
        <w:ind w:left="426"/>
        <w:jc w:val="both"/>
        <w:rPr>
          <w:rFonts w:ascii="Arial" w:hAnsi="Arial" w:cs="Arial"/>
        </w:rPr>
      </w:pPr>
      <w:r w:rsidRPr="00E614AC">
        <w:rPr>
          <w:rFonts w:ascii="Arial" w:hAnsi="Arial" w:cs="Arial"/>
        </w:rPr>
        <w:t xml:space="preserve">Do </w:t>
      </w:r>
      <w:r>
        <w:rPr>
          <w:rFonts w:ascii="Arial" w:hAnsi="Arial" w:cs="Arial"/>
        </w:rPr>
        <w:t xml:space="preserve">każdej dostawy </w:t>
      </w:r>
      <w:r w:rsidRPr="00E614AC">
        <w:rPr>
          <w:rFonts w:ascii="Arial" w:hAnsi="Arial" w:cs="Arial"/>
        </w:rPr>
        <w:t>należy dołączyć certyfikat</w:t>
      </w:r>
      <w:r>
        <w:rPr>
          <w:rFonts w:ascii="Arial" w:hAnsi="Arial" w:cs="Arial"/>
        </w:rPr>
        <w:t xml:space="preserve"> lub </w:t>
      </w:r>
      <w:r w:rsidRPr="00E614AC">
        <w:rPr>
          <w:rFonts w:ascii="Arial" w:hAnsi="Arial" w:cs="Arial"/>
        </w:rPr>
        <w:t>kartę jakości produktu</w:t>
      </w:r>
      <w:r>
        <w:rPr>
          <w:rFonts w:ascii="Arial" w:hAnsi="Arial" w:cs="Arial"/>
        </w:rPr>
        <w:t>.</w:t>
      </w:r>
    </w:p>
    <w:p w14:paraId="6FCD664C" w14:textId="77777777" w:rsidR="0049698D" w:rsidRDefault="0049698D" w:rsidP="00E76C4C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3CF382F" w14:textId="721D798F" w:rsidR="00EE38F7" w:rsidRPr="00E76C4C" w:rsidRDefault="005A1238" w:rsidP="00E76C4C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E76C4C">
        <w:rPr>
          <w:rFonts w:ascii="Arial" w:hAnsi="Arial" w:cs="Arial"/>
          <w:b/>
          <w:bCs/>
          <w:sz w:val="24"/>
          <w:szCs w:val="24"/>
          <w:u w:val="single"/>
        </w:rPr>
        <w:t>DOD</w:t>
      </w:r>
      <w:r w:rsidR="00EE38F7" w:rsidRPr="00E76C4C">
        <w:rPr>
          <w:rFonts w:ascii="Arial" w:hAnsi="Arial" w:cs="Arial"/>
          <w:b/>
          <w:bCs/>
          <w:sz w:val="24"/>
          <w:szCs w:val="24"/>
          <w:u w:val="single"/>
        </w:rPr>
        <w:t>ATKOWE INFORMACJE</w:t>
      </w:r>
    </w:p>
    <w:p w14:paraId="22312F83" w14:textId="7678DB86" w:rsidR="00202141" w:rsidRPr="00053CD8" w:rsidRDefault="00053CD8" w:rsidP="00053CD8">
      <w:pPr>
        <w:ind w:firstLine="567"/>
        <w:rPr>
          <w:rFonts w:ascii="Arial" w:hAnsi="Arial" w:cs="Arial"/>
          <w:b/>
          <w:bCs/>
        </w:rPr>
      </w:pPr>
      <w:r w:rsidRPr="00053CD8">
        <w:rPr>
          <w:rFonts w:ascii="Arial" w:hAnsi="Arial" w:cs="Arial"/>
          <w:b/>
          <w:bCs/>
        </w:rPr>
        <w:t>Kontakt</w:t>
      </w:r>
      <w:r>
        <w:rPr>
          <w:rFonts w:ascii="Arial" w:hAnsi="Arial" w:cs="Arial"/>
          <w:b/>
          <w:bCs/>
        </w:rPr>
        <w:t>:</w:t>
      </w:r>
    </w:p>
    <w:p w14:paraId="53F88270" w14:textId="77777777" w:rsidR="00202141" w:rsidRPr="00C06082" w:rsidRDefault="00202141" w:rsidP="00202141">
      <w:pPr>
        <w:pStyle w:val="Tekstpodstawowy"/>
        <w:numPr>
          <w:ilvl w:val="0"/>
          <w:numId w:val="7"/>
        </w:numPr>
        <w:tabs>
          <w:tab w:val="clear" w:pos="340"/>
          <w:tab w:val="clear" w:pos="396"/>
          <w:tab w:val="clear" w:pos="510"/>
          <w:tab w:val="clear" w:pos="680"/>
          <w:tab w:val="clear" w:pos="793"/>
          <w:tab w:val="clear" w:pos="2154"/>
          <w:tab w:val="clear" w:pos="2381"/>
          <w:tab w:val="clear" w:pos="3742"/>
          <w:tab w:val="clear" w:pos="4082"/>
          <w:tab w:val="left" w:pos="567"/>
        </w:tabs>
        <w:ind w:left="567" w:hanging="567"/>
        <w:rPr>
          <w:rFonts w:ascii="Arial" w:hAnsi="Arial" w:cs="Arial"/>
          <w:sz w:val="22"/>
          <w:szCs w:val="22"/>
        </w:rPr>
      </w:pPr>
      <w:bookmarkStart w:id="1" w:name="_Hlk134612142"/>
      <w:r w:rsidRPr="00C06082">
        <w:rPr>
          <w:rFonts w:ascii="Arial" w:hAnsi="Arial" w:cs="Arial"/>
          <w:b/>
          <w:bCs/>
          <w:sz w:val="22"/>
          <w:szCs w:val="22"/>
        </w:rPr>
        <w:t>Kontakt Wykonawców z Zamawiającym</w:t>
      </w:r>
      <w:r w:rsidRPr="00C06082">
        <w:rPr>
          <w:rFonts w:ascii="Arial" w:hAnsi="Arial" w:cs="Arial"/>
          <w:sz w:val="22"/>
          <w:szCs w:val="22"/>
        </w:rPr>
        <w:t xml:space="preserve"> w zakresie wszelkich spraw związanych </w:t>
      </w:r>
      <w:r w:rsidRPr="00C06082">
        <w:rPr>
          <w:rFonts w:ascii="Arial" w:hAnsi="Arial" w:cs="Arial"/>
          <w:sz w:val="22"/>
          <w:szCs w:val="22"/>
        </w:rPr>
        <w:br/>
        <w:t xml:space="preserve">z prowadzonym postępowaniem odbywał się będzie za pośrednictwem platformy zakupowej - strony </w:t>
      </w:r>
      <w:hyperlink r:id="rId8" w:history="1">
        <w:r w:rsidRPr="00C06082">
          <w:rPr>
            <w:rStyle w:val="Hipercze"/>
            <w:rFonts w:ascii="Arial" w:eastAsiaTheme="majorEastAsia" w:hAnsi="Arial" w:cs="Arial"/>
            <w:sz w:val="22"/>
            <w:szCs w:val="22"/>
          </w:rPr>
          <w:t>https://platformazakupowa.pl/pn/pwisbydgoszcz</w:t>
        </w:r>
      </w:hyperlink>
      <w:r w:rsidRPr="00C06082">
        <w:rPr>
          <w:rFonts w:ascii="Arial" w:hAnsi="Arial" w:cs="Arial"/>
          <w:sz w:val="22"/>
          <w:szCs w:val="22"/>
        </w:rPr>
        <w:t>, w zakładce dedykowanej postępowaniu, poprzez funkcję „wyślij wiadomość”.</w:t>
      </w:r>
    </w:p>
    <w:p w14:paraId="77D022C4" w14:textId="77777777" w:rsidR="00C06082" w:rsidRDefault="00C06082" w:rsidP="00202141">
      <w:pPr>
        <w:pStyle w:val="Tekstpodstawowy"/>
        <w:tabs>
          <w:tab w:val="clear" w:pos="340"/>
          <w:tab w:val="clear" w:pos="396"/>
          <w:tab w:val="clear" w:pos="510"/>
          <w:tab w:val="clear" w:pos="680"/>
          <w:tab w:val="clear" w:pos="793"/>
          <w:tab w:val="clear" w:pos="2154"/>
          <w:tab w:val="clear" w:pos="2381"/>
          <w:tab w:val="clear" w:pos="3742"/>
          <w:tab w:val="clear" w:pos="4082"/>
          <w:tab w:val="left" w:pos="567"/>
        </w:tabs>
        <w:ind w:left="567"/>
        <w:rPr>
          <w:rFonts w:ascii="Arial" w:hAnsi="Arial" w:cs="Arial"/>
          <w:sz w:val="22"/>
          <w:szCs w:val="22"/>
        </w:rPr>
      </w:pPr>
    </w:p>
    <w:p w14:paraId="7FB0F852" w14:textId="7CDE50D6" w:rsidR="00202141" w:rsidRPr="00C06082" w:rsidRDefault="00202141" w:rsidP="00202141">
      <w:pPr>
        <w:pStyle w:val="Tekstpodstawowy"/>
        <w:tabs>
          <w:tab w:val="clear" w:pos="340"/>
          <w:tab w:val="clear" w:pos="396"/>
          <w:tab w:val="clear" w:pos="510"/>
          <w:tab w:val="clear" w:pos="680"/>
          <w:tab w:val="clear" w:pos="793"/>
          <w:tab w:val="clear" w:pos="2154"/>
          <w:tab w:val="clear" w:pos="2381"/>
          <w:tab w:val="clear" w:pos="3742"/>
          <w:tab w:val="clear" w:pos="4082"/>
          <w:tab w:val="left" w:pos="567"/>
        </w:tabs>
        <w:ind w:left="567"/>
        <w:rPr>
          <w:rFonts w:ascii="Arial" w:hAnsi="Arial" w:cs="Arial"/>
          <w:sz w:val="22"/>
          <w:szCs w:val="22"/>
        </w:rPr>
      </w:pPr>
      <w:r w:rsidRPr="00C06082">
        <w:rPr>
          <w:rFonts w:ascii="Arial" w:hAnsi="Arial" w:cs="Arial"/>
          <w:sz w:val="22"/>
          <w:szCs w:val="22"/>
        </w:rPr>
        <w:t>Osoby uprawnione do kontaktowania się z Wykonawcami i udzielania wyjaśnień dotyczących zapytania ofertowego:</w:t>
      </w:r>
    </w:p>
    <w:p w14:paraId="433368BC" w14:textId="38ADE70A" w:rsidR="00202141" w:rsidRPr="00C06082" w:rsidRDefault="00BC1356" w:rsidP="00C06082">
      <w:pPr>
        <w:pStyle w:val="Tekstpodstawowy"/>
        <w:tabs>
          <w:tab w:val="clear" w:pos="340"/>
          <w:tab w:val="clear" w:pos="396"/>
          <w:tab w:val="clear" w:pos="510"/>
          <w:tab w:val="clear" w:pos="680"/>
          <w:tab w:val="clear" w:pos="793"/>
          <w:tab w:val="clear" w:pos="2154"/>
          <w:tab w:val="clear" w:pos="2381"/>
          <w:tab w:val="clear" w:pos="3742"/>
          <w:tab w:val="clear" w:pos="4082"/>
        </w:tabs>
        <w:ind w:left="567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Magdalena Kaczmarek</w:t>
      </w:r>
      <w:r w:rsidR="00202141" w:rsidRPr="00C06082">
        <w:rPr>
          <w:rFonts w:ascii="Arial" w:hAnsi="Arial" w:cs="Arial"/>
          <w:sz w:val="22"/>
          <w:szCs w:val="22"/>
        </w:rPr>
        <w:t>, tel. 52/376-1</w:t>
      </w:r>
      <w:r w:rsidR="00BD0882">
        <w:rPr>
          <w:rFonts w:ascii="Arial" w:hAnsi="Arial" w:cs="Arial"/>
          <w:sz w:val="22"/>
          <w:szCs w:val="22"/>
        </w:rPr>
        <w:t>9</w:t>
      </w:r>
      <w:r w:rsidR="00202141" w:rsidRPr="00C06082">
        <w:rPr>
          <w:rFonts w:ascii="Arial" w:hAnsi="Arial" w:cs="Arial"/>
          <w:sz w:val="22"/>
          <w:szCs w:val="22"/>
        </w:rPr>
        <w:t>-0</w:t>
      </w:r>
      <w:r w:rsidR="00BD0882">
        <w:rPr>
          <w:rFonts w:ascii="Arial" w:hAnsi="Arial" w:cs="Arial"/>
          <w:sz w:val="22"/>
          <w:szCs w:val="22"/>
        </w:rPr>
        <w:t>8</w:t>
      </w:r>
      <w:r w:rsidR="00202141" w:rsidRPr="00C06082">
        <w:rPr>
          <w:rFonts w:ascii="Arial" w:hAnsi="Arial" w:cs="Arial"/>
          <w:sz w:val="22"/>
          <w:szCs w:val="22"/>
        </w:rPr>
        <w:t xml:space="preserve">, e-mail: </w:t>
      </w:r>
      <w:hyperlink r:id="rId9" w:history="1">
        <w:r w:rsidR="00202141" w:rsidRPr="00C06082">
          <w:rPr>
            <w:rStyle w:val="Hipercze"/>
            <w:rFonts w:ascii="Arial" w:eastAsiaTheme="majorEastAsia" w:hAnsi="Arial" w:cs="Arial"/>
            <w:sz w:val="22"/>
            <w:szCs w:val="22"/>
          </w:rPr>
          <w:t>zamowienia.wsse.bydgoszcz@sanepid.gov.pl</w:t>
        </w:r>
      </w:hyperlink>
      <w:r w:rsidR="00C06082">
        <w:rPr>
          <w:rFonts w:ascii="Arial" w:hAnsi="Arial" w:cs="Arial"/>
          <w:sz w:val="22"/>
          <w:szCs w:val="22"/>
        </w:rPr>
        <w:t>.</w:t>
      </w:r>
    </w:p>
    <w:p w14:paraId="2645D362" w14:textId="77777777" w:rsidR="00202141" w:rsidRPr="00C06082" w:rsidRDefault="00202141" w:rsidP="00202141">
      <w:pPr>
        <w:pStyle w:val="Tekstpodstawowy"/>
        <w:tabs>
          <w:tab w:val="clear" w:pos="340"/>
          <w:tab w:val="clear" w:pos="396"/>
          <w:tab w:val="clear" w:pos="510"/>
          <w:tab w:val="clear" w:pos="680"/>
          <w:tab w:val="clear" w:pos="793"/>
          <w:tab w:val="clear" w:pos="2154"/>
          <w:tab w:val="clear" w:pos="2381"/>
          <w:tab w:val="clear" w:pos="3742"/>
          <w:tab w:val="clear" w:pos="4082"/>
        </w:tabs>
        <w:ind w:left="567"/>
        <w:jc w:val="left"/>
        <w:rPr>
          <w:rFonts w:ascii="Arial" w:hAnsi="Arial" w:cs="Arial"/>
          <w:color w:val="FF0000"/>
          <w:sz w:val="22"/>
          <w:szCs w:val="22"/>
        </w:rPr>
      </w:pPr>
    </w:p>
    <w:p w14:paraId="5FCB1D55" w14:textId="5C1E02AB" w:rsidR="00202141" w:rsidRPr="00C06082" w:rsidRDefault="00202141" w:rsidP="00202141">
      <w:pPr>
        <w:pStyle w:val="Tekstpodstawowy"/>
        <w:tabs>
          <w:tab w:val="clear" w:pos="340"/>
          <w:tab w:val="clear" w:pos="396"/>
          <w:tab w:val="clear" w:pos="510"/>
          <w:tab w:val="clear" w:pos="680"/>
          <w:tab w:val="clear" w:pos="793"/>
          <w:tab w:val="clear" w:pos="2154"/>
          <w:tab w:val="clear" w:pos="2381"/>
          <w:tab w:val="clear" w:pos="3742"/>
          <w:tab w:val="clear" w:pos="4082"/>
        </w:tabs>
        <w:ind w:left="567"/>
        <w:rPr>
          <w:rFonts w:ascii="Arial" w:hAnsi="Arial" w:cs="Arial"/>
          <w:sz w:val="22"/>
          <w:szCs w:val="22"/>
        </w:rPr>
      </w:pPr>
      <w:r w:rsidRPr="00C06082">
        <w:rPr>
          <w:rFonts w:ascii="Arial" w:hAnsi="Arial" w:cs="Arial"/>
          <w:sz w:val="22"/>
          <w:szCs w:val="22"/>
        </w:rPr>
        <w:t xml:space="preserve">Podany powyżej numer telefonu oraz adres e-mail mogą służyć do kontaktu z Zamawiającym wyłącznie w przypadku awarii Internetu lub platformy zakupowej. </w:t>
      </w:r>
    </w:p>
    <w:bookmarkEnd w:id="1"/>
    <w:p w14:paraId="0E3131B4" w14:textId="77777777" w:rsidR="00202141" w:rsidRPr="00C06082" w:rsidRDefault="00202141" w:rsidP="00202141">
      <w:pPr>
        <w:pStyle w:val="Tekstpodstawowy"/>
        <w:tabs>
          <w:tab w:val="clear" w:pos="340"/>
          <w:tab w:val="clear" w:pos="396"/>
          <w:tab w:val="clear" w:pos="510"/>
          <w:tab w:val="clear" w:pos="680"/>
          <w:tab w:val="clear" w:pos="793"/>
          <w:tab w:val="clear" w:pos="2154"/>
          <w:tab w:val="clear" w:pos="2381"/>
          <w:tab w:val="clear" w:pos="3742"/>
          <w:tab w:val="clear" w:pos="4082"/>
        </w:tabs>
        <w:ind w:left="567"/>
        <w:rPr>
          <w:rFonts w:ascii="Arial" w:hAnsi="Arial" w:cs="Arial"/>
          <w:sz w:val="22"/>
          <w:szCs w:val="22"/>
        </w:rPr>
      </w:pPr>
    </w:p>
    <w:p w14:paraId="104C887B" w14:textId="0793D537" w:rsidR="00202141" w:rsidRPr="00C06082" w:rsidRDefault="00202141" w:rsidP="00053CD8">
      <w:pPr>
        <w:pStyle w:val="Tekstpodstawowy"/>
        <w:numPr>
          <w:ilvl w:val="0"/>
          <w:numId w:val="7"/>
        </w:numPr>
        <w:tabs>
          <w:tab w:val="clear" w:pos="340"/>
          <w:tab w:val="clear" w:pos="396"/>
          <w:tab w:val="clear" w:pos="510"/>
          <w:tab w:val="clear" w:pos="680"/>
          <w:tab w:val="clear" w:pos="793"/>
          <w:tab w:val="clear" w:pos="2154"/>
          <w:tab w:val="clear" w:pos="2381"/>
          <w:tab w:val="clear" w:pos="3742"/>
          <w:tab w:val="clear" w:pos="4082"/>
        </w:tabs>
        <w:rPr>
          <w:rFonts w:ascii="Arial" w:hAnsi="Arial" w:cs="Arial"/>
          <w:sz w:val="22"/>
          <w:szCs w:val="22"/>
        </w:rPr>
      </w:pPr>
      <w:r w:rsidRPr="00C06082">
        <w:rPr>
          <w:rFonts w:ascii="Arial" w:hAnsi="Arial" w:cs="Arial"/>
          <w:sz w:val="22"/>
          <w:szCs w:val="22"/>
        </w:rPr>
        <w:t xml:space="preserve">Każdy z Wykonawców może złożyć ofertę na </w:t>
      </w:r>
      <w:r w:rsidR="00101AF4">
        <w:rPr>
          <w:rFonts w:ascii="Arial" w:hAnsi="Arial" w:cs="Arial"/>
          <w:sz w:val="22"/>
          <w:szCs w:val="22"/>
        </w:rPr>
        <w:t>jed</w:t>
      </w:r>
      <w:r w:rsidR="00766D36">
        <w:rPr>
          <w:rFonts w:ascii="Arial" w:hAnsi="Arial" w:cs="Arial"/>
          <w:sz w:val="22"/>
          <w:szCs w:val="22"/>
        </w:rPr>
        <w:t>ną część</w:t>
      </w:r>
      <w:r w:rsidRPr="00C06082">
        <w:rPr>
          <w:rFonts w:ascii="Arial" w:hAnsi="Arial" w:cs="Arial"/>
          <w:sz w:val="22"/>
          <w:szCs w:val="22"/>
        </w:rPr>
        <w:t xml:space="preserve">, na kilka lub na wszystkie </w:t>
      </w:r>
      <w:r w:rsidR="00766D36">
        <w:rPr>
          <w:rFonts w:ascii="Arial" w:hAnsi="Arial" w:cs="Arial"/>
          <w:sz w:val="22"/>
          <w:szCs w:val="22"/>
        </w:rPr>
        <w:t>części</w:t>
      </w:r>
      <w:r w:rsidRPr="00C06082">
        <w:rPr>
          <w:rFonts w:ascii="Arial" w:hAnsi="Arial" w:cs="Arial"/>
          <w:sz w:val="22"/>
          <w:szCs w:val="22"/>
        </w:rPr>
        <w:t xml:space="preserve"> objęte postępowaniem. </w:t>
      </w:r>
      <w:r w:rsidRPr="00C06082">
        <w:rPr>
          <w:rFonts w:ascii="Arial" w:hAnsi="Arial" w:cs="Arial"/>
          <w:b/>
          <w:bCs/>
          <w:sz w:val="22"/>
          <w:szCs w:val="22"/>
        </w:rPr>
        <w:t>Ofertę można złożyć wyłącznie</w:t>
      </w:r>
      <w:r w:rsidRPr="00C06082">
        <w:rPr>
          <w:rFonts w:ascii="Arial" w:hAnsi="Arial" w:cs="Arial"/>
          <w:sz w:val="22"/>
          <w:szCs w:val="22"/>
        </w:rPr>
        <w:t xml:space="preserve"> za pośrednictwem platformy zakupowej na stronie </w:t>
      </w:r>
      <w:hyperlink r:id="rId10" w:history="1">
        <w:r w:rsidRPr="00C06082">
          <w:rPr>
            <w:rStyle w:val="Hipercze"/>
            <w:rFonts w:ascii="Arial" w:eastAsiaTheme="majorEastAsia" w:hAnsi="Arial" w:cs="Arial"/>
            <w:sz w:val="22"/>
            <w:szCs w:val="22"/>
          </w:rPr>
          <w:t>https://platformazakupowa.pl/pn/pwisbydgoszcz</w:t>
        </w:r>
      </w:hyperlink>
      <w:r w:rsidRPr="00C06082">
        <w:rPr>
          <w:rFonts w:ascii="Arial" w:hAnsi="Arial" w:cs="Arial"/>
          <w:sz w:val="22"/>
          <w:szCs w:val="22"/>
        </w:rPr>
        <w:t xml:space="preserve"> w zakładce dedykowanej postępowaniu.</w:t>
      </w:r>
    </w:p>
    <w:p w14:paraId="631C921A" w14:textId="77777777" w:rsidR="00202141" w:rsidRPr="00C06082" w:rsidRDefault="00202141" w:rsidP="00202141">
      <w:pPr>
        <w:pStyle w:val="Tekstpodstawowy"/>
        <w:tabs>
          <w:tab w:val="clear" w:pos="340"/>
          <w:tab w:val="clear" w:pos="396"/>
          <w:tab w:val="clear" w:pos="510"/>
          <w:tab w:val="clear" w:pos="680"/>
          <w:tab w:val="clear" w:pos="793"/>
          <w:tab w:val="clear" w:pos="2154"/>
          <w:tab w:val="clear" w:pos="2381"/>
          <w:tab w:val="clear" w:pos="3742"/>
          <w:tab w:val="clear" w:pos="4082"/>
        </w:tabs>
        <w:ind w:left="567"/>
        <w:rPr>
          <w:rFonts w:ascii="Arial" w:hAnsi="Arial" w:cs="Arial"/>
          <w:sz w:val="22"/>
          <w:szCs w:val="22"/>
        </w:rPr>
      </w:pPr>
    </w:p>
    <w:p w14:paraId="2E1A0E93" w14:textId="22ED462E" w:rsidR="007A4F25" w:rsidRPr="00C06082" w:rsidRDefault="007A4F25" w:rsidP="007A4F25">
      <w:pPr>
        <w:tabs>
          <w:tab w:val="left" w:pos="907"/>
        </w:tabs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</w:p>
    <w:p w14:paraId="5CC0EEE8" w14:textId="0750D733" w:rsidR="007A4F25" w:rsidRPr="00053CD8" w:rsidRDefault="007A4F25" w:rsidP="00053CD8">
      <w:pPr>
        <w:pStyle w:val="Akapitzlist"/>
        <w:tabs>
          <w:tab w:val="left" w:pos="567"/>
        </w:tabs>
        <w:spacing w:after="0" w:line="240" w:lineRule="auto"/>
        <w:ind w:left="567"/>
        <w:jc w:val="both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  <w:r w:rsidRPr="00053CD8">
        <w:rPr>
          <w:rFonts w:ascii="Arial" w:eastAsia="Times New Roman" w:hAnsi="Arial" w:cs="Arial"/>
          <w:b/>
          <w:kern w:val="0"/>
          <w:lang w:eastAsia="pl-PL"/>
          <w14:ligatures w14:val="none"/>
        </w:rPr>
        <w:t>Sposób realizacji dostaw:</w:t>
      </w:r>
    </w:p>
    <w:p w14:paraId="66026F5B" w14:textId="77777777" w:rsidR="007A4F25" w:rsidRPr="00C06082" w:rsidRDefault="007A4F25" w:rsidP="007A4F25">
      <w:pPr>
        <w:pStyle w:val="Akapitzlist"/>
        <w:tabs>
          <w:tab w:val="left" w:pos="907"/>
        </w:tabs>
        <w:spacing w:after="0" w:line="240" w:lineRule="auto"/>
        <w:jc w:val="both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</w:p>
    <w:p w14:paraId="23A4F815" w14:textId="4D674C76" w:rsidR="00DD756D" w:rsidRPr="00053CD8" w:rsidRDefault="007A4F25" w:rsidP="00053CD8">
      <w:pPr>
        <w:pStyle w:val="Akapitzlist"/>
        <w:numPr>
          <w:ilvl w:val="0"/>
          <w:numId w:val="9"/>
        </w:numPr>
        <w:spacing w:after="0" w:line="240" w:lineRule="auto"/>
        <w:ind w:left="709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053CD8">
        <w:rPr>
          <w:rFonts w:ascii="Arial" w:eastAsia="Times New Roman" w:hAnsi="Arial" w:cs="Arial"/>
          <w:bCs/>
          <w:iCs/>
          <w:kern w:val="0"/>
          <w:lang w:eastAsia="pl-PL"/>
          <w14:ligatures w14:val="none"/>
        </w:rPr>
        <w:t>Wykonawca</w:t>
      </w:r>
      <w:r w:rsidRPr="00053CD8">
        <w:rPr>
          <w:rFonts w:ascii="Arial" w:eastAsia="Times New Roman" w:hAnsi="Arial" w:cs="Arial"/>
          <w:kern w:val="0"/>
          <w:lang w:eastAsia="pl-PL"/>
          <w14:ligatures w14:val="none"/>
        </w:rPr>
        <w:t xml:space="preserve"> zobowiązuje się dostarczyć bezpłatnie do siedziby Zamawiającego </w:t>
      </w:r>
      <w:r w:rsidRPr="00053CD8">
        <w:rPr>
          <w:rFonts w:ascii="Arial" w:eastAsia="Times New Roman" w:hAnsi="Arial" w:cs="Arial"/>
          <w:bCs/>
          <w:iCs/>
          <w:kern w:val="0"/>
          <w:lang w:eastAsia="pl-PL"/>
          <w14:ligatures w14:val="none"/>
        </w:rPr>
        <w:t xml:space="preserve">przedmiot umowy </w:t>
      </w:r>
      <w:r w:rsidR="00766D36">
        <w:rPr>
          <w:rFonts w:ascii="Arial" w:eastAsia="Times New Roman" w:hAnsi="Arial" w:cs="Arial"/>
          <w:bCs/>
          <w:iCs/>
          <w:kern w:val="0"/>
          <w:lang w:eastAsia="pl-PL"/>
          <w14:ligatures w14:val="none"/>
        </w:rPr>
        <w:br/>
      </w:r>
      <w:r w:rsidRPr="00053CD8">
        <w:rPr>
          <w:rFonts w:ascii="Arial" w:eastAsia="Times New Roman" w:hAnsi="Arial" w:cs="Arial"/>
          <w:kern w:val="0"/>
          <w:lang w:eastAsia="pl-PL"/>
          <w14:ligatures w14:val="none"/>
        </w:rPr>
        <w:t xml:space="preserve">w </w:t>
      </w:r>
      <w:r w:rsidR="00C86945">
        <w:rPr>
          <w:rFonts w:ascii="Arial" w:eastAsia="Times New Roman" w:hAnsi="Arial" w:cs="Arial"/>
          <w:kern w:val="0"/>
          <w:lang w:eastAsia="pl-PL"/>
          <w14:ligatures w14:val="none"/>
        </w:rPr>
        <w:t xml:space="preserve">każdej części na oddzielne jednorazowe </w:t>
      </w:r>
      <w:r w:rsidRPr="00053CD8">
        <w:rPr>
          <w:rFonts w:ascii="Arial" w:eastAsia="Times New Roman" w:hAnsi="Arial" w:cs="Arial"/>
          <w:kern w:val="0"/>
          <w:lang w:eastAsia="pl-PL"/>
          <w14:ligatures w14:val="none"/>
        </w:rPr>
        <w:t>zamówienie</w:t>
      </w:r>
      <w:r w:rsidR="00C86945">
        <w:rPr>
          <w:rFonts w:ascii="Arial" w:eastAsia="Times New Roman" w:hAnsi="Arial" w:cs="Arial"/>
          <w:kern w:val="0"/>
          <w:lang w:eastAsia="pl-PL"/>
          <w14:ligatures w14:val="none"/>
        </w:rPr>
        <w:t xml:space="preserve"> Zamawiającego.</w:t>
      </w:r>
    </w:p>
    <w:p w14:paraId="52CD43BC" w14:textId="77777777" w:rsidR="00DD756D" w:rsidRPr="00053CD8" w:rsidRDefault="00202141" w:rsidP="00053CD8">
      <w:pPr>
        <w:pStyle w:val="Akapitzlist"/>
        <w:numPr>
          <w:ilvl w:val="0"/>
          <w:numId w:val="9"/>
        </w:numPr>
        <w:spacing w:after="0" w:line="240" w:lineRule="auto"/>
        <w:ind w:left="709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053CD8">
        <w:rPr>
          <w:rFonts w:ascii="Arial" w:hAnsi="Arial" w:cs="Arial"/>
          <w:b/>
          <w:bCs/>
          <w:iCs/>
        </w:rPr>
        <w:t>Termin dostawy produktu</w:t>
      </w:r>
      <w:r w:rsidRPr="00053CD8">
        <w:rPr>
          <w:rFonts w:ascii="Arial" w:hAnsi="Arial" w:cs="Arial"/>
          <w:iCs/>
        </w:rPr>
        <w:t xml:space="preserve"> dla </w:t>
      </w:r>
      <w:r w:rsidR="00101AF4" w:rsidRPr="00053CD8">
        <w:rPr>
          <w:rFonts w:ascii="Arial" w:hAnsi="Arial" w:cs="Arial"/>
          <w:iCs/>
        </w:rPr>
        <w:t>danej części</w:t>
      </w:r>
      <w:r w:rsidRPr="00053CD8">
        <w:rPr>
          <w:rFonts w:ascii="Arial" w:hAnsi="Arial" w:cs="Arial"/>
          <w:iCs/>
        </w:rPr>
        <w:t xml:space="preserve"> Wykonawca określi w formularzu oferty.</w:t>
      </w:r>
    </w:p>
    <w:p w14:paraId="08308BAB" w14:textId="53483F5B" w:rsidR="00DD756D" w:rsidRPr="00053CD8" w:rsidRDefault="007A4F25" w:rsidP="00053CD8">
      <w:pPr>
        <w:pStyle w:val="Akapitzlist"/>
        <w:numPr>
          <w:ilvl w:val="0"/>
          <w:numId w:val="9"/>
        </w:numPr>
        <w:spacing w:after="0" w:line="240" w:lineRule="auto"/>
        <w:ind w:left="709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053CD8">
        <w:rPr>
          <w:rFonts w:ascii="Arial" w:eastAsia="Times New Roman" w:hAnsi="Arial" w:cs="Arial"/>
          <w:bCs/>
          <w:iCs/>
          <w:kern w:val="0"/>
          <w:lang w:eastAsia="pl-PL"/>
          <w14:ligatures w14:val="none"/>
        </w:rPr>
        <w:t>Wykonawca</w:t>
      </w:r>
      <w:r w:rsidRPr="00053CD8">
        <w:rPr>
          <w:rFonts w:ascii="Arial" w:eastAsia="Times New Roman" w:hAnsi="Arial" w:cs="Arial"/>
          <w:kern w:val="0"/>
          <w:lang w:eastAsia="pl-PL"/>
          <w14:ligatures w14:val="none"/>
        </w:rPr>
        <w:t xml:space="preserve"> zapewnia terminowość dostaw, a ewentualne przeszkody zaistniałe po stronie Wykonawcy lub</w:t>
      </w:r>
      <w:r w:rsidR="00053CD8" w:rsidRPr="00053CD8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Pr="00053CD8">
        <w:rPr>
          <w:rFonts w:ascii="Arial" w:eastAsia="Times New Roman" w:hAnsi="Arial" w:cs="Arial"/>
          <w:kern w:val="0"/>
          <w:lang w:eastAsia="pl-PL"/>
          <w14:ligatures w14:val="none"/>
        </w:rPr>
        <w:t>producenta nie mogą wpłynąć na terminowość dostaw.</w:t>
      </w:r>
      <w:r w:rsidR="00631BE6" w:rsidRPr="00053CD8">
        <w:rPr>
          <w:rFonts w:ascii="Arial" w:hAnsi="Arial" w:cs="Arial"/>
        </w:rPr>
        <w:t xml:space="preserve"> </w:t>
      </w:r>
    </w:p>
    <w:p w14:paraId="454820A4" w14:textId="0EED2E86" w:rsidR="00BD0882" w:rsidRPr="00053CD8" w:rsidRDefault="00EE38F7" w:rsidP="00053CD8">
      <w:pPr>
        <w:pStyle w:val="Akapitzlist"/>
        <w:numPr>
          <w:ilvl w:val="0"/>
          <w:numId w:val="9"/>
        </w:numPr>
        <w:spacing w:after="0" w:line="240" w:lineRule="auto"/>
        <w:ind w:left="709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053CD8">
        <w:rPr>
          <w:rFonts w:ascii="Arial" w:hAnsi="Arial" w:cs="Arial"/>
        </w:rPr>
        <w:t>W celu uniknięcia pomyłek w dostawach dostawca ma obowiązek potwierdzić zgodność pozycji</w:t>
      </w:r>
      <w:r w:rsidR="00631BE6" w:rsidRPr="00053CD8">
        <w:rPr>
          <w:rFonts w:ascii="Arial" w:hAnsi="Arial" w:cs="Arial"/>
        </w:rPr>
        <w:t xml:space="preserve"> </w:t>
      </w:r>
      <w:r w:rsidR="00766D36">
        <w:rPr>
          <w:rFonts w:ascii="Arial" w:hAnsi="Arial" w:cs="Arial"/>
        </w:rPr>
        <w:br/>
      </w:r>
      <w:r w:rsidR="0080280A" w:rsidRPr="00053CD8">
        <w:rPr>
          <w:rFonts w:ascii="Arial" w:hAnsi="Arial" w:cs="Arial"/>
        </w:rPr>
        <w:t xml:space="preserve">z zapytania ofertowego </w:t>
      </w:r>
      <w:r w:rsidRPr="00053CD8">
        <w:rPr>
          <w:rFonts w:ascii="Arial" w:hAnsi="Arial" w:cs="Arial"/>
        </w:rPr>
        <w:t>z opisem jednostkowym zamawianego towaru.</w:t>
      </w:r>
    </w:p>
    <w:p w14:paraId="2E404914" w14:textId="48C441B3" w:rsidR="00053CD8" w:rsidRDefault="00053CD8" w:rsidP="00AB24EB">
      <w:pPr>
        <w:pStyle w:val="Akapitzlist"/>
        <w:spacing w:line="360" w:lineRule="auto"/>
        <w:ind w:left="567"/>
        <w:jc w:val="both"/>
        <w:rPr>
          <w:rFonts w:ascii="Arial" w:eastAsia="Times New Roman" w:hAnsi="Arial" w:cs="Arial"/>
          <w:bCs/>
          <w:kern w:val="0"/>
          <w:lang w:eastAsia="pl-PL"/>
          <w14:ligatures w14:val="none"/>
        </w:rPr>
      </w:pPr>
    </w:p>
    <w:p w14:paraId="4CACA96B" w14:textId="66D90276" w:rsidR="00AB24EB" w:rsidRPr="00053CD8" w:rsidRDefault="00053CD8" w:rsidP="00AB24EB">
      <w:pPr>
        <w:pStyle w:val="Akapitzlist"/>
        <w:spacing w:line="360" w:lineRule="auto"/>
        <w:ind w:left="567"/>
        <w:jc w:val="both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  <w:r w:rsidRPr="00053CD8">
        <w:rPr>
          <w:rFonts w:ascii="Arial" w:eastAsia="Times New Roman" w:hAnsi="Arial" w:cs="Arial"/>
          <w:b/>
          <w:kern w:val="0"/>
          <w:lang w:eastAsia="pl-PL"/>
          <w14:ligatures w14:val="none"/>
        </w:rPr>
        <w:t>Wybór oferty</w:t>
      </w:r>
    </w:p>
    <w:p w14:paraId="1E500912" w14:textId="28FEA92B" w:rsidR="007A4F25" w:rsidRPr="00DD756D" w:rsidRDefault="007A4F25" w:rsidP="00053CD8">
      <w:pPr>
        <w:pStyle w:val="Akapitzlist"/>
        <w:numPr>
          <w:ilvl w:val="0"/>
          <w:numId w:val="3"/>
        </w:numPr>
        <w:spacing w:line="360" w:lineRule="auto"/>
        <w:ind w:left="709" w:hanging="425"/>
        <w:jc w:val="both"/>
        <w:rPr>
          <w:rFonts w:ascii="Arial" w:eastAsia="Times New Roman" w:hAnsi="Arial" w:cs="Arial"/>
          <w:bCs/>
          <w:kern w:val="0"/>
          <w:lang w:eastAsia="pl-PL"/>
          <w14:ligatures w14:val="none"/>
        </w:rPr>
      </w:pPr>
      <w:r w:rsidRPr="00DD756D">
        <w:rPr>
          <w:rFonts w:ascii="Arial" w:eastAsia="Times New Roman" w:hAnsi="Arial" w:cs="Arial"/>
          <w:bCs/>
          <w:kern w:val="0"/>
          <w:lang w:eastAsia="pl-PL"/>
          <w14:ligatures w14:val="none"/>
        </w:rPr>
        <w:t>Przy wyborze</w:t>
      </w:r>
      <w:r w:rsidRPr="00DD756D">
        <w:rPr>
          <w:rFonts w:ascii="Arial" w:hAnsi="Arial" w:cs="Arial"/>
          <w:b/>
        </w:rPr>
        <w:t xml:space="preserve"> </w:t>
      </w:r>
      <w:r w:rsidRPr="00DD756D">
        <w:rPr>
          <w:rFonts w:ascii="Arial" w:hAnsi="Arial" w:cs="Arial"/>
          <w:bCs/>
        </w:rPr>
        <w:t>oferty najkorzystniejszej Zamawiający będzie kierował się kryteriami:</w:t>
      </w:r>
    </w:p>
    <w:p w14:paraId="7F78B1E8" w14:textId="2AEDEEEE" w:rsidR="007A4F25" w:rsidRPr="00C06082" w:rsidRDefault="007A4F25" w:rsidP="007A4F25">
      <w:pPr>
        <w:spacing w:line="360" w:lineRule="auto"/>
        <w:ind w:left="1416"/>
        <w:rPr>
          <w:rFonts w:ascii="Arial" w:hAnsi="Arial" w:cs="Arial"/>
          <w:b/>
        </w:rPr>
      </w:pPr>
      <w:r w:rsidRPr="00C06082">
        <w:rPr>
          <w:rFonts w:ascii="Arial" w:hAnsi="Arial" w:cs="Arial"/>
          <w:b/>
        </w:rPr>
        <w:t xml:space="preserve">Cena – </w:t>
      </w:r>
      <w:r w:rsidR="00811C0C">
        <w:rPr>
          <w:rFonts w:ascii="Arial" w:hAnsi="Arial" w:cs="Arial"/>
          <w:b/>
        </w:rPr>
        <w:t>8</w:t>
      </w:r>
      <w:r w:rsidRPr="00C06082">
        <w:rPr>
          <w:rFonts w:ascii="Arial" w:hAnsi="Arial" w:cs="Arial"/>
          <w:b/>
        </w:rPr>
        <w:t>0 %</w:t>
      </w:r>
    </w:p>
    <w:p w14:paraId="544DFE3A" w14:textId="4275662D" w:rsidR="007A4F25" w:rsidRPr="00C06082" w:rsidRDefault="007A4F25" w:rsidP="007A4F25">
      <w:pPr>
        <w:spacing w:line="360" w:lineRule="auto"/>
        <w:ind w:left="1416"/>
        <w:rPr>
          <w:rFonts w:ascii="Arial" w:hAnsi="Arial" w:cs="Arial"/>
          <w:b/>
        </w:rPr>
      </w:pPr>
      <w:r w:rsidRPr="00C06082">
        <w:rPr>
          <w:rFonts w:ascii="Arial" w:hAnsi="Arial" w:cs="Arial"/>
          <w:b/>
        </w:rPr>
        <w:t xml:space="preserve">Termin dostawy produktu dla </w:t>
      </w:r>
      <w:r w:rsidR="00101AF4">
        <w:rPr>
          <w:rFonts w:ascii="Arial" w:hAnsi="Arial" w:cs="Arial"/>
          <w:b/>
        </w:rPr>
        <w:t>dan</w:t>
      </w:r>
      <w:r w:rsidR="009C1E31">
        <w:rPr>
          <w:rFonts w:ascii="Arial" w:hAnsi="Arial" w:cs="Arial"/>
          <w:b/>
        </w:rPr>
        <w:t xml:space="preserve">ej części </w:t>
      </w:r>
      <w:r w:rsidR="00635E7B" w:rsidRPr="00C06082">
        <w:rPr>
          <w:rFonts w:ascii="Arial" w:hAnsi="Arial" w:cs="Arial"/>
          <w:b/>
        </w:rPr>
        <w:t>–</w:t>
      </w:r>
      <w:r w:rsidR="00635E7B">
        <w:rPr>
          <w:rFonts w:ascii="Arial" w:hAnsi="Arial" w:cs="Arial"/>
          <w:b/>
        </w:rPr>
        <w:t xml:space="preserve"> </w:t>
      </w:r>
      <w:r w:rsidR="00811C0C">
        <w:rPr>
          <w:rFonts w:ascii="Arial" w:hAnsi="Arial" w:cs="Arial"/>
          <w:b/>
        </w:rPr>
        <w:t>2</w:t>
      </w:r>
      <w:r w:rsidRPr="00C06082">
        <w:rPr>
          <w:rFonts w:ascii="Arial" w:hAnsi="Arial" w:cs="Arial"/>
          <w:b/>
        </w:rPr>
        <w:t>0%</w:t>
      </w:r>
    </w:p>
    <w:p w14:paraId="4F1ED51B" w14:textId="77777777" w:rsidR="007A4F25" w:rsidRPr="00C06082" w:rsidRDefault="007A4F25" w:rsidP="007A4F25">
      <w:pPr>
        <w:tabs>
          <w:tab w:val="num" w:pos="426"/>
        </w:tabs>
        <w:spacing w:line="288" w:lineRule="auto"/>
        <w:jc w:val="both"/>
        <w:rPr>
          <w:rFonts w:ascii="Arial" w:hAnsi="Arial" w:cs="Arial"/>
        </w:rPr>
      </w:pPr>
      <w:r w:rsidRPr="00C06082">
        <w:rPr>
          <w:rFonts w:ascii="Arial" w:hAnsi="Arial" w:cs="Arial"/>
        </w:rPr>
        <w:t>1) Ocena punktowa oferty będzie dokonana według następującego wzoru</w:t>
      </w:r>
    </w:p>
    <w:p w14:paraId="6CE24512" w14:textId="77777777" w:rsidR="007A4F25" w:rsidRPr="00C06082" w:rsidRDefault="007A4F25" w:rsidP="00DD756D">
      <w:pPr>
        <w:pStyle w:val="Bezodstpw"/>
        <w:spacing w:line="288" w:lineRule="auto"/>
        <w:ind w:left="360" w:hanging="360"/>
        <w:rPr>
          <w:rFonts w:ascii="Arial" w:hAnsi="Arial" w:cs="Arial"/>
          <w:b/>
          <w:sz w:val="22"/>
          <w:szCs w:val="22"/>
        </w:rPr>
      </w:pPr>
      <w:r w:rsidRPr="00C06082">
        <w:rPr>
          <w:rFonts w:ascii="Arial" w:hAnsi="Arial" w:cs="Arial"/>
          <w:b/>
          <w:sz w:val="22"/>
          <w:szCs w:val="22"/>
        </w:rPr>
        <w:t>Ocena oferty = Pc+Pd</w:t>
      </w:r>
    </w:p>
    <w:p w14:paraId="3F80C2B1" w14:textId="77777777" w:rsidR="007A4F25" w:rsidRPr="00C06082" w:rsidRDefault="007A4F25" w:rsidP="00DD756D">
      <w:pPr>
        <w:pStyle w:val="Bezodstpw"/>
        <w:spacing w:line="288" w:lineRule="auto"/>
        <w:ind w:left="360" w:hanging="360"/>
        <w:rPr>
          <w:rFonts w:ascii="Arial" w:hAnsi="Arial" w:cs="Arial"/>
          <w:sz w:val="22"/>
          <w:szCs w:val="22"/>
        </w:rPr>
      </w:pPr>
      <w:r w:rsidRPr="00C06082">
        <w:rPr>
          <w:rFonts w:ascii="Arial" w:hAnsi="Arial" w:cs="Arial"/>
          <w:sz w:val="22"/>
          <w:szCs w:val="22"/>
        </w:rPr>
        <w:t>gdzie:</w:t>
      </w:r>
    </w:p>
    <w:p w14:paraId="49B9E395" w14:textId="77777777" w:rsidR="007A4F25" w:rsidRPr="00C06082" w:rsidRDefault="007A4F25" w:rsidP="00DD756D">
      <w:pPr>
        <w:pStyle w:val="Bezodstpw"/>
        <w:spacing w:line="288" w:lineRule="auto"/>
        <w:ind w:left="360" w:hanging="360"/>
        <w:rPr>
          <w:rFonts w:ascii="Arial" w:hAnsi="Arial" w:cs="Arial"/>
          <w:sz w:val="22"/>
          <w:szCs w:val="22"/>
        </w:rPr>
      </w:pPr>
      <w:r w:rsidRPr="00C06082">
        <w:rPr>
          <w:rFonts w:ascii="Arial" w:hAnsi="Arial" w:cs="Arial"/>
          <w:sz w:val="22"/>
          <w:szCs w:val="22"/>
        </w:rPr>
        <w:t>Pc</w:t>
      </w:r>
      <w:r w:rsidRPr="00C06082">
        <w:rPr>
          <w:rFonts w:ascii="Arial" w:hAnsi="Arial" w:cs="Arial"/>
          <w:sz w:val="22"/>
          <w:szCs w:val="22"/>
        </w:rPr>
        <w:tab/>
        <w:t>- ocena oferty w kryterium ceny</w:t>
      </w:r>
    </w:p>
    <w:p w14:paraId="7B5C9874" w14:textId="77777777" w:rsidR="007A4F25" w:rsidRPr="00C06082" w:rsidRDefault="007A4F25" w:rsidP="00DD756D">
      <w:pPr>
        <w:pStyle w:val="Bezodstpw"/>
        <w:spacing w:line="288" w:lineRule="auto"/>
        <w:ind w:left="360" w:hanging="360"/>
        <w:rPr>
          <w:rFonts w:ascii="Arial" w:hAnsi="Arial" w:cs="Arial"/>
          <w:sz w:val="22"/>
          <w:szCs w:val="22"/>
        </w:rPr>
      </w:pPr>
      <w:r w:rsidRPr="00C06082">
        <w:rPr>
          <w:rFonts w:ascii="Arial" w:hAnsi="Arial" w:cs="Arial"/>
          <w:sz w:val="22"/>
          <w:szCs w:val="22"/>
        </w:rPr>
        <w:t>Pd</w:t>
      </w:r>
      <w:r w:rsidRPr="00C06082">
        <w:rPr>
          <w:rFonts w:ascii="Arial" w:hAnsi="Arial" w:cs="Arial"/>
          <w:sz w:val="22"/>
          <w:szCs w:val="22"/>
        </w:rPr>
        <w:tab/>
        <w:t>- ocena oferty w kryterium termin dostawy produktu</w:t>
      </w:r>
    </w:p>
    <w:p w14:paraId="2A51855D" w14:textId="77777777" w:rsidR="007A4F25" w:rsidRPr="00C06082" w:rsidRDefault="007A4F25" w:rsidP="007A4F25">
      <w:pPr>
        <w:tabs>
          <w:tab w:val="left" w:pos="340"/>
          <w:tab w:val="left" w:pos="396"/>
          <w:tab w:val="left" w:pos="510"/>
          <w:tab w:val="left" w:pos="680"/>
          <w:tab w:val="left" w:pos="793"/>
          <w:tab w:val="left" w:pos="907"/>
          <w:tab w:val="left" w:pos="1020"/>
          <w:tab w:val="left" w:pos="2154"/>
          <w:tab w:val="left" w:pos="2381"/>
          <w:tab w:val="left" w:pos="3742"/>
          <w:tab w:val="left" w:pos="4082"/>
        </w:tabs>
        <w:jc w:val="both"/>
        <w:rPr>
          <w:rFonts w:ascii="Arial" w:hAnsi="Arial" w:cs="Arial"/>
          <w:color w:val="FF0000"/>
          <w:u w:val="single"/>
        </w:rPr>
      </w:pPr>
    </w:p>
    <w:p w14:paraId="147617EE" w14:textId="77777777" w:rsidR="007A4F25" w:rsidRPr="00C06082" w:rsidRDefault="007A4F25" w:rsidP="007A4F25">
      <w:pPr>
        <w:tabs>
          <w:tab w:val="num" w:pos="426"/>
        </w:tabs>
        <w:spacing w:line="288" w:lineRule="auto"/>
        <w:jc w:val="both"/>
        <w:rPr>
          <w:rFonts w:ascii="Arial" w:hAnsi="Arial" w:cs="Arial"/>
        </w:rPr>
      </w:pPr>
      <w:r w:rsidRPr="00C06082">
        <w:rPr>
          <w:rFonts w:ascii="Arial" w:hAnsi="Arial" w:cs="Arial"/>
        </w:rPr>
        <w:t>2) Ocena oferty w kryterium cena oferty zostanie wyliczona za pomocą następującego wzoru:</w:t>
      </w:r>
    </w:p>
    <w:p w14:paraId="13B0B070" w14:textId="77777777" w:rsidR="007A4F25" w:rsidRPr="00C06082" w:rsidRDefault="007A4F25" w:rsidP="007A4F25">
      <w:pPr>
        <w:spacing w:line="288" w:lineRule="auto"/>
        <w:ind w:left="2160"/>
        <w:rPr>
          <w:rFonts w:ascii="Arial" w:hAnsi="Arial" w:cs="Arial"/>
          <w:b/>
        </w:rPr>
      </w:pPr>
      <w:r w:rsidRPr="00C06082">
        <w:rPr>
          <w:rFonts w:ascii="Arial" w:hAnsi="Arial" w:cs="Arial"/>
          <w:b/>
        </w:rPr>
        <w:t xml:space="preserve">         najniższa oferowana cena</w:t>
      </w:r>
    </w:p>
    <w:p w14:paraId="7C6D796C" w14:textId="142BAB8F" w:rsidR="007A4F25" w:rsidRPr="00C06082" w:rsidRDefault="007A4F25" w:rsidP="007A4F25">
      <w:pPr>
        <w:spacing w:line="288" w:lineRule="auto"/>
        <w:ind w:left="2160" w:hanging="36"/>
        <w:rPr>
          <w:rFonts w:ascii="Arial" w:hAnsi="Arial" w:cs="Arial"/>
          <w:b/>
        </w:rPr>
      </w:pPr>
      <w:r w:rsidRPr="00C06082">
        <w:rPr>
          <w:rFonts w:ascii="Arial" w:hAnsi="Arial" w:cs="Arial"/>
          <w:b/>
        </w:rPr>
        <w:t>Pc = ------------------------------------</w:t>
      </w:r>
      <w:r w:rsidR="00D63764">
        <w:rPr>
          <w:rFonts w:ascii="Arial" w:hAnsi="Arial" w:cs="Arial"/>
          <w:b/>
        </w:rPr>
        <w:t xml:space="preserve"> </w:t>
      </w:r>
      <w:r w:rsidRPr="00C06082">
        <w:rPr>
          <w:rFonts w:ascii="Arial" w:hAnsi="Arial" w:cs="Arial"/>
          <w:b/>
        </w:rPr>
        <w:t>x</w:t>
      </w:r>
      <w:r w:rsidR="00D63764">
        <w:rPr>
          <w:rFonts w:ascii="Arial" w:hAnsi="Arial" w:cs="Arial"/>
          <w:b/>
        </w:rPr>
        <w:t xml:space="preserve"> </w:t>
      </w:r>
      <w:r w:rsidR="00811C0C">
        <w:rPr>
          <w:rFonts w:ascii="Arial" w:hAnsi="Arial" w:cs="Arial"/>
          <w:b/>
        </w:rPr>
        <w:t>8</w:t>
      </w:r>
      <w:r w:rsidRPr="00C06082">
        <w:rPr>
          <w:rFonts w:ascii="Arial" w:hAnsi="Arial" w:cs="Arial"/>
          <w:b/>
        </w:rPr>
        <w:t>0</w:t>
      </w:r>
      <w:r w:rsidR="002168DC" w:rsidRPr="00C06082">
        <w:rPr>
          <w:rFonts w:ascii="Arial" w:hAnsi="Arial" w:cs="Arial"/>
          <w:b/>
        </w:rPr>
        <w:t>% x 100</w:t>
      </w:r>
    </w:p>
    <w:p w14:paraId="0ED8220B" w14:textId="77777777" w:rsidR="007A4F25" w:rsidRPr="00C06082" w:rsidRDefault="007A4F25" w:rsidP="007A4F25">
      <w:pPr>
        <w:spacing w:line="288" w:lineRule="auto"/>
        <w:ind w:left="2160" w:hanging="360"/>
        <w:rPr>
          <w:rFonts w:ascii="Arial" w:hAnsi="Arial" w:cs="Arial"/>
          <w:b/>
        </w:rPr>
      </w:pPr>
      <w:r w:rsidRPr="00C06082">
        <w:rPr>
          <w:rFonts w:ascii="Arial" w:hAnsi="Arial" w:cs="Arial"/>
          <w:b/>
        </w:rPr>
        <w:t xml:space="preserve">                   cena badanej oferty</w:t>
      </w:r>
    </w:p>
    <w:p w14:paraId="2430B7AB" w14:textId="0F1EE60C" w:rsidR="00631BE6" w:rsidRPr="00C06082" w:rsidRDefault="007A4F25" w:rsidP="00631BE6">
      <w:pPr>
        <w:jc w:val="both"/>
        <w:rPr>
          <w:rFonts w:ascii="Arial" w:hAnsi="Arial" w:cs="Arial"/>
        </w:rPr>
      </w:pPr>
      <w:r w:rsidRPr="00C06082">
        <w:rPr>
          <w:rFonts w:ascii="Arial" w:hAnsi="Arial" w:cs="Arial"/>
        </w:rPr>
        <w:t xml:space="preserve">3) </w:t>
      </w:r>
      <w:r w:rsidR="00631BE6" w:rsidRPr="00C06082">
        <w:rPr>
          <w:rFonts w:ascii="Arial" w:hAnsi="Arial" w:cs="Arial"/>
        </w:rPr>
        <w:t>Ocena oferty w kryterium termin dostawy produktu:</w:t>
      </w:r>
    </w:p>
    <w:p w14:paraId="2AA48288" w14:textId="5ED0A1A7" w:rsidR="007A4F25" w:rsidRPr="00C06082" w:rsidRDefault="007A4F25" w:rsidP="00631BE6">
      <w:pPr>
        <w:tabs>
          <w:tab w:val="num" w:pos="426"/>
        </w:tabs>
        <w:spacing w:line="288" w:lineRule="auto"/>
        <w:jc w:val="both"/>
        <w:rPr>
          <w:rFonts w:ascii="Arial" w:hAnsi="Arial" w:cs="Arial"/>
          <w:b/>
          <w:color w:val="7030A0"/>
        </w:rPr>
      </w:pPr>
      <w:r w:rsidRPr="00C06082">
        <w:rPr>
          <w:rFonts w:ascii="Arial" w:hAnsi="Arial" w:cs="Arial"/>
          <w:bCs/>
        </w:rPr>
        <w:t xml:space="preserve">Zamawiający dokona indywidualnej oceny przyznając punkty w skali 0 - </w:t>
      </w:r>
      <w:r w:rsidR="00555C5F">
        <w:rPr>
          <w:rFonts w:ascii="Arial" w:hAnsi="Arial" w:cs="Arial"/>
          <w:bCs/>
        </w:rPr>
        <w:t>2</w:t>
      </w:r>
      <w:r w:rsidRPr="00C06082">
        <w:rPr>
          <w:rFonts w:ascii="Arial" w:hAnsi="Arial" w:cs="Arial"/>
          <w:bCs/>
        </w:rPr>
        <w:t>0. Najwięcej punktów otrzyma oferta, która będzie miała najkrótszy termin dostawy produktu dla dane</w:t>
      </w:r>
      <w:r w:rsidR="00861E4F">
        <w:rPr>
          <w:rFonts w:ascii="Arial" w:hAnsi="Arial" w:cs="Arial"/>
          <w:bCs/>
        </w:rPr>
        <w:t>j części</w:t>
      </w:r>
      <w:r w:rsidRPr="00C06082">
        <w:rPr>
          <w:rFonts w:ascii="Arial" w:hAnsi="Arial" w:cs="Arial"/>
          <w:bCs/>
        </w:rPr>
        <w:t xml:space="preserve"> od dnia przesłania zamówienia </w:t>
      </w:r>
      <w:r w:rsidR="00631BE6" w:rsidRPr="00C06082">
        <w:rPr>
          <w:rFonts w:ascii="Arial" w:hAnsi="Arial" w:cs="Arial"/>
          <w:bCs/>
        </w:rPr>
        <w:br/>
      </w:r>
      <w:r w:rsidRPr="00C06082">
        <w:rPr>
          <w:rFonts w:ascii="Arial" w:hAnsi="Arial" w:cs="Arial"/>
          <w:bCs/>
        </w:rPr>
        <w:t>w formie e-mail.</w:t>
      </w:r>
    </w:p>
    <w:p w14:paraId="04306B0F" w14:textId="7980C702" w:rsidR="007A4F25" w:rsidRPr="00C06082" w:rsidRDefault="007A4F25" w:rsidP="007A4F25">
      <w:pPr>
        <w:spacing w:line="360" w:lineRule="auto"/>
        <w:jc w:val="both"/>
        <w:rPr>
          <w:rFonts w:ascii="Arial" w:hAnsi="Arial" w:cs="Arial"/>
          <w:b/>
        </w:rPr>
      </w:pPr>
      <w:r w:rsidRPr="00C06082">
        <w:rPr>
          <w:rFonts w:ascii="Arial" w:hAnsi="Arial" w:cs="Arial"/>
          <w:b/>
        </w:rPr>
        <w:t xml:space="preserve">W kryterium termin dostawy produktu dla </w:t>
      </w:r>
      <w:r w:rsidR="00861E4F">
        <w:rPr>
          <w:rFonts w:ascii="Arial" w:hAnsi="Arial" w:cs="Arial"/>
          <w:b/>
        </w:rPr>
        <w:t>danej części</w:t>
      </w:r>
      <w:r w:rsidRPr="00C06082">
        <w:rPr>
          <w:rFonts w:ascii="Arial" w:hAnsi="Arial" w:cs="Arial"/>
          <w:b/>
        </w:rPr>
        <w:t xml:space="preserve"> Zamawiający przyzna odpowiednio punkty:</w:t>
      </w:r>
    </w:p>
    <w:p w14:paraId="5087D525" w14:textId="36E606E0" w:rsidR="007A4F25" w:rsidRPr="00101AF4" w:rsidRDefault="007A4F25" w:rsidP="00101AF4">
      <w:pPr>
        <w:pStyle w:val="Akapitzlist"/>
        <w:numPr>
          <w:ilvl w:val="0"/>
          <w:numId w:val="12"/>
        </w:numPr>
        <w:rPr>
          <w:rFonts w:ascii="Arial" w:hAnsi="Arial" w:cs="Arial"/>
          <w:bCs/>
        </w:rPr>
      </w:pPr>
      <w:r w:rsidRPr="00101AF4">
        <w:rPr>
          <w:rFonts w:ascii="Arial" w:hAnsi="Arial" w:cs="Arial"/>
          <w:bCs/>
        </w:rPr>
        <w:t>Termin dostawy 2</w:t>
      </w:r>
      <w:r w:rsidR="009335DF" w:rsidRPr="00101AF4">
        <w:rPr>
          <w:rFonts w:ascii="Arial" w:hAnsi="Arial" w:cs="Arial"/>
          <w:bCs/>
        </w:rPr>
        <w:t xml:space="preserve"> – </w:t>
      </w:r>
      <w:r w:rsidRPr="00101AF4">
        <w:rPr>
          <w:rFonts w:ascii="Arial" w:hAnsi="Arial" w:cs="Arial"/>
          <w:bCs/>
        </w:rPr>
        <w:t>3 dni –</w:t>
      </w:r>
      <w:r w:rsidR="00101AF4">
        <w:rPr>
          <w:rFonts w:ascii="Arial" w:hAnsi="Arial" w:cs="Arial"/>
          <w:bCs/>
        </w:rPr>
        <w:t xml:space="preserve"> </w:t>
      </w:r>
      <w:r w:rsidRPr="00101AF4">
        <w:rPr>
          <w:rFonts w:ascii="Arial" w:hAnsi="Arial" w:cs="Arial"/>
          <w:bCs/>
        </w:rPr>
        <w:t xml:space="preserve">oferta Wykonawcy uzyska </w:t>
      </w:r>
      <w:r w:rsidR="00AE301A">
        <w:rPr>
          <w:rFonts w:ascii="Arial" w:hAnsi="Arial" w:cs="Arial"/>
          <w:bCs/>
        </w:rPr>
        <w:t>20</w:t>
      </w:r>
      <w:r w:rsidRPr="00101AF4">
        <w:rPr>
          <w:rFonts w:ascii="Arial" w:hAnsi="Arial" w:cs="Arial"/>
          <w:bCs/>
        </w:rPr>
        <w:t xml:space="preserve"> punktów,</w:t>
      </w:r>
    </w:p>
    <w:p w14:paraId="0608DD36" w14:textId="3BD2230A" w:rsidR="007A4F25" w:rsidRPr="00101AF4" w:rsidRDefault="007A4F25" w:rsidP="00101AF4">
      <w:pPr>
        <w:pStyle w:val="Akapitzlist"/>
        <w:numPr>
          <w:ilvl w:val="0"/>
          <w:numId w:val="12"/>
        </w:numPr>
        <w:rPr>
          <w:rFonts w:ascii="Arial" w:hAnsi="Arial" w:cs="Arial"/>
          <w:bCs/>
        </w:rPr>
      </w:pPr>
      <w:r w:rsidRPr="00101AF4">
        <w:rPr>
          <w:rFonts w:ascii="Arial" w:hAnsi="Arial" w:cs="Arial"/>
          <w:bCs/>
        </w:rPr>
        <w:t xml:space="preserve">Termin dostawy 4 – 5 dni – oferta Wykonawcy uzyska </w:t>
      </w:r>
      <w:r w:rsidR="00AE301A">
        <w:rPr>
          <w:rFonts w:ascii="Arial" w:hAnsi="Arial" w:cs="Arial"/>
          <w:bCs/>
        </w:rPr>
        <w:t>15</w:t>
      </w:r>
      <w:r w:rsidRPr="00101AF4">
        <w:rPr>
          <w:rFonts w:ascii="Arial" w:hAnsi="Arial" w:cs="Arial"/>
          <w:bCs/>
        </w:rPr>
        <w:t xml:space="preserve"> punktów,</w:t>
      </w:r>
    </w:p>
    <w:p w14:paraId="1D1B2242" w14:textId="13F95B9B" w:rsidR="007A4F25" w:rsidRPr="00101AF4" w:rsidRDefault="007A4F25" w:rsidP="00101AF4">
      <w:pPr>
        <w:pStyle w:val="Akapitzlist"/>
        <w:numPr>
          <w:ilvl w:val="0"/>
          <w:numId w:val="12"/>
        </w:numPr>
        <w:rPr>
          <w:rFonts w:ascii="Arial" w:hAnsi="Arial" w:cs="Arial"/>
          <w:bCs/>
        </w:rPr>
      </w:pPr>
      <w:r w:rsidRPr="00101AF4">
        <w:rPr>
          <w:rFonts w:ascii="Arial" w:hAnsi="Arial" w:cs="Arial"/>
          <w:bCs/>
        </w:rPr>
        <w:t>Termin dostawy 6</w:t>
      </w:r>
      <w:r w:rsidR="009335DF" w:rsidRPr="00101AF4">
        <w:rPr>
          <w:rFonts w:ascii="Arial" w:hAnsi="Arial" w:cs="Arial"/>
          <w:bCs/>
        </w:rPr>
        <w:t xml:space="preserve"> – 7</w:t>
      </w:r>
      <w:r w:rsidRPr="00101AF4">
        <w:rPr>
          <w:rFonts w:ascii="Arial" w:hAnsi="Arial" w:cs="Arial"/>
          <w:bCs/>
        </w:rPr>
        <w:t xml:space="preserve"> dni – oferta Wykonawcy uzyska </w:t>
      </w:r>
      <w:r w:rsidR="00AE301A">
        <w:rPr>
          <w:rFonts w:ascii="Arial" w:hAnsi="Arial" w:cs="Arial"/>
          <w:bCs/>
        </w:rPr>
        <w:t>10</w:t>
      </w:r>
      <w:r w:rsidRPr="00101AF4">
        <w:rPr>
          <w:rFonts w:ascii="Arial" w:hAnsi="Arial" w:cs="Arial"/>
          <w:bCs/>
        </w:rPr>
        <w:t xml:space="preserve"> punktów,</w:t>
      </w:r>
    </w:p>
    <w:p w14:paraId="34FDF5F3" w14:textId="7DD633C3" w:rsidR="007A4F25" w:rsidRPr="00101AF4" w:rsidRDefault="007A4F25" w:rsidP="00101AF4">
      <w:pPr>
        <w:pStyle w:val="Akapitzlist"/>
        <w:numPr>
          <w:ilvl w:val="0"/>
          <w:numId w:val="12"/>
        </w:numPr>
        <w:rPr>
          <w:rFonts w:ascii="Arial" w:hAnsi="Arial" w:cs="Arial"/>
          <w:bCs/>
        </w:rPr>
      </w:pPr>
      <w:r w:rsidRPr="00101AF4">
        <w:rPr>
          <w:rFonts w:ascii="Arial" w:hAnsi="Arial" w:cs="Arial"/>
          <w:bCs/>
        </w:rPr>
        <w:t xml:space="preserve">Termin dostawy </w:t>
      </w:r>
      <w:r w:rsidR="009335DF" w:rsidRPr="00101AF4">
        <w:rPr>
          <w:rFonts w:ascii="Arial" w:hAnsi="Arial" w:cs="Arial"/>
          <w:bCs/>
        </w:rPr>
        <w:t xml:space="preserve">8 – </w:t>
      </w:r>
      <w:r w:rsidRPr="00101AF4">
        <w:rPr>
          <w:rFonts w:ascii="Arial" w:hAnsi="Arial" w:cs="Arial"/>
          <w:bCs/>
        </w:rPr>
        <w:t xml:space="preserve">9 dni – oferta Wykonawcy uzyska </w:t>
      </w:r>
      <w:r w:rsidR="00AE301A">
        <w:rPr>
          <w:rFonts w:ascii="Arial" w:hAnsi="Arial" w:cs="Arial"/>
          <w:bCs/>
        </w:rPr>
        <w:t>5</w:t>
      </w:r>
      <w:r w:rsidRPr="00101AF4">
        <w:rPr>
          <w:rFonts w:ascii="Arial" w:hAnsi="Arial" w:cs="Arial"/>
          <w:bCs/>
        </w:rPr>
        <w:t xml:space="preserve"> punktów,</w:t>
      </w:r>
    </w:p>
    <w:p w14:paraId="0DD1390E" w14:textId="2C3FE2E6" w:rsidR="007A4F25" w:rsidRPr="00101AF4" w:rsidRDefault="007A4F25" w:rsidP="00101AF4">
      <w:pPr>
        <w:pStyle w:val="Akapitzlist"/>
        <w:numPr>
          <w:ilvl w:val="0"/>
          <w:numId w:val="12"/>
        </w:numPr>
        <w:spacing w:line="288" w:lineRule="auto"/>
        <w:rPr>
          <w:rFonts w:ascii="Arial" w:hAnsi="Arial" w:cs="Arial"/>
          <w:bCs/>
        </w:rPr>
      </w:pPr>
      <w:r w:rsidRPr="00101AF4">
        <w:rPr>
          <w:rFonts w:ascii="Arial" w:hAnsi="Arial" w:cs="Arial"/>
          <w:bCs/>
        </w:rPr>
        <w:t xml:space="preserve">Termin dostawy 10 dni </w:t>
      </w:r>
      <w:r w:rsidR="009335DF" w:rsidRPr="00101AF4">
        <w:rPr>
          <w:rFonts w:ascii="Arial" w:hAnsi="Arial" w:cs="Arial"/>
          <w:bCs/>
        </w:rPr>
        <w:t xml:space="preserve">i powyżej </w:t>
      </w:r>
      <w:r w:rsidRPr="00101AF4">
        <w:rPr>
          <w:rFonts w:ascii="Arial" w:hAnsi="Arial" w:cs="Arial"/>
          <w:bCs/>
        </w:rPr>
        <w:t>– oferta Wykonawcy uzyska 0 punktów.</w:t>
      </w:r>
    </w:p>
    <w:p w14:paraId="25E0E307" w14:textId="77777777" w:rsidR="00DD05C3" w:rsidRDefault="00DD05C3" w:rsidP="00AB24EB">
      <w:pPr>
        <w:spacing w:line="288" w:lineRule="auto"/>
        <w:jc w:val="both"/>
        <w:rPr>
          <w:rFonts w:ascii="Arial" w:hAnsi="Arial" w:cs="Arial"/>
        </w:rPr>
      </w:pPr>
    </w:p>
    <w:p w14:paraId="1F4A9A3D" w14:textId="77777777" w:rsidR="00DD05C3" w:rsidRDefault="00DD05C3" w:rsidP="00AB24EB">
      <w:pPr>
        <w:spacing w:line="288" w:lineRule="auto"/>
        <w:jc w:val="both"/>
        <w:rPr>
          <w:rFonts w:ascii="Arial" w:hAnsi="Arial" w:cs="Arial"/>
        </w:rPr>
      </w:pPr>
    </w:p>
    <w:p w14:paraId="3E0C23D0" w14:textId="77777777" w:rsidR="00DD05C3" w:rsidRDefault="00DD05C3" w:rsidP="00AB24EB">
      <w:pPr>
        <w:spacing w:line="288" w:lineRule="auto"/>
        <w:jc w:val="both"/>
        <w:rPr>
          <w:rFonts w:ascii="Arial" w:hAnsi="Arial" w:cs="Arial"/>
        </w:rPr>
      </w:pPr>
    </w:p>
    <w:p w14:paraId="7C445F07" w14:textId="0C0BDC39" w:rsidR="007A4F25" w:rsidRPr="00C06082" w:rsidRDefault="007A4F25" w:rsidP="00AB24EB">
      <w:pPr>
        <w:spacing w:line="288" w:lineRule="auto"/>
        <w:jc w:val="both"/>
        <w:rPr>
          <w:rFonts w:ascii="Arial" w:hAnsi="Arial" w:cs="Arial"/>
        </w:rPr>
      </w:pPr>
      <w:r w:rsidRPr="00C06082">
        <w:rPr>
          <w:rFonts w:ascii="Arial" w:hAnsi="Arial" w:cs="Arial"/>
        </w:rPr>
        <w:t>4) Za najkorzystniejszą zostanie uznana oferta, której przyznano najwięcej punktów ww. kryteriach. Jeżeli wybór oferty najkorzystniejszej będzie niemożliwy z uwagi na to, że dwie lub więcej ofert przedstawia taki sam bilans przyjętych kryteriów oceny ofert, Zamawiający spośród tych ofert wybierze ofertę z najniższą ceną.</w:t>
      </w:r>
    </w:p>
    <w:p w14:paraId="72955BDB" w14:textId="35AB88FB" w:rsidR="007A4F25" w:rsidRPr="00DD756D" w:rsidRDefault="007A4F25" w:rsidP="00AB24E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Arial" w:hAnsi="Arial" w:cs="Arial"/>
          <w:bCs/>
          <w:color w:val="000000"/>
        </w:rPr>
      </w:pPr>
      <w:r w:rsidRPr="00DD756D">
        <w:rPr>
          <w:rFonts w:ascii="Arial" w:hAnsi="Arial" w:cs="Arial"/>
          <w:bCs/>
          <w:color w:val="000000"/>
        </w:rPr>
        <w:t xml:space="preserve">Kod ze wspólnego słownika zamówień publicznych: </w:t>
      </w:r>
      <w:r w:rsidR="00631BE6" w:rsidRPr="00DD756D">
        <w:rPr>
          <w:rFonts w:ascii="Arial" w:hAnsi="Arial" w:cs="Arial"/>
          <w:b/>
        </w:rPr>
        <w:t>34913000-0</w:t>
      </w:r>
      <w:r w:rsidRPr="00DD756D">
        <w:rPr>
          <w:rFonts w:ascii="Arial" w:hAnsi="Arial" w:cs="Arial"/>
          <w:b/>
        </w:rPr>
        <w:t xml:space="preserve"> </w:t>
      </w:r>
      <w:r w:rsidR="00485E63" w:rsidRPr="00DD756D">
        <w:rPr>
          <w:rFonts w:ascii="Arial" w:hAnsi="Arial" w:cs="Arial"/>
          <w:b/>
        </w:rPr>
        <w:t>–</w:t>
      </w:r>
      <w:r w:rsidRPr="00DD756D">
        <w:rPr>
          <w:rFonts w:ascii="Arial" w:hAnsi="Arial" w:cs="Arial"/>
          <w:b/>
        </w:rPr>
        <w:t xml:space="preserve"> </w:t>
      </w:r>
      <w:r w:rsidR="00631BE6" w:rsidRPr="00DD756D">
        <w:rPr>
          <w:rFonts w:ascii="Arial" w:hAnsi="Arial" w:cs="Arial"/>
          <w:b/>
        </w:rPr>
        <w:t>różne części zapasowe</w:t>
      </w:r>
      <w:r w:rsidR="00631BE6" w:rsidRPr="00DD756D">
        <w:rPr>
          <w:rFonts w:ascii="Arial" w:hAnsi="Arial" w:cs="Arial"/>
          <w:bCs/>
        </w:rPr>
        <w:t>.</w:t>
      </w:r>
    </w:p>
    <w:p w14:paraId="4A20F3F1" w14:textId="4B61E5AC" w:rsidR="00AB24EB" w:rsidRPr="00D63764" w:rsidRDefault="007A4F25" w:rsidP="00D6376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Arial" w:hAnsi="Arial" w:cs="Arial"/>
          <w:bCs/>
          <w:color w:val="000000"/>
        </w:rPr>
      </w:pPr>
      <w:r w:rsidRPr="00D63764">
        <w:rPr>
          <w:rFonts w:ascii="Arial" w:hAnsi="Arial" w:cs="Arial"/>
          <w:bCs/>
          <w:color w:val="000000"/>
        </w:rPr>
        <w:t xml:space="preserve">Termin wykonania: od dnia podpisania umowy do </w:t>
      </w:r>
      <w:r w:rsidR="00484E0E">
        <w:rPr>
          <w:rFonts w:ascii="Arial" w:hAnsi="Arial" w:cs="Arial"/>
          <w:bCs/>
          <w:color w:val="000000"/>
        </w:rPr>
        <w:t>15.12</w:t>
      </w:r>
      <w:r w:rsidRPr="00D63764">
        <w:rPr>
          <w:rFonts w:ascii="Arial" w:hAnsi="Arial" w:cs="Arial"/>
          <w:bCs/>
          <w:color w:val="000000"/>
        </w:rPr>
        <w:t>.202</w:t>
      </w:r>
      <w:r w:rsidR="00101AF4" w:rsidRPr="00D63764">
        <w:rPr>
          <w:rFonts w:ascii="Arial" w:hAnsi="Arial" w:cs="Arial"/>
          <w:bCs/>
          <w:color w:val="000000"/>
        </w:rPr>
        <w:t>4</w:t>
      </w:r>
      <w:r w:rsidRPr="00D63764">
        <w:rPr>
          <w:rFonts w:ascii="Arial" w:hAnsi="Arial" w:cs="Arial"/>
          <w:bCs/>
          <w:color w:val="000000"/>
        </w:rPr>
        <w:t xml:space="preserve"> r.</w:t>
      </w:r>
    </w:p>
    <w:p w14:paraId="6B27B1FD" w14:textId="68135E99" w:rsidR="007A4F25" w:rsidRPr="00D63764" w:rsidRDefault="007A4F25" w:rsidP="00D6376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Arial" w:hAnsi="Arial" w:cs="Arial"/>
          <w:bCs/>
          <w:color w:val="000000"/>
        </w:rPr>
      </w:pPr>
      <w:r w:rsidRPr="00D63764">
        <w:rPr>
          <w:rFonts w:ascii="Arial" w:hAnsi="Arial" w:cs="Arial"/>
          <w:bCs/>
          <w:color w:val="000000"/>
        </w:rPr>
        <w:t>Zamawiający zastrzega sobie prawo unieważnienia zapytania ofertowego w przypadku zaistnienia uzasadnionych przyczyn, jak również prawo unieważnienia zapytania ofertowego bez podania przyczyny.</w:t>
      </w:r>
    </w:p>
    <w:p w14:paraId="54A94CAA" w14:textId="77777777" w:rsidR="007A4F25" w:rsidRPr="00C06082" w:rsidRDefault="007A4F25">
      <w:pPr>
        <w:rPr>
          <w:rFonts w:ascii="Arial" w:hAnsi="Arial" w:cs="Arial"/>
        </w:rPr>
      </w:pPr>
    </w:p>
    <w:sectPr w:rsidR="007A4F25" w:rsidRPr="00C06082" w:rsidSect="00E613DC">
      <w:footerReference w:type="default" r:id="rId11"/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3480D3" w14:textId="77777777" w:rsidR="00631BE6" w:rsidRDefault="00631BE6" w:rsidP="00631BE6">
      <w:pPr>
        <w:spacing w:after="0" w:line="240" w:lineRule="auto"/>
      </w:pPr>
      <w:r>
        <w:separator/>
      </w:r>
    </w:p>
  </w:endnote>
  <w:endnote w:type="continuationSeparator" w:id="0">
    <w:p w14:paraId="4837BE0B" w14:textId="77777777" w:rsidR="00631BE6" w:rsidRDefault="00631BE6" w:rsidP="00631B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43384353"/>
      <w:docPartObj>
        <w:docPartGallery w:val="Page Numbers (Bottom of Page)"/>
        <w:docPartUnique/>
      </w:docPartObj>
    </w:sdtPr>
    <w:sdtEndPr/>
    <w:sdtContent>
      <w:p w14:paraId="45CA913E" w14:textId="752AB92E" w:rsidR="00631BE6" w:rsidRDefault="00631BE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C5ABB30" w14:textId="77777777" w:rsidR="00631BE6" w:rsidRDefault="00631BE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A29E6A" w14:textId="77777777" w:rsidR="00631BE6" w:rsidRDefault="00631BE6" w:rsidP="00631BE6">
      <w:pPr>
        <w:spacing w:after="0" w:line="240" w:lineRule="auto"/>
      </w:pPr>
      <w:r>
        <w:separator/>
      </w:r>
    </w:p>
  </w:footnote>
  <w:footnote w:type="continuationSeparator" w:id="0">
    <w:p w14:paraId="730D46D2" w14:textId="77777777" w:rsidR="00631BE6" w:rsidRDefault="00631BE6" w:rsidP="00631B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AE9C31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266B44"/>
    <w:multiLevelType w:val="hybridMultilevel"/>
    <w:tmpl w:val="F81618C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4320CB"/>
    <w:multiLevelType w:val="hybridMultilevel"/>
    <w:tmpl w:val="6D5A8E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A1BEC"/>
    <w:multiLevelType w:val="hybridMultilevel"/>
    <w:tmpl w:val="DE8E6EBA"/>
    <w:lvl w:ilvl="0" w:tplc="D004B4BA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2963C16"/>
    <w:multiLevelType w:val="hybridMultilevel"/>
    <w:tmpl w:val="11A424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933035"/>
    <w:multiLevelType w:val="hybridMultilevel"/>
    <w:tmpl w:val="9CB8EECE"/>
    <w:lvl w:ilvl="0" w:tplc="FFFFFFFF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cs="Arial" w:hint="default"/>
        <w:b w:val="0"/>
        <w:i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0D7065"/>
    <w:multiLevelType w:val="hybridMultilevel"/>
    <w:tmpl w:val="8954E700"/>
    <w:lvl w:ilvl="0" w:tplc="565EB4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8C460A"/>
    <w:multiLevelType w:val="hybridMultilevel"/>
    <w:tmpl w:val="8E62B32C"/>
    <w:lvl w:ilvl="0" w:tplc="205027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083C17"/>
    <w:multiLevelType w:val="hybridMultilevel"/>
    <w:tmpl w:val="FD3814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3D2A0C"/>
    <w:multiLevelType w:val="hybridMultilevel"/>
    <w:tmpl w:val="724E8B1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CD5DA1"/>
    <w:multiLevelType w:val="hybridMultilevel"/>
    <w:tmpl w:val="64F6AAF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056ADD"/>
    <w:multiLevelType w:val="hybridMultilevel"/>
    <w:tmpl w:val="39BC65B8"/>
    <w:lvl w:ilvl="0" w:tplc="D2FC874A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E52721F"/>
    <w:multiLevelType w:val="hybridMultilevel"/>
    <w:tmpl w:val="9CB8EECE"/>
    <w:lvl w:ilvl="0" w:tplc="1A20C59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135375B"/>
    <w:multiLevelType w:val="hybridMultilevel"/>
    <w:tmpl w:val="4378C3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FA1CC3"/>
    <w:multiLevelType w:val="hybridMultilevel"/>
    <w:tmpl w:val="D2C2DFC6"/>
    <w:lvl w:ilvl="0" w:tplc="4042A6DC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9D57EF1"/>
    <w:multiLevelType w:val="hybridMultilevel"/>
    <w:tmpl w:val="7B18EC3E"/>
    <w:lvl w:ilvl="0" w:tplc="CDF612C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236F42"/>
    <w:multiLevelType w:val="hybridMultilevel"/>
    <w:tmpl w:val="39BC65B8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A3463E2"/>
    <w:multiLevelType w:val="hybridMultilevel"/>
    <w:tmpl w:val="F81618C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num w:numId="1" w16cid:durableId="228224930">
    <w:abstractNumId w:val="10"/>
  </w:num>
  <w:num w:numId="2" w16cid:durableId="1709601309">
    <w:abstractNumId w:val="12"/>
  </w:num>
  <w:num w:numId="3" w16cid:durableId="1473055688">
    <w:abstractNumId w:val="6"/>
  </w:num>
  <w:num w:numId="4" w16cid:durableId="121157687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052315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38760379">
    <w:abstractNumId w:val="7"/>
  </w:num>
  <w:num w:numId="7" w16cid:durableId="1057822190">
    <w:abstractNumId w:val="15"/>
  </w:num>
  <w:num w:numId="8" w16cid:durableId="687802812">
    <w:abstractNumId w:val="5"/>
  </w:num>
  <w:num w:numId="9" w16cid:durableId="1965430249">
    <w:abstractNumId w:val="14"/>
  </w:num>
  <w:num w:numId="10" w16cid:durableId="872379412">
    <w:abstractNumId w:val="17"/>
  </w:num>
  <w:num w:numId="11" w16cid:durableId="583302544">
    <w:abstractNumId w:val="4"/>
  </w:num>
  <w:num w:numId="12" w16cid:durableId="957295962">
    <w:abstractNumId w:val="2"/>
  </w:num>
  <w:num w:numId="13" w16cid:durableId="972447247">
    <w:abstractNumId w:val="8"/>
  </w:num>
  <w:num w:numId="14" w16cid:durableId="1754356613">
    <w:abstractNumId w:val="1"/>
  </w:num>
  <w:num w:numId="15" w16cid:durableId="1801337961">
    <w:abstractNumId w:val="9"/>
  </w:num>
  <w:num w:numId="16" w16cid:durableId="1964917421">
    <w:abstractNumId w:val="11"/>
  </w:num>
  <w:num w:numId="17" w16cid:durableId="59139105">
    <w:abstractNumId w:val="16"/>
  </w:num>
  <w:num w:numId="18" w16cid:durableId="1583681405">
    <w:abstractNumId w:val="0"/>
  </w:num>
  <w:num w:numId="19" w16cid:durableId="2132147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5B9"/>
    <w:rsid w:val="00053CD8"/>
    <w:rsid w:val="000C7E2B"/>
    <w:rsid w:val="00101AF4"/>
    <w:rsid w:val="00202141"/>
    <w:rsid w:val="002168DC"/>
    <w:rsid w:val="00224FA8"/>
    <w:rsid w:val="0026796A"/>
    <w:rsid w:val="00335DDE"/>
    <w:rsid w:val="0035502B"/>
    <w:rsid w:val="003C324A"/>
    <w:rsid w:val="003C7CF2"/>
    <w:rsid w:val="003E281E"/>
    <w:rsid w:val="003F7BC7"/>
    <w:rsid w:val="004678D4"/>
    <w:rsid w:val="00484E0E"/>
    <w:rsid w:val="00485E63"/>
    <w:rsid w:val="0049698D"/>
    <w:rsid w:val="004D1A2E"/>
    <w:rsid w:val="00555C5F"/>
    <w:rsid w:val="005A1238"/>
    <w:rsid w:val="005D557B"/>
    <w:rsid w:val="005F69E0"/>
    <w:rsid w:val="00631BE6"/>
    <w:rsid w:val="00635E7B"/>
    <w:rsid w:val="00643577"/>
    <w:rsid w:val="006559E4"/>
    <w:rsid w:val="006B116D"/>
    <w:rsid w:val="00766D36"/>
    <w:rsid w:val="007A4F25"/>
    <w:rsid w:val="0080280A"/>
    <w:rsid w:val="00811C0C"/>
    <w:rsid w:val="00831765"/>
    <w:rsid w:val="00861E4F"/>
    <w:rsid w:val="008C34E5"/>
    <w:rsid w:val="009170BF"/>
    <w:rsid w:val="009335DF"/>
    <w:rsid w:val="009C1E31"/>
    <w:rsid w:val="009E52CE"/>
    <w:rsid w:val="009F3524"/>
    <w:rsid w:val="00A01B89"/>
    <w:rsid w:val="00AB24EB"/>
    <w:rsid w:val="00AE301A"/>
    <w:rsid w:val="00B01933"/>
    <w:rsid w:val="00B53CD4"/>
    <w:rsid w:val="00BC1356"/>
    <w:rsid w:val="00BC1482"/>
    <w:rsid w:val="00BD0882"/>
    <w:rsid w:val="00BE187D"/>
    <w:rsid w:val="00C06082"/>
    <w:rsid w:val="00C765B9"/>
    <w:rsid w:val="00C86945"/>
    <w:rsid w:val="00CA4E55"/>
    <w:rsid w:val="00CE16DF"/>
    <w:rsid w:val="00CF5B1A"/>
    <w:rsid w:val="00D5156B"/>
    <w:rsid w:val="00D63764"/>
    <w:rsid w:val="00DD05C3"/>
    <w:rsid w:val="00DD756D"/>
    <w:rsid w:val="00E0754A"/>
    <w:rsid w:val="00E613DC"/>
    <w:rsid w:val="00E614AC"/>
    <w:rsid w:val="00E63ADE"/>
    <w:rsid w:val="00E76C4C"/>
    <w:rsid w:val="00EE38F7"/>
    <w:rsid w:val="00F90EF7"/>
    <w:rsid w:val="00FA5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1785F"/>
  <w15:chartTrackingRefBased/>
  <w15:docId w15:val="{0494971B-6E76-4B55-AB49-944A4AB88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4E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7A4F25"/>
    <w:pPr>
      <w:spacing w:after="0" w:line="240" w:lineRule="auto"/>
    </w:pPr>
    <w:rPr>
      <w:rFonts w:ascii="Verdana" w:eastAsia="Times New Roman" w:hAnsi="Verdana" w:cs="Times New Roman"/>
      <w:kern w:val="0"/>
      <w:sz w:val="20"/>
      <w:szCs w:val="20"/>
      <w:lang w:val="de-DE" w:eastAsia="de-DE"/>
      <w14:ligatures w14:val="none"/>
    </w:rPr>
  </w:style>
  <w:style w:type="paragraph" w:customStyle="1" w:styleId="ZnakZnakZnakZnakZnakZnakZnakZnakZnakZnakZnakZnakZnakZnakZnakZnakZnakZnakZnak1Znak">
    <w:name w:val="Znak Znak Znak Znak Znak Znak Znak Znak Znak Znak Znak Znak Znak Znak Znak Znak Znak Znak Znak1 Znak"/>
    <w:basedOn w:val="Normalny"/>
    <w:rsid w:val="007A4F25"/>
    <w:pPr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7A4F25"/>
    <w:pPr>
      <w:ind w:left="720"/>
      <w:contextualSpacing/>
    </w:pPr>
  </w:style>
  <w:style w:type="table" w:styleId="Tabela-Siatka">
    <w:name w:val="Table Grid"/>
    <w:basedOn w:val="Standardowy"/>
    <w:uiPriority w:val="39"/>
    <w:rsid w:val="00BE18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31B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1BE6"/>
  </w:style>
  <w:style w:type="paragraph" w:styleId="Stopka">
    <w:name w:val="footer"/>
    <w:basedOn w:val="Normalny"/>
    <w:link w:val="StopkaZnak"/>
    <w:uiPriority w:val="99"/>
    <w:unhideWhenUsed/>
    <w:rsid w:val="00631B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1BE6"/>
  </w:style>
  <w:style w:type="paragraph" w:styleId="Tekstpodstawowy">
    <w:name w:val="Body Text"/>
    <w:basedOn w:val="Normalny"/>
    <w:link w:val="TekstpodstawowyZnak"/>
    <w:rsid w:val="00202141"/>
    <w:pPr>
      <w:tabs>
        <w:tab w:val="left" w:pos="340"/>
        <w:tab w:val="left" w:pos="396"/>
        <w:tab w:val="left" w:pos="510"/>
        <w:tab w:val="left" w:pos="680"/>
        <w:tab w:val="left" w:pos="793"/>
        <w:tab w:val="left" w:pos="2154"/>
        <w:tab w:val="left" w:pos="2381"/>
        <w:tab w:val="left" w:pos="3742"/>
        <w:tab w:val="left" w:pos="4082"/>
      </w:tabs>
      <w:spacing w:after="0" w:line="240" w:lineRule="auto"/>
      <w:jc w:val="both"/>
    </w:pPr>
    <w:rPr>
      <w:rFonts w:ascii="Arial Narrow" w:eastAsia="Times New Roman" w:hAnsi="Arial Narrow" w:cs="Times New Roman"/>
      <w:kern w:val="0"/>
      <w:sz w:val="28"/>
      <w:szCs w:val="20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202141"/>
    <w:rPr>
      <w:rFonts w:ascii="Arial Narrow" w:eastAsia="Times New Roman" w:hAnsi="Arial Narrow" w:cs="Times New Roman"/>
      <w:kern w:val="0"/>
      <w:sz w:val="28"/>
      <w:szCs w:val="20"/>
      <w:lang w:eastAsia="pl-PL"/>
      <w14:ligatures w14:val="none"/>
    </w:rPr>
  </w:style>
  <w:style w:type="character" w:styleId="Hipercze">
    <w:name w:val="Hyperlink"/>
    <w:uiPriority w:val="99"/>
    <w:rsid w:val="00202141"/>
    <w:rPr>
      <w:color w:val="0000FF"/>
      <w:u w:val="single"/>
    </w:rPr>
  </w:style>
  <w:style w:type="paragraph" w:styleId="Listapunktowana">
    <w:name w:val="List Bullet"/>
    <w:basedOn w:val="Normalny"/>
    <w:uiPriority w:val="99"/>
    <w:unhideWhenUsed/>
    <w:rsid w:val="00AB24EB"/>
    <w:pPr>
      <w:numPr>
        <w:numId w:val="18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7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7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pwisbydgosz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platformazakupowa.pl/pn/pwisbydgosz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mowienia.wsse.bydgoszcz@sanepid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C4365E-A34B-43E5-A16A-E990CEF03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7</Pages>
  <Words>2105</Words>
  <Characters>12631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magkaczmarek</dc:creator>
  <cp:keywords/>
  <dc:description/>
  <cp:lastModifiedBy>WSSE Bydgoszcz - Magdalena Kaczmarek</cp:lastModifiedBy>
  <cp:revision>37</cp:revision>
  <cp:lastPrinted>2024-10-30T10:55:00Z</cp:lastPrinted>
  <dcterms:created xsi:type="dcterms:W3CDTF">2023-09-14T09:41:00Z</dcterms:created>
  <dcterms:modified xsi:type="dcterms:W3CDTF">2024-10-31T11:00:00Z</dcterms:modified>
</cp:coreProperties>
</file>