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7352C" w14:textId="2A048B81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 xml:space="preserve">Znak sprawy: MORiW:  </w:t>
      </w:r>
      <w:r w:rsidR="005551A0">
        <w:rPr>
          <w:rFonts w:ascii="Times New Roman" w:hAnsi="Times New Roman"/>
          <w:bCs/>
          <w:i/>
        </w:rPr>
        <w:t>272</w:t>
      </w:r>
      <w:r w:rsidR="00510D53">
        <w:rPr>
          <w:rFonts w:ascii="Times New Roman" w:hAnsi="Times New Roman"/>
          <w:bCs/>
          <w:i/>
        </w:rPr>
        <w:t>.18.2025</w:t>
      </w:r>
    </w:p>
    <w:p w14:paraId="440F8D36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>Załącznik nr 1</w:t>
      </w:r>
    </w:p>
    <w:p w14:paraId="23A91B3F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987166E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Opis przedmiotu zamówienia</w:t>
      </w:r>
    </w:p>
    <w:p w14:paraId="45FA798A" w14:textId="6EDE6C02" w:rsidR="008A50F9" w:rsidRDefault="00D11C83" w:rsidP="005551A0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</w:t>
      </w:r>
      <w:r w:rsidR="00510D53">
        <w:rPr>
          <w:rFonts w:ascii="Times New Roman" w:hAnsi="Times New Roman"/>
          <w:b/>
          <w:bCs/>
          <w:sz w:val="24"/>
          <w:szCs w:val="24"/>
        </w:rPr>
        <w:t xml:space="preserve">relowy plac zabaw </w:t>
      </w:r>
      <w:r w:rsidR="00A22007">
        <w:rPr>
          <w:rFonts w:ascii="Times New Roman" w:hAnsi="Times New Roman"/>
          <w:b/>
          <w:bCs/>
          <w:sz w:val="24"/>
          <w:szCs w:val="24"/>
        </w:rPr>
        <w:t>(w systemie zaprojektuj i wybuduj)</w:t>
      </w:r>
    </w:p>
    <w:p w14:paraId="0E91DEBA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rPr>
          <w:rFonts w:ascii="Times New Roman" w:hAnsi="Times New Roman"/>
          <w:bCs/>
          <w:sz w:val="24"/>
          <w:szCs w:val="24"/>
        </w:rPr>
      </w:pPr>
    </w:p>
    <w:p w14:paraId="0D1A4351" w14:textId="454C05AA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Przedmiotem zamówienia jest </w:t>
      </w:r>
      <w:r w:rsidR="00510D53">
        <w:rPr>
          <w:rFonts w:ascii="Times New Roman" w:hAnsi="Times New Roman"/>
          <w:bCs/>
          <w:sz w:val="24"/>
          <w:szCs w:val="24"/>
        </w:rPr>
        <w:t>budowa placu zabaw przy ul. Platanowej w Grudziądzu (działka 7/23, obręb 0152.</w:t>
      </w:r>
    </w:p>
    <w:p w14:paraId="43952150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360" w:hanging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Zakres prac obejmuje między innymi:</w:t>
      </w:r>
    </w:p>
    <w:p w14:paraId="774EB334" w14:textId="712F10FD" w:rsidR="00DF2C9D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D11C83">
        <w:rPr>
          <w:rFonts w:ascii="Times New Roman" w:hAnsi="Times New Roman"/>
          <w:bCs/>
          <w:sz w:val="24"/>
          <w:szCs w:val="24"/>
        </w:rPr>
        <w:t>wykonanie kompletnej dokumentacji projektowej</w:t>
      </w:r>
      <w:r w:rsidR="00A22007">
        <w:rPr>
          <w:rFonts w:ascii="Times New Roman" w:hAnsi="Times New Roman"/>
          <w:bCs/>
          <w:sz w:val="24"/>
          <w:szCs w:val="24"/>
        </w:rPr>
        <w:t xml:space="preserve"> – projekt budowlany, wykonawczy</w:t>
      </w:r>
      <w:r w:rsidR="00D11C83">
        <w:rPr>
          <w:rFonts w:ascii="Times New Roman" w:hAnsi="Times New Roman"/>
          <w:bCs/>
          <w:sz w:val="24"/>
          <w:szCs w:val="24"/>
        </w:rPr>
        <w:t xml:space="preserve"> (z wszelkimi niezbędnymi uzgodnieniami   i uzyskaniem decyzji administracyjnych (jeśli okażą się niezbędne),</w:t>
      </w:r>
      <w:r w:rsidR="00B57B9E">
        <w:rPr>
          <w:rFonts w:ascii="Times New Roman" w:hAnsi="Times New Roman"/>
          <w:bCs/>
          <w:sz w:val="24"/>
          <w:szCs w:val="24"/>
        </w:rPr>
        <w:t xml:space="preserve"> dokonanie zgłoszenia w imieniu Zamawiającego</w:t>
      </w:r>
    </w:p>
    <w:p w14:paraId="3E4A0551" w14:textId="622559D8" w:rsidR="00D11C83" w:rsidRDefault="00DF2C9D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510D53">
        <w:rPr>
          <w:rFonts w:ascii="Times New Roman" w:hAnsi="Times New Roman"/>
          <w:bCs/>
          <w:sz w:val="24"/>
          <w:szCs w:val="24"/>
        </w:rPr>
        <w:t>roboty przygotowawcze ( roboty ziemne, fundamentowe)</w:t>
      </w:r>
      <w:r w:rsidR="00D11C83">
        <w:rPr>
          <w:rFonts w:ascii="Times New Roman" w:hAnsi="Times New Roman"/>
          <w:bCs/>
          <w:sz w:val="24"/>
          <w:szCs w:val="24"/>
        </w:rPr>
        <w:t>,</w:t>
      </w:r>
    </w:p>
    <w:p w14:paraId="3D281B7B" w14:textId="01810977" w:rsidR="00510D53" w:rsidRDefault="00510D53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montaż nowych urządzeń zabawowych (karuzela, bujaki, huśtawki, zestawy zabawowe, piaskownica, zjazd linowy),</w:t>
      </w:r>
    </w:p>
    <w:p w14:paraId="250E59D2" w14:textId="73DB6656" w:rsidR="00510D53" w:rsidRDefault="00510D53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montaż ogrodzenia zgodnie z wymaganiami technicznymi dla placów zabaw,</w:t>
      </w:r>
    </w:p>
    <w:p w14:paraId="54449121" w14:textId="6BC34F00" w:rsidR="00510D53" w:rsidRDefault="00510D53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dostawa i montaż ławek, ławki z przewijakiem, kosza do segregacji odpadów,</w:t>
      </w:r>
    </w:p>
    <w:p w14:paraId="10726F40" w14:textId="39ABCBD3" w:rsidR="00DF2C9D" w:rsidRDefault="00D11C83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dostawa i montaż tablicy informacyjnej (po wcześniejszym uzgodnieniu treści)</w:t>
      </w:r>
      <w:r w:rsidR="00906FA0">
        <w:rPr>
          <w:rFonts w:ascii="Times New Roman" w:hAnsi="Times New Roman"/>
          <w:bCs/>
          <w:sz w:val="24"/>
          <w:szCs w:val="24"/>
        </w:rPr>
        <w:t>,</w:t>
      </w:r>
    </w:p>
    <w:p w14:paraId="1A6E4FBE" w14:textId="62230666" w:rsidR="00510D53" w:rsidRDefault="00510D53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urządzenia terenów zielonych (nasadzenia zieleni niskiej),</w:t>
      </w:r>
    </w:p>
    <w:p w14:paraId="22469793" w14:textId="0196805A" w:rsidR="00906FA0" w:rsidRDefault="00906FA0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wykonanie mapy poinwentaryza</w:t>
      </w:r>
      <w:r w:rsidR="00BF347A">
        <w:rPr>
          <w:rFonts w:ascii="Times New Roman" w:hAnsi="Times New Roman"/>
          <w:bCs/>
          <w:sz w:val="24"/>
          <w:szCs w:val="24"/>
        </w:rPr>
        <w:t>c</w:t>
      </w:r>
      <w:r>
        <w:rPr>
          <w:rFonts w:ascii="Times New Roman" w:hAnsi="Times New Roman"/>
          <w:bCs/>
          <w:sz w:val="24"/>
          <w:szCs w:val="24"/>
        </w:rPr>
        <w:t>yjnej.</w:t>
      </w:r>
    </w:p>
    <w:p w14:paraId="1D127EA3" w14:textId="77777777" w:rsidR="00DF2C9D" w:rsidRDefault="00DF2C9D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7DAFA8D" w14:textId="77777777" w:rsidR="00576CCB" w:rsidRDefault="00576CCB" w:rsidP="00576CCB">
      <w:pPr>
        <w:pStyle w:val="Standard"/>
        <w:widowControl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UWAGA!</w:t>
      </w:r>
    </w:p>
    <w:p w14:paraId="06CACD71" w14:textId="77777777" w:rsidR="00576CCB" w:rsidRDefault="00576CCB" w:rsidP="00576CCB">
      <w:pPr>
        <w:pStyle w:val="Standard"/>
        <w:widowControl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D380FD7" w14:textId="77777777" w:rsidR="00576CCB" w:rsidRDefault="00576CCB" w:rsidP="00576CCB">
      <w:pPr>
        <w:pStyle w:val="Standard"/>
        <w:widowControl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celu sporządzenia oferty niezbędna jest wizja lokalna. Osobą  do kontaktu i udzielania wszelkich informacji jest  Pan Maciej Signerski – Zastępca Dyrektora MORiW,                     tel. 56 46 256 54.</w:t>
      </w:r>
    </w:p>
    <w:p w14:paraId="34224CEF" w14:textId="623590DC" w:rsidR="0032255B" w:rsidRDefault="00576CCB" w:rsidP="00A732E2">
      <w:pPr>
        <w:pStyle w:val="Default"/>
        <w:spacing w:line="360" w:lineRule="auto"/>
        <w:jc w:val="both"/>
        <w:rPr>
          <w:b/>
          <w:bCs/>
          <w:color w:val="00000A"/>
        </w:rPr>
      </w:pPr>
      <w:r>
        <w:rPr>
          <w:b/>
          <w:bCs/>
          <w:color w:val="00000A"/>
        </w:rPr>
        <w:t xml:space="preserve">Szczegółowy zakres zamówienia zawarty jest w </w:t>
      </w:r>
      <w:r w:rsidR="00D11C83">
        <w:rPr>
          <w:b/>
          <w:bCs/>
          <w:color w:val="00000A"/>
        </w:rPr>
        <w:t>Programie funkcjonalno - użytkowym</w:t>
      </w:r>
      <w:r w:rsidR="0032255B">
        <w:rPr>
          <w:b/>
          <w:bCs/>
          <w:color w:val="00000A"/>
        </w:rPr>
        <w:t>.</w:t>
      </w:r>
    </w:p>
    <w:p w14:paraId="232F9695" w14:textId="283C8EE6" w:rsidR="0054169A" w:rsidRDefault="00576CCB" w:rsidP="00A732E2">
      <w:pPr>
        <w:pStyle w:val="Default"/>
        <w:spacing w:line="360" w:lineRule="auto"/>
        <w:jc w:val="both"/>
        <w:rPr>
          <w:b/>
          <w:bCs/>
          <w:color w:val="00000A"/>
        </w:rPr>
      </w:pPr>
      <w:r>
        <w:rPr>
          <w:b/>
          <w:bCs/>
          <w:color w:val="00000A"/>
        </w:rPr>
        <w:t>Zamawiający udostępnia przedmiary robót w celu wyłącznie pomocniczym do sporządzenia oferty.</w:t>
      </w:r>
    </w:p>
    <w:p w14:paraId="12A01BBE" w14:textId="77777777" w:rsidR="0015746B" w:rsidRDefault="0015746B" w:rsidP="00A732E2">
      <w:pPr>
        <w:pStyle w:val="Default"/>
        <w:spacing w:line="360" w:lineRule="auto"/>
        <w:jc w:val="both"/>
      </w:pPr>
    </w:p>
    <w:sectPr w:rsidR="0015746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B31"/>
    <w:rsid w:val="0015746B"/>
    <w:rsid w:val="00266EFB"/>
    <w:rsid w:val="0032255B"/>
    <w:rsid w:val="00383F9B"/>
    <w:rsid w:val="003D43AC"/>
    <w:rsid w:val="00433322"/>
    <w:rsid w:val="00510D53"/>
    <w:rsid w:val="0054169A"/>
    <w:rsid w:val="005551A0"/>
    <w:rsid w:val="00576CCB"/>
    <w:rsid w:val="008A50F9"/>
    <w:rsid w:val="00906FA0"/>
    <w:rsid w:val="0094749E"/>
    <w:rsid w:val="00A01C74"/>
    <w:rsid w:val="00A22007"/>
    <w:rsid w:val="00A732E2"/>
    <w:rsid w:val="00AB12F6"/>
    <w:rsid w:val="00AF5B31"/>
    <w:rsid w:val="00B57B9E"/>
    <w:rsid w:val="00BF347A"/>
    <w:rsid w:val="00D11C83"/>
    <w:rsid w:val="00DF2C9D"/>
    <w:rsid w:val="00F80732"/>
    <w:rsid w:val="00F86059"/>
    <w:rsid w:val="00FD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DA8F"/>
  <w15:chartTrackingRefBased/>
  <w15:docId w15:val="{A5D345EA-A7CE-4385-8152-EAD84F16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76CCB"/>
    <w:pPr>
      <w:suppressAutoHyphens/>
      <w:autoSpaceDN w:val="0"/>
      <w:spacing w:line="247" w:lineRule="auto"/>
      <w:textAlignment w:val="baseline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576CCB"/>
    <w:pPr>
      <w:suppressAutoHyphens/>
      <w:autoSpaceDN w:val="0"/>
      <w:spacing w:after="0" w:line="247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Chodyna</dc:creator>
  <cp:keywords/>
  <dc:description/>
  <cp:lastModifiedBy>Jolanta Chodyna</cp:lastModifiedBy>
  <cp:revision>14</cp:revision>
  <cp:lastPrinted>2023-05-11T06:48:00Z</cp:lastPrinted>
  <dcterms:created xsi:type="dcterms:W3CDTF">2022-02-28T11:00:00Z</dcterms:created>
  <dcterms:modified xsi:type="dcterms:W3CDTF">2025-03-05T10:50:00Z</dcterms:modified>
</cp:coreProperties>
</file>