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9FCD" w14:textId="77777777" w:rsidR="009F297F" w:rsidRDefault="009F297F" w:rsidP="00B0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288"/>
        </w:tabs>
        <w:spacing w:after="0" w:line="360" w:lineRule="auto"/>
        <w:rPr>
          <w:rFonts w:ascii="Calibri" w:eastAsia="Times New Roman" w:hAnsi="Calibri" w:cs="Calibri"/>
          <w:lang w:eastAsia="ar-SA"/>
        </w:rPr>
      </w:pPr>
    </w:p>
    <w:p w14:paraId="516C7852" w14:textId="4CA7D1C7" w:rsidR="00394EF4" w:rsidRPr="00BC4729" w:rsidRDefault="0050230D" w:rsidP="00B0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288"/>
        </w:tabs>
        <w:spacing w:after="0" w:line="360" w:lineRule="auto"/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Białystok, </w:t>
      </w:r>
      <w:r w:rsidR="007161A8">
        <w:rPr>
          <w:rFonts w:ascii="Calibri" w:eastAsia="Times New Roman" w:hAnsi="Calibri" w:cs="Calibri"/>
          <w:lang w:eastAsia="ar-SA"/>
        </w:rPr>
        <w:t>31.08.2023</w:t>
      </w:r>
      <w:r w:rsidR="00394EF4" w:rsidRPr="00BC4729">
        <w:rPr>
          <w:rFonts w:ascii="Calibri" w:eastAsia="Times New Roman" w:hAnsi="Calibri" w:cs="Calibri"/>
          <w:lang w:eastAsia="ar-SA"/>
        </w:rPr>
        <w:t xml:space="preserve"> r.</w:t>
      </w:r>
      <w:r w:rsidR="00394EF4" w:rsidRPr="00BC4729">
        <w:rPr>
          <w:rFonts w:ascii="Calibri" w:eastAsia="Times New Roman" w:hAnsi="Calibri" w:cs="Calibri"/>
          <w:lang w:eastAsia="ar-SA"/>
        </w:rPr>
        <w:tab/>
      </w:r>
    </w:p>
    <w:p w14:paraId="2057339F" w14:textId="5BA9A4C0" w:rsidR="00394EF4" w:rsidRPr="00BC4729" w:rsidRDefault="00394EF4" w:rsidP="00B05000">
      <w:pPr>
        <w:spacing w:before="240" w:after="0" w:line="360" w:lineRule="auto"/>
        <w:rPr>
          <w:rFonts w:ascii="Calibri" w:eastAsia="Times New Roman" w:hAnsi="Calibri" w:cs="Calibri"/>
          <w:b/>
          <w:bCs/>
          <w:lang w:eastAsia="ar-SA"/>
        </w:rPr>
      </w:pPr>
      <w:r w:rsidRPr="00BC4729">
        <w:rPr>
          <w:rFonts w:ascii="Calibri" w:eastAsia="Times New Roman" w:hAnsi="Calibri" w:cs="Calibri"/>
          <w:b/>
          <w:bCs/>
          <w:lang w:eastAsia="ar-SA"/>
        </w:rPr>
        <w:t>Nr sprawy</w:t>
      </w:r>
      <w:r w:rsidRPr="00BC4729">
        <w:rPr>
          <w:rFonts w:ascii="Calibri" w:eastAsia="Times New Roman" w:hAnsi="Calibri" w:cs="Calibri"/>
          <w:bCs/>
          <w:lang w:eastAsia="ar-SA"/>
        </w:rPr>
        <w:t xml:space="preserve">: </w:t>
      </w:r>
      <w:r w:rsidRPr="00BC4729">
        <w:rPr>
          <w:rFonts w:ascii="Calibri" w:eastAsia="Times New Roman" w:hAnsi="Calibri" w:cs="Calibri"/>
          <w:b/>
          <w:bCs/>
          <w:lang w:eastAsia="ar-SA"/>
        </w:rPr>
        <w:t>AZP.25.</w:t>
      </w:r>
      <w:r w:rsidR="00E44662">
        <w:rPr>
          <w:rFonts w:ascii="Calibri" w:eastAsia="Times New Roman" w:hAnsi="Calibri" w:cs="Calibri"/>
          <w:b/>
          <w:bCs/>
          <w:lang w:eastAsia="ar-SA"/>
        </w:rPr>
        <w:t>1.</w:t>
      </w:r>
      <w:r w:rsidR="008F73B3">
        <w:rPr>
          <w:rFonts w:ascii="Calibri" w:eastAsia="Times New Roman" w:hAnsi="Calibri" w:cs="Calibri"/>
          <w:b/>
          <w:bCs/>
          <w:lang w:eastAsia="ar-SA"/>
        </w:rPr>
        <w:t>52</w:t>
      </w:r>
      <w:r w:rsidRPr="00BC4729">
        <w:rPr>
          <w:rFonts w:ascii="Calibri" w:eastAsia="Times New Roman" w:hAnsi="Calibri" w:cs="Calibri"/>
          <w:b/>
          <w:bCs/>
          <w:lang w:eastAsia="ar-SA"/>
        </w:rPr>
        <w:t>.202</w:t>
      </w:r>
      <w:r w:rsidR="008F73B3">
        <w:rPr>
          <w:rFonts w:ascii="Calibri" w:eastAsia="Times New Roman" w:hAnsi="Calibri" w:cs="Calibri"/>
          <w:b/>
          <w:bCs/>
          <w:lang w:eastAsia="ar-SA"/>
        </w:rPr>
        <w:t>3</w:t>
      </w:r>
    </w:p>
    <w:p w14:paraId="0AB0DDC1" w14:textId="2FCCEC5F" w:rsidR="00F80BA3" w:rsidRPr="00BC4729" w:rsidRDefault="00394EF4" w:rsidP="00B05000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C4729">
        <w:rPr>
          <w:rFonts w:ascii="Calibri" w:eastAsia="Times New Roman" w:hAnsi="Calibri" w:cs="Calibri"/>
          <w:lang w:eastAsia="ar-SA"/>
        </w:rPr>
        <w:t>Przedmiot zamówienia:</w:t>
      </w:r>
      <w:r w:rsidRPr="00BC4729">
        <w:rPr>
          <w:rFonts w:ascii="Calibri" w:eastAsia="Times New Roman" w:hAnsi="Calibri" w:cs="Calibri"/>
          <w:b/>
          <w:lang w:eastAsia="ar-SA"/>
        </w:rPr>
        <w:t xml:space="preserve"> </w:t>
      </w:r>
      <w:r w:rsidR="008F73B3" w:rsidRPr="008F73B3">
        <w:rPr>
          <w:rFonts w:ascii="Calibri" w:hAnsi="Calibri" w:cs="Calibri"/>
        </w:rPr>
        <w:t>Dostawa urządzeń z podziałem na 7 części</w:t>
      </w:r>
    </w:p>
    <w:p w14:paraId="7E042097" w14:textId="77777777" w:rsidR="00F80BA3" w:rsidRPr="00BC4729" w:rsidRDefault="00F80BA3" w:rsidP="00B05000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color w:val="000000"/>
        </w:rPr>
      </w:pPr>
      <w:r w:rsidRPr="00BC4729">
        <w:rPr>
          <w:rFonts w:ascii="Calibri" w:hAnsi="Calibri" w:cs="Calibri"/>
          <w:b/>
          <w:bCs/>
          <w:color w:val="000000"/>
        </w:rPr>
        <w:t>Zamawiający:</w:t>
      </w:r>
    </w:p>
    <w:p w14:paraId="7F634493" w14:textId="77777777" w:rsidR="00F80BA3" w:rsidRPr="00BC4729" w:rsidRDefault="00F80BA3" w:rsidP="00B0500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C4729">
        <w:rPr>
          <w:rFonts w:ascii="Calibri" w:hAnsi="Calibri" w:cs="Calibri"/>
          <w:color w:val="000000"/>
        </w:rPr>
        <w:t>Uniwersytet Medyczny w Białymstoku</w:t>
      </w:r>
    </w:p>
    <w:p w14:paraId="1E4AC832" w14:textId="77777777" w:rsidR="00F80BA3" w:rsidRPr="00BC4729" w:rsidRDefault="00F80BA3" w:rsidP="00B0500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C4729">
        <w:rPr>
          <w:rFonts w:ascii="Calibri" w:hAnsi="Calibri" w:cs="Calibri"/>
          <w:color w:val="000000"/>
        </w:rPr>
        <w:t>ul. Jana Kilińskiego 1</w:t>
      </w:r>
    </w:p>
    <w:p w14:paraId="26E3DA3B" w14:textId="4F3B3770" w:rsidR="00785626" w:rsidRPr="00090D14" w:rsidRDefault="00556011" w:rsidP="00090D1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BC4729">
        <w:rPr>
          <w:rFonts w:ascii="Calibri" w:hAnsi="Calibri" w:cs="Calibri"/>
          <w:color w:val="000000"/>
        </w:rPr>
        <w:t>15-089 Białystok</w:t>
      </w:r>
    </w:p>
    <w:p w14:paraId="30B2427B" w14:textId="32E0ACB5" w:rsidR="00785626" w:rsidRPr="00785626" w:rsidRDefault="00785626" w:rsidP="0078562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>Informacja o wyborze najkorzystniejszej oferty oraz odrzuceniu ofert</w:t>
      </w:r>
      <w:r>
        <w:rPr>
          <w:rFonts w:ascii="Calibri" w:hAnsi="Calibri" w:cs="Calibri"/>
          <w:b/>
          <w:iCs/>
          <w:kern w:val="22"/>
          <w:lang w:eastAsia="it-IT"/>
        </w:rPr>
        <w:t>y</w:t>
      </w:r>
      <w:r w:rsidR="009F297F">
        <w:rPr>
          <w:rFonts w:ascii="Calibri" w:hAnsi="Calibri" w:cs="Calibri"/>
          <w:b/>
          <w:iCs/>
          <w:kern w:val="22"/>
          <w:lang w:eastAsia="it-IT"/>
        </w:rPr>
        <w:t xml:space="preserve"> w części 2</w:t>
      </w:r>
      <w:r w:rsidR="00AD67F4">
        <w:rPr>
          <w:rFonts w:ascii="Calibri" w:hAnsi="Calibri" w:cs="Calibri"/>
          <w:b/>
          <w:iCs/>
          <w:kern w:val="22"/>
          <w:lang w:eastAsia="it-IT"/>
        </w:rPr>
        <w:t>:</w:t>
      </w:r>
    </w:p>
    <w:p w14:paraId="2B96861E" w14:textId="704E66E8" w:rsidR="00785626" w:rsidRPr="000A18F7" w:rsidRDefault="00785626" w:rsidP="009F297F">
      <w:pPr>
        <w:spacing w:line="360" w:lineRule="auto"/>
        <w:rPr>
          <w:rFonts w:ascii="Calibri" w:hAnsi="Calibri" w:cs="Calibri"/>
          <w:b/>
          <w:bCs/>
          <w:iCs/>
          <w:kern w:val="22"/>
          <w:lang w:eastAsia="it-IT"/>
        </w:rPr>
      </w:pPr>
      <w:r w:rsidRPr="00785626">
        <w:rPr>
          <w:rFonts w:ascii="Calibri" w:hAnsi="Calibri" w:cs="Calibri"/>
          <w:b/>
          <w:bCs/>
          <w:iCs/>
          <w:kern w:val="22"/>
          <w:lang w:eastAsia="it-IT"/>
        </w:rPr>
        <w:t xml:space="preserve">Zgodnie z art. 253 ust. 1 </w:t>
      </w:r>
      <w:r w:rsidR="00B82385">
        <w:rPr>
          <w:rFonts w:ascii="Calibri" w:hAnsi="Calibri" w:cs="Calibri"/>
          <w:b/>
          <w:bCs/>
          <w:iCs/>
          <w:kern w:val="22"/>
          <w:lang w:eastAsia="it-IT"/>
        </w:rPr>
        <w:t xml:space="preserve">pkt. 1 </w:t>
      </w:r>
      <w:r w:rsidRPr="00785626">
        <w:rPr>
          <w:rFonts w:ascii="Calibri" w:hAnsi="Calibri" w:cs="Calibri"/>
          <w:b/>
          <w:bCs/>
          <w:iCs/>
          <w:kern w:val="22"/>
          <w:lang w:eastAsia="it-IT"/>
        </w:rPr>
        <w:t>ustawy z dnia 11 września 2019 r. – Prawo zamówień publicznych</w:t>
      </w:r>
      <w:r w:rsidRPr="00785626">
        <w:rPr>
          <w:rFonts w:ascii="Calibri" w:hAnsi="Calibri" w:cs="Calibri"/>
          <w:b/>
          <w:iCs/>
          <w:kern w:val="22"/>
          <w:lang w:eastAsia="it-IT"/>
        </w:rPr>
        <w:t xml:space="preserve"> </w:t>
      </w:r>
      <w:r w:rsidRPr="00785626">
        <w:rPr>
          <w:rFonts w:ascii="Calibri" w:hAnsi="Calibri" w:cs="Calibri"/>
          <w:b/>
          <w:iCs/>
          <w:kern w:val="22"/>
          <w:lang w:val="x-none" w:eastAsia="it-IT"/>
        </w:rPr>
        <w:t>(</w:t>
      </w:r>
      <w:r w:rsidRPr="00785626">
        <w:rPr>
          <w:rFonts w:ascii="Calibri" w:hAnsi="Calibri" w:cs="Calibri"/>
          <w:b/>
          <w:iCs/>
          <w:kern w:val="22"/>
          <w:lang w:eastAsia="it-IT"/>
        </w:rPr>
        <w:t xml:space="preserve">t. j. </w:t>
      </w:r>
      <w:r w:rsidRPr="00785626">
        <w:rPr>
          <w:rFonts w:ascii="Calibri" w:hAnsi="Calibri" w:cs="Calibri"/>
          <w:b/>
          <w:iCs/>
          <w:kern w:val="22"/>
          <w:lang w:val="x-none" w:eastAsia="it-IT"/>
        </w:rPr>
        <w:t>Dz. U. z 202</w:t>
      </w:r>
      <w:r w:rsidR="000A18F7">
        <w:rPr>
          <w:rFonts w:ascii="Calibri" w:hAnsi="Calibri" w:cs="Calibri"/>
          <w:b/>
          <w:iCs/>
          <w:kern w:val="22"/>
          <w:lang w:eastAsia="it-IT"/>
        </w:rPr>
        <w:t>2</w:t>
      </w:r>
      <w:r w:rsidRPr="00785626">
        <w:rPr>
          <w:rFonts w:ascii="Calibri" w:hAnsi="Calibri" w:cs="Calibri"/>
          <w:b/>
          <w:iCs/>
          <w:kern w:val="22"/>
          <w:lang w:val="x-none" w:eastAsia="it-IT"/>
        </w:rPr>
        <w:t xml:space="preserve"> r. poz. 1</w:t>
      </w:r>
      <w:r w:rsidR="000A18F7">
        <w:rPr>
          <w:rFonts w:ascii="Calibri" w:hAnsi="Calibri" w:cs="Calibri"/>
          <w:b/>
          <w:iCs/>
          <w:kern w:val="22"/>
          <w:lang w:eastAsia="it-IT"/>
        </w:rPr>
        <w:t>710</w:t>
      </w:r>
      <w:r w:rsidRPr="00785626">
        <w:rPr>
          <w:rFonts w:ascii="Calibri" w:hAnsi="Calibri" w:cs="Calibri"/>
          <w:b/>
          <w:iCs/>
          <w:kern w:val="22"/>
          <w:lang w:val="x-none" w:eastAsia="it-IT"/>
        </w:rPr>
        <w:t xml:space="preserve"> ze zm.)</w:t>
      </w:r>
      <w:r w:rsidRPr="00785626">
        <w:rPr>
          <w:rFonts w:ascii="Calibri" w:hAnsi="Calibri" w:cs="Calibri"/>
          <w:b/>
          <w:iCs/>
          <w:kern w:val="22"/>
          <w:lang w:val="it-IT" w:eastAsia="it-IT"/>
        </w:rPr>
        <w:t xml:space="preserve"> - zwanej dalej ustawą Pzp</w:t>
      </w:r>
      <w:r w:rsidRPr="00785626">
        <w:rPr>
          <w:rFonts w:ascii="Calibri" w:hAnsi="Calibri" w:cs="Calibri"/>
          <w:b/>
          <w:iCs/>
          <w:kern w:val="22"/>
          <w:lang w:eastAsia="it-IT"/>
        </w:rPr>
        <w:t>,</w:t>
      </w:r>
      <w:r w:rsidRPr="00785626">
        <w:rPr>
          <w:rFonts w:ascii="Calibri" w:hAnsi="Calibri" w:cs="Calibri"/>
          <w:b/>
          <w:bCs/>
          <w:iCs/>
          <w:kern w:val="22"/>
          <w:lang w:eastAsia="it-IT"/>
        </w:rPr>
        <w:t xml:space="preserve"> Zamawiający informuje </w:t>
      </w:r>
      <w:bookmarkStart w:id="0" w:name="_GoBack"/>
      <w:bookmarkEnd w:id="0"/>
      <w:r w:rsidRPr="00785626">
        <w:rPr>
          <w:rFonts w:ascii="Calibri" w:hAnsi="Calibri" w:cs="Calibri"/>
          <w:b/>
          <w:bCs/>
          <w:iCs/>
          <w:kern w:val="22"/>
          <w:lang w:eastAsia="it-IT"/>
        </w:rPr>
        <w:t>że, jako najko</w:t>
      </w:r>
      <w:r w:rsidR="00C57EEA">
        <w:rPr>
          <w:rFonts w:ascii="Calibri" w:hAnsi="Calibri" w:cs="Calibri"/>
          <w:b/>
          <w:bCs/>
          <w:iCs/>
          <w:kern w:val="22"/>
          <w:lang w:eastAsia="it-IT"/>
        </w:rPr>
        <w:t xml:space="preserve">rzystniejszą wybrano ofertę </w:t>
      </w:r>
      <w:r w:rsidRPr="00785626">
        <w:rPr>
          <w:rFonts w:ascii="Calibri" w:hAnsi="Calibri" w:cs="Calibri"/>
          <w:b/>
          <w:bCs/>
          <w:iCs/>
          <w:kern w:val="22"/>
          <w:lang w:eastAsia="it-IT"/>
        </w:rPr>
        <w:t>Wykonawcy</w:t>
      </w:r>
      <w:r w:rsidR="00E44662" w:rsidRPr="00E44662">
        <w:t xml:space="preserve"> </w:t>
      </w:r>
      <w:proofErr w:type="spellStart"/>
      <w:r w:rsidR="000A18F7" w:rsidRPr="000A18F7">
        <w:rPr>
          <w:rFonts w:ascii="Calibri" w:hAnsi="Calibri" w:cs="Calibri"/>
          <w:b/>
          <w:bCs/>
          <w:iCs/>
          <w:kern w:val="22"/>
          <w:lang w:eastAsia="it-IT"/>
        </w:rPr>
        <w:t>Eppendorf</w:t>
      </w:r>
      <w:proofErr w:type="spellEnd"/>
      <w:r w:rsidR="000A18F7" w:rsidRPr="000A18F7">
        <w:rPr>
          <w:rFonts w:ascii="Calibri" w:hAnsi="Calibri" w:cs="Calibri"/>
          <w:b/>
          <w:bCs/>
          <w:iCs/>
          <w:kern w:val="22"/>
          <w:lang w:eastAsia="it-IT"/>
        </w:rPr>
        <w:t xml:space="preserve"> Poland Sp. z o.o.</w:t>
      </w:r>
      <w:r w:rsidR="000A18F7">
        <w:rPr>
          <w:rFonts w:ascii="Calibri" w:hAnsi="Calibri" w:cs="Calibri"/>
          <w:b/>
          <w:bCs/>
          <w:iCs/>
          <w:kern w:val="22"/>
          <w:lang w:eastAsia="it-IT"/>
        </w:rPr>
        <w:t xml:space="preserve">, </w:t>
      </w:r>
      <w:r w:rsidR="000A18F7" w:rsidRPr="000A18F7">
        <w:rPr>
          <w:rFonts w:ascii="Calibri" w:hAnsi="Calibri" w:cs="Calibri"/>
          <w:b/>
          <w:bCs/>
          <w:iCs/>
          <w:kern w:val="22"/>
          <w:lang w:eastAsia="it-IT"/>
        </w:rPr>
        <w:t xml:space="preserve">Al. Jerozolimskie 212, 02-486 Warszawa, NIP: 7010276552 </w:t>
      </w:r>
      <w:r w:rsidRPr="000A18F7">
        <w:rPr>
          <w:rFonts w:ascii="Calibri" w:hAnsi="Calibri" w:cs="Calibri"/>
          <w:b/>
          <w:bCs/>
          <w:iCs/>
          <w:kern w:val="22"/>
          <w:lang w:eastAsia="it-IT"/>
        </w:rPr>
        <w:t xml:space="preserve">z ceną ofertową </w:t>
      </w:r>
      <w:r w:rsidR="007D42EA" w:rsidRPr="007D42EA">
        <w:rPr>
          <w:rFonts w:ascii="Calibri" w:hAnsi="Calibri" w:cs="Calibri"/>
          <w:b/>
          <w:bCs/>
          <w:iCs/>
          <w:kern w:val="22"/>
          <w:lang w:eastAsia="it-IT"/>
        </w:rPr>
        <w:t xml:space="preserve">26 784,05 </w:t>
      </w:r>
      <w:r w:rsidRPr="000A18F7">
        <w:rPr>
          <w:rFonts w:ascii="Calibri" w:hAnsi="Calibri" w:cs="Calibri"/>
          <w:b/>
          <w:iCs/>
          <w:kern w:val="22"/>
          <w:lang w:eastAsia="it-IT"/>
        </w:rPr>
        <w:t>zł</w:t>
      </w:r>
      <w:r w:rsidRPr="000A18F7">
        <w:rPr>
          <w:rFonts w:ascii="Calibri" w:hAnsi="Calibri" w:cs="Calibri"/>
          <w:b/>
          <w:bCs/>
          <w:iCs/>
          <w:kern w:val="22"/>
          <w:lang w:eastAsia="it-IT"/>
        </w:rPr>
        <w:t xml:space="preserve"> brutto.</w:t>
      </w:r>
    </w:p>
    <w:p w14:paraId="08D5E05A" w14:textId="06DAD22F" w:rsidR="00785626" w:rsidRPr="00785626" w:rsidRDefault="00785626" w:rsidP="00090D14">
      <w:pPr>
        <w:spacing w:line="360" w:lineRule="auto"/>
        <w:rPr>
          <w:rFonts w:ascii="Calibri" w:hAnsi="Calibri" w:cs="Calibri"/>
          <w:b/>
          <w:bCs/>
          <w:iCs/>
          <w:kern w:val="22"/>
          <w:u w:val="single"/>
          <w:lang w:eastAsia="it-IT"/>
        </w:rPr>
      </w:pPr>
      <w:r w:rsidRPr="00785626">
        <w:rPr>
          <w:rFonts w:ascii="Calibri" w:hAnsi="Calibri" w:cs="Calibri"/>
          <w:b/>
          <w:bCs/>
          <w:iCs/>
          <w:kern w:val="22"/>
          <w:u w:val="single"/>
          <w:lang w:eastAsia="it-IT"/>
        </w:rPr>
        <w:t xml:space="preserve">Uzasadnienie wyboru: </w:t>
      </w:r>
      <w:r w:rsidRPr="00785626">
        <w:rPr>
          <w:rFonts w:ascii="Calibri" w:hAnsi="Calibri" w:cs="Calibri"/>
          <w:b/>
          <w:bCs/>
          <w:iCs/>
          <w:kern w:val="22"/>
          <w:lang w:eastAsia="it-IT"/>
        </w:rPr>
        <w:t xml:space="preserve">Zgodnie z art. 239 ust. 1 ustawy </w:t>
      </w:r>
      <w:proofErr w:type="spellStart"/>
      <w:r w:rsidRPr="00785626">
        <w:rPr>
          <w:rFonts w:ascii="Calibri" w:hAnsi="Calibri" w:cs="Calibri"/>
          <w:b/>
          <w:bCs/>
          <w:iCs/>
          <w:kern w:val="22"/>
          <w:lang w:eastAsia="it-IT"/>
        </w:rPr>
        <w:t>Pzp</w:t>
      </w:r>
      <w:proofErr w:type="spellEnd"/>
      <w:r w:rsidRPr="00785626">
        <w:rPr>
          <w:rFonts w:ascii="Calibri" w:hAnsi="Calibri" w:cs="Calibri"/>
          <w:b/>
          <w:bCs/>
          <w:iCs/>
          <w:kern w:val="22"/>
          <w:lang w:eastAsia="it-IT"/>
        </w:rPr>
        <w:t>, Zamawiający wybiera najkorzystniejszą ofertę na podstawie kryteriów oceny ofert określonych w dokumentach zamówienia.</w:t>
      </w:r>
    </w:p>
    <w:p w14:paraId="4FBE3A3B" w14:textId="5BCA0A27" w:rsidR="00785626" w:rsidRPr="00090D14" w:rsidRDefault="00785626" w:rsidP="00785626">
      <w:pPr>
        <w:spacing w:after="0" w:line="360" w:lineRule="auto"/>
        <w:rPr>
          <w:rFonts w:ascii="Calibri" w:hAnsi="Calibri" w:cs="Calibri"/>
          <w:bCs/>
          <w:iCs/>
          <w:kern w:val="22"/>
          <w:lang w:eastAsia="it-IT"/>
        </w:rPr>
      </w:pPr>
      <w:r w:rsidRPr="00090D14">
        <w:rPr>
          <w:rFonts w:ascii="Calibri" w:hAnsi="Calibri" w:cs="Calibri"/>
          <w:bCs/>
          <w:iCs/>
          <w:kern w:val="22"/>
          <w:lang w:eastAsia="it-IT"/>
        </w:rPr>
        <w:t xml:space="preserve">Punktacja przyznana </w:t>
      </w:r>
      <w:r w:rsidR="009F297F">
        <w:rPr>
          <w:rFonts w:ascii="Calibri" w:hAnsi="Calibri" w:cs="Calibri"/>
          <w:bCs/>
          <w:iCs/>
          <w:kern w:val="22"/>
          <w:lang w:eastAsia="it-IT"/>
        </w:rPr>
        <w:t xml:space="preserve">złożonym w części 2 </w:t>
      </w:r>
      <w:r w:rsidRPr="00090D14">
        <w:rPr>
          <w:rFonts w:ascii="Calibri" w:hAnsi="Calibri" w:cs="Calibri"/>
          <w:bCs/>
          <w:iCs/>
          <w:kern w:val="22"/>
          <w:lang w:eastAsia="it-IT"/>
        </w:rPr>
        <w:t>ofertom</w:t>
      </w:r>
      <w:r w:rsidR="009F297F">
        <w:rPr>
          <w:rFonts w:ascii="Calibri" w:hAnsi="Calibri" w:cs="Calibri"/>
          <w:bCs/>
          <w:iCs/>
          <w:kern w:val="22"/>
          <w:lang w:eastAsia="it-IT"/>
        </w:rPr>
        <w:t xml:space="preserve"> </w:t>
      </w:r>
      <w:r w:rsidRPr="00090D14">
        <w:rPr>
          <w:rFonts w:ascii="Calibri" w:hAnsi="Calibri" w:cs="Calibri"/>
          <w:bCs/>
          <w:iCs/>
          <w:kern w:val="22"/>
          <w:lang w:eastAsia="it-IT"/>
        </w:rPr>
        <w:t xml:space="preserve">w kryterium oceny ofert i łączna punktacja: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229"/>
        <w:gridCol w:w="1559"/>
        <w:gridCol w:w="1887"/>
        <w:gridCol w:w="1525"/>
      </w:tblGrid>
      <w:tr w:rsidR="00785626" w:rsidRPr="00C57EEA" w14:paraId="49E38D1C" w14:textId="77777777" w:rsidTr="00C57EEA">
        <w:trPr>
          <w:trHeight w:val="6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BEDA" w14:textId="498378EE" w:rsidR="00785626" w:rsidRPr="00C57EEA" w:rsidRDefault="00785626" w:rsidP="0078562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C57EEA">
              <w:rPr>
                <w:rFonts w:cstheme="minorHAnsi"/>
                <w:bCs/>
                <w:iCs/>
                <w:kern w:val="22"/>
                <w:lang w:eastAsia="it-IT"/>
              </w:rPr>
              <w:t xml:space="preserve">Nr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8DBA" w14:textId="77777777" w:rsidR="00785626" w:rsidRPr="00C57EEA" w:rsidRDefault="00785626" w:rsidP="0078562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C57EEA">
              <w:rPr>
                <w:rFonts w:cstheme="minorHAnsi"/>
                <w:bCs/>
                <w:iCs/>
                <w:kern w:val="22"/>
                <w:lang w:eastAsia="it-IT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2549" w14:textId="5C1671F2" w:rsidR="00785626" w:rsidRPr="00C57EEA" w:rsidRDefault="00871252" w:rsidP="0078562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>
              <w:rPr>
                <w:rFonts w:cstheme="minorHAnsi"/>
                <w:bCs/>
                <w:iCs/>
                <w:kern w:val="22"/>
                <w:lang w:eastAsia="it-IT"/>
              </w:rPr>
              <w:t xml:space="preserve">ilość pkt w kryterium "cena" - </w:t>
            </w:r>
            <w:r w:rsidR="00E44662">
              <w:rPr>
                <w:rFonts w:cstheme="minorHAnsi"/>
                <w:bCs/>
                <w:iCs/>
                <w:kern w:val="22"/>
                <w:lang w:eastAsia="it-IT"/>
              </w:rPr>
              <w:t>6</w:t>
            </w:r>
            <w:r w:rsidR="00785626" w:rsidRPr="00C57EEA">
              <w:rPr>
                <w:rFonts w:cstheme="minorHAnsi"/>
                <w:bCs/>
                <w:iCs/>
                <w:kern w:val="22"/>
                <w:lang w:eastAsia="it-IT"/>
              </w:rPr>
              <w:t>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4027" w14:textId="2B247012" w:rsidR="00785626" w:rsidRPr="00C57EEA" w:rsidRDefault="00785626" w:rsidP="0078562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C57EEA">
              <w:rPr>
                <w:rFonts w:cstheme="minorHAnsi"/>
                <w:bCs/>
                <w:iCs/>
                <w:kern w:val="22"/>
                <w:lang w:eastAsia="it-IT"/>
              </w:rPr>
              <w:t>ilość pkt w kryterium "</w:t>
            </w:r>
            <w:r w:rsidR="00E44662">
              <w:t xml:space="preserve"> </w:t>
            </w:r>
            <w:r w:rsidR="009F297F">
              <w:rPr>
                <w:rFonts w:cstheme="minorHAnsi"/>
                <w:iCs/>
                <w:kern w:val="22"/>
                <w:lang w:eastAsia="it-IT"/>
              </w:rPr>
              <w:t>okres gwarancji</w:t>
            </w:r>
            <w:r w:rsidR="00E44662" w:rsidRPr="00E44662">
              <w:rPr>
                <w:rFonts w:cstheme="minorHAnsi"/>
                <w:iCs/>
                <w:kern w:val="22"/>
                <w:lang w:eastAsia="it-IT"/>
              </w:rPr>
              <w:t xml:space="preserve"> </w:t>
            </w:r>
            <w:r w:rsidR="00871252">
              <w:rPr>
                <w:rFonts w:cstheme="minorHAnsi"/>
                <w:bCs/>
                <w:iCs/>
                <w:kern w:val="22"/>
                <w:lang w:eastAsia="it-IT"/>
              </w:rPr>
              <w:t xml:space="preserve">" - </w:t>
            </w:r>
            <w:r w:rsidR="00E44662">
              <w:rPr>
                <w:rFonts w:cstheme="minorHAnsi"/>
                <w:bCs/>
                <w:iCs/>
                <w:kern w:val="22"/>
                <w:lang w:eastAsia="it-IT"/>
              </w:rPr>
              <w:t>4</w:t>
            </w:r>
            <w:r w:rsidRPr="00C57EEA">
              <w:rPr>
                <w:rFonts w:cstheme="minorHAnsi"/>
                <w:bCs/>
                <w:iCs/>
                <w:kern w:val="22"/>
                <w:lang w:eastAsia="it-IT"/>
              </w:rPr>
              <w:t>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01D1" w14:textId="77777777" w:rsidR="00785626" w:rsidRPr="00C57EEA" w:rsidRDefault="00785626" w:rsidP="00785626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C57EEA">
              <w:rPr>
                <w:rFonts w:cstheme="minorHAnsi"/>
                <w:bCs/>
                <w:iCs/>
                <w:kern w:val="22"/>
                <w:lang w:eastAsia="it-IT"/>
              </w:rPr>
              <w:t>Łączna ilość pkt</w:t>
            </w:r>
          </w:p>
        </w:tc>
      </w:tr>
      <w:tr w:rsidR="00785626" w:rsidRPr="00C57EEA" w14:paraId="685C0F19" w14:textId="77777777" w:rsidTr="00C57EEA">
        <w:trPr>
          <w:trHeight w:val="4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95160" w14:textId="7E32F260" w:rsidR="00785626" w:rsidRPr="00C57EEA" w:rsidRDefault="007D42EA" w:rsidP="00785626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545" w14:textId="77777777" w:rsidR="007D42EA" w:rsidRPr="007D42EA" w:rsidRDefault="007D42EA" w:rsidP="007D42EA">
            <w:pPr>
              <w:spacing w:after="0" w:line="360" w:lineRule="auto"/>
              <w:rPr>
                <w:rFonts w:cs="Calibri"/>
                <w:b/>
                <w:color w:val="000000"/>
              </w:rPr>
            </w:pPr>
            <w:proofErr w:type="spellStart"/>
            <w:r w:rsidRPr="007D42EA">
              <w:rPr>
                <w:rFonts w:cs="Calibri"/>
                <w:b/>
                <w:color w:val="000000"/>
              </w:rPr>
              <w:t>Eppendorf</w:t>
            </w:r>
            <w:proofErr w:type="spellEnd"/>
            <w:r w:rsidRPr="007D42EA">
              <w:rPr>
                <w:rFonts w:cs="Calibri"/>
                <w:b/>
                <w:color w:val="000000"/>
              </w:rPr>
              <w:t xml:space="preserve"> Poland Sp. z o.o.</w:t>
            </w:r>
          </w:p>
          <w:p w14:paraId="39569449" w14:textId="77777777" w:rsidR="007D42EA" w:rsidRDefault="007D42EA" w:rsidP="007D42EA">
            <w:pPr>
              <w:spacing w:after="0" w:line="360" w:lineRule="auto"/>
              <w:rPr>
                <w:rFonts w:cs="Calibri"/>
                <w:b/>
                <w:color w:val="000000"/>
              </w:rPr>
            </w:pPr>
            <w:r w:rsidRPr="007D42EA">
              <w:rPr>
                <w:rFonts w:cs="Calibri"/>
                <w:b/>
                <w:color w:val="000000"/>
              </w:rPr>
              <w:t xml:space="preserve">Al. Jerozolimskie 212, </w:t>
            </w:r>
          </w:p>
          <w:p w14:paraId="7CF48799" w14:textId="26B643DF" w:rsidR="007D42EA" w:rsidRPr="007D42EA" w:rsidRDefault="007D42EA" w:rsidP="007D42EA">
            <w:pPr>
              <w:spacing w:after="0" w:line="360" w:lineRule="auto"/>
              <w:rPr>
                <w:rFonts w:cs="Calibri"/>
                <w:b/>
                <w:color w:val="000000"/>
              </w:rPr>
            </w:pPr>
            <w:r w:rsidRPr="007D42EA">
              <w:rPr>
                <w:rFonts w:cs="Calibri"/>
                <w:b/>
                <w:color w:val="000000"/>
              </w:rPr>
              <w:t>02-486 Warszawa</w:t>
            </w:r>
          </w:p>
          <w:p w14:paraId="2FA3A06D" w14:textId="4C02E920" w:rsidR="00E44662" w:rsidRPr="00BD281C" w:rsidRDefault="007D42EA" w:rsidP="007D42EA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 w:rsidRPr="007D42EA">
              <w:rPr>
                <w:rFonts w:cs="Calibri"/>
                <w:b/>
                <w:color w:val="000000"/>
              </w:rPr>
              <w:t>NIP: 7010276552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E3331" w14:textId="4FC909D6" w:rsidR="00785626" w:rsidRPr="00BD281C" w:rsidRDefault="00E44662" w:rsidP="00785626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6</w:t>
            </w:r>
            <w:r w:rsidR="00122A92" w:rsidRPr="00BD281C">
              <w:rPr>
                <w:rFonts w:cstheme="minorHAnsi"/>
                <w:b/>
                <w:iCs/>
                <w:kern w:val="22"/>
                <w:lang w:eastAsia="it-IT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AB07" w14:textId="4E958C90" w:rsidR="00785626" w:rsidRPr="00BD281C" w:rsidRDefault="009F297F" w:rsidP="00871252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20,00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2C58" w14:textId="3DDFE44E" w:rsidR="00785626" w:rsidRPr="00BD281C" w:rsidRDefault="009F297F" w:rsidP="00785626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80</w:t>
            </w:r>
          </w:p>
        </w:tc>
      </w:tr>
      <w:tr w:rsidR="00C57EEA" w:rsidRPr="00C57EEA" w14:paraId="21749420" w14:textId="77777777" w:rsidTr="00B15410">
        <w:trPr>
          <w:trHeight w:val="40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C17D6" w14:textId="44D1F06D" w:rsidR="00C57EEA" w:rsidRPr="00C57EEA" w:rsidRDefault="007D42EA" w:rsidP="00785626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7BC2" w14:textId="77777777" w:rsidR="007D42EA" w:rsidRPr="00756343" w:rsidRDefault="007D42EA" w:rsidP="007D42E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6343">
              <w:rPr>
                <w:rFonts w:ascii="Arial" w:hAnsi="Arial" w:cs="Arial"/>
                <w:color w:val="000000"/>
                <w:sz w:val="20"/>
                <w:szCs w:val="20"/>
              </w:rPr>
              <w:t>Alchem</w:t>
            </w:r>
            <w:proofErr w:type="spellEnd"/>
            <w:r w:rsidRPr="00756343">
              <w:rPr>
                <w:rFonts w:ascii="Arial" w:hAnsi="Arial" w:cs="Arial"/>
                <w:color w:val="000000"/>
                <w:sz w:val="20"/>
                <w:szCs w:val="20"/>
              </w:rPr>
              <w:t xml:space="preserve"> Grupa sp. z o. o.</w:t>
            </w:r>
          </w:p>
          <w:p w14:paraId="54707FBE" w14:textId="77777777" w:rsidR="007D42EA" w:rsidRPr="00756343" w:rsidRDefault="007D42EA" w:rsidP="007D42E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756343">
              <w:rPr>
                <w:rFonts w:ascii="Arial" w:hAnsi="Arial" w:cs="Arial"/>
                <w:color w:val="000000"/>
                <w:sz w:val="20"/>
                <w:szCs w:val="20"/>
              </w:rPr>
              <w:t>l. Polna 21</w:t>
            </w:r>
          </w:p>
          <w:p w14:paraId="7AE173B0" w14:textId="77777777" w:rsidR="007D42EA" w:rsidRDefault="007D42EA" w:rsidP="007D42E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343">
              <w:rPr>
                <w:rFonts w:ascii="Arial" w:hAnsi="Arial" w:cs="Arial"/>
                <w:color w:val="000000"/>
                <w:sz w:val="20"/>
                <w:szCs w:val="20"/>
              </w:rPr>
              <w:t>87-100 Toruń</w:t>
            </w:r>
          </w:p>
          <w:p w14:paraId="00EB39D9" w14:textId="362014B5" w:rsidR="00C57EEA" w:rsidRPr="00C57EEA" w:rsidRDefault="007D42EA" w:rsidP="007D42EA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 w:rsidRPr="0021003D">
              <w:rPr>
                <w:rFonts w:ascii="Arial" w:hAnsi="Arial" w:cs="Arial"/>
                <w:color w:val="000000"/>
                <w:sz w:val="20"/>
                <w:szCs w:val="20"/>
              </w:rPr>
              <w:t xml:space="preserve">NIP </w:t>
            </w:r>
            <w:r w:rsidRPr="00756343">
              <w:rPr>
                <w:rFonts w:ascii="Arial" w:hAnsi="Arial" w:cs="Arial"/>
                <w:color w:val="000000"/>
                <w:sz w:val="20"/>
                <w:szCs w:val="20"/>
              </w:rPr>
              <w:t>527-23-55-435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8980C" w14:textId="77777777" w:rsidR="00C57EEA" w:rsidRDefault="00C57EEA" w:rsidP="00C57EEA">
            <w:pPr>
              <w:spacing w:after="0" w:line="360" w:lineRule="auto"/>
              <w:jc w:val="center"/>
              <w:rPr>
                <w:rFonts w:cstheme="minorHAnsi"/>
                <w:bCs/>
                <w:iCs/>
                <w:kern w:val="22"/>
                <w:lang w:eastAsia="it-IT"/>
              </w:rPr>
            </w:pPr>
          </w:p>
          <w:p w14:paraId="39D7A8D4" w14:textId="20B5F0EE" w:rsidR="00C57EEA" w:rsidRPr="00C57EEA" w:rsidRDefault="00C57EEA" w:rsidP="00C57EEA">
            <w:pPr>
              <w:spacing w:after="0" w:line="360" w:lineRule="auto"/>
              <w:jc w:val="center"/>
              <w:rPr>
                <w:rFonts w:cstheme="minorHAnsi"/>
                <w:bCs/>
                <w:iCs/>
                <w:kern w:val="22"/>
                <w:lang w:eastAsia="it-IT"/>
              </w:rPr>
            </w:pPr>
            <w:r>
              <w:rPr>
                <w:rFonts w:cstheme="minorHAnsi"/>
                <w:bCs/>
                <w:iCs/>
                <w:kern w:val="22"/>
                <w:lang w:eastAsia="it-IT"/>
              </w:rPr>
              <w:t>OFERTA ODRZUCONA</w:t>
            </w:r>
          </w:p>
        </w:tc>
      </w:tr>
    </w:tbl>
    <w:p w14:paraId="1665ECA9" w14:textId="77777777" w:rsidR="007161A8" w:rsidRPr="00CF32CC" w:rsidRDefault="007161A8" w:rsidP="007161A8">
      <w:pPr>
        <w:spacing w:after="0" w:line="360" w:lineRule="auto"/>
        <w:rPr>
          <w:rFonts w:cstheme="minorHAnsi"/>
          <w:b/>
          <w:iCs/>
          <w:kern w:val="22"/>
          <w:lang w:eastAsia="it-IT"/>
        </w:rPr>
      </w:pPr>
      <w:bookmarkStart w:id="1" w:name="TheVeryLastPage"/>
      <w:bookmarkEnd w:id="1"/>
    </w:p>
    <w:p w14:paraId="0D785E46" w14:textId="77777777" w:rsidR="00785626" w:rsidRPr="00785626" w:rsidRDefault="00785626" w:rsidP="0078562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>W imieniu Zamawiającego</w:t>
      </w:r>
    </w:p>
    <w:p w14:paraId="78AEFC6A" w14:textId="5F34C6FD" w:rsidR="00785626" w:rsidRDefault="00785626" w:rsidP="0078562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>Kanclerz</w:t>
      </w:r>
    </w:p>
    <w:p w14:paraId="06C2CF93" w14:textId="77777777" w:rsidR="007161A8" w:rsidRPr="00785626" w:rsidRDefault="007161A8" w:rsidP="0078562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</w:p>
    <w:p w14:paraId="6C165921" w14:textId="77777777" w:rsidR="00785626" w:rsidRPr="00785626" w:rsidRDefault="00785626" w:rsidP="00785626">
      <w:pPr>
        <w:spacing w:after="0" w:line="360" w:lineRule="auto"/>
        <w:rPr>
          <w:rFonts w:ascii="Calibri" w:hAnsi="Calibri" w:cs="Calibri"/>
          <w:b/>
          <w:iCs/>
          <w:kern w:val="22"/>
          <w:lang w:eastAsia="it-IT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>...........................</w:t>
      </w:r>
    </w:p>
    <w:p w14:paraId="3DD848E5" w14:textId="01F31A5E" w:rsidR="00785626" w:rsidRDefault="00785626" w:rsidP="00DF1C94">
      <w:pPr>
        <w:spacing w:line="360" w:lineRule="auto"/>
        <w:rPr>
          <w:rFonts w:ascii="Calibri" w:hAnsi="Calibri" w:cs="Calibri"/>
          <w:b/>
          <w:iCs/>
          <w:kern w:val="22"/>
          <w:lang w:eastAsia="it-IT"/>
        </w:rPr>
      </w:pPr>
      <w:r w:rsidRPr="00785626">
        <w:rPr>
          <w:rFonts w:ascii="Calibri" w:hAnsi="Calibri" w:cs="Calibri"/>
          <w:b/>
          <w:iCs/>
          <w:kern w:val="22"/>
          <w:lang w:eastAsia="it-IT"/>
        </w:rPr>
        <w:t>mgr Konrad Raczkowski</w:t>
      </w:r>
    </w:p>
    <w:p w14:paraId="4D577370" w14:textId="76F19CAA" w:rsidR="0068153E" w:rsidRPr="009F297F" w:rsidRDefault="00027C91" w:rsidP="009F297F">
      <w:pPr>
        <w:spacing w:line="360" w:lineRule="auto"/>
        <w:rPr>
          <w:rFonts w:ascii="Calibri" w:hAnsi="Calibri" w:cs="Calibri"/>
          <w:i/>
          <w:iCs/>
          <w:kern w:val="22"/>
          <w:lang w:eastAsia="it-IT"/>
        </w:rPr>
      </w:pPr>
      <w:r w:rsidRPr="00027C91">
        <w:rPr>
          <w:rFonts w:ascii="Calibri" w:hAnsi="Calibri" w:cs="Calibri"/>
          <w:i/>
          <w:iCs/>
          <w:kern w:val="22"/>
          <w:lang w:eastAsia="it-IT"/>
        </w:rPr>
        <w:t>podpis na oryginale</w:t>
      </w:r>
    </w:p>
    <w:sectPr w:rsidR="0068153E" w:rsidRPr="009F297F" w:rsidSect="009F297F">
      <w:footerReference w:type="default" r:id="rId7"/>
      <w:pgSz w:w="11906" w:h="16838" w:code="9"/>
      <w:pgMar w:top="426" w:right="1417" w:bottom="709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B1C7" w14:textId="77777777" w:rsidR="00F76C5D" w:rsidRDefault="00F76C5D" w:rsidP="00257661">
      <w:pPr>
        <w:spacing w:after="0" w:line="240" w:lineRule="auto"/>
      </w:pPr>
      <w:r>
        <w:separator/>
      </w:r>
    </w:p>
  </w:endnote>
  <w:endnote w:type="continuationSeparator" w:id="0">
    <w:p w14:paraId="59F893E6" w14:textId="77777777" w:rsidR="00F76C5D" w:rsidRDefault="00F76C5D" w:rsidP="00257661">
      <w:pPr>
        <w:spacing w:after="0" w:line="240" w:lineRule="auto"/>
      </w:pPr>
      <w:r>
        <w:continuationSeparator/>
      </w:r>
    </w:p>
  </w:endnote>
  <w:endnote w:type="continuationNotice" w:id="1">
    <w:p w14:paraId="5B549AB3" w14:textId="77777777" w:rsidR="00F76C5D" w:rsidRDefault="00F76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1055719"/>
      <w:docPartObj>
        <w:docPartGallery w:val="Page Numbers (Bottom of Page)"/>
        <w:docPartUnique/>
      </w:docPartObj>
    </w:sdtPr>
    <w:sdtEndPr/>
    <w:sdtContent>
      <w:p w14:paraId="4FB8C569" w14:textId="6A44F044" w:rsidR="00AC5872" w:rsidRPr="00AC5872" w:rsidRDefault="00AC5872" w:rsidP="0068153E">
        <w:pPr>
          <w:tabs>
            <w:tab w:val="left" w:pos="1290"/>
          </w:tabs>
          <w:autoSpaceDN w:val="0"/>
          <w:spacing w:after="0" w:line="252" w:lineRule="auto"/>
          <w:jc w:val="right"/>
          <w:rPr>
            <w:sz w:val="18"/>
            <w:szCs w:val="20"/>
          </w:rPr>
        </w:pPr>
      </w:p>
      <w:p w14:paraId="51565B8E" w14:textId="0AE41195" w:rsidR="000537C5" w:rsidRDefault="000537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7B">
          <w:rPr>
            <w:noProof/>
          </w:rPr>
          <w:t>3</w:t>
        </w:r>
        <w:r>
          <w:fldChar w:fldCharType="end"/>
        </w:r>
      </w:p>
    </w:sdtContent>
  </w:sdt>
  <w:p w14:paraId="03DCE1B5" w14:textId="7DE83C18" w:rsidR="00257661" w:rsidRPr="0091761D" w:rsidRDefault="00257661" w:rsidP="0091761D">
    <w:pPr>
      <w:jc w:val="center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5DBC3" w14:textId="77777777" w:rsidR="00F76C5D" w:rsidRDefault="00F76C5D" w:rsidP="00257661">
      <w:pPr>
        <w:spacing w:after="0" w:line="240" w:lineRule="auto"/>
      </w:pPr>
      <w:r>
        <w:separator/>
      </w:r>
    </w:p>
  </w:footnote>
  <w:footnote w:type="continuationSeparator" w:id="0">
    <w:p w14:paraId="53A48C4D" w14:textId="77777777" w:rsidR="00F76C5D" w:rsidRDefault="00F76C5D" w:rsidP="00257661">
      <w:pPr>
        <w:spacing w:after="0" w:line="240" w:lineRule="auto"/>
      </w:pPr>
      <w:r>
        <w:continuationSeparator/>
      </w:r>
    </w:p>
  </w:footnote>
  <w:footnote w:type="continuationNotice" w:id="1">
    <w:p w14:paraId="2E8F917E" w14:textId="77777777" w:rsidR="00F76C5D" w:rsidRDefault="00F76C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408"/>
    <w:multiLevelType w:val="hybridMultilevel"/>
    <w:tmpl w:val="1F4C1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A51"/>
    <w:multiLevelType w:val="hybridMultilevel"/>
    <w:tmpl w:val="DE4C850C"/>
    <w:lvl w:ilvl="0" w:tplc="4BE894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B32"/>
    <w:multiLevelType w:val="hybridMultilevel"/>
    <w:tmpl w:val="95848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D58"/>
    <w:multiLevelType w:val="hybridMultilevel"/>
    <w:tmpl w:val="F42E3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A5AA6"/>
    <w:multiLevelType w:val="multilevel"/>
    <w:tmpl w:val="AD7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50E37"/>
    <w:multiLevelType w:val="multilevel"/>
    <w:tmpl w:val="EDF8D58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1C8A06EA"/>
    <w:multiLevelType w:val="hybridMultilevel"/>
    <w:tmpl w:val="65248A22"/>
    <w:lvl w:ilvl="0" w:tplc="CD64143A">
      <w:start w:val="3"/>
      <w:numFmt w:val="decimal"/>
      <w:lvlText w:val="%1)"/>
      <w:lvlJc w:val="left"/>
      <w:pPr>
        <w:ind w:left="502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C17AE8"/>
    <w:multiLevelType w:val="multilevel"/>
    <w:tmpl w:val="D68C4B5C"/>
    <w:lvl w:ilvl="0">
      <w:start w:val="1"/>
      <w:numFmt w:val="bullet"/>
      <w:lvlText w:val=""/>
      <w:lvlJc w:val="left"/>
      <w:pPr>
        <w:tabs>
          <w:tab w:val="num" w:pos="568"/>
        </w:tabs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68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68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68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"/>
        </w:tabs>
        <w:ind w:left="70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184C27"/>
    <w:multiLevelType w:val="multilevel"/>
    <w:tmpl w:val="6FE8B156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2"/>
      </w:rPr>
    </w:lvl>
    <w:lvl w:ilvl="1"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1008C"/>
    <w:multiLevelType w:val="hybridMultilevel"/>
    <w:tmpl w:val="6018D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2D5714CB"/>
    <w:multiLevelType w:val="hybridMultilevel"/>
    <w:tmpl w:val="E7925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679A"/>
    <w:multiLevelType w:val="hybridMultilevel"/>
    <w:tmpl w:val="7D14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B2892"/>
    <w:multiLevelType w:val="multilevel"/>
    <w:tmpl w:val="25022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4ED2173"/>
    <w:multiLevelType w:val="hybridMultilevel"/>
    <w:tmpl w:val="382A2926"/>
    <w:lvl w:ilvl="0" w:tplc="753A99D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62A28"/>
    <w:multiLevelType w:val="hybridMultilevel"/>
    <w:tmpl w:val="122A49A0"/>
    <w:lvl w:ilvl="0" w:tplc="F3940348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81890"/>
    <w:multiLevelType w:val="multilevel"/>
    <w:tmpl w:val="FCA601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B3A658F"/>
    <w:multiLevelType w:val="multilevel"/>
    <w:tmpl w:val="D12282C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67155F"/>
    <w:multiLevelType w:val="hybridMultilevel"/>
    <w:tmpl w:val="07549AB6"/>
    <w:lvl w:ilvl="0" w:tplc="5166263C">
      <w:start w:val="2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877AA"/>
    <w:multiLevelType w:val="hybridMultilevel"/>
    <w:tmpl w:val="E4E2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06894"/>
    <w:multiLevelType w:val="multilevel"/>
    <w:tmpl w:val="7188E9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855A2E"/>
    <w:multiLevelType w:val="hybridMultilevel"/>
    <w:tmpl w:val="B6706D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157356"/>
    <w:multiLevelType w:val="hybridMultilevel"/>
    <w:tmpl w:val="2E96BE9C"/>
    <w:lvl w:ilvl="0" w:tplc="1B34011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F0BF0"/>
    <w:multiLevelType w:val="multilevel"/>
    <w:tmpl w:val="71EE39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89D7C9B"/>
    <w:multiLevelType w:val="hybridMultilevel"/>
    <w:tmpl w:val="EEB2A174"/>
    <w:lvl w:ilvl="0" w:tplc="5920AE0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1171D"/>
    <w:multiLevelType w:val="multilevel"/>
    <w:tmpl w:val="DECA9F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3F938BF"/>
    <w:multiLevelType w:val="hybridMultilevel"/>
    <w:tmpl w:val="7316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44FB9"/>
    <w:multiLevelType w:val="multilevel"/>
    <w:tmpl w:val="53AA0B2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9" w15:restartNumberingAfterBreak="0">
    <w:nsid w:val="5BD65E48"/>
    <w:multiLevelType w:val="multilevel"/>
    <w:tmpl w:val="8F3A406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55760E"/>
    <w:multiLevelType w:val="multilevel"/>
    <w:tmpl w:val="A336C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4C116E9"/>
    <w:multiLevelType w:val="hybridMultilevel"/>
    <w:tmpl w:val="BB94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A1477"/>
    <w:multiLevelType w:val="singleLevel"/>
    <w:tmpl w:val="87763F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3" w15:restartNumberingAfterBreak="0">
    <w:nsid w:val="6A021F3C"/>
    <w:multiLevelType w:val="multilevel"/>
    <w:tmpl w:val="61D0C758"/>
    <w:lvl w:ilvl="0">
      <w:start w:val="4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D1577"/>
    <w:multiLevelType w:val="singleLevel"/>
    <w:tmpl w:val="82DE0180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color w:val="auto"/>
      </w:rPr>
    </w:lvl>
  </w:abstractNum>
  <w:abstractNum w:abstractNumId="37" w15:restartNumberingAfterBreak="0">
    <w:nsid w:val="7E3C289D"/>
    <w:multiLevelType w:val="multilevel"/>
    <w:tmpl w:val="EAAE94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4"/>
  </w:num>
  <w:num w:numId="4">
    <w:abstractNumId w:val="35"/>
  </w:num>
  <w:num w:numId="5">
    <w:abstractNumId w:val="28"/>
  </w:num>
  <w:num w:numId="6">
    <w:abstractNumId w:val="8"/>
  </w:num>
  <w:num w:numId="7">
    <w:abstractNumId w:val="29"/>
  </w:num>
  <w:num w:numId="8">
    <w:abstractNumId w:val="24"/>
  </w:num>
  <w:num w:numId="9">
    <w:abstractNumId w:val="20"/>
  </w:num>
  <w:num w:numId="10">
    <w:abstractNumId w:val="7"/>
  </w:num>
  <w:num w:numId="11">
    <w:abstractNumId w:val="16"/>
  </w:num>
  <w:num w:numId="12">
    <w:abstractNumId w:val="17"/>
  </w:num>
  <w:num w:numId="13">
    <w:abstractNumId w:val="26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b/>
          <w:sz w:val="22"/>
        </w:rPr>
      </w:lvl>
    </w:lvlOverride>
  </w:num>
  <w:num w:numId="14">
    <w:abstractNumId w:val="26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b/>
          <w:sz w:val="22"/>
        </w:rPr>
      </w:lvl>
    </w:lvlOverride>
  </w:num>
  <w:num w:numId="15">
    <w:abstractNumId w:val="22"/>
  </w:num>
  <w:num w:numId="16">
    <w:abstractNumId w:val="5"/>
  </w:num>
  <w:num w:numId="17">
    <w:abstractNumId w:val="3"/>
  </w:num>
  <w:num w:numId="18">
    <w:abstractNumId w:val="0"/>
  </w:num>
  <w:num w:numId="19">
    <w:abstractNumId w:val="2"/>
  </w:num>
  <w:num w:numId="20">
    <w:abstractNumId w:val="9"/>
  </w:num>
  <w:num w:numId="21">
    <w:abstractNumId w:val="21"/>
  </w:num>
  <w:num w:numId="22">
    <w:abstractNumId w:val="37"/>
  </w:num>
  <w:num w:numId="23">
    <w:abstractNumId w:val="18"/>
  </w:num>
  <w:num w:numId="24">
    <w:abstractNumId w:val="33"/>
  </w:num>
  <w:num w:numId="25">
    <w:abstractNumId w:val="13"/>
  </w:num>
  <w:num w:numId="26">
    <w:abstractNumId w:val="25"/>
  </w:num>
  <w:num w:numId="27">
    <w:abstractNumId w:val="30"/>
  </w:num>
  <w:num w:numId="28">
    <w:abstractNumId w:val="11"/>
  </w:num>
  <w:num w:numId="29">
    <w:abstractNumId w:val="14"/>
  </w:num>
  <w:num w:numId="30">
    <w:abstractNumId w:val="32"/>
    <w:lvlOverride w:ilvl="0">
      <w:startOverride w:val="1"/>
    </w:lvlOverride>
  </w:num>
  <w:num w:numId="31">
    <w:abstractNumId w:val="36"/>
  </w:num>
  <w:num w:numId="3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12"/>
  </w:num>
  <w:num w:numId="36">
    <w:abstractNumId w:val="3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024BD"/>
    <w:rsid w:val="00012719"/>
    <w:rsid w:val="00027C91"/>
    <w:rsid w:val="00052F6C"/>
    <w:rsid w:val="000537C5"/>
    <w:rsid w:val="000563DB"/>
    <w:rsid w:val="00063453"/>
    <w:rsid w:val="00065D6E"/>
    <w:rsid w:val="00084677"/>
    <w:rsid w:val="00090D14"/>
    <w:rsid w:val="000A10DE"/>
    <w:rsid w:val="000A18F7"/>
    <w:rsid w:val="000B2F8B"/>
    <w:rsid w:val="000B6E12"/>
    <w:rsid w:val="000C12D7"/>
    <w:rsid w:val="000C18E7"/>
    <w:rsid w:val="000D1C67"/>
    <w:rsid w:val="000F72BA"/>
    <w:rsid w:val="00103CAB"/>
    <w:rsid w:val="00122A92"/>
    <w:rsid w:val="001332B0"/>
    <w:rsid w:val="001441D4"/>
    <w:rsid w:val="00147881"/>
    <w:rsid w:val="00147973"/>
    <w:rsid w:val="0015569F"/>
    <w:rsid w:val="00170D4A"/>
    <w:rsid w:val="001808A0"/>
    <w:rsid w:val="00185CA3"/>
    <w:rsid w:val="00186503"/>
    <w:rsid w:val="00187403"/>
    <w:rsid w:val="00191A13"/>
    <w:rsid w:val="001951FE"/>
    <w:rsid w:val="001A4CFF"/>
    <w:rsid w:val="001A6179"/>
    <w:rsid w:val="001B44E0"/>
    <w:rsid w:val="001C3696"/>
    <w:rsid w:val="001C6BD7"/>
    <w:rsid w:val="001C73A9"/>
    <w:rsid w:val="001D6C8B"/>
    <w:rsid w:val="001E1313"/>
    <w:rsid w:val="001F4A4F"/>
    <w:rsid w:val="001F6193"/>
    <w:rsid w:val="00200D62"/>
    <w:rsid w:val="00217AEB"/>
    <w:rsid w:val="00223B93"/>
    <w:rsid w:val="0022418C"/>
    <w:rsid w:val="002362FA"/>
    <w:rsid w:val="002365A1"/>
    <w:rsid w:val="00257661"/>
    <w:rsid w:val="00257957"/>
    <w:rsid w:val="00267B81"/>
    <w:rsid w:val="0027441E"/>
    <w:rsid w:val="00274CA0"/>
    <w:rsid w:val="00285E9E"/>
    <w:rsid w:val="002A1920"/>
    <w:rsid w:val="002A3D02"/>
    <w:rsid w:val="002A685F"/>
    <w:rsid w:val="002B0230"/>
    <w:rsid w:val="002B1A44"/>
    <w:rsid w:val="002B4E83"/>
    <w:rsid w:val="0030275D"/>
    <w:rsid w:val="0030734C"/>
    <w:rsid w:val="003113CC"/>
    <w:rsid w:val="00316FB1"/>
    <w:rsid w:val="0032444C"/>
    <w:rsid w:val="00331345"/>
    <w:rsid w:val="0033204B"/>
    <w:rsid w:val="003402B0"/>
    <w:rsid w:val="00341CCB"/>
    <w:rsid w:val="00353779"/>
    <w:rsid w:val="003618D4"/>
    <w:rsid w:val="003745E0"/>
    <w:rsid w:val="00381154"/>
    <w:rsid w:val="003830C7"/>
    <w:rsid w:val="003917A5"/>
    <w:rsid w:val="00394EF4"/>
    <w:rsid w:val="003A04EB"/>
    <w:rsid w:val="003A37D8"/>
    <w:rsid w:val="003B5216"/>
    <w:rsid w:val="003C333B"/>
    <w:rsid w:val="003C5AD8"/>
    <w:rsid w:val="003E30AC"/>
    <w:rsid w:val="003E71C5"/>
    <w:rsid w:val="003F728C"/>
    <w:rsid w:val="00400B04"/>
    <w:rsid w:val="00407DDF"/>
    <w:rsid w:val="00423ED7"/>
    <w:rsid w:val="0043447D"/>
    <w:rsid w:val="00447F82"/>
    <w:rsid w:val="00465C7D"/>
    <w:rsid w:val="00490777"/>
    <w:rsid w:val="00492621"/>
    <w:rsid w:val="004A7B63"/>
    <w:rsid w:val="004A7C34"/>
    <w:rsid w:val="004B0478"/>
    <w:rsid w:val="004B070E"/>
    <w:rsid w:val="004E17BC"/>
    <w:rsid w:val="004E7C00"/>
    <w:rsid w:val="004F2206"/>
    <w:rsid w:val="004F4C0E"/>
    <w:rsid w:val="0050230D"/>
    <w:rsid w:val="00510172"/>
    <w:rsid w:val="0051525D"/>
    <w:rsid w:val="00517209"/>
    <w:rsid w:val="0051783B"/>
    <w:rsid w:val="00556011"/>
    <w:rsid w:val="0056635C"/>
    <w:rsid w:val="005702AD"/>
    <w:rsid w:val="00571F88"/>
    <w:rsid w:val="005870AC"/>
    <w:rsid w:val="00593DE8"/>
    <w:rsid w:val="005A0E17"/>
    <w:rsid w:val="005A6AD5"/>
    <w:rsid w:val="005C2458"/>
    <w:rsid w:val="005C4CCC"/>
    <w:rsid w:val="005C7D76"/>
    <w:rsid w:val="005F54F0"/>
    <w:rsid w:val="006015FF"/>
    <w:rsid w:val="00622A0C"/>
    <w:rsid w:val="006520B6"/>
    <w:rsid w:val="00674A23"/>
    <w:rsid w:val="00677372"/>
    <w:rsid w:val="0068153E"/>
    <w:rsid w:val="00685100"/>
    <w:rsid w:val="0069078A"/>
    <w:rsid w:val="006A3D6E"/>
    <w:rsid w:val="006B5FA9"/>
    <w:rsid w:val="006C7325"/>
    <w:rsid w:val="006D6224"/>
    <w:rsid w:val="006D741E"/>
    <w:rsid w:val="006F5C4F"/>
    <w:rsid w:val="00700E3D"/>
    <w:rsid w:val="007161A8"/>
    <w:rsid w:val="00726E6D"/>
    <w:rsid w:val="00730149"/>
    <w:rsid w:val="00735B5F"/>
    <w:rsid w:val="00737211"/>
    <w:rsid w:val="00745AB2"/>
    <w:rsid w:val="00745D2B"/>
    <w:rsid w:val="0076104E"/>
    <w:rsid w:val="00785626"/>
    <w:rsid w:val="00790F62"/>
    <w:rsid w:val="007D42EA"/>
    <w:rsid w:val="007F1218"/>
    <w:rsid w:val="007F2055"/>
    <w:rsid w:val="007F2146"/>
    <w:rsid w:val="00803E3F"/>
    <w:rsid w:val="008349CA"/>
    <w:rsid w:val="00836C85"/>
    <w:rsid w:val="0084717D"/>
    <w:rsid w:val="00871252"/>
    <w:rsid w:val="00872F00"/>
    <w:rsid w:val="008950DE"/>
    <w:rsid w:val="008A0848"/>
    <w:rsid w:val="008A5E95"/>
    <w:rsid w:val="008B559C"/>
    <w:rsid w:val="008C7C2A"/>
    <w:rsid w:val="008D2277"/>
    <w:rsid w:val="008D51EC"/>
    <w:rsid w:val="008D77AA"/>
    <w:rsid w:val="008F33EE"/>
    <w:rsid w:val="008F73B3"/>
    <w:rsid w:val="00901F2B"/>
    <w:rsid w:val="00907B37"/>
    <w:rsid w:val="0091761D"/>
    <w:rsid w:val="00921403"/>
    <w:rsid w:val="00934664"/>
    <w:rsid w:val="009704A0"/>
    <w:rsid w:val="00994E5D"/>
    <w:rsid w:val="009B1A13"/>
    <w:rsid w:val="009B1FA4"/>
    <w:rsid w:val="009B3C6F"/>
    <w:rsid w:val="009D17F3"/>
    <w:rsid w:val="009E20B5"/>
    <w:rsid w:val="009F297F"/>
    <w:rsid w:val="009F39C0"/>
    <w:rsid w:val="00A035E0"/>
    <w:rsid w:val="00A1450C"/>
    <w:rsid w:val="00A242AE"/>
    <w:rsid w:val="00A2480B"/>
    <w:rsid w:val="00A3280F"/>
    <w:rsid w:val="00A343F6"/>
    <w:rsid w:val="00A36805"/>
    <w:rsid w:val="00A444B8"/>
    <w:rsid w:val="00A53DA4"/>
    <w:rsid w:val="00A5524B"/>
    <w:rsid w:val="00A66D23"/>
    <w:rsid w:val="00A70551"/>
    <w:rsid w:val="00A81324"/>
    <w:rsid w:val="00A85A63"/>
    <w:rsid w:val="00A9052C"/>
    <w:rsid w:val="00A9256E"/>
    <w:rsid w:val="00AC5872"/>
    <w:rsid w:val="00AD330E"/>
    <w:rsid w:val="00AD67F4"/>
    <w:rsid w:val="00AD7BC9"/>
    <w:rsid w:val="00AE3CCA"/>
    <w:rsid w:val="00AE5E3A"/>
    <w:rsid w:val="00AF7918"/>
    <w:rsid w:val="00B05000"/>
    <w:rsid w:val="00B07227"/>
    <w:rsid w:val="00B13F36"/>
    <w:rsid w:val="00B22B75"/>
    <w:rsid w:val="00B27422"/>
    <w:rsid w:val="00B35804"/>
    <w:rsid w:val="00B361D6"/>
    <w:rsid w:val="00B47D14"/>
    <w:rsid w:val="00B55119"/>
    <w:rsid w:val="00B5593E"/>
    <w:rsid w:val="00B56B84"/>
    <w:rsid w:val="00B64AC9"/>
    <w:rsid w:val="00B72807"/>
    <w:rsid w:val="00B7288F"/>
    <w:rsid w:val="00B804ED"/>
    <w:rsid w:val="00B82385"/>
    <w:rsid w:val="00BB54D0"/>
    <w:rsid w:val="00BC2F2C"/>
    <w:rsid w:val="00BC4729"/>
    <w:rsid w:val="00BC65D3"/>
    <w:rsid w:val="00BD281C"/>
    <w:rsid w:val="00BE105A"/>
    <w:rsid w:val="00BE3A3D"/>
    <w:rsid w:val="00BE3B39"/>
    <w:rsid w:val="00C018B3"/>
    <w:rsid w:val="00C040CF"/>
    <w:rsid w:val="00C31E83"/>
    <w:rsid w:val="00C37C6E"/>
    <w:rsid w:val="00C4131B"/>
    <w:rsid w:val="00C57EEA"/>
    <w:rsid w:val="00C653EA"/>
    <w:rsid w:val="00C75E3E"/>
    <w:rsid w:val="00C76790"/>
    <w:rsid w:val="00C80815"/>
    <w:rsid w:val="00C91692"/>
    <w:rsid w:val="00CB0337"/>
    <w:rsid w:val="00CB21A8"/>
    <w:rsid w:val="00CB397D"/>
    <w:rsid w:val="00CF32CC"/>
    <w:rsid w:val="00CF7D19"/>
    <w:rsid w:val="00D00DBA"/>
    <w:rsid w:val="00D02B2D"/>
    <w:rsid w:val="00D03B4F"/>
    <w:rsid w:val="00D07267"/>
    <w:rsid w:val="00D13B33"/>
    <w:rsid w:val="00D15B43"/>
    <w:rsid w:val="00D2321F"/>
    <w:rsid w:val="00D246CD"/>
    <w:rsid w:val="00D25DBA"/>
    <w:rsid w:val="00D434B7"/>
    <w:rsid w:val="00D45F7C"/>
    <w:rsid w:val="00D53CC5"/>
    <w:rsid w:val="00D62CEC"/>
    <w:rsid w:val="00D804AC"/>
    <w:rsid w:val="00D81A13"/>
    <w:rsid w:val="00D950C6"/>
    <w:rsid w:val="00DA0AF3"/>
    <w:rsid w:val="00DA0B18"/>
    <w:rsid w:val="00DC761C"/>
    <w:rsid w:val="00DD7DB2"/>
    <w:rsid w:val="00DE2819"/>
    <w:rsid w:val="00DE33DF"/>
    <w:rsid w:val="00DF15AC"/>
    <w:rsid w:val="00DF1C94"/>
    <w:rsid w:val="00DF24B5"/>
    <w:rsid w:val="00E07027"/>
    <w:rsid w:val="00E23795"/>
    <w:rsid w:val="00E3356D"/>
    <w:rsid w:val="00E4379A"/>
    <w:rsid w:val="00E44662"/>
    <w:rsid w:val="00E70667"/>
    <w:rsid w:val="00E717C2"/>
    <w:rsid w:val="00E73049"/>
    <w:rsid w:val="00E80830"/>
    <w:rsid w:val="00E86246"/>
    <w:rsid w:val="00EA2D7B"/>
    <w:rsid w:val="00EB14F4"/>
    <w:rsid w:val="00EB1F4F"/>
    <w:rsid w:val="00EB2016"/>
    <w:rsid w:val="00EB709A"/>
    <w:rsid w:val="00EC1D71"/>
    <w:rsid w:val="00EC4393"/>
    <w:rsid w:val="00EC7DAB"/>
    <w:rsid w:val="00ED1BCA"/>
    <w:rsid w:val="00EE31D3"/>
    <w:rsid w:val="00F152FE"/>
    <w:rsid w:val="00F21A21"/>
    <w:rsid w:val="00F2425D"/>
    <w:rsid w:val="00F323C8"/>
    <w:rsid w:val="00F37E65"/>
    <w:rsid w:val="00F50B08"/>
    <w:rsid w:val="00F6126E"/>
    <w:rsid w:val="00F76C5D"/>
    <w:rsid w:val="00F80BA3"/>
    <w:rsid w:val="00FB7D31"/>
    <w:rsid w:val="00FD7E88"/>
    <w:rsid w:val="00FE17F3"/>
    <w:rsid w:val="00FE279F"/>
    <w:rsid w:val="00FF4CEE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17ECD"/>
  <w15:docId w15:val="{73C157C0-B1E3-4D90-8FA2-5A65D99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,Styl"/>
    <w:basedOn w:val="Normalny"/>
    <w:link w:val="AkapitzlistZnak"/>
    <w:uiPriority w:val="34"/>
    <w:qFormat/>
    <w:rsid w:val="003A04EB"/>
    <w:pPr>
      <w:spacing w:line="256" w:lineRule="auto"/>
      <w:ind w:left="720"/>
      <w:contextualSpacing/>
    </w:pPr>
  </w:style>
  <w:style w:type="paragraph" w:styleId="Poprawka">
    <w:name w:val="Revision"/>
    <w:hidden/>
    <w:uiPriority w:val="99"/>
    <w:semiHidden/>
    <w:rsid w:val="00DD7DB2"/>
    <w:pPr>
      <w:spacing w:after="0" w:line="240" w:lineRule="auto"/>
    </w:pPr>
  </w:style>
  <w:style w:type="paragraph" w:customStyle="1" w:styleId="Standard">
    <w:name w:val="Standard"/>
    <w:qFormat/>
    <w:rsid w:val="00191A13"/>
    <w:pPr>
      <w:suppressAutoHyphens/>
      <w:spacing w:line="247" w:lineRule="auto"/>
      <w:textAlignment w:val="baseline"/>
    </w:pPr>
    <w:rPr>
      <w:rFonts w:ascii="Calibri" w:eastAsia="Calibri" w:hAnsi="Calibri" w:cs="Tahoma"/>
    </w:rPr>
  </w:style>
  <w:style w:type="character" w:styleId="Odwoaniedokomentarza">
    <w:name w:val="annotation reference"/>
    <w:basedOn w:val="Domylnaczcionkaakapitu"/>
    <w:unhideWhenUsed/>
    <w:rsid w:val="007F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2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2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218"/>
    <w:rPr>
      <w:b/>
      <w:bCs/>
      <w:sz w:val="20"/>
      <w:szCs w:val="20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locked/>
    <w:rsid w:val="00DA0AF3"/>
  </w:style>
  <w:style w:type="paragraph" w:styleId="NormalnyWeb">
    <w:name w:val="Normal (Web)"/>
    <w:basedOn w:val="Normalny"/>
    <w:uiPriority w:val="99"/>
    <w:unhideWhenUsed/>
    <w:rsid w:val="00B5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593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0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0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0B0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1450C"/>
    <w:rPr>
      <w:i/>
      <w:iCs/>
    </w:rPr>
  </w:style>
  <w:style w:type="character" w:customStyle="1" w:styleId="markedcontent">
    <w:name w:val="markedcontent"/>
    <w:basedOn w:val="Domylnaczcionkaakapitu"/>
    <w:rsid w:val="00B27422"/>
  </w:style>
  <w:style w:type="character" w:styleId="Hipercze">
    <w:name w:val="Hyperlink"/>
    <w:basedOn w:val="Domylnaczcionkaakapitu"/>
    <w:unhideWhenUsed/>
    <w:rsid w:val="00EE31D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E5E3A"/>
    <w:pPr>
      <w:widowControl w:val="0"/>
      <w:suppressAutoHyphens/>
      <w:spacing w:after="14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E5E3A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Agata Rekuć</cp:lastModifiedBy>
  <cp:revision>4</cp:revision>
  <cp:lastPrinted>2021-12-08T10:52:00Z</cp:lastPrinted>
  <dcterms:created xsi:type="dcterms:W3CDTF">2023-08-31T08:12:00Z</dcterms:created>
  <dcterms:modified xsi:type="dcterms:W3CDTF">2023-08-31T08:59:00Z</dcterms:modified>
</cp:coreProperties>
</file>