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04CFEF97"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w:t>
      </w:r>
      <w:r w:rsidR="00FF0AA9" w:rsidRPr="001D1603">
        <w:rPr>
          <w:rFonts w:asciiTheme="majorHAnsi" w:hAnsiTheme="majorHAnsi" w:cs="Times New Roman"/>
          <w:sz w:val="24"/>
          <w:szCs w:val="24"/>
        </w:rPr>
        <w:t xml:space="preserve">NR </w:t>
      </w:r>
      <w:r w:rsidR="00FF0AA9">
        <w:rPr>
          <w:rFonts w:asciiTheme="majorHAnsi" w:hAnsiTheme="majorHAnsi" w:cs="Times New Roman"/>
          <w:sz w:val="24"/>
          <w:szCs w:val="24"/>
        </w:rPr>
        <w:t>…</w:t>
      </w:r>
      <w:r w:rsidR="00FF0AA9" w:rsidRPr="001D1603">
        <w:rPr>
          <w:rFonts w:asciiTheme="majorHAnsi" w:hAnsiTheme="majorHAnsi" w:cs="Times New Roman"/>
          <w:sz w:val="24"/>
          <w:szCs w:val="24"/>
        </w:rPr>
        <w:t>/ ZP</w:t>
      </w:r>
      <w:r w:rsidR="002C777F" w:rsidRPr="001D1603">
        <w:rPr>
          <w:rFonts w:asciiTheme="majorHAnsi" w:hAnsiTheme="majorHAnsi" w:cs="Times New Roman"/>
          <w:sz w:val="24"/>
          <w:szCs w:val="24"/>
        </w:rPr>
        <w:t>/ 202</w:t>
      </w:r>
      <w:r w:rsidR="00860D04">
        <w:rPr>
          <w:rFonts w:asciiTheme="majorHAnsi" w:hAnsiTheme="majorHAnsi" w:cs="Times New Roman"/>
          <w:sz w:val="24"/>
          <w:szCs w:val="24"/>
        </w:rPr>
        <w:t>5</w:t>
      </w:r>
    </w:p>
    <w:p w14:paraId="581E7EB2" w14:textId="77777777" w:rsidR="003C6FA1" w:rsidRPr="003C6FA1" w:rsidRDefault="003C6FA1" w:rsidP="003C6FA1">
      <w:pPr>
        <w:rPr>
          <w:lang w:eastAsia="ar-SA"/>
        </w:rPr>
      </w:pPr>
    </w:p>
    <w:p w14:paraId="625F559E" w14:textId="114E3B35"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450D1B">
        <w:rPr>
          <w:rFonts w:asciiTheme="majorHAnsi" w:hAnsiTheme="majorHAnsi" w:cs="Times New Roman"/>
          <w:sz w:val="24"/>
          <w:szCs w:val="24"/>
        </w:rPr>
        <w:t>5</w:t>
      </w:r>
      <w:r w:rsidR="001D6AD3" w:rsidRPr="001D1603">
        <w:rPr>
          <w:rFonts w:asciiTheme="majorHAnsi" w:hAnsiTheme="majorHAnsi" w:cs="Times New Roman"/>
          <w:sz w:val="24"/>
          <w:szCs w:val="24"/>
        </w:rPr>
        <w:t xml:space="preserve"> roku w Bolesławiu, zwana dalej „Umową” pomiędzy:</w:t>
      </w:r>
    </w:p>
    <w:p w14:paraId="7E64695C" w14:textId="418D7B86"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 xml:space="preserve">Zakładem Gospodarki Komunalnej „BOLESŁAW” Sp. z o.o., 32-329 Bolesław, ul. Osadowa 1, wpisanym do Krajowego Rejestru Sądowego prowadzonego przez Sąd Rejonowy dla Krakowa Śródmieścia, XII Wydział Gospodarczy Krajowego Rejestru Sądowego pod numerem KRS 0000041504, NIP 637-000-43-35, </w:t>
      </w:r>
      <w:r w:rsidR="00331D1D" w:rsidRPr="001D1603">
        <w:rPr>
          <w:rFonts w:asciiTheme="majorHAnsi" w:hAnsiTheme="majorHAnsi"/>
          <w:b w:val="0"/>
          <w:sz w:val="24"/>
          <w:szCs w:val="24"/>
        </w:rPr>
        <w:t>Regon 272661647</w:t>
      </w:r>
      <w:r w:rsidR="0020237E">
        <w:rPr>
          <w:rFonts w:asciiTheme="majorHAnsi" w:hAnsiTheme="majorHAnsi"/>
          <w:b w:val="0"/>
          <w:sz w:val="24"/>
          <w:szCs w:val="24"/>
        </w:rPr>
        <w:t xml:space="preserve">, </w:t>
      </w:r>
      <w:bookmarkStart w:id="0" w:name="_Hlk180649198"/>
      <w:r w:rsidR="0020237E">
        <w:rPr>
          <w:rFonts w:asciiTheme="majorHAnsi" w:hAnsiTheme="majorHAnsi"/>
          <w:b w:val="0"/>
          <w:sz w:val="24"/>
          <w:szCs w:val="24"/>
        </w:rPr>
        <w:t>BDO</w:t>
      </w:r>
      <w:bookmarkEnd w:id="0"/>
      <w:r w:rsidR="0020237E">
        <w:rPr>
          <w:rFonts w:asciiTheme="majorHAnsi" w:hAnsiTheme="majorHAnsi"/>
          <w:b w:val="0"/>
          <w:sz w:val="24"/>
          <w:szCs w:val="24"/>
        </w:rPr>
        <w:t xml:space="preserve"> 000005369</w:t>
      </w:r>
    </w:p>
    <w:p w14:paraId="6D2ADBE4" w14:textId="099D9103"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w:t>
      </w:r>
      <w:r w:rsidR="00331D1D" w:rsidRPr="001D1603">
        <w:rPr>
          <w:rFonts w:asciiTheme="majorHAnsi" w:hAnsiTheme="majorHAnsi"/>
          <w:b w:val="0"/>
          <w:sz w:val="24"/>
          <w:szCs w:val="24"/>
        </w:rPr>
        <w:t>reprezentowanym przez</w:t>
      </w:r>
      <w:r w:rsidRPr="001D1603">
        <w:rPr>
          <w:rFonts w:asciiTheme="majorHAnsi" w:hAnsiTheme="majorHAnsi"/>
          <w:b w:val="0"/>
          <w:sz w:val="24"/>
          <w:szCs w:val="24"/>
        </w:rPr>
        <w:t>:</w:t>
      </w:r>
    </w:p>
    <w:p w14:paraId="2042A235" w14:textId="5D109FD6"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37557FC8" w14:textId="31BDA11F"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6613DBCB" w14:textId="1254075C"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r w:rsidR="00331D1D" w:rsidRPr="001D1603">
        <w:rPr>
          <w:rFonts w:asciiTheme="majorHAnsi" w:hAnsiTheme="majorHAnsi" w:cs="Times New Roman"/>
          <w:sz w:val="24"/>
          <w:szCs w:val="24"/>
        </w:rPr>
        <w:t>……</w:t>
      </w:r>
      <w:r w:rsidRPr="001D1603">
        <w:rPr>
          <w:rFonts w:asciiTheme="majorHAnsi" w:hAnsiTheme="majorHAnsi" w:cs="Times New Roman"/>
          <w:sz w:val="24"/>
          <w:szCs w:val="24"/>
        </w:rPr>
        <w:t>…………………………………………………………</w:t>
      </w:r>
    </w:p>
    <w:p w14:paraId="22E3E72B" w14:textId="6BD981C3"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r w:rsidR="00331D1D">
        <w:rPr>
          <w:rFonts w:asciiTheme="majorHAnsi" w:hAnsiTheme="majorHAnsi"/>
          <w:sz w:val="24"/>
          <w:szCs w:val="24"/>
        </w:rPr>
        <w:t>………………………</w:t>
      </w:r>
      <w:r w:rsidR="00146F5D">
        <w:rPr>
          <w:rFonts w:asciiTheme="majorHAnsi" w:hAnsiTheme="majorHAnsi"/>
          <w:sz w:val="24"/>
          <w:szCs w:val="24"/>
        </w:rPr>
        <w:t>.</w:t>
      </w:r>
    </w:p>
    <w:p w14:paraId="1C283018" w14:textId="033CE8F4"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00331D1D" w:rsidRPr="001D1603">
        <w:rPr>
          <w:rFonts w:asciiTheme="majorHAnsi" w:hAnsiTheme="majorHAnsi" w:cs="Times New Roman"/>
          <w:b/>
          <w:sz w:val="24"/>
          <w:szCs w:val="24"/>
        </w:rPr>
        <w:t>„Wykonawcą</w:t>
      </w:r>
      <w:r w:rsidRPr="001D1603">
        <w:rPr>
          <w:rFonts w:asciiTheme="majorHAnsi" w:hAnsiTheme="majorHAnsi" w:cs="Times New Roman"/>
          <w:b/>
          <w:sz w:val="24"/>
          <w:szCs w:val="24"/>
        </w:rPr>
        <w:t>”,</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0FEC0193"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w:t>
      </w:r>
      <w:r w:rsidR="00146F5D" w:rsidRPr="001D1603">
        <w:rPr>
          <w:rFonts w:asciiTheme="majorHAnsi" w:hAnsiTheme="majorHAnsi"/>
          <w:b w:val="0"/>
          <w:sz w:val="24"/>
          <w:szCs w:val="24"/>
        </w:rPr>
        <w:t>publicznych (</w:t>
      </w:r>
      <w:proofErr w:type="spellStart"/>
      <w:r w:rsidR="00332262" w:rsidRPr="00332262">
        <w:rPr>
          <w:rFonts w:asciiTheme="majorHAnsi" w:hAnsiTheme="majorHAnsi"/>
          <w:b w:val="0"/>
          <w:sz w:val="24"/>
          <w:szCs w:val="24"/>
        </w:rPr>
        <w:t>t.j</w:t>
      </w:r>
      <w:proofErr w:type="spellEnd"/>
      <w:r w:rsidR="00332262" w:rsidRPr="00332262">
        <w:rPr>
          <w:rFonts w:asciiTheme="majorHAnsi" w:hAnsiTheme="majorHAnsi"/>
          <w:b w:val="0"/>
          <w:sz w:val="24"/>
          <w:szCs w:val="24"/>
        </w:rPr>
        <w:t xml:space="preserve">. Dz.  U.  </w:t>
      </w:r>
      <w:r w:rsidR="00146F5D" w:rsidRPr="00332262">
        <w:rPr>
          <w:rFonts w:asciiTheme="majorHAnsi" w:hAnsiTheme="majorHAnsi"/>
          <w:b w:val="0"/>
          <w:sz w:val="24"/>
          <w:szCs w:val="24"/>
        </w:rPr>
        <w:t>z 202</w:t>
      </w:r>
      <w:r w:rsidR="00DE2B91">
        <w:rPr>
          <w:rFonts w:asciiTheme="majorHAnsi" w:hAnsiTheme="majorHAnsi"/>
          <w:b w:val="0"/>
          <w:sz w:val="24"/>
          <w:szCs w:val="24"/>
        </w:rPr>
        <w:t>4</w:t>
      </w:r>
      <w:r w:rsidR="00332262" w:rsidRPr="00332262">
        <w:rPr>
          <w:rFonts w:asciiTheme="majorHAnsi" w:hAnsiTheme="majorHAnsi"/>
          <w:b w:val="0"/>
          <w:sz w:val="24"/>
          <w:szCs w:val="24"/>
        </w:rPr>
        <w:t xml:space="preserve"> r.  poz. 1</w:t>
      </w:r>
      <w:r w:rsidR="00DE2B91">
        <w:rPr>
          <w:rFonts w:asciiTheme="majorHAnsi" w:hAnsiTheme="majorHAnsi"/>
          <w:b w:val="0"/>
          <w:sz w:val="24"/>
          <w:szCs w:val="24"/>
        </w:rPr>
        <w:t>320</w:t>
      </w:r>
      <w:r w:rsidR="00332262" w:rsidRPr="00332262">
        <w:rPr>
          <w:rFonts w:asciiTheme="majorHAnsi" w:hAnsiTheme="majorHAnsi"/>
          <w:b w:val="0"/>
          <w:sz w:val="24"/>
          <w:szCs w:val="24"/>
        </w:rPr>
        <w:t xml:space="preserve">)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w:t>
      </w:r>
      <w:r w:rsidR="00146F5D" w:rsidRPr="001D1603">
        <w:rPr>
          <w:rFonts w:asciiTheme="majorHAnsi" w:hAnsiTheme="majorHAnsi"/>
          <w:b w:val="0"/>
          <w:sz w:val="24"/>
          <w:szCs w:val="24"/>
        </w:rPr>
        <w:t>trybie przetargu</w:t>
      </w:r>
      <w:r w:rsidRPr="001D1603">
        <w:rPr>
          <w:rFonts w:asciiTheme="majorHAnsi" w:hAnsiTheme="majorHAnsi"/>
          <w:b w:val="0"/>
          <w:sz w:val="24"/>
          <w:szCs w:val="24"/>
        </w:rPr>
        <w:t xml:space="preserve">   nieograniczonego </w:t>
      </w:r>
      <w:r w:rsidR="00DE2B91">
        <w:rPr>
          <w:rFonts w:asciiTheme="majorHAnsi" w:hAnsiTheme="majorHAnsi"/>
          <w:b w:val="0"/>
          <w:sz w:val="24"/>
          <w:szCs w:val="24"/>
        </w:rPr>
        <w:br/>
      </w:r>
      <w:r w:rsidRPr="001D1603">
        <w:rPr>
          <w:rFonts w:asciiTheme="majorHAnsi" w:hAnsiTheme="majorHAnsi"/>
          <w:b w:val="0"/>
          <w:sz w:val="24"/>
          <w:szCs w:val="24"/>
        </w:rPr>
        <w:t xml:space="preserve">o wartości szacunkowej </w:t>
      </w:r>
      <w:r w:rsidR="00146F5D" w:rsidRPr="001D1603">
        <w:rPr>
          <w:rFonts w:asciiTheme="majorHAnsi" w:hAnsiTheme="majorHAnsi"/>
          <w:b w:val="0"/>
          <w:sz w:val="24"/>
          <w:szCs w:val="24"/>
        </w:rPr>
        <w:t>zamówienia 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4560DB03"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t>
      </w:r>
      <w:r w:rsidR="00146F5D" w:rsidRPr="001D1603">
        <w:rPr>
          <w:rFonts w:asciiTheme="majorHAnsi" w:hAnsiTheme="majorHAnsi" w:cs="Times New Roman"/>
          <w:sz w:val="24"/>
          <w:szCs w:val="24"/>
        </w:rPr>
        <w:t>wyniku wyboru</w:t>
      </w:r>
      <w:r w:rsidRPr="001D1603">
        <w:rPr>
          <w:rFonts w:asciiTheme="majorHAnsi" w:hAnsiTheme="majorHAnsi" w:cs="Times New Roman"/>
          <w:sz w:val="24"/>
          <w:szCs w:val="24"/>
        </w:rPr>
        <w:t xml:space="preserve"> oferty </w:t>
      </w:r>
      <w:r w:rsidR="00146F5D" w:rsidRPr="001D1603">
        <w:rPr>
          <w:rFonts w:asciiTheme="majorHAnsi" w:hAnsiTheme="majorHAnsi" w:cs="Times New Roman"/>
          <w:sz w:val="24"/>
          <w:szCs w:val="24"/>
        </w:rPr>
        <w:t>Wykonawcy w</w:t>
      </w:r>
      <w:r w:rsidRPr="001D1603">
        <w:rPr>
          <w:rFonts w:asciiTheme="majorHAnsi" w:hAnsiTheme="majorHAnsi" w:cs="Times New Roman"/>
          <w:sz w:val="24"/>
          <w:szCs w:val="24"/>
        </w:rPr>
        <w:t xml:space="preserve">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w:t>
      </w:r>
      <w:r w:rsidR="00146F5D" w:rsidRPr="001D1603">
        <w:rPr>
          <w:rFonts w:asciiTheme="majorHAnsi" w:hAnsiTheme="majorHAnsi" w:cs="Times New Roman"/>
          <w:sz w:val="24"/>
          <w:szCs w:val="24"/>
        </w:rPr>
        <w:t xml:space="preserve">publicznych </w:t>
      </w:r>
      <w:r w:rsidR="00146F5D" w:rsidRPr="001D1603">
        <w:rPr>
          <w:rFonts w:asciiTheme="majorHAnsi" w:hAnsiTheme="majorHAnsi" w:cs="Times New Roman"/>
          <w:bCs/>
          <w:sz w:val="24"/>
          <w:szCs w:val="24"/>
        </w:rPr>
        <w:t>(</w:t>
      </w:r>
      <w:proofErr w:type="spellStart"/>
      <w:r w:rsidR="00A37D33" w:rsidRPr="00A37D33">
        <w:rPr>
          <w:rFonts w:asciiTheme="majorHAnsi" w:hAnsiTheme="majorHAnsi" w:cs="Times New Roman"/>
          <w:bCs/>
          <w:sz w:val="24"/>
          <w:szCs w:val="24"/>
        </w:rPr>
        <w:t>t.j</w:t>
      </w:r>
      <w:proofErr w:type="spellEnd"/>
      <w:r w:rsidR="00A37D33" w:rsidRPr="00A37D33">
        <w:rPr>
          <w:rFonts w:asciiTheme="majorHAnsi" w:hAnsiTheme="majorHAnsi" w:cs="Times New Roman"/>
          <w:bCs/>
          <w:sz w:val="24"/>
          <w:szCs w:val="24"/>
        </w:rPr>
        <w:t xml:space="preserve">. Dz.  U.  </w:t>
      </w:r>
      <w:r w:rsidR="00146F5D" w:rsidRPr="00A37D33">
        <w:rPr>
          <w:rFonts w:asciiTheme="majorHAnsi" w:hAnsiTheme="majorHAnsi" w:cs="Times New Roman"/>
          <w:bCs/>
          <w:sz w:val="24"/>
          <w:szCs w:val="24"/>
        </w:rPr>
        <w:t>z 202</w:t>
      </w:r>
      <w:r w:rsidR="00DE2B91">
        <w:rPr>
          <w:rFonts w:asciiTheme="majorHAnsi" w:hAnsiTheme="majorHAnsi" w:cs="Times New Roman"/>
          <w:bCs/>
          <w:sz w:val="24"/>
          <w:szCs w:val="24"/>
        </w:rPr>
        <w:t>4</w:t>
      </w:r>
      <w:r w:rsidR="00A37D33" w:rsidRPr="00A37D33">
        <w:rPr>
          <w:rFonts w:asciiTheme="majorHAnsi" w:hAnsiTheme="majorHAnsi" w:cs="Times New Roman"/>
          <w:bCs/>
          <w:sz w:val="24"/>
          <w:szCs w:val="24"/>
        </w:rPr>
        <w:t xml:space="preserve"> r.  poz. 1</w:t>
      </w:r>
      <w:r w:rsidR="00DE2B91">
        <w:rPr>
          <w:rFonts w:asciiTheme="majorHAnsi" w:hAnsiTheme="majorHAnsi" w:cs="Times New Roman"/>
          <w:bCs/>
          <w:sz w:val="24"/>
          <w:szCs w:val="24"/>
        </w:rPr>
        <w:t>320</w:t>
      </w:r>
      <w:r w:rsidR="00A37D33" w:rsidRPr="00A37D33">
        <w:rPr>
          <w:rFonts w:asciiTheme="majorHAnsi" w:hAnsiTheme="majorHAnsi" w:cs="Times New Roman"/>
          <w:bCs/>
          <w:sz w:val="24"/>
          <w:szCs w:val="24"/>
        </w:rPr>
        <w:t xml:space="preserve">)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w:t>
      </w:r>
      <w:r w:rsidR="001A01EA">
        <w:rPr>
          <w:rFonts w:asciiTheme="majorHAnsi" w:hAnsiTheme="majorHAnsi" w:cs="Times New Roman"/>
          <w:sz w:val="24"/>
          <w:szCs w:val="24"/>
        </w:rPr>
        <w:t xml:space="preserve"> 19 12 </w:t>
      </w:r>
      <w:r w:rsidR="00450D1B">
        <w:rPr>
          <w:rFonts w:asciiTheme="majorHAnsi" w:hAnsiTheme="majorHAnsi" w:cs="Times New Roman"/>
          <w:sz w:val="24"/>
          <w:szCs w:val="24"/>
        </w:rPr>
        <w:t>10</w:t>
      </w:r>
      <w:r w:rsidR="00146F5D" w:rsidRPr="001D1603">
        <w:rPr>
          <w:rFonts w:asciiTheme="majorHAnsi" w:hAnsiTheme="majorHAnsi" w:cs="Times New Roman"/>
          <w:sz w:val="24"/>
          <w:szCs w:val="24"/>
        </w:rPr>
        <w:t xml:space="preserve"> w</w:t>
      </w:r>
      <w:r w:rsidR="00AD0D4C"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 xml:space="preserve">ilości </w:t>
      </w:r>
      <w:r w:rsidR="00026123">
        <w:rPr>
          <w:rFonts w:asciiTheme="majorHAnsi" w:hAnsiTheme="majorHAnsi" w:cs="Times New Roman"/>
          <w:sz w:val="24"/>
          <w:szCs w:val="24"/>
        </w:rPr>
        <w:t>1</w:t>
      </w:r>
      <w:r w:rsidR="00DE2B91">
        <w:rPr>
          <w:rFonts w:asciiTheme="majorHAnsi" w:hAnsiTheme="majorHAnsi" w:cs="Times New Roman"/>
          <w:sz w:val="24"/>
          <w:szCs w:val="24"/>
        </w:rPr>
        <w:t xml:space="preserve"> </w:t>
      </w:r>
      <w:r w:rsidR="00026123">
        <w:rPr>
          <w:rFonts w:asciiTheme="majorHAnsi" w:hAnsiTheme="majorHAnsi" w:cs="Times New Roman"/>
          <w:sz w:val="24"/>
          <w:szCs w:val="24"/>
        </w:rPr>
        <w:t>3</w:t>
      </w:r>
      <w:r w:rsidR="00146F5D">
        <w:rPr>
          <w:rFonts w:asciiTheme="majorHAnsi" w:hAnsiTheme="majorHAnsi" w:cs="Times New Roman"/>
          <w:sz w:val="24"/>
          <w:szCs w:val="24"/>
        </w:rPr>
        <w:t>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00DE2B91">
        <w:rPr>
          <w:rFonts w:asciiTheme="majorHAnsi" w:hAnsiTheme="majorHAnsi" w:cs="Times New Roman"/>
          <w:color w:val="000000"/>
          <w:sz w:val="24"/>
          <w:szCs w:val="24"/>
        </w:rPr>
        <w:br/>
      </w:r>
      <w:r w:rsidRPr="001D1603">
        <w:rPr>
          <w:rFonts w:asciiTheme="majorHAnsi" w:hAnsiTheme="majorHAnsi" w:cs="Times New Roman"/>
          <w:sz w:val="24"/>
          <w:szCs w:val="24"/>
        </w:rPr>
        <w:t xml:space="preserve">w terminie </w:t>
      </w:r>
      <w:r w:rsidR="00DE2B91">
        <w:rPr>
          <w:rFonts w:asciiTheme="majorHAnsi" w:hAnsiTheme="majorHAnsi" w:cs="Times New Roman"/>
          <w:sz w:val="24"/>
          <w:szCs w:val="24"/>
        </w:rPr>
        <w:t xml:space="preserve">do </w:t>
      </w:r>
      <w:r w:rsidR="009B73F6">
        <w:rPr>
          <w:rFonts w:asciiTheme="majorHAnsi" w:hAnsiTheme="majorHAnsi" w:cs="Times New Roman"/>
          <w:sz w:val="24"/>
          <w:szCs w:val="24"/>
        </w:rPr>
        <w:t xml:space="preserve">31.12.2025r. </w:t>
      </w:r>
      <w:r w:rsidR="001D1603">
        <w:rPr>
          <w:rFonts w:asciiTheme="majorHAnsi" w:hAnsiTheme="majorHAnsi" w:cs="Times New Roman"/>
          <w:sz w:val="24"/>
          <w:szCs w:val="24"/>
        </w:rPr>
        <w:t xml:space="preserve">od </w:t>
      </w:r>
      <w:r w:rsidR="00066B4F">
        <w:rPr>
          <w:rFonts w:asciiTheme="majorHAnsi" w:hAnsiTheme="majorHAnsi" w:cs="Times New Roman"/>
          <w:sz w:val="24"/>
          <w:szCs w:val="24"/>
        </w:rPr>
        <w:t>zawarcia</w:t>
      </w:r>
      <w:r w:rsidR="001D1603">
        <w:rPr>
          <w:rFonts w:asciiTheme="majorHAnsi" w:hAnsiTheme="majorHAnsi" w:cs="Times New Roman"/>
          <w:sz w:val="24"/>
          <w:szCs w:val="24"/>
        </w:rPr>
        <w:t xml:space="preserve"> umowy</w:t>
      </w:r>
      <w:r w:rsidR="00DE2B91">
        <w:rPr>
          <w:rFonts w:asciiTheme="majorHAnsi" w:hAnsiTheme="majorHAnsi" w:cs="Times New Roman"/>
          <w:sz w:val="24"/>
          <w:szCs w:val="24"/>
        </w:rPr>
        <w:t>.</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3562EA62" w14:textId="77777777" w:rsidR="009825D8" w:rsidRDefault="009825D8" w:rsidP="001D1603">
      <w:pPr>
        <w:spacing w:line="240" w:lineRule="auto"/>
        <w:jc w:val="center"/>
        <w:rPr>
          <w:rFonts w:asciiTheme="majorHAnsi" w:hAnsiTheme="majorHAnsi" w:cs="Times New Roman"/>
          <w:b/>
          <w:sz w:val="24"/>
          <w:szCs w:val="24"/>
        </w:rPr>
      </w:pPr>
    </w:p>
    <w:p w14:paraId="6178815C" w14:textId="7B8B9869"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lastRenderedPageBreak/>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27B5011B"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Wykonawca zobowiązuje się do wykonania usługi w zakresie odbioru</w:t>
      </w:r>
      <w:r w:rsidR="00656FAF" w:rsidRPr="00656FAF">
        <w:rPr>
          <w:rFonts w:asciiTheme="majorHAnsi" w:hAnsiTheme="majorHAnsi" w:cs="Times New Roman"/>
          <w:sz w:val="24"/>
          <w:szCs w:val="24"/>
        </w:rPr>
        <w:t xml:space="preserve"> oraz zagospodarowani</w:t>
      </w:r>
      <w:r w:rsidR="00146F5D">
        <w:rPr>
          <w:rFonts w:asciiTheme="majorHAnsi" w:hAnsiTheme="majorHAnsi" w:cs="Times New Roman"/>
          <w:sz w:val="24"/>
          <w:szCs w:val="24"/>
        </w:rPr>
        <w:t>a</w:t>
      </w:r>
      <w:r w:rsidR="00656FAF" w:rsidRPr="00656FAF">
        <w:rPr>
          <w:rFonts w:asciiTheme="majorHAnsi" w:hAnsiTheme="majorHAnsi" w:cs="Times New Roman"/>
          <w:sz w:val="24"/>
          <w:szCs w:val="24"/>
        </w:rPr>
        <w:t xml:space="preserve"> odpadów o kodzie </w:t>
      </w:r>
      <w:r w:rsidR="00146F5D" w:rsidRPr="00656FAF">
        <w:rPr>
          <w:rFonts w:asciiTheme="majorHAnsi" w:hAnsiTheme="majorHAnsi" w:cs="Times New Roman"/>
          <w:sz w:val="24"/>
          <w:szCs w:val="24"/>
        </w:rPr>
        <w:t xml:space="preserve">19 12 </w:t>
      </w:r>
      <w:r w:rsidR="00450D1B">
        <w:rPr>
          <w:rFonts w:asciiTheme="majorHAnsi" w:hAnsiTheme="majorHAnsi" w:cs="Times New Roman"/>
          <w:sz w:val="24"/>
          <w:szCs w:val="24"/>
        </w:rPr>
        <w:t>10</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w tym zakresie przepisami prawa</w:t>
      </w:r>
      <w:r w:rsidR="00142C6A" w:rsidRPr="00142C6A">
        <w:rPr>
          <w:rFonts w:asciiTheme="majorHAnsi" w:hAnsiTheme="majorHAnsi" w:cs="Times New Roman"/>
          <w:sz w:val="24"/>
          <w:szCs w:val="24"/>
        </w:rPr>
        <w:t xml:space="preserve"> oraz procesami odzysku wyszczególnionymi w załączniku nr 1 do ustawy z dnia 14 grudnia 2012 roku o odpadach (</w:t>
      </w:r>
      <w:proofErr w:type="spellStart"/>
      <w:r w:rsidR="00142C6A" w:rsidRPr="00142C6A">
        <w:rPr>
          <w:rFonts w:asciiTheme="majorHAnsi" w:hAnsiTheme="majorHAnsi" w:cs="Times New Roman"/>
          <w:sz w:val="24"/>
          <w:szCs w:val="24"/>
        </w:rPr>
        <w:t>t.j</w:t>
      </w:r>
      <w:proofErr w:type="spellEnd"/>
      <w:r w:rsidR="00142C6A" w:rsidRPr="00142C6A">
        <w:rPr>
          <w:rFonts w:asciiTheme="majorHAnsi" w:hAnsiTheme="majorHAnsi" w:cs="Times New Roman"/>
          <w:sz w:val="24"/>
          <w:szCs w:val="24"/>
        </w:rPr>
        <w:t xml:space="preserve">. Dz.U. z 2023r., poz. 1587 z </w:t>
      </w:r>
      <w:proofErr w:type="spellStart"/>
      <w:r w:rsidR="00142C6A" w:rsidRPr="00142C6A">
        <w:rPr>
          <w:rFonts w:asciiTheme="majorHAnsi" w:hAnsiTheme="majorHAnsi" w:cs="Times New Roman"/>
          <w:sz w:val="24"/>
          <w:szCs w:val="24"/>
        </w:rPr>
        <w:t>późn</w:t>
      </w:r>
      <w:proofErr w:type="spellEnd"/>
      <w:r w:rsidR="00142C6A" w:rsidRPr="00142C6A">
        <w:rPr>
          <w:rFonts w:asciiTheme="majorHAnsi" w:hAnsiTheme="majorHAnsi" w:cs="Times New Roman"/>
          <w:sz w:val="24"/>
          <w:szCs w:val="24"/>
        </w:rPr>
        <w:t>. zm.).</w:t>
      </w:r>
    </w:p>
    <w:p w14:paraId="239C361D" w14:textId="45BE5E74" w:rsidR="001D6AD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t>
      </w:r>
      <w:r w:rsidR="00146F5D" w:rsidRPr="001D1603">
        <w:rPr>
          <w:rFonts w:asciiTheme="majorHAnsi" w:hAnsiTheme="majorHAnsi"/>
          <w:sz w:val="24"/>
          <w:szCs w:val="24"/>
        </w:rPr>
        <w:t>Wykonawca ponosi</w:t>
      </w:r>
      <w:r w:rsidRPr="001D1603">
        <w:rPr>
          <w:rFonts w:asciiTheme="majorHAnsi" w:hAnsiTheme="majorHAnsi"/>
          <w:sz w:val="24"/>
          <w:szCs w:val="24"/>
        </w:rPr>
        <w:t xml:space="preserve"> odpowiedzialność za szkody powstałe podczas wykonywania przedmiotu zamówienia.</w:t>
      </w:r>
    </w:p>
    <w:p w14:paraId="3355E2EA" w14:textId="77777777" w:rsidR="00683F4C" w:rsidRPr="001D1603" w:rsidRDefault="00683F4C" w:rsidP="001D1603">
      <w:pPr>
        <w:pStyle w:val="Domylnie"/>
        <w:spacing w:line="276" w:lineRule="auto"/>
        <w:ind w:left="284" w:hanging="284"/>
        <w:jc w:val="both"/>
        <w:rPr>
          <w:rFonts w:asciiTheme="majorHAnsi" w:hAnsiTheme="majorHAnsi"/>
          <w:sz w:val="24"/>
          <w:szCs w:val="24"/>
        </w:rPr>
      </w:pPr>
    </w:p>
    <w:p w14:paraId="3AD4B6F9" w14:textId="445805C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 xml:space="preserve">Wykonawca oświadcza, że posiada </w:t>
      </w:r>
      <w:r w:rsidR="00683F4C" w:rsidRPr="00683F4C">
        <w:rPr>
          <w:rFonts w:asciiTheme="majorHAnsi" w:hAnsiTheme="majorHAnsi"/>
          <w:sz w:val="24"/>
          <w:szCs w:val="24"/>
        </w:rPr>
        <w:t xml:space="preserve">aktualne zezwolenie na prowadzenie działalności </w:t>
      </w:r>
      <w:r w:rsidR="00DE2B91">
        <w:rPr>
          <w:rFonts w:asciiTheme="majorHAnsi" w:hAnsiTheme="majorHAnsi"/>
          <w:sz w:val="24"/>
          <w:szCs w:val="24"/>
        </w:rPr>
        <w:br/>
      </w:r>
      <w:r w:rsidR="00683F4C" w:rsidRPr="00683F4C">
        <w:rPr>
          <w:rFonts w:asciiTheme="majorHAnsi" w:hAnsiTheme="majorHAnsi"/>
          <w:sz w:val="24"/>
          <w:szCs w:val="24"/>
        </w:rPr>
        <w:t xml:space="preserve">w zakresie odzysku lub recyklingu odpadów o kodzie 19 12 </w:t>
      </w:r>
      <w:r w:rsidR="00450D1B">
        <w:rPr>
          <w:rFonts w:asciiTheme="majorHAnsi" w:hAnsiTheme="majorHAnsi"/>
          <w:sz w:val="24"/>
          <w:szCs w:val="24"/>
        </w:rPr>
        <w:t>10</w:t>
      </w:r>
      <w:r w:rsidR="00D45D59">
        <w:rPr>
          <w:rFonts w:asciiTheme="majorHAnsi" w:hAnsiTheme="majorHAnsi"/>
          <w:sz w:val="24"/>
          <w:szCs w:val="24"/>
        </w:rPr>
        <w:t xml:space="preserve">. </w:t>
      </w:r>
    </w:p>
    <w:p w14:paraId="0D7C5064" w14:textId="0A5194F3" w:rsidR="001D6AD3" w:rsidRPr="001D1603" w:rsidRDefault="001D6AD3" w:rsidP="00EC268C">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EC268C" w:rsidRPr="00EC268C">
        <w:rPr>
          <w:rFonts w:asciiTheme="majorHAnsi" w:hAnsiTheme="majorHAnsi" w:cs="Times New Roman"/>
          <w:color w:val="000000"/>
          <w:sz w:val="24"/>
          <w:szCs w:val="24"/>
        </w:rPr>
        <w:t xml:space="preserve">Odbiór odpadów będzie odbywał się w dni robocze od poniedziałku do piątku w godzinach od 7:00 do 20:00 w ilości określonej w zamówieniu przesłanym emailem do przedstawiciela Wykonawcy lub zgłoszonym telefonicznie Wykonawcy. Odbiór nastąpi </w:t>
      </w:r>
      <w:r w:rsidR="00DE2B91">
        <w:rPr>
          <w:rFonts w:asciiTheme="majorHAnsi" w:hAnsiTheme="majorHAnsi" w:cs="Times New Roman"/>
          <w:color w:val="000000"/>
          <w:sz w:val="24"/>
          <w:szCs w:val="24"/>
        </w:rPr>
        <w:br/>
      </w:r>
      <w:r w:rsidR="00EC268C" w:rsidRPr="00EC268C">
        <w:rPr>
          <w:rFonts w:asciiTheme="majorHAnsi" w:hAnsiTheme="majorHAnsi" w:cs="Times New Roman"/>
          <w:color w:val="000000"/>
          <w:sz w:val="24"/>
          <w:szCs w:val="24"/>
        </w:rPr>
        <w:t>w terminie 2 dni roboczych od daty przekazania zamówienia.</w:t>
      </w:r>
    </w:p>
    <w:p w14:paraId="7524CF50" w14:textId="537F7C6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 xml:space="preserve">Odbiór odpadów odbywał się będzie </w:t>
      </w:r>
      <w:r w:rsidR="00EC268C" w:rsidRPr="00EC268C">
        <w:rPr>
          <w:rFonts w:ascii="Calibri Light" w:hAnsi="Calibri Light" w:cs="Calibri Light"/>
          <w:sz w:val="24"/>
          <w:szCs w:val="24"/>
        </w:rPr>
        <w:t>z terenu Zakładu Gospodarki Komunalnej „Bolesław” sp.  z o.o.  ul. Osadowa 1, 32-329 Bolesław.</w:t>
      </w:r>
    </w:p>
    <w:p w14:paraId="203218BD" w14:textId="372BBBC6"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w:t>
      </w:r>
      <w:r w:rsidR="00A53AB8">
        <w:rPr>
          <w:rFonts w:asciiTheme="majorHAnsi" w:hAnsiTheme="majorHAnsi"/>
          <w:color w:val="000000"/>
          <w:sz w:val="24"/>
          <w:szCs w:val="24"/>
        </w:rPr>
        <w:t xml:space="preserve"> </w:t>
      </w:r>
      <w:r w:rsidRPr="001D1603">
        <w:rPr>
          <w:rFonts w:asciiTheme="majorHAnsi" w:hAnsiTheme="majorHAnsi"/>
          <w:color w:val="000000"/>
          <w:sz w:val="24"/>
          <w:szCs w:val="24"/>
        </w:rPr>
        <w:t>Załadunek przedmiotowego odpadu leży po stronie Zamawiającego.</w:t>
      </w:r>
    </w:p>
    <w:p w14:paraId="3F3FA478" w14:textId="527FB4A5"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w:t>
      </w:r>
      <w:r w:rsidR="001E7433">
        <w:rPr>
          <w:rFonts w:asciiTheme="majorHAnsi" w:hAnsiTheme="majorHAnsi" w:cs="Times New Roman"/>
          <w:color w:val="000000"/>
          <w:sz w:val="24"/>
          <w:szCs w:val="24"/>
        </w:rPr>
        <w:t xml:space="preserve">ewentualne </w:t>
      </w:r>
      <w:r w:rsidR="00F44955" w:rsidRPr="00443F58">
        <w:rPr>
          <w:rFonts w:asciiTheme="majorHAnsi" w:hAnsiTheme="majorHAnsi" w:cs="Times New Roman"/>
          <w:color w:val="000000"/>
          <w:sz w:val="24"/>
          <w:szCs w:val="24"/>
        </w:rPr>
        <w:t>zmiany</w:t>
      </w:r>
      <w:r w:rsidR="001E7433">
        <w:rPr>
          <w:rFonts w:asciiTheme="majorHAnsi" w:hAnsiTheme="majorHAnsi" w:cs="Times New Roman"/>
          <w:color w:val="000000"/>
          <w:sz w:val="24"/>
          <w:szCs w:val="24"/>
        </w:rPr>
        <w:t xml:space="preserve"> umowy</w:t>
      </w:r>
      <w:r w:rsidR="00F44955" w:rsidRPr="00443F58">
        <w:rPr>
          <w:rFonts w:asciiTheme="majorHAnsi" w:hAnsiTheme="majorHAnsi" w:cs="Times New Roman"/>
          <w:color w:val="000000"/>
          <w:sz w:val="24"/>
          <w:szCs w:val="24"/>
        </w:rPr>
        <w:t xml:space="preserve"> </w:t>
      </w:r>
      <w:r w:rsidR="00F44955" w:rsidRPr="00F44955">
        <w:rPr>
          <w:rFonts w:asciiTheme="majorHAnsi" w:hAnsiTheme="majorHAnsi" w:cs="Times New Roman"/>
          <w:color w:val="000000"/>
          <w:sz w:val="24"/>
          <w:szCs w:val="24"/>
        </w:rPr>
        <w:t xml:space="preserve">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256744A2" w14:textId="77777777" w:rsidR="00852D26" w:rsidRDefault="00852D26" w:rsidP="009136EB">
      <w:pPr>
        <w:spacing w:line="240" w:lineRule="auto"/>
        <w:rPr>
          <w:rFonts w:asciiTheme="majorHAnsi" w:hAnsiTheme="majorHAnsi" w:cs="Times New Roman"/>
          <w:b/>
          <w:sz w:val="24"/>
          <w:szCs w:val="24"/>
        </w:rPr>
      </w:pPr>
    </w:p>
    <w:p w14:paraId="514200C2" w14:textId="77777777" w:rsidR="00852D26" w:rsidRDefault="00852D26" w:rsidP="009136EB">
      <w:pPr>
        <w:spacing w:line="240" w:lineRule="auto"/>
        <w:rPr>
          <w:rFonts w:asciiTheme="majorHAnsi" w:hAnsiTheme="majorHAnsi" w:cs="Times New Roman"/>
          <w:b/>
          <w:sz w:val="24"/>
          <w:szCs w:val="24"/>
        </w:rPr>
      </w:pPr>
    </w:p>
    <w:p w14:paraId="38F7138E" w14:textId="77777777" w:rsidR="00852D26" w:rsidRDefault="00852D26"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72562224"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026123">
        <w:rPr>
          <w:rFonts w:asciiTheme="majorHAnsi" w:hAnsiTheme="majorHAnsi" w:cs="Times New Roman"/>
          <w:sz w:val="24"/>
          <w:szCs w:val="24"/>
        </w:rPr>
        <w:t>1</w:t>
      </w:r>
      <w:r w:rsidR="00DE2B91">
        <w:rPr>
          <w:rFonts w:asciiTheme="majorHAnsi" w:hAnsiTheme="majorHAnsi" w:cs="Times New Roman"/>
          <w:sz w:val="24"/>
          <w:szCs w:val="24"/>
        </w:rPr>
        <w:t> </w:t>
      </w:r>
      <w:r w:rsidR="00026123">
        <w:rPr>
          <w:rFonts w:asciiTheme="majorHAnsi" w:hAnsiTheme="majorHAnsi" w:cs="Times New Roman"/>
          <w:sz w:val="24"/>
          <w:szCs w:val="24"/>
        </w:rPr>
        <w:t>3</w:t>
      </w:r>
      <w:r w:rsidR="00852D26" w:rsidRPr="00852D26">
        <w:rPr>
          <w:rFonts w:asciiTheme="majorHAnsi" w:hAnsiTheme="majorHAnsi" w:cs="Times New Roman"/>
          <w:sz w:val="24"/>
          <w:szCs w:val="24"/>
        </w:rPr>
        <w:t>00</w:t>
      </w:r>
      <w:r w:rsidR="00DE2B91">
        <w:rPr>
          <w:rFonts w:asciiTheme="majorHAnsi" w:hAnsiTheme="majorHAnsi" w:cs="Times New Roman"/>
          <w:sz w:val="24"/>
          <w:szCs w:val="24"/>
        </w:rPr>
        <w:t xml:space="preserve"> </w:t>
      </w:r>
      <w:r w:rsidR="00852D26" w:rsidRPr="00852D26">
        <w:rPr>
          <w:rFonts w:asciiTheme="majorHAnsi" w:hAnsiTheme="majorHAnsi" w:cs="Times New Roman"/>
          <w:sz w:val="24"/>
          <w:szCs w:val="24"/>
        </w:rPr>
        <w:t>Mg</w:t>
      </w:r>
      <w:r w:rsidR="00852D26">
        <w:rPr>
          <w:rFonts w:asciiTheme="majorHAnsi" w:hAnsiTheme="majorHAnsi" w:cs="Times New Roman"/>
          <w:sz w:val="24"/>
          <w:szCs w:val="24"/>
        </w:rPr>
        <w:t xml:space="preserve"> </w:t>
      </w:r>
      <w:r w:rsidRPr="001D1603">
        <w:rPr>
          <w:rFonts w:asciiTheme="majorHAnsi" w:hAnsiTheme="majorHAnsi" w:cs="Times New Roman"/>
          <w:sz w:val="24"/>
          <w:szCs w:val="24"/>
        </w:rPr>
        <w:t xml:space="preserve">odebranych odpadów o kodzie </w:t>
      </w:r>
      <w:r w:rsidR="00852D26">
        <w:rPr>
          <w:rFonts w:asciiTheme="majorHAnsi" w:hAnsiTheme="majorHAnsi" w:cs="Times New Roman"/>
          <w:sz w:val="24"/>
          <w:szCs w:val="24"/>
        </w:rPr>
        <w:t xml:space="preserve">19 12 </w:t>
      </w:r>
      <w:r w:rsidR="00450D1B">
        <w:rPr>
          <w:rFonts w:asciiTheme="majorHAnsi" w:hAnsiTheme="majorHAnsi" w:cs="Times New Roman"/>
          <w:sz w:val="24"/>
          <w:szCs w:val="24"/>
        </w:rPr>
        <w:t>10</w:t>
      </w:r>
      <w:r w:rsidR="000006A0" w:rsidRPr="000006A0">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1EEFB14B"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4F4594C9"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72E4DC31"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 xml:space="preserve">o za 1 </w:t>
      </w:r>
      <w:r w:rsidR="00146F5D" w:rsidRPr="001D1603">
        <w:rPr>
          <w:rFonts w:asciiTheme="majorHAnsi" w:hAnsiTheme="majorHAnsi" w:cs="Times New Roman"/>
          <w:sz w:val="24"/>
          <w:szCs w:val="24"/>
        </w:rPr>
        <w:t>Mg odebranych</w:t>
      </w:r>
      <w:r w:rsidR="001D6AD3" w:rsidRPr="001D1603">
        <w:rPr>
          <w:rFonts w:asciiTheme="majorHAnsi" w:hAnsiTheme="majorHAnsi" w:cs="Times New Roman"/>
          <w:sz w:val="24"/>
          <w:szCs w:val="24"/>
        </w:rPr>
        <w:t xml:space="preserve">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641DA80A"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r w:rsidR="00146F5D" w:rsidRPr="001D1603">
        <w:rPr>
          <w:rFonts w:asciiTheme="majorHAnsi" w:hAnsiTheme="majorHAnsi" w:cs="Times New Roman"/>
          <w:sz w:val="24"/>
          <w:szCs w:val="24"/>
        </w:rPr>
        <w:t>tj.</w:t>
      </w:r>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3887E76" w:rsidR="001D6AD3" w:rsidRPr="001D1603" w:rsidRDefault="00146F5D"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jednostkowej</w:t>
      </w:r>
      <w:r w:rsidR="00DF780C" w:rsidRPr="001D1603">
        <w:rPr>
          <w:rFonts w:asciiTheme="majorHAnsi" w:hAnsiTheme="majorHAnsi" w:cs="Times New Roman"/>
          <w:sz w:val="24"/>
          <w:szCs w:val="24"/>
        </w:rPr>
        <w:br/>
        <w:t>netto określonej w ust. 1</w:t>
      </w:r>
      <w:r w:rsidR="001D6AD3" w:rsidRPr="001D1603">
        <w:rPr>
          <w:rFonts w:asciiTheme="majorHAnsi" w:hAnsiTheme="majorHAnsi" w:cs="Times New Roman"/>
          <w:sz w:val="24"/>
          <w:szCs w:val="24"/>
        </w:rPr>
        <w:t xml:space="preserve"> niniejszego paragrafu oraz </w:t>
      </w:r>
      <w:r w:rsidRPr="001D1603">
        <w:rPr>
          <w:rFonts w:asciiTheme="majorHAnsi" w:hAnsiTheme="majorHAnsi" w:cs="Times New Roman"/>
          <w:sz w:val="24"/>
          <w:szCs w:val="24"/>
        </w:rPr>
        <w:t>ilości odebranych</w:t>
      </w:r>
      <w:r w:rsidR="001D6AD3" w:rsidRPr="001D1603">
        <w:rPr>
          <w:rFonts w:asciiTheme="majorHAnsi" w:hAnsiTheme="majorHAnsi" w:cs="Times New Roman"/>
          <w:sz w:val="24"/>
          <w:szCs w:val="24"/>
        </w:rPr>
        <w:t xml:space="preserve">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0060054A"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każdorazowo do</w:t>
      </w:r>
      <w:r w:rsidRPr="001D1603">
        <w:rPr>
          <w:rFonts w:asciiTheme="majorHAnsi" w:hAnsiTheme="majorHAnsi" w:cs="Times New Roman"/>
          <w:sz w:val="24"/>
          <w:szCs w:val="24"/>
        </w:rPr>
        <w:t xml:space="preserve">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5C586E32" w14:textId="14FF7920" w:rsidR="00DA04B6" w:rsidRPr="00DE2B91" w:rsidRDefault="001D6AD3" w:rsidP="00DE2B91">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65C9FED8"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oraz, że jest zarejestrowany przez Urząd Skarbowy …………………………… pod numerem NIP   ………………</w:t>
      </w:r>
    </w:p>
    <w:p w14:paraId="0590F8BF" w14:textId="0F3F8D2D"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w:t>
      </w:r>
      <w:r w:rsidR="00146F5D"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że jest zarejestrowany przez Urząd Skarbowy w Olkuszu pod numerem NIP   637 - 000 – 43 - 35  </w:t>
      </w:r>
    </w:p>
    <w:p w14:paraId="0733A9E3" w14:textId="27D68184" w:rsidR="001D1603" w:rsidRPr="00DE2B91" w:rsidRDefault="001D6AD3" w:rsidP="00DE2B91">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63ADAA68"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 xml:space="preserve">2) w przypadku </w:t>
      </w:r>
      <w:r w:rsidR="00E43593">
        <w:rPr>
          <w:rFonts w:asciiTheme="majorHAnsi" w:hAnsiTheme="majorHAnsi"/>
        </w:rPr>
        <w:t>zwłoki w odbiorze</w:t>
      </w:r>
      <w:r w:rsidRPr="001D1603">
        <w:rPr>
          <w:rFonts w:asciiTheme="majorHAnsi" w:hAnsiTheme="majorHAnsi"/>
        </w:rPr>
        <w:t xml:space="preserve"> przez Wykonawcę odpadów w ilości i terminie wskazanym przez Zamawiającego, Zamawiający uprawniony jest do naliczenia kary umownej </w:t>
      </w:r>
      <w:r w:rsidR="00E43593">
        <w:rPr>
          <w:rFonts w:asciiTheme="majorHAnsi" w:hAnsiTheme="majorHAnsi"/>
        </w:rPr>
        <w:t xml:space="preserve">w wysokości 0,2% </w:t>
      </w:r>
      <w:r w:rsidRPr="001D1603">
        <w:rPr>
          <w:rFonts w:asciiTheme="majorHAnsi" w:hAnsiTheme="majorHAnsi"/>
        </w:rPr>
        <w:t xml:space="preserve">za każdy dzień przekroczenia terminu wynikającego </w:t>
      </w:r>
      <w:r w:rsidR="00E43593">
        <w:rPr>
          <w:rFonts w:asciiTheme="majorHAnsi" w:hAnsiTheme="majorHAnsi"/>
        </w:rPr>
        <w:br/>
      </w:r>
      <w:r w:rsidRPr="001D1603">
        <w:rPr>
          <w:rFonts w:asciiTheme="majorHAnsi" w:hAnsiTheme="majorHAnsi"/>
        </w:rPr>
        <w:t>z zamówienia, obliczonej jako iloczyn masy, którą Wykonawca był obowiązany odebrać zgodnie z danym zamówieniem jednostkowym</w:t>
      </w:r>
      <w:r w:rsidR="00455270">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3A2CC45B" w14:textId="64126E9E" w:rsidR="00DA04B6" w:rsidRPr="00DE2B91" w:rsidRDefault="00FF16E3" w:rsidP="00DE2B91">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w:t>
      </w:r>
      <w:r w:rsidR="00DE2B91">
        <w:rPr>
          <w:rFonts w:asciiTheme="majorHAnsi" w:hAnsiTheme="majorHAnsi"/>
        </w:rPr>
        <w:t>1</w:t>
      </w:r>
      <w:r w:rsidRPr="00C94F43">
        <w:rPr>
          <w:rFonts w:asciiTheme="majorHAnsi" w:hAnsiTheme="majorHAnsi"/>
        </w:rPr>
        <w:t xml:space="preserve">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69D030D9"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w:t>
      </w:r>
      <w:proofErr w:type="spellStart"/>
      <w:r w:rsidR="00776B0A" w:rsidRPr="00776B0A">
        <w:rPr>
          <w:rFonts w:asciiTheme="majorHAnsi" w:hAnsiTheme="majorHAnsi" w:cs="TimesNewRomanPSMT"/>
          <w:sz w:val="24"/>
          <w:szCs w:val="24"/>
        </w:rPr>
        <w:t>t.j</w:t>
      </w:r>
      <w:proofErr w:type="spellEnd"/>
      <w:r w:rsidR="00776B0A" w:rsidRPr="00776B0A">
        <w:rPr>
          <w:rFonts w:asciiTheme="majorHAnsi" w:hAnsiTheme="majorHAnsi" w:cs="TimesNewRomanPSMT"/>
          <w:sz w:val="24"/>
          <w:szCs w:val="24"/>
        </w:rPr>
        <w:t>. Dz.  U.  z  202</w:t>
      </w:r>
      <w:r w:rsidR="00DE2B91">
        <w:rPr>
          <w:rFonts w:asciiTheme="majorHAnsi" w:hAnsiTheme="majorHAnsi" w:cs="TimesNewRomanPSMT"/>
          <w:sz w:val="24"/>
          <w:szCs w:val="24"/>
        </w:rPr>
        <w:t>4</w:t>
      </w:r>
      <w:r w:rsidR="00776B0A" w:rsidRPr="00776B0A">
        <w:rPr>
          <w:rFonts w:asciiTheme="majorHAnsi" w:hAnsiTheme="majorHAnsi" w:cs="TimesNewRomanPSMT"/>
          <w:sz w:val="24"/>
          <w:szCs w:val="24"/>
        </w:rPr>
        <w:t xml:space="preserve"> r.  poz. 1</w:t>
      </w:r>
      <w:r w:rsidR="00DE2B91">
        <w:rPr>
          <w:rFonts w:asciiTheme="majorHAnsi" w:hAnsiTheme="majorHAnsi" w:cs="TimesNewRomanPSMT"/>
          <w:sz w:val="24"/>
          <w:szCs w:val="24"/>
        </w:rPr>
        <w:t>320</w:t>
      </w:r>
      <w:r w:rsidR="00776B0A" w:rsidRPr="00776B0A">
        <w:rPr>
          <w:rFonts w:asciiTheme="majorHAnsi" w:hAnsiTheme="majorHAnsi" w:cs="TimesNewRomanPSMT"/>
          <w:sz w:val="24"/>
          <w:szCs w:val="24"/>
        </w:rPr>
        <w:t xml:space="preserve">)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w:t>
      </w:r>
      <w:proofErr w:type="spellStart"/>
      <w:r w:rsidR="00635F30" w:rsidRPr="00635F30">
        <w:rPr>
          <w:rFonts w:asciiTheme="majorHAnsi" w:hAnsiTheme="majorHAnsi" w:cs="ArialMT"/>
          <w:sz w:val="24"/>
          <w:szCs w:val="24"/>
        </w:rPr>
        <w:t>t.j</w:t>
      </w:r>
      <w:proofErr w:type="spellEnd"/>
      <w:r w:rsidR="00635F30" w:rsidRPr="00635F30">
        <w:rPr>
          <w:rFonts w:asciiTheme="majorHAnsi" w:hAnsiTheme="majorHAnsi" w:cs="ArialMT"/>
          <w:sz w:val="24"/>
          <w:szCs w:val="24"/>
        </w:rPr>
        <w:t xml:space="preserve">. Dz.U. z 2023r. poz. 1587 z </w:t>
      </w:r>
      <w:proofErr w:type="spellStart"/>
      <w:r w:rsidR="00635F30" w:rsidRPr="00635F30">
        <w:rPr>
          <w:rFonts w:asciiTheme="majorHAnsi" w:hAnsiTheme="majorHAnsi" w:cs="ArialMT"/>
          <w:sz w:val="24"/>
          <w:szCs w:val="24"/>
        </w:rPr>
        <w:t>późn</w:t>
      </w:r>
      <w:proofErr w:type="spellEnd"/>
      <w:r w:rsidR="00635F30" w:rsidRPr="00635F30">
        <w:rPr>
          <w:rFonts w:asciiTheme="majorHAnsi" w:hAnsiTheme="majorHAnsi" w:cs="ArialMT"/>
          <w:sz w:val="24"/>
          <w:szCs w:val="24"/>
        </w:rPr>
        <w:t>.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proofErr w:type="spellStart"/>
      <w:r w:rsidR="00BE26EA" w:rsidRPr="00B322BD">
        <w:rPr>
          <w:rFonts w:asciiTheme="majorHAnsi" w:hAnsiTheme="majorHAnsi" w:cs="ArialMT"/>
          <w:sz w:val="24"/>
          <w:szCs w:val="24"/>
        </w:rPr>
        <w:t>t.j</w:t>
      </w:r>
      <w:proofErr w:type="spellEnd"/>
      <w:r w:rsidR="00BE26EA" w:rsidRPr="00B322BD">
        <w:rPr>
          <w:rFonts w:asciiTheme="majorHAnsi" w:hAnsiTheme="majorHAnsi" w:cs="ArialMT"/>
          <w:sz w:val="24"/>
          <w:szCs w:val="24"/>
        </w:rPr>
        <w:t>.</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0B8C13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455270">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ust. </w:t>
      </w:r>
      <w:r w:rsidR="00455270">
        <w:rPr>
          <w:rFonts w:ascii="Calibri Light" w:hAnsi="Calibri Light" w:cs="Calibri Light"/>
          <w:color w:val="000000"/>
          <w:sz w:val="24"/>
          <w:szCs w:val="24"/>
        </w:rPr>
        <w:t xml:space="preserve">3 </w:t>
      </w:r>
      <w:r w:rsidR="005C7DFB">
        <w:rPr>
          <w:rFonts w:ascii="Calibri Light" w:hAnsi="Calibri Light" w:cs="Calibri Light"/>
          <w:color w:val="000000"/>
          <w:sz w:val="24"/>
          <w:szCs w:val="24"/>
        </w:rPr>
        <w:t xml:space="preserve">pkt </w:t>
      </w:r>
      <w:r w:rsidR="00455270">
        <w:rPr>
          <w:rFonts w:ascii="Calibri Light" w:hAnsi="Calibri Light" w:cs="Calibri Light"/>
          <w:color w:val="000000"/>
          <w:sz w:val="24"/>
          <w:szCs w:val="24"/>
        </w:rPr>
        <w:t xml:space="preserve"> 1</w:t>
      </w:r>
      <w:r w:rsidRPr="005F0310">
        <w:rPr>
          <w:rFonts w:ascii="Calibri Light" w:hAnsi="Calibri Light" w:cs="Calibri Light"/>
          <w:color w:val="000000"/>
          <w:sz w:val="24"/>
          <w:szCs w:val="24"/>
        </w:rPr>
        <w:t xml:space="preserve">, każda ze Stron może wystąpić do drugiej Strony z wnioskiem o dokonanie zmiany wysokości wynagrodzenia należnego Wykonawcy wraz z uzasadnieniem zawierającym </w:t>
      </w:r>
      <w:r w:rsidR="00DE2B91">
        <w:rPr>
          <w:rFonts w:ascii="Calibri Light" w:hAnsi="Calibri Light" w:cs="Calibri Light"/>
          <w:color w:val="000000"/>
          <w:sz w:val="24"/>
          <w:szCs w:val="24"/>
        </w:rPr>
        <w:br/>
      </w:r>
      <w:r w:rsidRPr="005F0310">
        <w:rPr>
          <w:rFonts w:ascii="Calibri Light" w:hAnsi="Calibri Light" w:cs="Calibri Light"/>
          <w:color w:val="000000"/>
          <w:sz w:val="24"/>
          <w:szCs w:val="24"/>
        </w:rPr>
        <w:t>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w:t>
      </w:r>
      <w:proofErr w:type="spellStart"/>
      <w:r w:rsidRPr="00066B4F">
        <w:rPr>
          <w:rFonts w:ascii="Calibri Light" w:hAnsi="Calibri Light" w:cs="Calibri Light"/>
          <w:sz w:val="24"/>
          <w:szCs w:val="24"/>
          <w:lang w:eastAsia="pl-PL"/>
        </w:rPr>
        <w:t>pzp</w:t>
      </w:r>
      <w:proofErr w:type="spellEnd"/>
      <w:r w:rsidRPr="00066B4F">
        <w:rPr>
          <w:rFonts w:ascii="Calibri Light" w:hAnsi="Calibri Light" w:cs="Calibri Light"/>
          <w:sz w:val="24"/>
          <w:szCs w:val="24"/>
          <w:lang w:eastAsia="pl-PL"/>
        </w:rPr>
        <w:t xml:space="preserve">: </w:t>
      </w:r>
    </w:p>
    <w:p w14:paraId="3B69D3FA" w14:textId="57D7E6A9"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w zdaniu poprzedzającym ustalany jest na podstawie wskaźnika cen towarów i usług konsumpcyjnych ogółem ogłaszanego za ubiegłe 6 miesięcy przez Prezesa Głównego Urzędu Statystycznego w ujęciu procentowym: </w:t>
      </w:r>
    </w:p>
    <w:p w14:paraId="65F5F7CF" w14:textId="48ED6F69"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367066D8"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455270">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28BBE40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o których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4B27978A"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72EEE752"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w:t>
      </w:r>
      <w:r w:rsidR="00DE2B91">
        <w:rPr>
          <w:rFonts w:ascii="Calibri Light" w:hAnsi="Calibri Light" w:cs="Calibri Light"/>
          <w:sz w:val="24"/>
          <w:szCs w:val="24"/>
          <w:lang w:eastAsia="pl-PL"/>
        </w:rPr>
        <w:br/>
      </w:r>
      <w:r>
        <w:rPr>
          <w:rFonts w:ascii="Calibri Light" w:hAnsi="Calibri Light" w:cs="Calibri Light"/>
          <w:sz w:val="24"/>
          <w:szCs w:val="24"/>
          <w:lang w:eastAsia="pl-PL"/>
        </w:rPr>
        <w:t xml:space="preserve">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55270">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522D239B" w:rsidR="00066B4F" w:rsidRPr="00A812DC" w:rsidRDefault="00066B4F" w:rsidP="00E43593">
      <w:pPr>
        <w:spacing w:line="264" w:lineRule="auto"/>
        <w:ind w:left="284" w:hanging="284"/>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 xml:space="preserve">Wykonawca, którego wynagrodzenie zostało zmienione zgodnie z ust. </w:t>
      </w:r>
      <w:r w:rsidR="00455270">
        <w:rPr>
          <w:rFonts w:ascii="Calibri Light" w:hAnsi="Calibri Light" w:cs="Calibri Light"/>
          <w:sz w:val="24"/>
          <w:szCs w:val="24"/>
        </w:rPr>
        <w:t>4</w:t>
      </w:r>
      <w:r w:rsidRPr="00A812DC">
        <w:rPr>
          <w:rFonts w:ascii="Calibri Light" w:hAnsi="Calibri Light" w:cs="Calibri Light"/>
          <w:sz w:val="24"/>
          <w:szCs w:val="24"/>
        </w:rPr>
        <w:t xml:space="preserve"> zobowiązany jest do zmiany wynagrodzenia przysługującego podwykonawcy, z którym zawarł umowę, </w:t>
      </w:r>
      <w:r w:rsidR="00DE2B91">
        <w:rPr>
          <w:rFonts w:ascii="Calibri Light" w:hAnsi="Calibri Light" w:cs="Calibri Light"/>
          <w:sz w:val="24"/>
          <w:szCs w:val="24"/>
        </w:rPr>
        <w:br/>
      </w:r>
      <w:r w:rsidRPr="00A812DC">
        <w:rPr>
          <w:rFonts w:ascii="Calibri Light" w:hAnsi="Calibri Light" w:cs="Calibri Light"/>
          <w:sz w:val="24"/>
          <w:szCs w:val="24"/>
        </w:rPr>
        <w:t>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7B841B13" w:rsidR="00066B4F" w:rsidRPr="00E43593" w:rsidRDefault="00066B4F" w:rsidP="00E43593">
      <w:pPr>
        <w:pStyle w:val="Akapitzlist"/>
        <w:numPr>
          <w:ilvl w:val="0"/>
          <w:numId w:val="47"/>
        </w:num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E43593">
        <w:rPr>
          <w:rFonts w:ascii="Calibri Light" w:hAnsi="Calibri Light" w:cs="Calibri Light"/>
          <w:sz w:val="24"/>
          <w:szCs w:val="24"/>
          <w:lang w:eastAsia="pl-PL"/>
        </w:rPr>
        <w:t xml:space="preserve">Na podstawie art. 455 ust 2 </w:t>
      </w:r>
      <w:proofErr w:type="spellStart"/>
      <w:r w:rsidRPr="00E43593">
        <w:rPr>
          <w:rFonts w:ascii="Calibri Light" w:hAnsi="Calibri Light" w:cs="Calibri Light"/>
          <w:sz w:val="24"/>
          <w:szCs w:val="24"/>
          <w:lang w:eastAsia="pl-PL"/>
        </w:rPr>
        <w:t>pzp</w:t>
      </w:r>
      <w:proofErr w:type="spellEnd"/>
      <w:r w:rsidRPr="00E43593">
        <w:rPr>
          <w:rFonts w:ascii="Calibri Light" w:hAnsi="Calibri Light" w:cs="Calibri Light"/>
          <w:sz w:val="24"/>
          <w:szCs w:val="24"/>
          <w:lang w:eastAsia="pl-PL"/>
        </w:rPr>
        <w:t xml:space="preserve"> dopuszcza się zmianę umowy bez przeprowadzenia nowego post</w:t>
      </w:r>
      <w:r w:rsidR="00E43593">
        <w:rPr>
          <w:rFonts w:ascii="Calibri Light" w:hAnsi="Calibri Light" w:cs="Calibri Light"/>
          <w:sz w:val="24"/>
          <w:szCs w:val="24"/>
          <w:lang w:eastAsia="pl-PL"/>
        </w:rPr>
        <w:t>ę</w:t>
      </w:r>
      <w:r w:rsidRPr="00E43593">
        <w:rPr>
          <w:rFonts w:ascii="Calibri Light" w:hAnsi="Calibri Light" w:cs="Calibri Light"/>
          <w:sz w:val="24"/>
          <w:szCs w:val="24"/>
          <w:lang w:eastAsia="pl-PL"/>
        </w:rPr>
        <w:t>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6E76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8902" w14:textId="77777777" w:rsidR="006B0D9E" w:rsidRDefault="006B0D9E" w:rsidP="00B62535">
      <w:pPr>
        <w:spacing w:after="0" w:line="240" w:lineRule="auto"/>
      </w:pPr>
      <w:r>
        <w:separator/>
      </w:r>
    </w:p>
  </w:endnote>
  <w:endnote w:type="continuationSeparator" w:id="0">
    <w:p w14:paraId="2AE0573B" w14:textId="77777777" w:rsidR="006B0D9E" w:rsidRDefault="006B0D9E"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F75E" w14:textId="77777777" w:rsidR="006B0D9E" w:rsidRDefault="006B0D9E" w:rsidP="00B62535">
      <w:pPr>
        <w:spacing w:after="0" w:line="240" w:lineRule="auto"/>
      </w:pPr>
      <w:r>
        <w:separator/>
      </w:r>
    </w:p>
  </w:footnote>
  <w:footnote w:type="continuationSeparator" w:id="0">
    <w:p w14:paraId="2C27DBCA" w14:textId="77777777" w:rsidR="006B0D9E" w:rsidRDefault="006B0D9E"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752E45"/>
    <w:multiLevelType w:val="hybridMultilevel"/>
    <w:tmpl w:val="124A1B56"/>
    <w:lvl w:ilvl="0" w:tplc="0415000F">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2"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1"/>
  </w:num>
  <w:num w:numId="4" w16cid:durableId="1771000239">
    <w:abstractNumId w:val="39"/>
  </w:num>
  <w:num w:numId="5" w16cid:durableId="155999983">
    <w:abstractNumId w:val="20"/>
  </w:num>
  <w:num w:numId="6" w16cid:durableId="1331567869">
    <w:abstractNumId w:val="42"/>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3"/>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6"/>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4"/>
  </w:num>
  <w:num w:numId="44" w16cid:durableId="2129736500">
    <w:abstractNumId w:val="45"/>
  </w:num>
  <w:num w:numId="45" w16cid:durableId="399717274">
    <w:abstractNumId w:val="40"/>
  </w:num>
  <w:num w:numId="46" w16cid:durableId="1960455791">
    <w:abstractNumId w:val="23"/>
  </w:num>
  <w:num w:numId="47" w16cid:durableId="7589868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26123"/>
    <w:rsid w:val="00032E3F"/>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6947"/>
    <w:rsid w:val="00087D87"/>
    <w:rsid w:val="000A5FF4"/>
    <w:rsid w:val="000B73B2"/>
    <w:rsid w:val="000C3C4F"/>
    <w:rsid w:val="000C5B85"/>
    <w:rsid w:val="000E7576"/>
    <w:rsid w:val="000E7C65"/>
    <w:rsid w:val="000F3401"/>
    <w:rsid w:val="0010112E"/>
    <w:rsid w:val="00101364"/>
    <w:rsid w:val="001144F7"/>
    <w:rsid w:val="001243AE"/>
    <w:rsid w:val="001418DF"/>
    <w:rsid w:val="00142C6A"/>
    <w:rsid w:val="00146820"/>
    <w:rsid w:val="00146F5D"/>
    <w:rsid w:val="00157DD1"/>
    <w:rsid w:val="00166B7C"/>
    <w:rsid w:val="001758C4"/>
    <w:rsid w:val="0017597C"/>
    <w:rsid w:val="001762BC"/>
    <w:rsid w:val="00176EE4"/>
    <w:rsid w:val="00182D51"/>
    <w:rsid w:val="001A01EA"/>
    <w:rsid w:val="001A6A1B"/>
    <w:rsid w:val="001B2E57"/>
    <w:rsid w:val="001C09E0"/>
    <w:rsid w:val="001D1603"/>
    <w:rsid w:val="001D40ED"/>
    <w:rsid w:val="001D45BE"/>
    <w:rsid w:val="001D6AD3"/>
    <w:rsid w:val="001E0C0C"/>
    <w:rsid w:val="001E662D"/>
    <w:rsid w:val="001E7433"/>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D35A0"/>
    <w:rsid w:val="002D73C4"/>
    <w:rsid w:val="002E51C7"/>
    <w:rsid w:val="00327F12"/>
    <w:rsid w:val="00331D1D"/>
    <w:rsid w:val="00332262"/>
    <w:rsid w:val="003427B1"/>
    <w:rsid w:val="00357E02"/>
    <w:rsid w:val="00363ED6"/>
    <w:rsid w:val="00365982"/>
    <w:rsid w:val="003677E5"/>
    <w:rsid w:val="00373AD8"/>
    <w:rsid w:val="0037510D"/>
    <w:rsid w:val="00380A53"/>
    <w:rsid w:val="003A2657"/>
    <w:rsid w:val="003A3206"/>
    <w:rsid w:val="003C015F"/>
    <w:rsid w:val="003C2239"/>
    <w:rsid w:val="003C6FA1"/>
    <w:rsid w:val="003D070D"/>
    <w:rsid w:val="003D1318"/>
    <w:rsid w:val="003E1EFC"/>
    <w:rsid w:val="003E594F"/>
    <w:rsid w:val="003F1AC2"/>
    <w:rsid w:val="003F56D1"/>
    <w:rsid w:val="00427875"/>
    <w:rsid w:val="004322C7"/>
    <w:rsid w:val="00442269"/>
    <w:rsid w:val="00442DAE"/>
    <w:rsid w:val="00443BC9"/>
    <w:rsid w:val="00443F58"/>
    <w:rsid w:val="00450D1B"/>
    <w:rsid w:val="00452C04"/>
    <w:rsid w:val="00455270"/>
    <w:rsid w:val="00460EC5"/>
    <w:rsid w:val="00465B39"/>
    <w:rsid w:val="0047281A"/>
    <w:rsid w:val="00480EBD"/>
    <w:rsid w:val="004902AF"/>
    <w:rsid w:val="004911C8"/>
    <w:rsid w:val="004A4532"/>
    <w:rsid w:val="004A7243"/>
    <w:rsid w:val="004C344B"/>
    <w:rsid w:val="004C4865"/>
    <w:rsid w:val="004C4B99"/>
    <w:rsid w:val="004D50AB"/>
    <w:rsid w:val="004D70C5"/>
    <w:rsid w:val="004E3D50"/>
    <w:rsid w:val="004E550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C7DFB"/>
    <w:rsid w:val="005D79D7"/>
    <w:rsid w:val="005E33D9"/>
    <w:rsid w:val="005E617F"/>
    <w:rsid w:val="005F1F3A"/>
    <w:rsid w:val="0061156B"/>
    <w:rsid w:val="006169BD"/>
    <w:rsid w:val="00635F30"/>
    <w:rsid w:val="00652DFF"/>
    <w:rsid w:val="006537BF"/>
    <w:rsid w:val="00656FAF"/>
    <w:rsid w:val="006626F8"/>
    <w:rsid w:val="006665CC"/>
    <w:rsid w:val="00675A00"/>
    <w:rsid w:val="00676A8F"/>
    <w:rsid w:val="00683F4C"/>
    <w:rsid w:val="00695D41"/>
    <w:rsid w:val="00696828"/>
    <w:rsid w:val="006B0D9E"/>
    <w:rsid w:val="006B3FA8"/>
    <w:rsid w:val="006C42F4"/>
    <w:rsid w:val="006D5187"/>
    <w:rsid w:val="006D788C"/>
    <w:rsid w:val="006E5327"/>
    <w:rsid w:val="006E71CB"/>
    <w:rsid w:val="006E768C"/>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F19"/>
    <w:rsid w:val="00760475"/>
    <w:rsid w:val="007643D1"/>
    <w:rsid w:val="00776B0A"/>
    <w:rsid w:val="007B387A"/>
    <w:rsid w:val="007B5186"/>
    <w:rsid w:val="007E1271"/>
    <w:rsid w:val="007E1548"/>
    <w:rsid w:val="007E508C"/>
    <w:rsid w:val="007F1EB4"/>
    <w:rsid w:val="00825523"/>
    <w:rsid w:val="008326E0"/>
    <w:rsid w:val="008374C9"/>
    <w:rsid w:val="00843BC7"/>
    <w:rsid w:val="00851E36"/>
    <w:rsid w:val="00852AC2"/>
    <w:rsid w:val="00852D26"/>
    <w:rsid w:val="00855E23"/>
    <w:rsid w:val="008562F5"/>
    <w:rsid w:val="00856B10"/>
    <w:rsid w:val="00860D04"/>
    <w:rsid w:val="00872735"/>
    <w:rsid w:val="0088348B"/>
    <w:rsid w:val="008856D3"/>
    <w:rsid w:val="0089514F"/>
    <w:rsid w:val="008966B9"/>
    <w:rsid w:val="008A267B"/>
    <w:rsid w:val="008B193F"/>
    <w:rsid w:val="008C09E5"/>
    <w:rsid w:val="008C4C69"/>
    <w:rsid w:val="008E2B9C"/>
    <w:rsid w:val="008E6C09"/>
    <w:rsid w:val="009030D5"/>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825D8"/>
    <w:rsid w:val="009A326F"/>
    <w:rsid w:val="009A602C"/>
    <w:rsid w:val="009B73F6"/>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37DFD"/>
    <w:rsid w:val="00A442A9"/>
    <w:rsid w:val="00A4668A"/>
    <w:rsid w:val="00A5079B"/>
    <w:rsid w:val="00A53AB8"/>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E7C21"/>
    <w:rsid w:val="00AF1ECA"/>
    <w:rsid w:val="00AF3BD3"/>
    <w:rsid w:val="00B113D7"/>
    <w:rsid w:val="00B13FA8"/>
    <w:rsid w:val="00B16D03"/>
    <w:rsid w:val="00B17551"/>
    <w:rsid w:val="00B322BD"/>
    <w:rsid w:val="00B41290"/>
    <w:rsid w:val="00B501D6"/>
    <w:rsid w:val="00B60EFF"/>
    <w:rsid w:val="00B62535"/>
    <w:rsid w:val="00B701C8"/>
    <w:rsid w:val="00B80474"/>
    <w:rsid w:val="00B81A92"/>
    <w:rsid w:val="00B829ED"/>
    <w:rsid w:val="00B833F9"/>
    <w:rsid w:val="00B919AE"/>
    <w:rsid w:val="00B94BF6"/>
    <w:rsid w:val="00B97BE4"/>
    <w:rsid w:val="00BB7A81"/>
    <w:rsid w:val="00BC11F7"/>
    <w:rsid w:val="00BC3E40"/>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61B25"/>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2E19"/>
    <w:rsid w:val="00D30DAD"/>
    <w:rsid w:val="00D35DA3"/>
    <w:rsid w:val="00D41884"/>
    <w:rsid w:val="00D443B5"/>
    <w:rsid w:val="00D447F0"/>
    <w:rsid w:val="00D45D59"/>
    <w:rsid w:val="00D714D7"/>
    <w:rsid w:val="00D74B07"/>
    <w:rsid w:val="00D75D8A"/>
    <w:rsid w:val="00D777CE"/>
    <w:rsid w:val="00DA04B6"/>
    <w:rsid w:val="00DA1D81"/>
    <w:rsid w:val="00DA3930"/>
    <w:rsid w:val="00DA6B14"/>
    <w:rsid w:val="00DC1610"/>
    <w:rsid w:val="00DC28A6"/>
    <w:rsid w:val="00DC4AB9"/>
    <w:rsid w:val="00DC622D"/>
    <w:rsid w:val="00DD3E8A"/>
    <w:rsid w:val="00DE2B91"/>
    <w:rsid w:val="00DE6A36"/>
    <w:rsid w:val="00DF780C"/>
    <w:rsid w:val="00E01525"/>
    <w:rsid w:val="00E25CE0"/>
    <w:rsid w:val="00E35DFF"/>
    <w:rsid w:val="00E43593"/>
    <w:rsid w:val="00E77FC1"/>
    <w:rsid w:val="00E81AB4"/>
    <w:rsid w:val="00E9247B"/>
    <w:rsid w:val="00E96729"/>
    <w:rsid w:val="00E96FF1"/>
    <w:rsid w:val="00EB0FF1"/>
    <w:rsid w:val="00EC1678"/>
    <w:rsid w:val="00EC268C"/>
    <w:rsid w:val="00EE1C67"/>
    <w:rsid w:val="00EE37AE"/>
    <w:rsid w:val="00EF4381"/>
    <w:rsid w:val="00F02489"/>
    <w:rsid w:val="00F068A2"/>
    <w:rsid w:val="00F12990"/>
    <w:rsid w:val="00F17A23"/>
    <w:rsid w:val="00F24003"/>
    <w:rsid w:val="00F2558A"/>
    <w:rsid w:val="00F27042"/>
    <w:rsid w:val="00F30C0E"/>
    <w:rsid w:val="00F44955"/>
    <w:rsid w:val="00F5775A"/>
    <w:rsid w:val="00F578DB"/>
    <w:rsid w:val="00F57E3E"/>
    <w:rsid w:val="00F615E1"/>
    <w:rsid w:val="00F728FF"/>
    <w:rsid w:val="00F7741E"/>
    <w:rsid w:val="00F93118"/>
    <w:rsid w:val="00F97042"/>
    <w:rsid w:val="00F97628"/>
    <w:rsid w:val="00FB19E2"/>
    <w:rsid w:val="00FB5099"/>
    <w:rsid w:val="00FB6219"/>
    <w:rsid w:val="00FC5036"/>
    <w:rsid w:val="00FD6766"/>
    <w:rsid w:val="00FD6D17"/>
    <w:rsid w:val="00FE174D"/>
    <w:rsid w:val="00FE531B"/>
    <w:rsid w:val="00FE5627"/>
    <w:rsid w:val="00FF0AA9"/>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9</Pages>
  <Words>2864</Words>
  <Characters>17186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70</cp:revision>
  <cp:lastPrinted>2024-10-24T06:18:00Z</cp:lastPrinted>
  <dcterms:created xsi:type="dcterms:W3CDTF">2021-05-11T09:21:00Z</dcterms:created>
  <dcterms:modified xsi:type="dcterms:W3CDTF">2025-02-13T07:35:00Z</dcterms:modified>
</cp:coreProperties>
</file>