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19022A" w14:textId="4B7004D0" w:rsidR="00D24369" w:rsidRPr="00D24369" w:rsidRDefault="00D24369" w:rsidP="00D24369">
      <w:pPr>
        <w:rPr>
          <w:b/>
          <w:sz w:val="24"/>
          <w:szCs w:val="24"/>
        </w:rPr>
      </w:pPr>
      <w:r w:rsidRPr="00D24369">
        <w:rPr>
          <w:sz w:val="24"/>
          <w:szCs w:val="24"/>
        </w:rPr>
        <w:t xml:space="preserve">Załącznik </w:t>
      </w:r>
      <w:r w:rsidR="009825C6">
        <w:rPr>
          <w:sz w:val="24"/>
          <w:szCs w:val="24"/>
        </w:rPr>
        <w:t>nr 2 do SWZ.</w:t>
      </w:r>
    </w:p>
    <w:p w14:paraId="0C74F0DC" w14:textId="77777777" w:rsidR="00D24369" w:rsidRPr="00D24369" w:rsidRDefault="00D24369" w:rsidP="00D24369">
      <w:pPr>
        <w:jc w:val="both"/>
      </w:pPr>
    </w:p>
    <w:p w14:paraId="7D48D51A" w14:textId="77777777" w:rsidR="00D24369" w:rsidRPr="00D24369" w:rsidRDefault="00D24369" w:rsidP="00D24369">
      <w:pPr>
        <w:jc w:val="both"/>
      </w:pPr>
    </w:p>
    <w:p w14:paraId="6E243496" w14:textId="77777777" w:rsidR="00D24369" w:rsidRPr="00D24369" w:rsidRDefault="00D24369" w:rsidP="00D24369">
      <w:pPr>
        <w:jc w:val="center"/>
        <w:rPr>
          <w:b/>
          <w:sz w:val="28"/>
          <w:szCs w:val="28"/>
          <w:u w:val="single"/>
        </w:rPr>
      </w:pPr>
      <w:r w:rsidRPr="00D24369">
        <w:rPr>
          <w:b/>
          <w:sz w:val="28"/>
          <w:szCs w:val="28"/>
          <w:u w:val="single"/>
        </w:rPr>
        <w:t>FORMULARZ OFERTOWY</w:t>
      </w:r>
    </w:p>
    <w:p w14:paraId="7E025F4A" w14:textId="77777777" w:rsidR="00D24369" w:rsidRPr="00D24369" w:rsidRDefault="00D24369" w:rsidP="00D24369">
      <w:pPr>
        <w:jc w:val="both"/>
        <w:rPr>
          <w:b/>
          <w:i/>
          <w:u w:val="single"/>
        </w:rPr>
      </w:pPr>
    </w:p>
    <w:p w14:paraId="3C0EA360" w14:textId="3AC3B748" w:rsidR="00D24369" w:rsidRPr="00D24369" w:rsidRDefault="00D24369" w:rsidP="00D24369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243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na badania monitoringowe </w:t>
      </w:r>
      <w:r w:rsidR="00212AC1" w:rsidRPr="00212AC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: ścieków, wody, osadu ściekowego oraz gleby na działkach przeznaczonych do nawożenia</w:t>
      </w:r>
      <w:r w:rsidR="00212AC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</w:t>
      </w:r>
      <w:r w:rsidRPr="00D243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</w:t>
      </w:r>
      <w:r w:rsidR="00212AC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Zakładzie Gospodarki Komunalnej sp. z o. o. w Buku</w:t>
      </w:r>
      <w:r w:rsidRPr="00D243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 xml:space="preserve"> w roku 202</w:t>
      </w:r>
      <w:r w:rsidR="00212AC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5</w:t>
      </w:r>
      <w:r w:rsidRPr="00D24369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.</w:t>
      </w:r>
    </w:p>
    <w:p w14:paraId="189E7FB5" w14:textId="77777777" w:rsidR="00D24369" w:rsidRPr="00D24369" w:rsidRDefault="00D24369" w:rsidP="00D24369">
      <w:pPr>
        <w:jc w:val="both"/>
      </w:pPr>
      <w:r w:rsidRPr="00D24369">
        <w:tab/>
      </w:r>
    </w:p>
    <w:p w14:paraId="1395F077" w14:textId="72597881" w:rsidR="00D24369" w:rsidRPr="00D24369" w:rsidRDefault="00212AC1" w:rsidP="00D24369">
      <w:pPr>
        <w:jc w:val="both"/>
      </w:pPr>
      <w:r>
        <w:t>nazwa</w:t>
      </w:r>
      <w:r w:rsidR="00D24369" w:rsidRPr="00D24369">
        <w:t>:</w:t>
      </w:r>
    </w:p>
    <w:p w14:paraId="7A36B10F" w14:textId="77777777" w:rsidR="00D24369" w:rsidRPr="00D24369" w:rsidRDefault="00D24369" w:rsidP="00D24369">
      <w:pPr>
        <w:jc w:val="both"/>
      </w:pPr>
    </w:p>
    <w:p w14:paraId="1F33969F" w14:textId="77777777" w:rsidR="00D24369" w:rsidRPr="00D24369" w:rsidRDefault="00D24369" w:rsidP="00D24369">
      <w:pPr>
        <w:jc w:val="both"/>
      </w:pPr>
    </w:p>
    <w:p w14:paraId="19260324" w14:textId="77777777" w:rsidR="00D24369" w:rsidRPr="00D24369" w:rsidRDefault="00D24369" w:rsidP="00D24369">
      <w:pPr>
        <w:jc w:val="both"/>
      </w:pPr>
    </w:p>
    <w:p w14:paraId="62534A74" w14:textId="77777777" w:rsidR="00D24369" w:rsidRPr="00D24369" w:rsidRDefault="00D24369" w:rsidP="00D24369">
      <w:pPr>
        <w:jc w:val="both"/>
      </w:pPr>
      <w:r w:rsidRPr="00D24369">
        <w:t>................................................................................................................................................</w:t>
      </w:r>
    </w:p>
    <w:p w14:paraId="305C1DD5" w14:textId="77777777" w:rsidR="00D24369" w:rsidRPr="00D24369" w:rsidRDefault="00D24369" w:rsidP="00D24369">
      <w:pPr>
        <w:jc w:val="both"/>
      </w:pPr>
      <w:r w:rsidRPr="00D24369">
        <w:t xml:space="preserve">                 </w:t>
      </w:r>
      <w:r w:rsidRPr="00D24369">
        <w:rPr>
          <w:sz w:val="16"/>
        </w:rPr>
        <w:t>/podać pełną nazwę składającego ofertę wraz  z dokładnym adresem siedziby firmy/</w:t>
      </w:r>
    </w:p>
    <w:p w14:paraId="58F1381D" w14:textId="77777777" w:rsidR="00D24369" w:rsidRPr="00D24369" w:rsidRDefault="00D24369" w:rsidP="00D24369">
      <w:pPr>
        <w:jc w:val="both"/>
      </w:pPr>
    </w:p>
    <w:p w14:paraId="3902922B" w14:textId="77777777" w:rsidR="00D24369" w:rsidRPr="00D24369" w:rsidRDefault="00D24369" w:rsidP="00D24369">
      <w:pPr>
        <w:jc w:val="both"/>
      </w:pPr>
      <w:r w:rsidRPr="00D24369">
        <w:rPr>
          <w:b/>
          <w:bCs/>
        </w:rPr>
        <w:t xml:space="preserve"> </w:t>
      </w:r>
      <w:r w:rsidRPr="00D24369">
        <w:t>składa swoją ofertę na realizację w/w zadanie:</w:t>
      </w:r>
    </w:p>
    <w:p w14:paraId="32AE4919" w14:textId="77777777" w:rsidR="00D24369" w:rsidRPr="00D24369" w:rsidRDefault="00D24369" w:rsidP="00D24369">
      <w:pPr>
        <w:jc w:val="both"/>
        <w:rPr>
          <w:b/>
          <w:bCs/>
        </w:rPr>
      </w:pPr>
    </w:p>
    <w:p w14:paraId="633716E0" w14:textId="77777777" w:rsidR="00D24369" w:rsidRPr="00D24369" w:rsidRDefault="00D24369" w:rsidP="00D24369">
      <w:pPr>
        <w:keepNext/>
        <w:keepLines/>
        <w:spacing w:before="40" w:after="0"/>
        <w:outlineLvl w:val="2"/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</w:pPr>
    </w:p>
    <w:p w14:paraId="53758490" w14:textId="77777777" w:rsidR="00D24369" w:rsidRPr="00D24369" w:rsidRDefault="00D24369" w:rsidP="00D24369">
      <w:pPr>
        <w:jc w:val="both"/>
        <w:rPr>
          <w:b/>
          <w:bCs/>
        </w:rPr>
      </w:pPr>
    </w:p>
    <w:p w14:paraId="5E6B6572" w14:textId="77777777" w:rsidR="00D24369" w:rsidRPr="00D24369" w:rsidRDefault="00D24369" w:rsidP="00D24369">
      <w:pPr>
        <w:spacing w:line="480" w:lineRule="auto"/>
        <w:jc w:val="both"/>
        <w:rPr>
          <w:b/>
          <w:bCs/>
        </w:rPr>
      </w:pPr>
      <w:r w:rsidRPr="00D24369">
        <w:rPr>
          <w:b/>
          <w:bCs/>
        </w:rPr>
        <w:t xml:space="preserve">Całkowity koszt netto zamówienia:..................................zł, </w:t>
      </w:r>
    </w:p>
    <w:p w14:paraId="591FBE26" w14:textId="77777777" w:rsidR="00D24369" w:rsidRPr="00D24369" w:rsidRDefault="00D24369" w:rsidP="00D24369">
      <w:pPr>
        <w:spacing w:line="480" w:lineRule="auto"/>
        <w:jc w:val="both"/>
        <w:rPr>
          <w:b/>
          <w:bCs/>
        </w:rPr>
      </w:pPr>
      <w:r w:rsidRPr="00D24369">
        <w:rPr>
          <w:b/>
          <w:bCs/>
        </w:rPr>
        <w:t>słownie:.........................................................................................................................................</w:t>
      </w:r>
    </w:p>
    <w:p w14:paraId="31CE9BAF" w14:textId="77777777" w:rsidR="00D24369" w:rsidRPr="00D24369" w:rsidRDefault="00D24369" w:rsidP="00D24369">
      <w:pPr>
        <w:spacing w:line="480" w:lineRule="auto"/>
        <w:jc w:val="both"/>
        <w:rPr>
          <w:b/>
          <w:bCs/>
        </w:rPr>
      </w:pPr>
      <w:r w:rsidRPr="00D24369">
        <w:rPr>
          <w:b/>
          <w:bCs/>
        </w:rPr>
        <w:t xml:space="preserve">Całkowity koszt brutto zamówienia:................................zł, </w:t>
      </w:r>
    </w:p>
    <w:p w14:paraId="5E376748" w14:textId="77777777" w:rsidR="00D24369" w:rsidRPr="00D24369" w:rsidRDefault="00D24369" w:rsidP="00D24369">
      <w:pPr>
        <w:spacing w:line="480" w:lineRule="auto"/>
        <w:jc w:val="both"/>
      </w:pPr>
      <w:r w:rsidRPr="00D24369">
        <w:rPr>
          <w:b/>
          <w:bCs/>
        </w:rPr>
        <w:t>słownie:.........................................................................................................................................</w:t>
      </w:r>
      <w:r w:rsidRPr="00D24369">
        <w:t xml:space="preserve">            </w:t>
      </w:r>
    </w:p>
    <w:p w14:paraId="0E8225C7" w14:textId="77777777" w:rsidR="00D24369" w:rsidRPr="00D24369" w:rsidRDefault="00D24369" w:rsidP="00D24369">
      <w:pPr>
        <w:rPr>
          <w:b/>
        </w:rPr>
      </w:pPr>
    </w:p>
    <w:p w14:paraId="31EFF6FF" w14:textId="77777777" w:rsidR="00D24369" w:rsidRPr="00D24369" w:rsidRDefault="00D24369" w:rsidP="00D24369">
      <w:pPr>
        <w:keepNext/>
        <w:keepLines/>
        <w:spacing w:before="40" w:after="0" w:line="480" w:lineRule="auto"/>
        <w:outlineLvl w:val="2"/>
        <w:rPr>
          <w:rFonts w:asciiTheme="majorHAnsi" w:eastAsiaTheme="majorEastAsia" w:hAnsiTheme="majorHAnsi" w:cstheme="majorBidi"/>
          <w:b/>
          <w:sz w:val="28"/>
          <w:szCs w:val="24"/>
        </w:rPr>
      </w:pPr>
      <w:r w:rsidRPr="00D24369">
        <w:rPr>
          <w:rFonts w:asciiTheme="majorHAnsi" w:eastAsiaTheme="majorEastAsia" w:hAnsiTheme="majorHAnsi" w:cstheme="majorBidi"/>
          <w:color w:val="243F60" w:themeColor="accent1" w:themeShade="7F"/>
          <w:sz w:val="24"/>
          <w:szCs w:val="24"/>
        </w:rPr>
        <w:br w:type="page"/>
      </w:r>
      <w:r w:rsidRPr="00D24369">
        <w:rPr>
          <w:rFonts w:asciiTheme="majorHAnsi" w:eastAsiaTheme="majorEastAsia" w:hAnsiTheme="majorHAnsi" w:cstheme="majorBidi"/>
          <w:b/>
          <w:sz w:val="28"/>
          <w:szCs w:val="24"/>
        </w:rPr>
        <w:lastRenderedPageBreak/>
        <w:t>SZCZEGÓŁOWY FORMULARZ  OFERTOWY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7"/>
        <w:gridCol w:w="4977"/>
        <w:gridCol w:w="1364"/>
        <w:gridCol w:w="1080"/>
        <w:gridCol w:w="1258"/>
      </w:tblGrid>
      <w:tr w:rsidR="00D24369" w:rsidRPr="00D24369" w14:paraId="46AC0749" w14:textId="77777777" w:rsidTr="00461DDD">
        <w:tc>
          <w:tcPr>
            <w:tcW w:w="0" w:type="auto"/>
            <w:vAlign w:val="center"/>
          </w:tcPr>
          <w:p w14:paraId="5DE354D9" w14:textId="77777777" w:rsidR="00D24369" w:rsidRPr="00D24369" w:rsidRDefault="00D24369" w:rsidP="00D24369">
            <w:pPr>
              <w:spacing w:line="240" w:lineRule="auto"/>
              <w:jc w:val="center"/>
            </w:pPr>
            <w:r w:rsidRPr="00D24369">
              <w:t>L.p.</w:t>
            </w:r>
          </w:p>
        </w:tc>
        <w:tc>
          <w:tcPr>
            <w:tcW w:w="4977" w:type="dxa"/>
          </w:tcPr>
          <w:p w14:paraId="753AFC38" w14:textId="77777777" w:rsidR="00D24369" w:rsidRPr="00D24369" w:rsidRDefault="00D24369" w:rsidP="00D24369">
            <w:pPr>
              <w:spacing w:line="240" w:lineRule="auto"/>
              <w:jc w:val="center"/>
            </w:pPr>
          </w:p>
          <w:p w14:paraId="72EAE60E" w14:textId="77777777" w:rsidR="00D24369" w:rsidRPr="00D24369" w:rsidRDefault="00D24369" w:rsidP="00D24369">
            <w:pPr>
              <w:spacing w:line="240" w:lineRule="auto"/>
              <w:jc w:val="center"/>
            </w:pPr>
            <w:r w:rsidRPr="00D24369">
              <w:t>RODZAJ PRAC</w:t>
            </w:r>
          </w:p>
        </w:tc>
        <w:tc>
          <w:tcPr>
            <w:tcW w:w="1364" w:type="dxa"/>
          </w:tcPr>
          <w:p w14:paraId="38888EB6" w14:textId="77777777" w:rsidR="00D24369" w:rsidRPr="00D24369" w:rsidRDefault="00D24369" w:rsidP="00D24369">
            <w:pPr>
              <w:spacing w:line="240" w:lineRule="auto"/>
              <w:jc w:val="center"/>
            </w:pPr>
            <w:r w:rsidRPr="00D24369">
              <w:t>Cena jednostkowa netto</w:t>
            </w:r>
          </w:p>
        </w:tc>
        <w:tc>
          <w:tcPr>
            <w:tcW w:w="1080" w:type="dxa"/>
          </w:tcPr>
          <w:p w14:paraId="69D7BE0C" w14:textId="77777777" w:rsidR="00D24369" w:rsidRPr="00D24369" w:rsidRDefault="00D24369" w:rsidP="00D24369">
            <w:pPr>
              <w:spacing w:line="240" w:lineRule="auto"/>
              <w:jc w:val="center"/>
            </w:pPr>
            <w:r w:rsidRPr="00D24369">
              <w:t>ilość prób w roku</w:t>
            </w:r>
          </w:p>
        </w:tc>
        <w:tc>
          <w:tcPr>
            <w:tcW w:w="1258" w:type="dxa"/>
          </w:tcPr>
          <w:p w14:paraId="14A2BBB6" w14:textId="77777777" w:rsidR="00D24369" w:rsidRPr="00D24369" w:rsidRDefault="00D24369" w:rsidP="00D24369">
            <w:pPr>
              <w:spacing w:line="240" w:lineRule="auto"/>
              <w:jc w:val="center"/>
            </w:pPr>
            <w:r w:rsidRPr="00D24369">
              <w:t>KWOTA ogółem</w:t>
            </w:r>
          </w:p>
          <w:p w14:paraId="4207F76E" w14:textId="77777777" w:rsidR="00D24369" w:rsidRPr="00D24369" w:rsidRDefault="00D24369" w:rsidP="00D24369">
            <w:pPr>
              <w:spacing w:line="240" w:lineRule="auto"/>
              <w:jc w:val="center"/>
            </w:pPr>
            <w:r w:rsidRPr="00D24369">
              <w:t>netto</w:t>
            </w:r>
          </w:p>
        </w:tc>
      </w:tr>
      <w:tr w:rsidR="00D24369" w:rsidRPr="00D24369" w14:paraId="677CE8B9" w14:textId="77777777" w:rsidTr="00461DDD">
        <w:tc>
          <w:tcPr>
            <w:tcW w:w="0" w:type="auto"/>
          </w:tcPr>
          <w:p w14:paraId="50A04A91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1.</w:t>
            </w:r>
          </w:p>
        </w:tc>
        <w:tc>
          <w:tcPr>
            <w:tcW w:w="4977" w:type="dxa"/>
          </w:tcPr>
          <w:p w14:paraId="30598EB8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Monitoring oczyszczalni ścieków – badania fizyczno – chemiczne z poborem próby</w:t>
            </w:r>
          </w:p>
        </w:tc>
        <w:tc>
          <w:tcPr>
            <w:tcW w:w="1364" w:type="dxa"/>
          </w:tcPr>
          <w:p w14:paraId="76C4EDDA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7BE5A932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258" w:type="dxa"/>
          </w:tcPr>
          <w:p w14:paraId="3498DDAC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4812401D" w14:textId="77777777" w:rsidTr="00461DDD">
        <w:tc>
          <w:tcPr>
            <w:tcW w:w="0" w:type="auto"/>
          </w:tcPr>
          <w:p w14:paraId="3DF8E7DC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1.1.</w:t>
            </w:r>
          </w:p>
        </w:tc>
        <w:tc>
          <w:tcPr>
            <w:tcW w:w="4977" w:type="dxa"/>
            <w:vAlign w:val="center"/>
          </w:tcPr>
          <w:p w14:paraId="10E3B6EB" w14:textId="77777777" w:rsidR="00D24369" w:rsidRPr="00D24369" w:rsidRDefault="00D24369" w:rsidP="00D24369">
            <w:pPr>
              <w:tabs>
                <w:tab w:val="left" w:pos="1702"/>
              </w:tabs>
            </w:pPr>
            <w:r w:rsidRPr="00D24369">
              <w:t>Ścieki surowe i oczyszczone - zakres podstawowy</w:t>
            </w:r>
          </w:p>
        </w:tc>
        <w:tc>
          <w:tcPr>
            <w:tcW w:w="1364" w:type="dxa"/>
          </w:tcPr>
          <w:p w14:paraId="0AED209A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46087582" w14:textId="77777777" w:rsidR="00D24369" w:rsidRPr="00D24369" w:rsidRDefault="00D24369" w:rsidP="00D24369">
            <w:pPr>
              <w:jc w:val="center"/>
              <w:rPr>
                <w:b/>
              </w:rPr>
            </w:pPr>
            <w:r w:rsidRPr="00D24369">
              <w:rPr>
                <w:b/>
              </w:rPr>
              <w:t>32-52</w:t>
            </w:r>
          </w:p>
        </w:tc>
        <w:tc>
          <w:tcPr>
            <w:tcW w:w="1258" w:type="dxa"/>
          </w:tcPr>
          <w:p w14:paraId="4D90D398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00A8018B" w14:textId="77777777" w:rsidTr="00461DDD">
        <w:tc>
          <w:tcPr>
            <w:tcW w:w="0" w:type="auto"/>
          </w:tcPr>
          <w:p w14:paraId="7F3286D3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1.2.</w:t>
            </w:r>
          </w:p>
        </w:tc>
        <w:tc>
          <w:tcPr>
            <w:tcW w:w="4977" w:type="dxa"/>
            <w:vAlign w:val="center"/>
          </w:tcPr>
          <w:p w14:paraId="506B5B3D" w14:textId="77777777" w:rsidR="00D24369" w:rsidRPr="00D24369" w:rsidRDefault="00D24369" w:rsidP="00D24369">
            <w:pPr>
              <w:tabs>
                <w:tab w:val="left" w:pos="1702"/>
              </w:tabs>
            </w:pPr>
            <w:r w:rsidRPr="00D24369">
              <w:t>ścieki oczyszczone - zakres rozszerzony  (podst. + metale ciężkie)</w:t>
            </w:r>
          </w:p>
        </w:tc>
        <w:tc>
          <w:tcPr>
            <w:tcW w:w="1364" w:type="dxa"/>
          </w:tcPr>
          <w:p w14:paraId="4198267A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0508DEB4" w14:textId="77777777" w:rsidR="00D24369" w:rsidRPr="00D24369" w:rsidRDefault="00D24369" w:rsidP="00D24369">
            <w:pPr>
              <w:jc w:val="center"/>
              <w:rPr>
                <w:b/>
              </w:rPr>
            </w:pPr>
            <w:r w:rsidRPr="00D24369">
              <w:rPr>
                <w:b/>
              </w:rPr>
              <w:t>4-6</w:t>
            </w:r>
          </w:p>
        </w:tc>
        <w:tc>
          <w:tcPr>
            <w:tcW w:w="1258" w:type="dxa"/>
          </w:tcPr>
          <w:p w14:paraId="405464B3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649C2E56" w14:textId="77777777" w:rsidTr="00461DDD">
        <w:tc>
          <w:tcPr>
            <w:tcW w:w="0" w:type="auto"/>
          </w:tcPr>
          <w:p w14:paraId="484FF528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1.3.</w:t>
            </w:r>
          </w:p>
        </w:tc>
        <w:tc>
          <w:tcPr>
            <w:tcW w:w="4977" w:type="dxa"/>
            <w:vAlign w:val="center"/>
          </w:tcPr>
          <w:p w14:paraId="3E7CDA32" w14:textId="77777777" w:rsidR="00D24369" w:rsidRPr="00D24369" w:rsidRDefault="00D24369" w:rsidP="00D24369">
            <w:pPr>
              <w:tabs>
                <w:tab w:val="left" w:pos="1702"/>
              </w:tabs>
            </w:pPr>
            <w:r w:rsidRPr="00D24369">
              <w:t xml:space="preserve">osady ściekowe – metale ciężkie, salmonella, pasożyty, wilgotność </w:t>
            </w:r>
          </w:p>
        </w:tc>
        <w:tc>
          <w:tcPr>
            <w:tcW w:w="1364" w:type="dxa"/>
          </w:tcPr>
          <w:p w14:paraId="56CB8D39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59F5B479" w14:textId="77777777" w:rsidR="00D24369" w:rsidRPr="00D24369" w:rsidRDefault="00D24369" w:rsidP="00D24369">
            <w:pPr>
              <w:jc w:val="center"/>
              <w:rPr>
                <w:b/>
              </w:rPr>
            </w:pPr>
            <w:r w:rsidRPr="00D24369">
              <w:rPr>
                <w:b/>
              </w:rPr>
              <w:t>4-12</w:t>
            </w:r>
          </w:p>
        </w:tc>
        <w:tc>
          <w:tcPr>
            <w:tcW w:w="1258" w:type="dxa"/>
          </w:tcPr>
          <w:p w14:paraId="42196DF5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1727A79C" w14:textId="77777777" w:rsidTr="00461DDD">
        <w:tc>
          <w:tcPr>
            <w:tcW w:w="0" w:type="auto"/>
          </w:tcPr>
          <w:p w14:paraId="56AA8D61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1.4.</w:t>
            </w:r>
          </w:p>
        </w:tc>
        <w:tc>
          <w:tcPr>
            <w:tcW w:w="4977" w:type="dxa"/>
            <w:vAlign w:val="center"/>
          </w:tcPr>
          <w:p w14:paraId="67FEB0E8" w14:textId="77777777" w:rsidR="00D24369" w:rsidRPr="00D24369" w:rsidRDefault="00D24369" w:rsidP="00D24369">
            <w:pPr>
              <w:tabs>
                <w:tab w:val="left" w:pos="1702"/>
              </w:tabs>
            </w:pPr>
            <w:r w:rsidRPr="00D24369">
              <w:t>Osad czynny – obecność i identyfikacja bakterii nitkowatych</w:t>
            </w:r>
          </w:p>
        </w:tc>
        <w:tc>
          <w:tcPr>
            <w:tcW w:w="1364" w:type="dxa"/>
          </w:tcPr>
          <w:p w14:paraId="30D598FC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0D5ADA2F" w14:textId="77777777" w:rsidR="00D24369" w:rsidRPr="00D24369" w:rsidRDefault="00D24369" w:rsidP="00D24369">
            <w:pPr>
              <w:jc w:val="center"/>
              <w:rPr>
                <w:b/>
              </w:rPr>
            </w:pPr>
            <w:r w:rsidRPr="00D24369">
              <w:rPr>
                <w:b/>
              </w:rPr>
              <w:t>4-12</w:t>
            </w:r>
          </w:p>
        </w:tc>
        <w:tc>
          <w:tcPr>
            <w:tcW w:w="1258" w:type="dxa"/>
          </w:tcPr>
          <w:p w14:paraId="7171005B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044135A8" w14:textId="77777777" w:rsidTr="00461DDD">
        <w:tc>
          <w:tcPr>
            <w:tcW w:w="0" w:type="auto"/>
          </w:tcPr>
          <w:p w14:paraId="6755CB95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1.5</w:t>
            </w:r>
          </w:p>
        </w:tc>
        <w:tc>
          <w:tcPr>
            <w:tcW w:w="4977" w:type="dxa"/>
            <w:vAlign w:val="center"/>
          </w:tcPr>
          <w:p w14:paraId="61701102" w14:textId="77777777" w:rsidR="00D24369" w:rsidRPr="00D24369" w:rsidRDefault="00D24369" w:rsidP="00D24369">
            <w:pPr>
              <w:tabs>
                <w:tab w:val="left" w:pos="1702"/>
              </w:tabs>
            </w:pPr>
            <w:r w:rsidRPr="00D24369">
              <w:t>Ścieki surowe zbiorniki bezodpływowe</w:t>
            </w:r>
          </w:p>
        </w:tc>
        <w:tc>
          <w:tcPr>
            <w:tcW w:w="1364" w:type="dxa"/>
          </w:tcPr>
          <w:p w14:paraId="23495990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4FFDA900" w14:textId="77777777" w:rsidR="00D24369" w:rsidRPr="00D24369" w:rsidRDefault="00D24369" w:rsidP="00D24369">
            <w:pPr>
              <w:jc w:val="center"/>
              <w:rPr>
                <w:b/>
              </w:rPr>
            </w:pPr>
            <w:r w:rsidRPr="00D24369">
              <w:rPr>
                <w:b/>
              </w:rPr>
              <w:t>4-12</w:t>
            </w:r>
          </w:p>
        </w:tc>
        <w:tc>
          <w:tcPr>
            <w:tcW w:w="1258" w:type="dxa"/>
          </w:tcPr>
          <w:p w14:paraId="51494DF9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752D04CC" w14:textId="77777777" w:rsidTr="00461DDD">
        <w:tc>
          <w:tcPr>
            <w:tcW w:w="0" w:type="auto"/>
          </w:tcPr>
          <w:p w14:paraId="54B42C98" w14:textId="77777777" w:rsidR="00D24369" w:rsidRPr="00D24369" w:rsidRDefault="00D24369" w:rsidP="00D2436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4977" w:type="dxa"/>
          </w:tcPr>
          <w:p w14:paraId="1F1FB6C3" w14:textId="77777777" w:rsidR="00D24369" w:rsidRPr="00D24369" w:rsidRDefault="00D24369" w:rsidP="00D24369">
            <w:pPr>
              <w:spacing w:after="0" w:line="240" w:lineRule="auto"/>
              <w:jc w:val="both"/>
              <w:rPr>
                <w:b/>
                <w:color w:val="FF0000"/>
              </w:rPr>
            </w:pPr>
            <w:r w:rsidRPr="00D24369">
              <w:rPr>
                <w:b/>
                <w:color w:val="FF0000"/>
              </w:rPr>
              <w:t>Koszt badań na terenie oczyszczalni</w:t>
            </w:r>
          </w:p>
          <w:p w14:paraId="1EB30DC4" w14:textId="77777777" w:rsidR="00D24369" w:rsidRPr="00D24369" w:rsidRDefault="00D24369" w:rsidP="00D24369">
            <w:pPr>
              <w:tabs>
                <w:tab w:val="left" w:pos="1702"/>
              </w:tabs>
              <w:spacing w:after="0" w:line="240" w:lineRule="auto"/>
            </w:pPr>
            <w:r w:rsidRPr="00D24369">
              <w:rPr>
                <w:b/>
                <w:color w:val="FF0000"/>
              </w:rPr>
              <w:t>(suma pkt. 1.1.-1.5)</w:t>
            </w:r>
          </w:p>
        </w:tc>
        <w:tc>
          <w:tcPr>
            <w:tcW w:w="1364" w:type="dxa"/>
          </w:tcPr>
          <w:p w14:paraId="5623D126" w14:textId="77777777" w:rsidR="00D24369" w:rsidRPr="00D24369" w:rsidRDefault="00D24369" w:rsidP="00D24369">
            <w:pPr>
              <w:spacing w:after="0" w:line="240" w:lineRule="auto"/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371B7A71" w14:textId="77777777" w:rsidR="00D24369" w:rsidRPr="00D24369" w:rsidRDefault="00D24369" w:rsidP="00D24369">
            <w:pPr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34352083" w14:textId="77777777" w:rsidR="00D24369" w:rsidRPr="00D24369" w:rsidRDefault="00D24369" w:rsidP="00D24369">
            <w:pPr>
              <w:spacing w:after="0" w:line="240" w:lineRule="auto"/>
              <w:jc w:val="both"/>
              <w:rPr>
                <w:b/>
              </w:rPr>
            </w:pPr>
          </w:p>
        </w:tc>
      </w:tr>
      <w:tr w:rsidR="00D24369" w:rsidRPr="00D24369" w14:paraId="792F6757" w14:textId="77777777" w:rsidTr="00461DDD">
        <w:tc>
          <w:tcPr>
            <w:tcW w:w="0" w:type="auto"/>
          </w:tcPr>
          <w:p w14:paraId="5B1E03B0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2.</w:t>
            </w:r>
          </w:p>
        </w:tc>
        <w:tc>
          <w:tcPr>
            <w:tcW w:w="4977" w:type="dxa"/>
          </w:tcPr>
          <w:p w14:paraId="29806143" w14:textId="77777777" w:rsidR="00D24369" w:rsidRPr="00D24369" w:rsidRDefault="00D24369" w:rsidP="00D24369">
            <w:pPr>
              <w:tabs>
                <w:tab w:val="left" w:pos="1702"/>
              </w:tabs>
            </w:pPr>
            <w:r w:rsidRPr="00D24369">
              <w:rPr>
                <w:b/>
              </w:rPr>
              <w:t>Badania fizyko-chemiczne wód opadowych</w:t>
            </w:r>
          </w:p>
        </w:tc>
        <w:tc>
          <w:tcPr>
            <w:tcW w:w="1364" w:type="dxa"/>
          </w:tcPr>
          <w:p w14:paraId="3D201783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1332E412" w14:textId="77777777" w:rsidR="00D24369" w:rsidRPr="00D24369" w:rsidRDefault="00D24369" w:rsidP="00D24369">
            <w:pPr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22643419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237B7D8D" w14:textId="77777777" w:rsidTr="00461DDD">
        <w:tc>
          <w:tcPr>
            <w:tcW w:w="0" w:type="auto"/>
          </w:tcPr>
          <w:p w14:paraId="2A9C60A7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2.1.</w:t>
            </w:r>
          </w:p>
        </w:tc>
        <w:tc>
          <w:tcPr>
            <w:tcW w:w="4977" w:type="dxa"/>
          </w:tcPr>
          <w:p w14:paraId="4C34BDCF" w14:textId="77777777" w:rsidR="00D24369" w:rsidRPr="00D24369" w:rsidRDefault="00D24369" w:rsidP="00D24369">
            <w:pPr>
              <w:spacing w:after="0"/>
              <w:jc w:val="both"/>
              <w:rPr>
                <w:b/>
                <w:color w:val="FF0000"/>
              </w:rPr>
            </w:pPr>
            <w:r w:rsidRPr="00D24369">
              <w:t>badania fizyko-chemiczne wód opadowych</w:t>
            </w:r>
          </w:p>
        </w:tc>
        <w:tc>
          <w:tcPr>
            <w:tcW w:w="1364" w:type="dxa"/>
          </w:tcPr>
          <w:p w14:paraId="1E62918E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4676C8E1" w14:textId="77777777" w:rsidR="00D24369" w:rsidRPr="00D24369" w:rsidRDefault="00D24369" w:rsidP="00D24369">
            <w:pPr>
              <w:jc w:val="center"/>
              <w:rPr>
                <w:b/>
                <w:highlight w:val="yellow"/>
              </w:rPr>
            </w:pPr>
            <w:r w:rsidRPr="00D24369">
              <w:rPr>
                <w:b/>
              </w:rPr>
              <w:t>4-6</w:t>
            </w:r>
          </w:p>
        </w:tc>
        <w:tc>
          <w:tcPr>
            <w:tcW w:w="1258" w:type="dxa"/>
          </w:tcPr>
          <w:p w14:paraId="560546D7" w14:textId="77777777" w:rsidR="00D24369" w:rsidRPr="00D24369" w:rsidRDefault="00D24369" w:rsidP="00D24369">
            <w:pPr>
              <w:jc w:val="both"/>
              <w:rPr>
                <w:b/>
                <w:highlight w:val="lightGray"/>
              </w:rPr>
            </w:pPr>
          </w:p>
        </w:tc>
      </w:tr>
      <w:tr w:rsidR="00D24369" w:rsidRPr="00D24369" w14:paraId="68F921EF" w14:textId="77777777" w:rsidTr="00461DDD">
        <w:tc>
          <w:tcPr>
            <w:tcW w:w="0" w:type="auto"/>
          </w:tcPr>
          <w:p w14:paraId="538C3CB9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</w:p>
        </w:tc>
        <w:tc>
          <w:tcPr>
            <w:tcW w:w="4977" w:type="dxa"/>
          </w:tcPr>
          <w:p w14:paraId="46026F61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  <w:r w:rsidRPr="00D24369">
              <w:rPr>
                <w:b/>
                <w:color w:val="FF0000"/>
              </w:rPr>
              <w:t>Koszt badań fizyko-chemicznych wód opadowych (suma pkt. 2.1.)</w:t>
            </w:r>
          </w:p>
        </w:tc>
        <w:tc>
          <w:tcPr>
            <w:tcW w:w="1364" w:type="dxa"/>
          </w:tcPr>
          <w:p w14:paraId="6677C4D6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1BC73576" w14:textId="77777777" w:rsidR="00D24369" w:rsidRPr="00D24369" w:rsidRDefault="00D24369" w:rsidP="00D24369">
            <w:pPr>
              <w:spacing w:after="0"/>
              <w:jc w:val="both"/>
              <w:rPr>
                <w:b/>
                <w:highlight w:val="yellow"/>
              </w:rPr>
            </w:pPr>
          </w:p>
        </w:tc>
        <w:tc>
          <w:tcPr>
            <w:tcW w:w="1258" w:type="dxa"/>
          </w:tcPr>
          <w:p w14:paraId="445AC30A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</w:p>
        </w:tc>
      </w:tr>
      <w:tr w:rsidR="00D24369" w:rsidRPr="00D24369" w14:paraId="38AE7619" w14:textId="77777777" w:rsidTr="00461DDD">
        <w:tc>
          <w:tcPr>
            <w:tcW w:w="0" w:type="auto"/>
          </w:tcPr>
          <w:p w14:paraId="3897BCB8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3.</w:t>
            </w:r>
          </w:p>
        </w:tc>
        <w:tc>
          <w:tcPr>
            <w:tcW w:w="4977" w:type="dxa"/>
          </w:tcPr>
          <w:p w14:paraId="302FB217" w14:textId="77777777" w:rsidR="00D24369" w:rsidRPr="00D24369" w:rsidRDefault="00D24369" w:rsidP="00D24369">
            <w:pPr>
              <w:jc w:val="both"/>
            </w:pPr>
            <w:r w:rsidRPr="00D24369">
              <w:rPr>
                <w:b/>
              </w:rPr>
              <w:t>Badanie fizyczno – chemiczne - wodociągi</w:t>
            </w:r>
          </w:p>
        </w:tc>
        <w:tc>
          <w:tcPr>
            <w:tcW w:w="1364" w:type="dxa"/>
          </w:tcPr>
          <w:p w14:paraId="30CFEEA1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34025AE6" w14:textId="77777777" w:rsidR="00D24369" w:rsidRPr="00D24369" w:rsidRDefault="00D24369" w:rsidP="00D24369">
            <w:pPr>
              <w:jc w:val="center"/>
              <w:rPr>
                <w:b/>
                <w:highlight w:val="yellow"/>
              </w:rPr>
            </w:pPr>
          </w:p>
        </w:tc>
        <w:tc>
          <w:tcPr>
            <w:tcW w:w="1258" w:type="dxa"/>
          </w:tcPr>
          <w:p w14:paraId="5965FD2C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33C58F13" w14:textId="77777777" w:rsidTr="00461DDD">
        <w:tc>
          <w:tcPr>
            <w:tcW w:w="0" w:type="auto"/>
          </w:tcPr>
          <w:p w14:paraId="17F57341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3.1.</w:t>
            </w:r>
          </w:p>
        </w:tc>
        <w:tc>
          <w:tcPr>
            <w:tcW w:w="4977" w:type="dxa"/>
            <w:vAlign w:val="center"/>
          </w:tcPr>
          <w:p w14:paraId="3E5333BE" w14:textId="77777777" w:rsidR="00D24369" w:rsidRPr="00D24369" w:rsidRDefault="00D24369" w:rsidP="00D24369">
            <w:pPr>
              <w:jc w:val="both"/>
              <w:rPr>
                <w:b/>
                <w:color w:val="FF0000"/>
              </w:rPr>
            </w:pPr>
            <w:r w:rsidRPr="00D24369">
              <w:t xml:space="preserve">badanie kontrolne wody uzdatnionej </w:t>
            </w:r>
          </w:p>
        </w:tc>
        <w:tc>
          <w:tcPr>
            <w:tcW w:w="1364" w:type="dxa"/>
          </w:tcPr>
          <w:p w14:paraId="18F4E388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05C99447" w14:textId="77777777" w:rsidR="00D24369" w:rsidRPr="00D24369" w:rsidRDefault="00D24369" w:rsidP="00D24369">
            <w:pPr>
              <w:jc w:val="center"/>
              <w:rPr>
                <w:b/>
              </w:rPr>
            </w:pPr>
            <w:r w:rsidRPr="00D24369">
              <w:rPr>
                <w:b/>
              </w:rPr>
              <w:t>26-42</w:t>
            </w:r>
          </w:p>
        </w:tc>
        <w:tc>
          <w:tcPr>
            <w:tcW w:w="1258" w:type="dxa"/>
          </w:tcPr>
          <w:p w14:paraId="214A204B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2495CAB2" w14:textId="77777777" w:rsidTr="00461DDD">
        <w:tc>
          <w:tcPr>
            <w:tcW w:w="0" w:type="auto"/>
          </w:tcPr>
          <w:p w14:paraId="3D0E9DB9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3.2.</w:t>
            </w:r>
          </w:p>
        </w:tc>
        <w:tc>
          <w:tcPr>
            <w:tcW w:w="4977" w:type="dxa"/>
            <w:vAlign w:val="center"/>
          </w:tcPr>
          <w:p w14:paraId="74C5A988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t>badanie przeglądowe wody uzdatnionej</w:t>
            </w:r>
          </w:p>
        </w:tc>
        <w:tc>
          <w:tcPr>
            <w:tcW w:w="1364" w:type="dxa"/>
          </w:tcPr>
          <w:p w14:paraId="5E05B2C0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1BA762C4" w14:textId="77777777" w:rsidR="00D24369" w:rsidRPr="00D24369" w:rsidRDefault="00D24369" w:rsidP="00D24369">
            <w:pPr>
              <w:jc w:val="center"/>
              <w:rPr>
                <w:b/>
              </w:rPr>
            </w:pPr>
            <w:r w:rsidRPr="00D24369">
              <w:rPr>
                <w:b/>
              </w:rPr>
              <w:t>6-10</w:t>
            </w:r>
          </w:p>
        </w:tc>
        <w:tc>
          <w:tcPr>
            <w:tcW w:w="1258" w:type="dxa"/>
          </w:tcPr>
          <w:p w14:paraId="7F84CC12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192A535E" w14:textId="77777777" w:rsidTr="00461DDD">
        <w:tc>
          <w:tcPr>
            <w:tcW w:w="0" w:type="auto"/>
          </w:tcPr>
          <w:p w14:paraId="218DE7C2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3.3.</w:t>
            </w:r>
          </w:p>
        </w:tc>
        <w:tc>
          <w:tcPr>
            <w:tcW w:w="4977" w:type="dxa"/>
            <w:vAlign w:val="center"/>
          </w:tcPr>
          <w:p w14:paraId="5C00AFD4" w14:textId="77777777" w:rsidR="00D24369" w:rsidRPr="00D24369" w:rsidRDefault="00D24369" w:rsidP="00D24369">
            <w:pPr>
              <w:tabs>
                <w:tab w:val="left" w:pos="1702"/>
              </w:tabs>
            </w:pPr>
            <w:r w:rsidRPr="00D24369">
              <w:t>badanie wody surowej</w:t>
            </w:r>
          </w:p>
        </w:tc>
        <w:tc>
          <w:tcPr>
            <w:tcW w:w="1364" w:type="dxa"/>
          </w:tcPr>
          <w:p w14:paraId="21663441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68EF6C17" w14:textId="77777777" w:rsidR="00D24369" w:rsidRPr="00D24369" w:rsidRDefault="00D24369" w:rsidP="00D24369">
            <w:pPr>
              <w:jc w:val="center"/>
              <w:rPr>
                <w:b/>
              </w:rPr>
            </w:pPr>
            <w:r w:rsidRPr="00D24369">
              <w:rPr>
                <w:b/>
              </w:rPr>
              <w:t>30</w:t>
            </w:r>
          </w:p>
        </w:tc>
        <w:tc>
          <w:tcPr>
            <w:tcW w:w="1258" w:type="dxa"/>
          </w:tcPr>
          <w:p w14:paraId="44129D53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71C143D2" w14:textId="77777777" w:rsidTr="00461DDD">
        <w:tc>
          <w:tcPr>
            <w:tcW w:w="0" w:type="auto"/>
          </w:tcPr>
          <w:p w14:paraId="07CD0B4D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3.4.</w:t>
            </w:r>
          </w:p>
        </w:tc>
        <w:tc>
          <w:tcPr>
            <w:tcW w:w="4977" w:type="dxa"/>
            <w:vAlign w:val="center"/>
          </w:tcPr>
          <w:p w14:paraId="60374DC1" w14:textId="77777777" w:rsidR="00D24369" w:rsidRPr="00D24369" w:rsidRDefault="00D24369" w:rsidP="00D24369">
            <w:pPr>
              <w:tabs>
                <w:tab w:val="left" w:pos="1702"/>
              </w:tabs>
            </w:pPr>
            <w:r w:rsidRPr="00D24369">
              <w:t>badanie wód popłucznych - zakres podstawowy</w:t>
            </w:r>
          </w:p>
        </w:tc>
        <w:tc>
          <w:tcPr>
            <w:tcW w:w="1364" w:type="dxa"/>
          </w:tcPr>
          <w:p w14:paraId="44AEDB93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032A76EA" w14:textId="77777777" w:rsidR="00D24369" w:rsidRPr="00D24369" w:rsidRDefault="00D24369" w:rsidP="00D24369">
            <w:pPr>
              <w:jc w:val="center"/>
              <w:rPr>
                <w:b/>
              </w:rPr>
            </w:pPr>
            <w:r w:rsidRPr="00D24369">
              <w:rPr>
                <w:b/>
              </w:rPr>
              <w:t>24</w:t>
            </w:r>
          </w:p>
        </w:tc>
        <w:tc>
          <w:tcPr>
            <w:tcW w:w="1258" w:type="dxa"/>
          </w:tcPr>
          <w:p w14:paraId="0F20A0B0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0CEBCBB4" w14:textId="77777777" w:rsidTr="00461DDD">
        <w:tc>
          <w:tcPr>
            <w:tcW w:w="0" w:type="auto"/>
          </w:tcPr>
          <w:p w14:paraId="1E53D5DD" w14:textId="77777777" w:rsidR="00D24369" w:rsidRPr="00D24369" w:rsidRDefault="00D24369" w:rsidP="00D24369">
            <w:pPr>
              <w:jc w:val="both"/>
              <w:rPr>
                <w:b/>
              </w:rPr>
            </w:pPr>
            <w:r w:rsidRPr="00D24369">
              <w:rPr>
                <w:b/>
              </w:rPr>
              <w:t>3.5.</w:t>
            </w:r>
          </w:p>
        </w:tc>
        <w:tc>
          <w:tcPr>
            <w:tcW w:w="4977" w:type="dxa"/>
            <w:vAlign w:val="center"/>
          </w:tcPr>
          <w:p w14:paraId="11403B75" w14:textId="77777777" w:rsidR="00D24369" w:rsidRPr="00D24369" w:rsidRDefault="00D24369" w:rsidP="00D24369">
            <w:pPr>
              <w:tabs>
                <w:tab w:val="left" w:pos="1702"/>
              </w:tabs>
            </w:pPr>
            <w:r w:rsidRPr="00D24369">
              <w:t>badanie wód popłucznych - zakres podstawowy + rozszerzony</w:t>
            </w:r>
          </w:p>
        </w:tc>
        <w:tc>
          <w:tcPr>
            <w:tcW w:w="1364" w:type="dxa"/>
          </w:tcPr>
          <w:p w14:paraId="6835A582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6D1B5A4B" w14:textId="77777777" w:rsidR="00D24369" w:rsidRPr="00D24369" w:rsidRDefault="00D24369" w:rsidP="00D24369">
            <w:pPr>
              <w:jc w:val="center"/>
              <w:rPr>
                <w:b/>
              </w:rPr>
            </w:pPr>
            <w:r w:rsidRPr="00D24369">
              <w:rPr>
                <w:b/>
              </w:rPr>
              <w:t>6</w:t>
            </w:r>
          </w:p>
        </w:tc>
        <w:tc>
          <w:tcPr>
            <w:tcW w:w="1258" w:type="dxa"/>
          </w:tcPr>
          <w:p w14:paraId="4D63E8EE" w14:textId="77777777" w:rsidR="00D24369" w:rsidRPr="00D24369" w:rsidRDefault="00D24369" w:rsidP="00D24369">
            <w:pPr>
              <w:jc w:val="both"/>
              <w:rPr>
                <w:b/>
              </w:rPr>
            </w:pPr>
          </w:p>
        </w:tc>
      </w:tr>
      <w:tr w:rsidR="00D24369" w:rsidRPr="00D24369" w14:paraId="50564B56" w14:textId="77777777" w:rsidTr="00461DDD">
        <w:tc>
          <w:tcPr>
            <w:tcW w:w="0" w:type="auto"/>
          </w:tcPr>
          <w:p w14:paraId="4CF278AE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</w:p>
        </w:tc>
        <w:tc>
          <w:tcPr>
            <w:tcW w:w="4977" w:type="dxa"/>
          </w:tcPr>
          <w:p w14:paraId="0D0C7F36" w14:textId="77777777" w:rsidR="00D24369" w:rsidRPr="00D24369" w:rsidRDefault="00D24369" w:rsidP="00D24369">
            <w:pPr>
              <w:spacing w:after="0"/>
              <w:jc w:val="both"/>
              <w:rPr>
                <w:b/>
                <w:color w:val="FF0000"/>
              </w:rPr>
            </w:pPr>
            <w:r w:rsidRPr="00D24369">
              <w:rPr>
                <w:b/>
                <w:color w:val="FF0000"/>
              </w:rPr>
              <w:t xml:space="preserve">Koszt badań jakości wód </w:t>
            </w:r>
          </w:p>
          <w:p w14:paraId="3378DF7C" w14:textId="77777777" w:rsidR="00D24369" w:rsidRPr="00D24369" w:rsidRDefault="00D24369" w:rsidP="00D24369">
            <w:pPr>
              <w:tabs>
                <w:tab w:val="left" w:pos="1702"/>
              </w:tabs>
              <w:spacing w:after="0"/>
            </w:pPr>
            <w:r w:rsidRPr="00D24369">
              <w:rPr>
                <w:b/>
                <w:color w:val="FF0000"/>
              </w:rPr>
              <w:t>(suma pkt 3.1.- 3.5.)</w:t>
            </w:r>
          </w:p>
        </w:tc>
        <w:tc>
          <w:tcPr>
            <w:tcW w:w="1364" w:type="dxa"/>
          </w:tcPr>
          <w:p w14:paraId="3F22599C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23D48D0A" w14:textId="77777777" w:rsidR="00D24369" w:rsidRPr="00D24369" w:rsidRDefault="00D24369" w:rsidP="00D24369">
            <w:pPr>
              <w:spacing w:after="0"/>
              <w:jc w:val="center"/>
              <w:rPr>
                <w:b/>
              </w:rPr>
            </w:pPr>
          </w:p>
        </w:tc>
        <w:tc>
          <w:tcPr>
            <w:tcW w:w="1258" w:type="dxa"/>
          </w:tcPr>
          <w:p w14:paraId="2C338A88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</w:p>
        </w:tc>
      </w:tr>
      <w:tr w:rsidR="00D24369" w:rsidRPr="00D24369" w14:paraId="6D60EE8E" w14:textId="77777777" w:rsidTr="00461DDD">
        <w:tc>
          <w:tcPr>
            <w:tcW w:w="0" w:type="auto"/>
          </w:tcPr>
          <w:p w14:paraId="19950A78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  <w:r w:rsidRPr="00D24369">
              <w:rPr>
                <w:b/>
              </w:rPr>
              <w:lastRenderedPageBreak/>
              <w:t>4.</w:t>
            </w:r>
          </w:p>
        </w:tc>
        <w:tc>
          <w:tcPr>
            <w:tcW w:w="4977" w:type="dxa"/>
          </w:tcPr>
          <w:p w14:paraId="05BF6A79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  <w:r w:rsidRPr="00D24369">
              <w:rPr>
                <w:b/>
              </w:rPr>
              <w:t>Badanie osadów</w:t>
            </w:r>
          </w:p>
        </w:tc>
        <w:tc>
          <w:tcPr>
            <w:tcW w:w="1364" w:type="dxa"/>
          </w:tcPr>
          <w:p w14:paraId="1B64655F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7591B6F0" w14:textId="77777777" w:rsidR="00D24369" w:rsidRPr="00D24369" w:rsidRDefault="00D24369" w:rsidP="00D24369">
            <w:pPr>
              <w:spacing w:after="0"/>
              <w:jc w:val="center"/>
              <w:rPr>
                <w:b/>
              </w:rPr>
            </w:pPr>
            <w:r w:rsidRPr="00D24369">
              <w:rPr>
                <w:b/>
              </w:rPr>
              <w:t>4-8</w:t>
            </w:r>
          </w:p>
        </w:tc>
        <w:tc>
          <w:tcPr>
            <w:tcW w:w="1258" w:type="dxa"/>
          </w:tcPr>
          <w:p w14:paraId="722415B0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</w:p>
        </w:tc>
      </w:tr>
      <w:tr w:rsidR="00D24369" w:rsidRPr="00D24369" w14:paraId="05DA58BC" w14:textId="77777777" w:rsidTr="00461DDD">
        <w:tc>
          <w:tcPr>
            <w:tcW w:w="0" w:type="auto"/>
          </w:tcPr>
          <w:p w14:paraId="3AACB3E6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  <w:r w:rsidRPr="00D24369">
              <w:rPr>
                <w:b/>
              </w:rPr>
              <w:t xml:space="preserve">5. </w:t>
            </w:r>
          </w:p>
        </w:tc>
        <w:tc>
          <w:tcPr>
            <w:tcW w:w="4977" w:type="dxa"/>
          </w:tcPr>
          <w:p w14:paraId="0E7E5134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  <w:r w:rsidRPr="00D24369">
              <w:rPr>
                <w:b/>
              </w:rPr>
              <w:t xml:space="preserve">Badanie gleby </w:t>
            </w:r>
          </w:p>
        </w:tc>
        <w:tc>
          <w:tcPr>
            <w:tcW w:w="1364" w:type="dxa"/>
          </w:tcPr>
          <w:p w14:paraId="1EFDF8C8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</w:p>
        </w:tc>
        <w:tc>
          <w:tcPr>
            <w:tcW w:w="1080" w:type="dxa"/>
          </w:tcPr>
          <w:p w14:paraId="103DCFAD" w14:textId="77777777" w:rsidR="00D24369" w:rsidRPr="00D24369" w:rsidRDefault="00D24369" w:rsidP="00D24369">
            <w:pPr>
              <w:spacing w:after="0"/>
              <w:jc w:val="center"/>
              <w:rPr>
                <w:b/>
              </w:rPr>
            </w:pPr>
            <w:r w:rsidRPr="00D24369">
              <w:rPr>
                <w:b/>
              </w:rPr>
              <w:t>12-24</w:t>
            </w:r>
          </w:p>
        </w:tc>
        <w:tc>
          <w:tcPr>
            <w:tcW w:w="1258" w:type="dxa"/>
          </w:tcPr>
          <w:p w14:paraId="2E54CA1C" w14:textId="77777777" w:rsidR="00D24369" w:rsidRPr="00D24369" w:rsidRDefault="00D24369" w:rsidP="00D24369">
            <w:pPr>
              <w:spacing w:after="0"/>
              <w:jc w:val="both"/>
              <w:rPr>
                <w:b/>
              </w:rPr>
            </w:pPr>
          </w:p>
        </w:tc>
      </w:tr>
    </w:tbl>
    <w:p w14:paraId="248ADF7E" w14:textId="77777777" w:rsidR="00D24369" w:rsidRPr="00D24369" w:rsidRDefault="00D24369" w:rsidP="00D24369">
      <w:pPr>
        <w:jc w:val="both"/>
        <w:rPr>
          <w:b/>
        </w:rPr>
      </w:pPr>
    </w:p>
    <w:p w14:paraId="7EACAB47" w14:textId="77777777" w:rsidR="00D24369" w:rsidRPr="00D24369" w:rsidRDefault="00D24369" w:rsidP="00D24369">
      <w:pPr>
        <w:rPr>
          <w:sz w:val="2"/>
        </w:rPr>
      </w:pP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4860"/>
        <w:gridCol w:w="3406"/>
      </w:tblGrid>
      <w:tr w:rsidR="00D24369" w:rsidRPr="00D24369" w14:paraId="38140AD3" w14:textId="77777777" w:rsidTr="00461DDD">
        <w:trPr>
          <w:cantSplit/>
          <w:trHeight w:val="460"/>
          <w:jc w:val="center"/>
        </w:trPr>
        <w:tc>
          <w:tcPr>
            <w:tcW w:w="928" w:type="dxa"/>
            <w:vAlign w:val="center"/>
          </w:tcPr>
          <w:p w14:paraId="4133C013" w14:textId="77777777" w:rsidR="00D24369" w:rsidRPr="00D24369" w:rsidRDefault="00D24369" w:rsidP="00D24369">
            <w:pPr>
              <w:tabs>
                <w:tab w:val="left" w:pos="1702"/>
              </w:tabs>
              <w:jc w:val="center"/>
              <w:rPr>
                <w:b/>
                <w:sz w:val="4"/>
              </w:rPr>
            </w:pPr>
          </w:p>
        </w:tc>
        <w:tc>
          <w:tcPr>
            <w:tcW w:w="4860" w:type="dxa"/>
            <w:vAlign w:val="center"/>
          </w:tcPr>
          <w:p w14:paraId="795C6759" w14:textId="77777777" w:rsidR="00D24369" w:rsidRPr="00D24369" w:rsidRDefault="00D24369" w:rsidP="00D24369">
            <w:pPr>
              <w:tabs>
                <w:tab w:val="left" w:pos="1702"/>
              </w:tabs>
              <w:rPr>
                <w:b/>
                <w:sz w:val="36"/>
              </w:rPr>
            </w:pPr>
            <w:r w:rsidRPr="00D24369">
              <w:rPr>
                <w:b/>
                <w:sz w:val="36"/>
              </w:rPr>
              <w:t xml:space="preserve"> Koszt badań ogółem netto* </w:t>
            </w:r>
          </w:p>
        </w:tc>
        <w:tc>
          <w:tcPr>
            <w:tcW w:w="3406" w:type="dxa"/>
            <w:tcBorders>
              <w:right w:val="double" w:sz="4" w:space="0" w:color="auto"/>
            </w:tcBorders>
            <w:vAlign w:val="center"/>
          </w:tcPr>
          <w:p w14:paraId="68F5C85A" w14:textId="77777777" w:rsidR="00D24369" w:rsidRPr="00D24369" w:rsidRDefault="00D24369" w:rsidP="00D24369">
            <w:pPr>
              <w:tabs>
                <w:tab w:val="left" w:pos="1702"/>
              </w:tabs>
              <w:jc w:val="center"/>
              <w:rPr>
                <w:rFonts w:ascii="Arial" w:hAnsi="Arial"/>
                <w:b/>
                <w:sz w:val="36"/>
              </w:rPr>
            </w:pPr>
          </w:p>
        </w:tc>
      </w:tr>
      <w:tr w:rsidR="00D24369" w:rsidRPr="00D24369" w14:paraId="20BD13EF" w14:textId="77777777" w:rsidTr="00461DDD">
        <w:trPr>
          <w:cantSplit/>
          <w:trHeight w:val="460"/>
          <w:jc w:val="center"/>
        </w:trPr>
        <w:tc>
          <w:tcPr>
            <w:tcW w:w="928" w:type="dxa"/>
            <w:vAlign w:val="center"/>
          </w:tcPr>
          <w:p w14:paraId="73F00A3B" w14:textId="77777777" w:rsidR="00D24369" w:rsidRPr="00D24369" w:rsidRDefault="00D24369" w:rsidP="00D24369">
            <w:pPr>
              <w:tabs>
                <w:tab w:val="left" w:pos="1702"/>
              </w:tabs>
              <w:jc w:val="center"/>
              <w:rPr>
                <w:b/>
                <w:sz w:val="6"/>
              </w:rPr>
            </w:pPr>
          </w:p>
        </w:tc>
        <w:tc>
          <w:tcPr>
            <w:tcW w:w="4860" w:type="dxa"/>
            <w:vAlign w:val="center"/>
          </w:tcPr>
          <w:p w14:paraId="5AC56182" w14:textId="77777777" w:rsidR="00D24369" w:rsidRPr="00D24369" w:rsidRDefault="00D24369" w:rsidP="00D24369">
            <w:pPr>
              <w:tabs>
                <w:tab w:val="left" w:pos="1702"/>
              </w:tabs>
              <w:rPr>
                <w:b/>
                <w:sz w:val="36"/>
              </w:rPr>
            </w:pPr>
            <w:r w:rsidRPr="00D24369">
              <w:rPr>
                <w:b/>
                <w:sz w:val="36"/>
              </w:rPr>
              <w:t xml:space="preserve"> Koszt badań ogółem brutto </w:t>
            </w:r>
          </w:p>
        </w:tc>
        <w:tc>
          <w:tcPr>
            <w:tcW w:w="3406" w:type="dxa"/>
            <w:tcBorders>
              <w:right w:val="double" w:sz="4" w:space="0" w:color="auto"/>
            </w:tcBorders>
            <w:vAlign w:val="center"/>
          </w:tcPr>
          <w:p w14:paraId="613A9D9A" w14:textId="77777777" w:rsidR="00D24369" w:rsidRPr="00D24369" w:rsidRDefault="00D24369" w:rsidP="00D24369">
            <w:pPr>
              <w:tabs>
                <w:tab w:val="left" w:pos="1702"/>
              </w:tabs>
              <w:jc w:val="center"/>
              <w:rPr>
                <w:rFonts w:ascii="Arial" w:hAnsi="Arial"/>
                <w:b/>
                <w:sz w:val="36"/>
              </w:rPr>
            </w:pPr>
          </w:p>
        </w:tc>
      </w:tr>
    </w:tbl>
    <w:p w14:paraId="10B27C63" w14:textId="77777777" w:rsidR="00D24369" w:rsidRPr="00D24369" w:rsidRDefault="00D24369" w:rsidP="00D24369">
      <w:pPr>
        <w:rPr>
          <w:b/>
        </w:rPr>
      </w:pPr>
    </w:p>
    <w:p w14:paraId="2A5A9D29" w14:textId="77777777" w:rsidR="00D24369" w:rsidRPr="00D24369" w:rsidRDefault="00D24369" w:rsidP="00D24369">
      <w:pPr>
        <w:rPr>
          <w:b/>
        </w:rPr>
      </w:pPr>
      <w:r w:rsidRPr="00D24369">
        <w:rPr>
          <w:b/>
        </w:rPr>
        <w:t>Do w/w oferty załączam akredytację, zgodnie z art.147a ustawy Prawo ochrony środowiska.</w:t>
      </w:r>
    </w:p>
    <w:p w14:paraId="714BF466" w14:textId="77777777" w:rsidR="00D24369" w:rsidRPr="00D24369" w:rsidRDefault="00D24369" w:rsidP="00D24369">
      <w:pPr>
        <w:jc w:val="both"/>
        <w:rPr>
          <w:b/>
          <w:i/>
          <w:sz w:val="18"/>
        </w:rPr>
      </w:pPr>
    </w:p>
    <w:p w14:paraId="09EBEA57" w14:textId="77777777" w:rsidR="00D24369" w:rsidRPr="00D24369" w:rsidRDefault="00D24369" w:rsidP="00D24369">
      <w:pPr>
        <w:jc w:val="both"/>
        <w:rPr>
          <w:b/>
          <w:i/>
          <w:sz w:val="18"/>
        </w:rPr>
      </w:pPr>
    </w:p>
    <w:p w14:paraId="3A89B3B1" w14:textId="77777777" w:rsidR="00D24369" w:rsidRPr="00D24369" w:rsidRDefault="00D24369" w:rsidP="00D24369">
      <w:pPr>
        <w:jc w:val="both"/>
        <w:rPr>
          <w:b/>
          <w:i/>
          <w:sz w:val="18"/>
        </w:rPr>
      </w:pPr>
    </w:p>
    <w:p w14:paraId="4FBF6DF5" w14:textId="77777777" w:rsidR="00D24369" w:rsidRPr="00D24369" w:rsidRDefault="00D24369" w:rsidP="00D24369">
      <w:pPr>
        <w:jc w:val="both"/>
        <w:rPr>
          <w:b/>
          <w:i/>
          <w:sz w:val="18"/>
        </w:rPr>
      </w:pPr>
    </w:p>
    <w:p w14:paraId="7DEA35FA" w14:textId="77777777" w:rsidR="00D24369" w:rsidRPr="00D24369" w:rsidRDefault="00D24369" w:rsidP="00D24369">
      <w:pPr>
        <w:spacing w:line="216" w:lineRule="auto"/>
        <w:jc w:val="right"/>
        <w:rPr>
          <w:sz w:val="12"/>
        </w:rPr>
      </w:pPr>
      <w:r w:rsidRPr="00D24369">
        <w:rPr>
          <w:sz w:val="12"/>
        </w:rPr>
        <w:t>_____________________________________</w:t>
      </w:r>
    </w:p>
    <w:p w14:paraId="1D25C031" w14:textId="77777777" w:rsidR="00D24369" w:rsidRPr="00D24369" w:rsidRDefault="00D24369" w:rsidP="00D24369">
      <w:pPr>
        <w:spacing w:line="216" w:lineRule="auto"/>
        <w:jc w:val="right"/>
        <w:rPr>
          <w:sz w:val="4"/>
        </w:rPr>
      </w:pPr>
    </w:p>
    <w:p w14:paraId="4C4AE1C1" w14:textId="0F29B286" w:rsidR="00D24369" w:rsidRPr="00D24369" w:rsidRDefault="00D24369" w:rsidP="00D24369">
      <w:pPr>
        <w:rPr>
          <w:sz w:val="16"/>
        </w:rPr>
      </w:pPr>
      <w:r w:rsidRPr="00D24369">
        <w:rPr>
          <w:sz w:val="16"/>
        </w:rPr>
        <w:t xml:space="preserve">                                                                                                                                                                 </w:t>
      </w:r>
      <w:r>
        <w:rPr>
          <w:sz w:val="16"/>
        </w:rPr>
        <w:t>Podpis wykonawcy EPUAP, elektroniczny kwalifikowany</w:t>
      </w:r>
    </w:p>
    <w:p w14:paraId="6FC38DAA" w14:textId="77777777" w:rsidR="00D24369" w:rsidRPr="00D24369" w:rsidRDefault="00D24369" w:rsidP="00D24369">
      <w:pPr>
        <w:rPr>
          <w:sz w:val="16"/>
        </w:rPr>
      </w:pPr>
    </w:p>
    <w:p w14:paraId="3C1EA9D2" w14:textId="77777777" w:rsidR="00D24369" w:rsidRPr="00D24369" w:rsidRDefault="00D24369" w:rsidP="00D24369">
      <w:pPr>
        <w:rPr>
          <w:b/>
          <w:sz w:val="24"/>
        </w:rPr>
      </w:pPr>
      <w:r w:rsidRPr="00D24369">
        <w:rPr>
          <w:sz w:val="18"/>
        </w:rPr>
        <w:t>* w rubryce KOSZT BADAŃ OGÓŁEM ZŁ NETTO należy podać kwotę za maksymalną ilość prób np. ilość prób 32-52 podać kwotę za 52 próby.</w:t>
      </w:r>
    </w:p>
    <w:p w14:paraId="7F65A8E3" w14:textId="77777777" w:rsidR="00D24369" w:rsidRPr="00D24369" w:rsidRDefault="00D24369" w:rsidP="00D24369"/>
    <w:p w14:paraId="7A0D173B" w14:textId="77777777" w:rsidR="00D24369" w:rsidRPr="00D24369" w:rsidRDefault="00D24369" w:rsidP="00D24369"/>
    <w:p w14:paraId="63411B8E" w14:textId="77777777" w:rsidR="00D24369" w:rsidRPr="00D24369" w:rsidRDefault="00D24369" w:rsidP="00D24369"/>
    <w:p w14:paraId="53CB10CB" w14:textId="77777777" w:rsidR="00D24369" w:rsidRPr="00D24369" w:rsidRDefault="00D24369" w:rsidP="00D24369"/>
    <w:p w14:paraId="30501F67" w14:textId="77777777" w:rsidR="00D24369" w:rsidRPr="00D24369" w:rsidRDefault="00D24369" w:rsidP="00D24369"/>
    <w:p w14:paraId="0CD17C3A" w14:textId="77777777" w:rsidR="00D24369" w:rsidRPr="00D24369" w:rsidRDefault="00D24369" w:rsidP="00D24369"/>
    <w:p w14:paraId="5B976D53" w14:textId="77777777" w:rsidR="00D24369" w:rsidRPr="00D24369" w:rsidRDefault="00D24369" w:rsidP="00D24369"/>
    <w:p w14:paraId="5B49E217" w14:textId="77777777" w:rsidR="00D24369" w:rsidRPr="00D24369" w:rsidRDefault="00D24369" w:rsidP="00D24369"/>
    <w:p w14:paraId="3C737D7F" w14:textId="77777777" w:rsidR="00D24369" w:rsidRPr="00D24369" w:rsidRDefault="00D24369" w:rsidP="00D24369"/>
    <w:p w14:paraId="1032A792" w14:textId="025348BC" w:rsidR="002423F6" w:rsidRDefault="002423F6"/>
    <w:sectPr w:rsidR="002423F6" w:rsidSect="0040108A">
      <w:headerReference w:type="default" r:id="rId8"/>
      <w:footerReference w:type="default" r:id="rId9"/>
      <w:pgSz w:w="11906" w:h="16838"/>
      <w:pgMar w:top="1417" w:right="991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488CD6" w14:textId="77777777" w:rsidR="00F24A47" w:rsidRDefault="00F24A47" w:rsidP="00C35B88">
      <w:pPr>
        <w:spacing w:after="0" w:line="240" w:lineRule="auto"/>
      </w:pPr>
      <w:r>
        <w:separator/>
      </w:r>
    </w:p>
  </w:endnote>
  <w:endnote w:type="continuationSeparator" w:id="0">
    <w:p w14:paraId="23FBCD0D" w14:textId="77777777" w:rsidR="00F24A47" w:rsidRDefault="00F24A47" w:rsidP="00C3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Calibri Light" w:eastAsia="Times New Roman" w:hAnsi="Calibri Light" w:cs="Times New Roman"/>
        <w:sz w:val="28"/>
        <w:szCs w:val="28"/>
      </w:rPr>
      <w:id w:val="-203938424"/>
      <w:docPartObj>
        <w:docPartGallery w:val="Page Numbers (Bottom of Page)"/>
        <w:docPartUnique/>
      </w:docPartObj>
    </w:sdtPr>
    <w:sdtContent>
      <w:p w14:paraId="65C0C90F" w14:textId="77777777" w:rsidR="00A6207F" w:rsidRPr="00A6207F" w:rsidRDefault="00A6207F">
        <w:pPr>
          <w:pStyle w:val="Stopka"/>
          <w:jc w:val="right"/>
          <w:rPr>
            <w:rFonts w:ascii="Calibri Light" w:eastAsia="Times New Roman" w:hAnsi="Calibri Light" w:cs="Times New Roman"/>
            <w:sz w:val="28"/>
            <w:szCs w:val="28"/>
          </w:rPr>
        </w:pPr>
        <w:r w:rsidRPr="00A6207F">
          <w:rPr>
            <w:rFonts w:ascii="Calibri Light" w:eastAsia="Times New Roman" w:hAnsi="Calibri Light" w:cs="Times New Roman"/>
            <w:sz w:val="28"/>
            <w:szCs w:val="28"/>
          </w:rPr>
          <w:t xml:space="preserve">str. </w:t>
        </w:r>
        <w:r w:rsidRPr="00A6207F">
          <w:rPr>
            <w:rFonts w:eastAsia="Times New Roman" w:cs="Times New Roman"/>
          </w:rPr>
          <w:fldChar w:fldCharType="begin"/>
        </w:r>
        <w:r>
          <w:instrText>PAGE    \* MERGEFORMAT</w:instrText>
        </w:r>
        <w:r w:rsidRPr="00A6207F">
          <w:rPr>
            <w:rFonts w:eastAsia="Times New Roman" w:cs="Times New Roman"/>
          </w:rPr>
          <w:fldChar w:fldCharType="separate"/>
        </w:r>
        <w:r w:rsidR="004D4625" w:rsidRPr="004D4625">
          <w:rPr>
            <w:rFonts w:ascii="Calibri Light" w:eastAsia="Times New Roman" w:hAnsi="Calibri Light" w:cs="Times New Roman"/>
            <w:noProof/>
            <w:sz w:val="28"/>
            <w:szCs w:val="28"/>
          </w:rPr>
          <w:t>9</w:t>
        </w:r>
        <w:r w:rsidRPr="00A6207F">
          <w:rPr>
            <w:rFonts w:ascii="Calibri Light" w:eastAsia="Times New Roman" w:hAnsi="Calibri Light" w:cs="Times New Roman"/>
            <w:sz w:val="28"/>
            <w:szCs w:val="28"/>
          </w:rPr>
          <w:fldChar w:fldCharType="end"/>
        </w:r>
      </w:p>
    </w:sdtContent>
  </w:sdt>
  <w:p w14:paraId="2FEE3EF5" w14:textId="77777777" w:rsidR="00A6207F" w:rsidRDefault="00A620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3E5AA2" w14:textId="77777777" w:rsidR="00F24A47" w:rsidRDefault="00F24A47" w:rsidP="00C35B88">
      <w:pPr>
        <w:spacing w:after="0" w:line="240" w:lineRule="auto"/>
      </w:pPr>
      <w:r>
        <w:separator/>
      </w:r>
    </w:p>
  </w:footnote>
  <w:footnote w:type="continuationSeparator" w:id="0">
    <w:p w14:paraId="63547041" w14:textId="77777777" w:rsidR="00F24A47" w:rsidRDefault="00F24A47" w:rsidP="00C35B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6C1C72" w14:textId="77777777" w:rsidR="00A6207F" w:rsidRDefault="00A6207F">
    <w:pPr>
      <w:pStyle w:val="Nagwek"/>
    </w:pPr>
  </w:p>
  <w:p w14:paraId="418BFFD4" w14:textId="77777777" w:rsidR="00A6207F" w:rsidRDefault="00A6207F">
    <w:pPr>
      <w:pStyle w:val="Nagwek"/>
    </w:pPr>
    <w:r>
      <w:rPr>
        <w:noProof/>
        <w:lang w:eastAsia="pl-PL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98401F4" wp14:editId="784BA0D0">
              <wp:simplePos x="0" y="0"/>
              <wp:positionH relativeFrom="column">
                <wp:posOffset>2055495</wp:posOffset>
              </wp:positionH>
              <wp:positionV relativeFrom="paragraph">
                <wp:posOffset>4445</wp:posOffset>
              </wp:positionV>
              <wp:extent cx="3943350" cy="848360"/>
              <wp:effectExtent l="0" t="0" r="0" b="8890"/>
              <wp:wrapSquare wrapText="bothSides"/>
              <wp:docPr id="217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3350" cy="8483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C15501D" w14:textId="77777777" w:rsidR="00A6207F" w:rsidRPr="00AB59F0" w:rsidRDefault="00A6207F" w:rsidP="004010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6"/>
                              <w:szCs w:val="6"/>
                            </w:rPr>
                          </w:pPr>
                        </w:p>
                        <w:p w14:paraId="08AF6080" w14:textId="77777777" w:rsidR="00A6207F" w:rsidRPr="00AB59F0" w:rsidRDefault="00A6207F" w:rsidP="0040108A">
                          <w:pPr>
                            <w:spacing w:after="0" w:line="240" w:lineRule="auto"/>
                            <w:jc w:val="center"/>
                            <w:rPr>
                              <w:b/>
                              <w:sz w:val="24"/>
                              <w:szCs w:val="24"/>
                            </w:rPr>
                          </w:pPr>
                          <w:r w:rsidRPr="00AB59F0">
                            <w:rPr>
                              <w:b/>
                              <w:sz w:val="24"/>
                              <w:szCs w:val="24"/>
                            </w:rPr>
                            <w:t>Zakład Gospodarki Komunalnej Sp. z o.o.</w:t>
                          </w:r>
                        </w:p>
                        <w:p w14:paraId="4B15BAA2" w14:textId="77777777" w:rsidR="00A6207F" w:rsidRPr="0040108A" w:rsidRDefault="00A6207F" w:rsidP="0040108A">
                          <w:pPr>
                            <w:spacing w:after="0" w:line="240" w:lineRule="aut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40108A">
                            <w:rPr>
                              <w:sz w:val="20"/>
                              <w:szCs w:val="20"/>
                            </w:rPr>
                            <w:t xml:space="preserve">ul. Przemysłowa 10, 64-320 Buk </w:t>
                          </w:r>
                        </w:p>
                        <w:p w14:paraId="1BA5B22B" w14:textId="77777777" w:rsidR="00A6207F" w:rsidRPr="0040108A" w:rsidRDefault="00A6207F" w:rsidP="0040108A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40108A">
                            <w:rPr>
                              <w:sz w:val="16"/>
                              <w:szCs w:val="16"/>
                            </w:rPr>
                            <w:t xml:space="preserve">tel. 618 140 171, </w:t>
                          </w:r>
                          <w:r w:rsidR="0049174B">
                            <w:rPr>
                              <w:sz w:val="16"/>
                              <w:szCs w:val="16"/>
                            </w:rPr>
                            <w:t>BDO</w:t>
                          </w:r>
                          <w:r w:rsidRPr="0040108A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49174B">
                            <w:rPr>
                              <w:sz w:val="16"/>
                              <w:szCs w:val="16"/>
                            </w:rPr>
                            <w:t>0000 78 440</w:t>
                          </w:r>
                        </w:p>
                        <w:p w14:paraId="3EB0E2E1" w14:textId="77777777" w:rsidR="00A6207F" w:rsidRPr="00C00D1A" w:rsidRDefault="00A6207F" w:rsidP="0040108A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r w:rsidRPr="00C00D1A">
                            <w:rPr>
                              <w:sz w:val="16"/>
                              <w:szCs w:val="16"/>
                              <w:lang w:val="en-US"/>
                            </w:rPr>
                            <w:t>KRS 0000444980; NIP 7773229576; REGON 302305533</w:t>
                          </w:r>
                        </w:p>
                        <w:p w14:paraId="22FCA19D" w14:textId="77777777" w:rsidR="00A6207F" w:rsidRPr="0040108A" w:rsidRDefault="00A6207F" w:rsidP="0040108A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  <w:lang w:val="en-US"/>
                            </w:rPr>
                          </w:pPr>
                          <w:hyperlink r:id="rId1" w:history="1">
                            <w:r w:rsidRPr="0040108A">
                              <w:rPr>
                                <w:rStyle w:val="Hipercze"/>
                                <w:sz w:val="16"/>
                                <w:szCs w:val="16"/>
                                <w:lang w:val="en-US"/>
                              </w:rPr>
                              <w:t>www.zgk-buk.pl</w:t>
                            </w:r>
                          </w:hyperlink>
                          <w:r w:rsidRPr="0040108A">
                            <w:rPr>
                              <w:sz w:val="16"/>
                              <w:szCs w:val="16"/>
                              <w:lang w:val="en-US"/>
                            </w:rPr>
                            <w:t xml:space="preserve"> ; e-mail: </w:t>
                          </w:r>
                          <w:hyperlink r:id="rId2" w:history="1">
                            <w:r w:rsidRPr="0040108A">
                              <w:rPr>
                                <w:rStyle w:val="Hipercze"/>
                                <w:sz w:val="16"/>
                                <w:szCs w:val="16"/>
                                <w:lang w:val="en-US"/>
                              </w:rPr>
                              <w:t>biuro@zgk-buk.pl</w:t>
                            </w:r>
                          </w:hyperlink>
                        </w:p>
                        <w:p w14:paraId="50D0CFA3" w14:textId="77777777" w:rsidR="00A6207F" w:rsidRPr="00C00D1A" w:rsidRDefault="00A6207F" w:rsidP="0040108A">
                          <w:pPr>
                            <w:spacing w:after="0" w:line="240" w:lineRule="auto"/>
                            <w:jc w:val="center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8401F4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61.85pt;margin-top:.35pt;width:310.5pt;height:66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" stroked="f" strokeweight=".25pt">
              <v:textbox>
                <w:txbxContent>
                  <w:p w14:paraId="6C15501D" w14:textId="77777777" w:rsidR="00A6207F" w:rsidRPr="00AB59F0" w:rsidRDefault="00A6207F" w:rsidP="0040108A">
                    <w:pPr>
                      <w:spacing w:after="0" w:line="240" w:lineRule="auto"/>
                      <w:jc w:val="center"/>
                      <w:rPr>
                        <w:b/>
                        <w:sz w:val="6"/>
                        <w:szCs w:val="6"/>
                      </w:rPr>
                    </w:pPr>
                  </w:p>
                  <w:p w14:paraId="08AF6080" w14:textId="77777777" w:rsidR="00A6207F" w:rsidRPr="00AB59F0" w:rsidRDefault="00A6207F" w:rsidP="0040108A">
                    <w:pPr>
                      <w:spacing w:after="0" w:line="240" w:lineRule="auto"/>
                      <w:jc w:val="center"/>
                      <w:rPr>
                        <w:b/>
                        <w:sz w:val="24"/>
                        <w:szCs w:val="24"/>
                      </w:rPr>
                    </w:pPr>
                    <w:r w:rsidRPr="00AB59F0">
                      <w:rPr>
                        <w:b/>
                        <w:sz w:val="24"/>
                        <w:szCs w:val="24"/>
                      </w:rPr>
                      <w:t>Zakład Gospodarki Komunalnej Sp. z o.o.</w:t>
                    </w:r>
                  </w:p>
                  <w:p w14:paraId="4B15BAA2" w14:textId="77777777" w:rsidR="00A6207F" w:rsidRPr="0040108A" w:rsidRDefault="00A6207F" w:rsidP="0040108A">
                    <w:pPr>
                      <w:spacing w:after="0" w:line="240" w:lineRule="auto"/>
                      <w:jc w:val="center"/>
                      <w:rPr>
                        <w:sz w:val="20"/>
                        <w:szCs w:val="20"/>
                      </w:rPr>
                    </w:pPr>
                    <w:r w:rsidRPr="0040108A">
                      <w:rPr>
                        <w:sz w:val="20"/>
                        <w:szCs w:val="20"/>
                      </w:rPr>
                      <w:t xml:space="preserve">ul. Przemysłowa 10, 64-320 Buk </w:t>
                    </w:r>
                  </w:p>
                  <w:p w14:paraId="1BA5B22B" w14:textId="77777777" w:rsidR="00A6207F" w:rsidRPr="0040108A" w:rsidRDefault="00A6207F" w:rsidP="0040108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40108A">
                      <w:rPr>
                        <w:sz w:val="16"/>
                        <w:szCs w:val="16"/>
                      </w:rPr>
                      <w:t xml:space="preserve">tel. 618 140 171, </w:t>
                    </w:r>
                    <w:r w:rsidR="0049174B">
                      <w:rPr>
                        <w:sz w:val="16"/>
                        <w:szCs w:val="16"/>
                      </w:rPr>
                      <w:t>BDO</w:t>
                    </w:r>
                    <w:r w:rsidRPr="0040108A">
                      <w:rPr>
                        <w:sz w:val="16"/>
                        <w:szCs w:val="16"/>
                      </w:rPr>
                      <w:t xml:space="preserve"> </w:t>
                    </w:r>
                    <w:r w:rsidR="0049174B">
                      <w:rPr>
                        <w:sz w:val="16"/>
                        <w:szCs w:val="16"/>
                      </w:rPr>
                      <w:t>0000 78 440</w:t>
                    </w:r>
                  </w:p>
                  <w:p w14:paraId="3EB0E2E1" w14:textId="77777777" w:rsidR="00A6207F" w:rsidRPr="00C00D1A" w:rsidRDefault="00A6207F" w:rsidP="0040108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r w:rsidRPr="00C00D1A">
                      <w:rPr>
                        <w:sz w:val="16"/>
                        <w:szCs w:val="16"/>
                        <w:lang w:val="en-US"/>
                      </w:rPr>
                      <w:t>KRS 0000444980; NIP 7773229576; REGON 302305533</w:t>
                    </w:r>
                  </w:p>
                  <w:p w14:paraId="22FCA19D" w14:textId="77777777" w:rsidR="00A6207F" w:rsidRPr="0040108A" w:rsidRDefault="00A6207F" w:rsidP="0040108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  <w:lang w:val="en-US"/>
                      </w:rPr>
                    </w:pPr>
                    <w:hyperlink r:id="rId3" w:history="1">
                      <w:r w:rsidRPr="0040108A">
                        <w:rPr>
                          <w:rStyle w:val="Hipercze"/>
                          <w:sz w:val="16"/>
                          <w:szCs w:val="16"/>
                          <w:lang w:val="en-US"/>
                        </w:rPr>
                        <w:t>www.zgk-buk.pl</w:t>
                      </w:r>
                    </w:hyperlink>
                    <w:r w:rsidRPr="0040108A">
                      <w:rPr>
                        <w:sz w:val="16"/>
                        <w:szCs w:val="16"/>
                        <w:lang w:val="en-US"/>
                      </w:rPr>
                      <w:t xml:space="preserve"> ; e-mail: </w:t>
                    </w:r>
                    <w:hyperlink r:id="rId4" w:history="1">
                      <w:r w:rsidRPr="0040108A">
                        <w:rPr>
                          <w:rStyle w:val="Hipercze"/>
                          <w:sz w:val="16"/>
                          <w:szCs w:val="16"/>
                          <w:lang w:val="en-US"/>
                        </w:rPr>
                        <w:t>biuro@zgk-buk.pl</w:t>
                      </w:r>
                    </w:hyperlink>
                  </w:p>
                  <w:p w14:paraId="50D0CFA3" w14:textId="77777777" w:rsidR="00A6207F" w:rsidRPr="00C00D1A" w:rsidRDefault="00A6207F" w:rsidP="0040108A">
                    <w:pPr>
                      <w:spacing w:after="0" w:line="240" w:lineRule="auto"/>
                      <w:jc w:val="center"/>
                      <w:rPr>
                        <w:lang w:val="en-U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pl-PL"/>
      </w:rPr>
      <w:drawing>
        <wp:inline distT="0" distB="0" distL="0" distR="0" wp14:anchorId="08654E17" wp14:editId="31718C04">
          <wp:extent cx="1843430" cy="908315"/>
          <wp:effectExtent l="0" t="0" r="4445" b="635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3563" cy="92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2E24D9F" w14:textId="77777777" w:rsidR="00A6207F" w:rsidRDefault="00A6207F">
    <w:pPr>
      <w:pStyle w:val="Nagwek"/>
      <w:pBdr>
        <w:bottom w:val="single" w:sz="6" w:space="1" w:color="auto"/>
      </w:pBdr>
    </w:pPr>
  </w:p>
  <w:p w14:paraId="2EC88BED" w14:textId="77777777" w:rsidR="00A6207F" w:rsidRDefault="00A620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B2C44"/>
    <w:multiLevelType w:val="hybridMultilevel"/>
    <w:tmpl w:val="36B87B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0066B"/>
    <w:multiLevelType w:val="hybridMultilevel"/>
    <w:tmpl w:val="AEACB17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654501"/>
    <w:multiLevelType w:val="hybridMultilevel"/>
    <w:tmpl w:val="538CA8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04E1A"/>
    <w:multiLevelType w:val="hybridMultilevel"/>
    <w:tmpl w:val="1780E24E"/>
    <w:lvl w:ilvl="0" w:tplc="7F90570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1C482284"/>
    <w:multiLevelType w:val="hybridMultilevel"/>
    <w:tmpl w:val="E258CC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833CFF"/>
    <w:multiLevelType w:val="hybridMultilevel"/>
    <w:tmpl w:val="5612793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900"/>
        </w:tabs>
        <w:ind w:left="900" w:hanging="360"/>
      </w:pPr>
      <w:rPr>
        <w:rFonts w:hint="default"/>
        <w:b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2BE7915"/>
    <w:multiLevelType w:val="hybridMultilevel"/>
    <w:tmpl w:val="2C24E5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8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7A58C0"/>
    <w:multiLevelType w:val="hybridMultilevel"/>
    <w:tmpl w:val="1780E24E"/>
    <w:lvl w:ilvl="0" w:tplc="7F90570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3E477073"/>
    <w:multiLevelType w:val="hybridMultilevel"/>
    <w:tmpl w:val="1780E24E"/>
    <w:lvl w:ilvl="0" w:tplc="7F905700">
      <w:start w:val="1"/>
      <w:numFmt w:val="decimal"/>
      <w:lvlText w:val="%1."/>
      <w:lvlJc w:val="left"/>
      <w:pPr>
        <w:ind w:left="11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23" w:hanging="360"/>
      </w:pPr>
    </w:lvl>
    <w:lvl w:ilvl="2" w:tplc="0415001B" w:tentative="1">
      <w:start w:val="1"/>
      <w:numFmt w:val="lowerRoman"/>
      <w:lvlText w:val="%3."/>
      <w:lvlJc w:val="right"/>
      <w:pPr>
        <w:ind w:left="2543" w:hanging="180"/>
      </w:pPr>
    </w:lvl>
    <w:lvl w:ilvl="3" w:tplc="0415000F" w:tentative="1">
      <w:start w:val="1"/>
      <w:numFmt w:val="decimal"/>
      <w:lvlText w:val="%4."/>
      <w:lvlJc w:val="left"/>
      <w:pPr>
        <w:ind w:left="3263" w:hanging="360"/>
      </w:pPr>
    </w:lvl>
    <w:lvl w:ilvl="4" w:tplc="04150019" w:tentative="1">
      <w:start w:val="1"/>
      <w:numFmt w:val="lowerLetter"/>
      <w:lvlText w:val="%5."/>
      <w:lvlJc w:val="left"/>
      <w:pPr>
        <w:ind w:left="3983" w:hanging="360"/>
      </w:pPr>
    </w:lvl>
    <w:lvl w:ilvl="5" w:tplc="0415001B" w:tentative="1">
      <w:start w:val="1"/>
      <w:numFmt w:val="lowerRoman"/>
      <w:lvlText w:val="%6."/>
      <w:lvlJc w:val="right"/>
      <w:pPr>
        <w:ind w:left="4703" w:hanging="180"/>
      </w:pPr>
    </w:lvl>
    <w:lvl w:ilvl="6" w:tplc="0415000F" w:tentative="1">
      <w:start w:val="1"/>
      <w:numFmt w:val="decimal"/>
      <w:lvlText w:val="%7."/>
      <w:lvlJc w:val="left"/>
      <w:pPr>
        <w:ind w:left="5423" w:hanging="360"/>
      </w:pPr>
    </w:lvl>
    <w:lvl w:ilvl="7" w:tplc="04150019" w:tentative="1">
      <w:start w:val="1"/>
      <w:numFmt w:val="lowerLetter"/>
      <w:lvlText w:val="%8."/>
      <w:lvlJc w:val="left"/>
      <w:pPr>
        <w:ind w:left="6143" w:hanging="360"/>
      </w:pPr>
    </w:lvl>
    <w:lvl w:ilvl="8" w:tplc="0415001B" w:tentative="1">
      <w:start w:val="1"/>
      <w:numFmt w:val="lowerRoman"/>
      <w:lvlText w:val="%9."/>
      <w:lvlJc w:val="right"/>
      <w:pPr>
        <w:ind w:left="6863" w:hanging="180"/>
      </w:pPr>
    </w:lvl>
  </w:abstractNum>
  <w:abstractNum w:abstractNumId="12" w15:restartNumberingAfterBreak="0">
    <w:nsid w:val="44912A39"/>
    <w:multiLevelType w:val="multilevel"/>
    <w:tmpl w:val="44912A39"/>
    <w:lvl w:ilvl="0">
      <w:start w:val="1"/>
      <w:numFmt w:val="decimal"/>
      <w:lvlText w:val="Rozdział 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i/>
        <w:sz w:val="28"/>
      </w:rPr>
    </w:lvl>
    <w:lvl w:ilvl="1">
      <w:start w:val="8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8AC3660"/>
    <w:multiLevelType w:val="hybridMultilevel"/>
    <w:tmpl w:val="220EE920"/>
    <w:lvl w:ilvl="0" w:tplc="69BA6B4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6647F1"/>
    <w:multiLevelType w:val="multilevel"/>
    <w:tmpl w:val="F2DA436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5A58188C"/>
    <w:multiLevelType w:val="multilevel"/>
    <w:tmpl w:val="F2DA436E"/>
    <w:lvl w:ilvl="0">
      <w:start w:val="5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495" w:hanging="49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EA0470"/>
    <w:multiLevelType w:val="hybridMultilevel"/>
    <w:tmpl w:val="2C24E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0049335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49054927">
    <w:abstractNumId w:val="11"/>
  </w:num>
  <w:num w:numId="3" w16cid:durableId="1902134450">
    <w:abstractNumId w:val="9"/>
  </w:num>
  <w:num w:numId="4" w16cid:durableId="1298993232">
    <w:abstractNumId w:val="13"/>
  </w:num>
  <w:num w:numId="5" w16cid:durableId="2102950487">
    <w:abstractNumId w:val="3"/>
  </w:num>
  <w:num w:numId="6" w16cid:durableId="788625963">
    <w:abstractNumId w:val="0"/>
  </w:num>
  <w:num w:numId="7" w16cid:durableId="185219774">
    <w:abstractNumId w:val="5"/>
  </w:num>
  <w:num w:numId="8" w16cid:durableId="996763280">
    <w:abstractNumId w:val="12"/>
  </w:num>
  <w:num w:numId="9" w16cid:durableId="1432237358">
    <w:abstractNumId w:val="14"/>
  </w:num>
  <w:num w:numId="10" w16cid:durableId="1639147111">
    <w:abstractNumId w:val="8"/>
  </w:num>
  <w:num w:numId="11" w16cid:durableId="118693746">
    <w:abstractNumId w:val="4"/>
  </w:num>
  <w:num w:numId="12" w16cid:durableId="107043765">
    <w:abstractNumId w:val="10"/>
  </w:num>
  <w:num w:numId="13" w16cid:durableId="1558204799">
    <w:abstractNumId w:val="16"/>
  </w:num>
  <w:num w:numId="14" w16cid:durableId="649555163">
    <w:abstractNumId w:val="15"/>
  </w:num>
  <w:num w:numId="15" w16cid:durableId="200208283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10887093">
    <w:abstractNumId w:val="6"/>
  </w:num>
  <w:num w:numId="17" w16cid:durableId="313992248">
    <w:abstractNumId w:val="17"/>
  </w:num>
  <w:num w:numId="18" w16cid:durableId="2112243330">
    <w:abstractNumId w:val="7"/>
  </w:num>
  <w:num w:numId="19" w16cid:durableId="40947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33A"/>
    <w:rsid w:val="00033DA9"/>
    <w:rsid w:val="0004266F"/>
    <w:rsid w:val="0005599E"/>
    <w:rsid w:val="00086CC0"/>
    <w:rsid w:val="0009032F"/>
    <w:rsid w:val="000B0B64"/>
    <w:rsid w:val="00107F5E"/>
    <w:rsid w:val="0018633A"/>
    <w:rsid w:val="001B04C0"/>
    <w:rsid w:val="001D11B8"/>
    <w:rsid w:val="00212AC1"/>
    <w:rsid w:val="00215EF2"/>
    <w:rsid w:val="002423F6"/>
    <w:rsid w:val="002737C0"/>
    <w:rsid w:val="00280467"/>
    <w:rsid w:val="002C1DF4"/>
    <w:rsid w:val="002C7A1A"/>
    <w:rsid w:val="0030780A"/>
    <w:rsid w:val="00361DD6"/>
    <w:rsid w:val="003C1F44"/>
    <w:rsid w:val="0040108A"/>
    <w:rsid w:val="00417869"/>
    <w:rsid w:val="004570A7"/>
    <w:rsid w:val="00487CD8"/>
    <w:rsid w:val="00487FC0"/>
    <w:rsid w:val="0049174B"/>
    <w:rsid w:val="004A1375"/>
    <w:rsid w:val="004D4625"/>
    <w:rsid w:val="004F22AD"/>
    <w:rsid w:val="0051290F"/>
    <w:rsid w:val="005718C3"/>
    <w:rsid w:val="00580F96"/>
    <w:rsid w:val="005F070F"/>
    <w:rsid w:val="005F0918"/>
    <w:rsid w:val="006F6E9F"/>
    <w:rsid w:val="00790D28"/>
    <w:rsid w:val="007C4DAD"/>
    <w:rsid w:val="007F0F06"/>
    <w:rsid w:val="00846200"/>
    <w:rsid w:val="0089047D"/>
    <w:rsid w:val="008C7544"/>
    <w:rsid w:val="008F7DDC"/>
    <w:rsid w:val="009431F2"/>
    <w:rsid w:val="0097638F"/>
    <w:rsid w:val="009825C6"/>
    <w:rsid w:val="009A1DFF"/>
    <w:rsid w:val="009D69A7"/>
    <w:rsid w:val="009E42BC"/>
    <w:rsid w:val="009E7EB5"/>
    <w:rsid w:val="00A6207F"/>
    <w:rsid w:val="00AA7FB3"/>
    <w:rsid w:val="00AB59F0"/>
    <w:rsid w:val="00AC5E0F"/>
    <w:rsid w:val="00B148A0"/>
    <w:rsid w:val="00B23C44"/>
    <w:rsid w:val="00B325E6"/>
    <w:rsid w:val="00B55935"/>
    <w:rsid w:val="00B74606"/>
    <w:rsid w:val="00BB7498"/>
    <w:rsid w:val="00C00D1A"/>
    <w:rsid w:val="00C24682"/>
    <w:rsid w:val="00C35B88"/>
    <w:rsid w:val="00C409E1"/>
    <w:rsid w:val="00C44B3F"/>
    <w:rsid w:val="00C85085"/>
    <w:rsid w:val="00C92598"/>
    <w:rsid w:val="00CB21B9"/>
    <w:rsid w:val="00CC5488"/>
    <w:rsid w:val="00D24369"/>
    <w:rsid w:val="00D42D57"/>
    <w:rsid w:val="00DB4034"/>
    <w:rsid w:val="00E248FD"/>
    <w:rsid w:val="00E35C9F"/>
    <w:rsid w:val="00E404F4"/>
    <w:rsid w:val="00E713F4"/>
    <w:rsid w:val="00E8705C"/>
    <w:rsid w:val="00EA6EAB"/>
    <w:rsid w:val="00EC5EDD"/>
    <w:rsid w:val="00EE364D"/>
    <w:rsid w:val="00F24A47"/>
    <w:rsid w:val="00F62940"/>
    <w:rsid w:val="00F72218"/>
    <w:rsid w:val="00FD00C7"/>
    <w:rsid w:val="00FD21C6"/>
    <w:rsid w:val="00FF2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C19A55"/>
  <w15:docId w15:val="{222D1B60-CA79-41A6-84BE-F30BD71C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8633A"/>
    <w:pPr>
      <w:keepNext/>
      <w:spacing w:after="0" w:line="240" w:lineRule="auto"/>
      <w:ind w:firstLine="426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D69A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6207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8633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1863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18633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C35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5B88"/>
  </w:style>
  <w:style w:type="paragraph" w:styleId="Stopka">
    <w:name w:val="footer"/>
    <w:basedOn w:val="Normalny"/>
    <w:link w:val="StopkaZnak"/>
    <w:unhideWhenUsed/>
    <w:rsid w:val="00C35B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5B88"/>
  </w:style>
  <w:style w:type="character" w:styleId="Hipercze">
    <w:name w:val="Hyperlink"/>
    <w:rsid w:val="0040108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32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25E6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D69A7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D69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D69A7"/>
  </w:style>
  <w:style w:type="paragraph" w:styleId="Akapitzlist">
    <w:name w:val="List Paragraph"/>
    <w:basedOn w:val="Normalny"/>
    <w:uiPriority w:val="34"/>
    <w:qFormat/>
    <w:rsid w:val="00AC5E0F"/>
    <w:pPr>
      <w:ind w:left="720"/>
      <w:contextualSpacing/>
    </w:p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6207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ormalnyWeb">
    <w:name w:val="Normal (Web)"/>
    <w:basedOn w:val="Normalny"/>
    <w:uiPriority w:val="99"/>
    <w:semiHidden/>
    <w:unhideWhenUsed/>
    <w:rsid w:val="00E404F4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2423F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2423F6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031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gk-buk.pl" TargetMode="External"/><Relationship Id="rId2" Type="http://schemas.openxmlformats.org/officeDocument/2006/relationships/hyperlink" Target="mailto:biuro@zgk-buk.pl" TargetMode="External"/><Relationship Id="rId1" Type="http://schemas.openxmlformats.org/officeDocument/2006/relationships/hyperlink" Target="http://www.zgk-buk.pl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biuro@zgk-bu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DF507-6A0D-4F34-B7A4-0EB07E639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386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 Kluczyk</dc:creator>
  <cp:lastModifiedBy>Adam Jaskulski</cp:lastModifiedBy>
  <cp:revision>5</cp:revision>
  <cp:lastPrinted>2022-01-20T12:54:00Z</cp:lastPrinted>
  <dcterms:created xsi:type="dcterms:W3CDTF">2025-01-13T11:52:00Z</dcterms:created>
  <dcterms:modified xsi:type="dcterms:W3CDTF">2025-01-13T12:36:00Z</dcterms:modified>
</cp:coreProperties>
</file>