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38AD" w:rsidRPr="006138AD" w:rsidRDefault="006138AD" w:rsidP="00613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7494170"/>
            <w:r>
              <w:t xml:space="preserve"> </w:t>
            </w:r>
            <w:r w:rsidRPr="006138A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021A7" w:rsidRPr="005021A7">
              <w:rPr>
                <w:rFonts w:ascii="Arial" w:hAnsi="Arial" w:cs="Arial"/>
                <w:b/>
                <w:sz w:val="20"/>
                <w:szCs w:val="20"/>
              </w:rPr>
              <w:t>Usługa – wykonane przeglądów, konserwacji i serwisowania klimatyzatorów przenośnych</w:t>
            </w:r>
            <w:r w:rsidRPr="006138AD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bookmarkEnd w:id="0"/>
          <w:p w:rsidR="000341DF" w:rsidRPr="00FF4796" w:rsidRDefault="000341DF" w:rsidP="0061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403380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03380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1" w:name="_GoBack"/>
            <w:bookmarkEnd w:id="1"/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3172" w:rsidRDefault="00B33172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6138AD" w:rsidRDefault="006138AD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5301E" w:rsidRP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464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Pr="00203A11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A534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534A4" w:rsidRPr="00A534A4" w:rsidRDefault="00A534A4" w:rsidP="00276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34A4" w:rsidRPr="00A534A4" w:rsidRDefault="00A534A4" w:rsidP="00A534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4A4">
              <w:rPr>
                <w:rFonts w:ascii="Arial" w:hAnsi="Arial" w:cs="Arial"/>
                <w:sz w:val="20"/>
                <w:szCs w:val="20"/>
              </w:rPr>
              <w:t>Czy Wykonawca ubiegający się o udzielenie przedmiotowego zamówienia posiada uprawnienia do prowadzenia działalności polegającej na instalacji, konserwacji lub serwisowaniu urządzeń chłodniczych, klimatyzacyjnych lub pomp ciepła, jak również systemów ochrony przeciwpożarowej zawierających fluorowane gazy cieplarniane?</w:t>
            </w:r>
          </w:p>
          <w:p w:rsidR="00A534A4" w:rsidRPr="00AE49B9" w:rsidRDefault="00A534A4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9E7669" w:rsidRPr="005A4140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4A4" w:rsidRDefault="00A534A4" w:rsidP="00A534A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534A4" w:rsidRDefault="00A534A4" w:rsidP="00A534A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534A4" w:rsidRDefault="00A534A4" w:rsidP="00A534A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534A4" w:rsidRDefault="00A534A4" w:rsidP="00A534A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534A4" w:rsidRPr="00AE49B9" w:rsidRDefault="00A534A4" w:rsidP="00A534A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534A4" w:rsidRDefault="00A534A4" w:rsidP="00A534A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A534A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F1C35" w:rsidRDefault="003F1C35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4A4" w:rsidRPr="00A534A4" w:rsidRDefault="003F1C35" w:rsidP="00A534A4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="00A534A4" w:rsidRPr="00A534A4">
              <w:rPr>
                <w:rFonts w:ascii="Arial" w:hAnsi="Arial" w:cs="Arial"/>
                <w:sz w:val="20"/>
                <w:szCs w:val="20"/>
              </w:rPr>
              <w:t>dysponuje (stosunek bezpośredni) lub będzie dysponował (stosunek pośredni) przez cały okres realizacji zamówienia:</w:t>
            </w:r>
          </w:p>
          <w:p w:rsidR="00A534A4" w:rsidRPr="00A534A4" w:rsidRDefault="00A534A4" w:rsidP="00A534A4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4A4">
              <w:rPr>
                <w:rFonts w:ascii="Arial" w:hAnsi="Arial" w:cs="Arial"/>
                <w:sz w:val="20"/>
                <w:szCs w:val="20"/>
              </w:rPr>
              <w:t>minimum 1 osobą posiadającą ważne kwalifikacje SEP uprawniające do eksploatacji urządzeń, instalacji i sieci elektroenergetycznych o napięciu nieprzekraczalnym 1Kv</w:t>
            </w:r>
          </w:p>
          <w:p w:rsidR="00A534A4" w:rsidRPr="00A534A4" w:rsidRDefault="00A534A4" w:rsidP="00A534A4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4A4">
              <w:rPr>
                <w:rFonts w:ascii="Arial" w:hAnsi="Arial" w:cs="Arial"/>
                <w:sz w:val="20"/>
                <w:szCs w:val="20"/>
              </w:rPr>
              <w:t>oraz</w:t>
            </w:r>
          </w:p>
          <w:p w:rsidR="00A534A4" w:rsidRPr="00A534A4" w:rsidRDefault="00A534A4" w:rsidP="00A534A4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4A4">
              <w:rPr>
                <w:rFonts w:ascii="Arial" w:hAnsi="Arial" w:cs="Arial"/>
                <w:sz w:val="20"/>
                <w:szCs w:val="20"/>
              </w:rPr>
              <w:t>minimum 1 osobą posiadającą certyfikat dla personelu, o którym mowa w art. 20 ust. 1 ustawy z dnia 15 maja 2015r. o substancjach zubożających warstwę ozonową oraz o niektórych fluorowanych gazach cieplarnianych.</w:t>
            </w:r>
          </w:p>
          <w:p w:rsidR="00A534A4" w:rsidRPr="00B64780" w:rsidRDefault="00A534A4" w:rsidP="00A534A4">
            <w:pPr>
              <w:spacing w:after="200"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4780">
              <w:rPr>
                <w:rFonts w:ascii="Arial" w:hAnsi="Arial" w:cs="Arial"/>
                <w:i/>
                <w:sz w:val="16"/>
                <w:szCs w:val="16"/>
              </w:rPr>
              <w:t>Zamawiający dopuszcza możliwość dysponowania jedną osobą, posiadającą każde z wyżej wymienionych uprawnień lub dwoma osobami posiadającymi każde z wymienionych uprawnień z osobna.</w:t>
            </w: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64780" w:rsidRDefault="00B64780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64780" w:rsidRDefault="00B64780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64780" w:rsidRDefault="00B64780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64780" w:rsidRDefault="00B64780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64780" w:rsidRDefault="00B64780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Pr="00AE49B9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2760D4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C5301E" w:rsidRDefault="00AE49B9" w:rsidP="002760D4">
            <w:pPr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AE49B9">
      <w:pPr>
        <w:jc w:val="center"/>
        <w:rPr>
          <w:rFonts w:ascii="Arial" w:hAnsi="Arial" w:cs="Arial"/>
          <w:b/>
        </w:rPr>
      </w:pPr>
    </w:p>
    <w:p w:rsidR="00B64780" w:rsidRDefault="00B64780" w:rsidP="00AE49B9">
      <w:pPr>
        <w:jc w:val="center"/>
        <w:rPr>
          <w:rFonts w:ascii="Arial" w:hAnsi="Arial" w:cs="Arial"/>
          <w:b/>
        </w:rPr>
      </w:pPr>
    </w:p>
    <w:p w:rsidR="00B64780" w:rsidRDefault="00B64780" w:rsidP="00AE49B9">
      <w:pPr>
        <w:jc w:val="center"/>
        <w:rPr>
          <w:rFonts w:ascii="Arial" w:hAnsi="Arial" w:cs="Arial"/>
          <w:b/>
        </w:rPr>
      </w:pPr>
    </w:p>
    <w:p w:rsidR="00B64780" w:rsidRDefault="00B64780" w:rsidP="00AE49B9">
      <w:pPr>
        <w:jc w:val="center"/>
        <w:rPr>
          <w:rFonts w:ascii="Arial" w:hAnsi="Arial" w:cs="Arial"/>
          <w:b/>
        </w:rPr>
      </w:pPr>
    </w:p>
    <w:p w:rsidR="00B64780" w:rsidRDefault="00B64780" w:rsidP="00AE49B9">
      <w:pPr>
        <w:jc w:val="center"/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F6" w:rsidRDefault="007159F6" w:rsidP="000341DF">
      <w:pPr>
        <w:spacing w:after="0" w:line="240" w:lineRule="auto"/>
      </w:pPr>
      <w:r>
        <w:separator/>
      </w:r>
    </w:p>
  </w:endnote>
  <w:endnote w:type="continuationSeparator" w:id="0">
    <w:p w:rsidR="007159F6" w:rsidRDefault="007159F6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F6" w:rsidRDefault="007159F6" w:rsidP="000341DF">
      <w:pPr>
        <w:spacing w:after="0" w:line="240" w:lineRule="auto"/>
      </w:pPr>
      <w:r>
        <w:separator/>
      </w:r>
    </w:p>
  </w:footnote>
  <w:footnote w:type="continuationSeparator" w:id="0">
    <w:p w:rsidR="007159F6" w:rsidRDefault="007159F6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403380">
      <w:rPr>
        <w:rFonts w:ascii="Arial" w:hAnsi="Arial" w:cs="Arial"/>
        <w:sz w:val="20"/>
        <w:szCs w:val="20"/>
      </w:rPr>
      <w:t>19</w:t>
    </w:r>
    <w:r w:rsidRPr="000341DF">
      <w:rPr>
        <w:rFonts w:ascii="Arial" w:hAnsi="Arial" w:cs="Arial"/>
        <w:sz w:val="20"/>
        <w:szCs w:val="20"/>
      </w:rPr>
      <w:t>/202</w:t>
    </w:r>
    <w:r w:rsidR="00403380">
      <w:rPr>
        <w:rFonts w:ascii="Arial" w:hAnsi="Arial" w:cs="Arial"/>
        <w:sz w:val="20"/>
        <w:szCs w:val="20"/>
      </w:rPr>
      <w:t>5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34623"/>
    <w:rsid w:val="00084016"/>
    <w:rsid w:val="001103FC"/>
    <w:rsid w:val="00167FE2"/>
    <w:rsid w:val="001D460C"/>
    <w:rsid w:val="00203A11"/>
    <w:rsid w:val="00220F1A"/>
    <w:rsid w:val="00261343"/>
    <w:rsid w:val="002760D4"/>
    <w:rsid w:val="002F3222"/>
    <w:rsid w:val="003C0154"/>
    <w:rsid w:val="003F1C35"/>
    <w:rsid w:val="00403380"/>
    <w:rsid w:val="004C205A"/>
    <w:rsid w:val="004D0A6F"/>
    <w:rsid w:val="004F42E2"/>
    <w:rsid w:val="0050190E"/>
    <w:rsid w:val="005021A7"/>
    <w:rsid w:val="005A4140"/>
    <w:rsid w:val="006138AD"/>
    <w:rsid w:val="0061533D"/>
    <w:rsid w:val="007159F6"/>
    <w:rsid w:val="00762796"/>
    <w:rsid w:val="00804647"/>
    <w:rsid w:val="00805BDA"/>
    <w:rsid w:val="008847C5"/>
    <w:rsid w:val="008B1087"/>
    <w:rsid w:val="0091032F"/>
    <w:rsid w:val="00986FCA"/>
    <w:rsid w:val="009E7669"/>
    <w:rsid w:val="00A534A4"/>
    <w:rsid w:val="00A540D0"/>
    <w:rsid w:val="00A94398"/>
    <w:rsid w:val="00AE49B9"/>
    <w:rsid w:val="00B07E7D"/>
    <w:rsid w:val="00B12BB3"/>
    <w:rsid w:val="00B2517F"/>
    <w:rsid w:val="00B33172"/>
    <w:rsid w:val="00B64780"/>
    <w:rsid w:val="00B66E02"/>
    <w:rsid w:val="00B801EC"/>
    <w:rsid w:val="00C33E04"/>
    <w:rsid w:val="00C5301E"/>
    <w:rsid w:val="00CC40E4"/>
    <w:rsid w:val="00D05E98"/>
    <w:rsid w:val="00D06208"/>
    <w:rsid w:val="00D565EB"/>
    <w:rsid w:val="00D87757"/>
    <w:rsid w:val="00DE057A"/>
    <w:rsid w:val="00DE473D"/>
    <w:rsid w:val="00E14279"/>
    <w:rsid w:val="00EF2E27"/>
    <w:rsid w:val="00F31BEF"/>
    <w:rsid w:val="00FA1ED2"/>
    <w:rsid w:val="00FA25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D4C5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F5D8-23DA-488E-B165-AB0C92FCC7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13F118-3028-49A2-9484-65A00861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23</cp:revision>
  <cp:lastPrinted>2022-11-24T09:02:00Z</cp:lastPrinted>
  <dcterms:created xsi:type="dcterms:W3CDTF">2022-02-24T07:52:00Z</dcterms:created>
  <dcterms:modified xsi:type="dcterms:W3CDTF">2025-05-28T09:46:00Z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