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EF" w:rsidRPr="00B80B1C" w:rsidRDefault="00E600FF" w:rsidP="00E600FF">
      <w:pPr>
        <w:rPr>
          <w:rStyle w:val="Pogrubieniezwykytekst"/>
          <w:rFonts w:cs="Arial"/>
          <w:b w:val="0"/>
          <w:i/>
          <w:sz w:val="20"/>
          <w:szCs w:val="20"/>
        </w:rPr>
      </w:pPr>
      <w:r w:rsidRPr="002D5448">
        <w:rPr>
          <w:rStyle w:val="Pogrubieniezwykytekst"/>
          <w:rFonts w:cs="Arial"/>
          <w:b w:val="0"/>
          <w:i/>
          <w:sz w:val="20"/>
          <w:szCs w:val="20"/>
        </w:rPr>
        <w:t xml:space="preserve">Wzór </w:t>
      </w:r>
      <w:r w:rsidRPr="002D5448">
        <w:rPr>
          <w:rStyle w:val="Pogrubieniezwykytekst"/>
          <w:rFonts w:cs="Arial"/>
          <w:b w:val="0"/>
          <w:i/>
          <w:sz w:val="20"/>
          <w:szCs w:val="20"/>
        </w:rPr>
        <w:tab/>
      </w:r>
      <w:r w:rsidRPr="002D5448">
        <w:rPr>
          <w:rStyle w:val="Pogrubieniezwykytekst"/>
          <w:rFonts w:cs="Arial"/>
          <w:i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0152F9" w:rsidRPr="00B80B1C">
        <w:rPr>
          <w:rStyle w:val="Pogrubieniezwykytekst"/>
          <w:rFonts w:cs="Arial"/>
          <w:sz w:val="20"/>
          <w:szCs w:val="20"/>
        </w:rPr>
        <w:tab/>
      </w:r>
      <w:r w:rsidR="00BE0FE0">
        <w:rPr>
          <w:rStyle w:val="Pogrubieniezwykytekst"/>
          <w:rFonts w:cs="Arial"/>
          <w:sz w:val="20"/>
          <w:szCs w:val="20"/>
        </w:rPr>
        <w:t xml:space="preserve">        </w:t>
      </w:r>
      <w:r w:rsidR="006074EF" w:rsidRPr="00B80B1C">
        <w:rPr>
          <w:rStyle w:val="Pogrubieniezwykytekst"/>
          <w:rFonts w:cs="Arial"/>
          <w:i/>
          <w:sz w:val="20"/>
          <w:szCs w:val="20"/>
        </w:rPr>
        <w:t xml:space="preserve">Załącznik nr </w:t>
      </w:r>
      <w:r w:rsidR="002A0335" w:rsidRPr="00B80B1C">
        <w:rPr>
          <w:rStyle w:val="Pogrubieniezwykytekst"/>
          <w:rFonts w:cs="Arial"/>
          <w:i/>
          <w:sz w:val="20"/>
          <w:szCs w:val="20"/>
        </w:rPr>
        <w:t>2</w:t>
      </w:r>
    </w:p>
    <w:p w:rsidR="00CD2EA5" w:rsidRDefault="00CD2EA5" w:rsidP="007376A4">
      <w:pPr>
        <w:spacing w:before="240"/>
        <w:jc w:val="center"/>
        <w:rPr>
          <w:rStyle w:val="Pogrubieniezwykytekst"/>
          <w:rFonts w:cs="Arial"/>
          <w:sz w:val="20"/>
          <w:szCs w:val="20"/>
        </w:rPr>
      </w:pPr>
    </w:p>
    <w:p w:rsidR="006074EF" w:rsidRPr="00B80B1C" w:rsidRDefault="006074EF" w:rsidP="007376A4">
      <w:pPr>
        <w:spacing w:before="240"/>
        <w:jc w:val="center"/>
        <w:rPr>
          <w:rStyle w:val="Pogrubieniezwykytekst"/>
          <w:rFonts w:cs="Arial"/>
          <w:sz w:val="20"/>
          <w:szCs w:val="20"/>
        </w:rPr>
      </w:pPr>
      <w:r w:rsidRPr="00B80B1C">
        <w:rPr>
          <w:rStyle w:val="Pogrubieniezwykytekst"/>
          <w:rFonts w:cs="Arial"/>
          <w:sz w:val="20"/>
          <w:szCs w:val="20"/>
        </w:rPr>
        <w:t>Formularz Oferty</w:t>
      </w:r>
    </w:p>
    <w:p w:rsidR="00F768F6" w:rsidRPr="00B80B1C" w:rsidRDefault="00D15E47" w:rsidP="0060646F">
      <w:pPr>
        <w:spacing w:before="120" w:after="120"/>
        <w:jc w:val="center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 xml:space="preserve">do postępowania </w:t>
      </w:r>
      <w:r w:rsidR="002D4D21" w:rsidRPr="00B80B1C">
        <w:rPr>
          <w:rFonts w:cs="Arial"/>
          <w:sz w:val="20"/>
          <w:szCs w:val="20"/>
        </w:rPr>
        <w:t xml:space="preserve">o udzielenie zamówienia prowadzonego w trybie </w:t>
      </w:r>
      <w:r w:rsidR="003C1CB3" w:rsidRPr="00B80B1C">
        <w:rPr>
          <w:rFonts w:cs="Arial"/>
          <w:sz w:val="20"/>
          <w:szCs w:val="20"/>
        </w:rPr>
        <w:t xml:space="preserve">przetargu </w:t>
      </w:r>
      <w:r w:rsidR="005771E6" w:rsidRPr="00B80B1C">
        <w:rPr>
          <w:rFonts w:cs="Arial"/>
          <w:sz w:val="20"/>
          <w:szCs w:val="20"/>
        </w:rPr>
        <w:t>nieograniczonego</w:t>
      </w:r>
      <w:r w:rsidR="00446C44" w:rsidRPr="00B80B1C">
        <w:rPr>
          <w:rFonts w:cs="Arial"/>
          <w:sz w:val="20"/>
          <w:szCs w:val="20"/>
        </w:rPr>
        <w:t xml:space="preserve"> </w:t>
      </w:r>
      <w:r w:rsidR="007B44C1" w:rsidRPr="00B80B1C">
        <w:rPr>
          <w:rFonts w:cs="Arial"/>
          <w:sz w:val="20"/>
          <w:szCs w:val="20"/>
        </w:rPr>
        <w:t>pn.</w:t>
      </w:r>
      <w:r w:rsidR="00BA217F" w:rsidRPr="00B80B1C">
        <w:rPr>
          <w:rFonts w:cs="Arial"/>
          <w:sz w:val="20"/>
          <w:szCs w:val="20"/>
        </w:rPr>
        <w:t>:</w:t>
      </w:r>
      <w:bookmarkStart w:id="0" w:name="_Hlk71136020"/>
      <w:r w:rsidR="0060646F" w:rsidRPr="00B80B1C">
        <w:rPr>
          <w:rFonts w:cs="Arial"/>
          <w:sz w:val="20"/>
          <w:szCs w:val="20"/>
        </w:rPr>
        <w:t xml:space="preserve"> </w:t>
      </w:r>
      <w:r w:rsidR="00F768F6" w:rsidRPr="00B80B1C">
        <w:rPr>
          <w:rFonts w:cs="Arial"/>
          <w:b/>
          <w:bCs/>
          <w:sz w:val="20"/>
          <w:szCs w:val="20"/>
        </w:rPr>
        <w:t>„</w:t>
      </w:r>
      <w:r w:rsidR="00645F90" w:rsidRPr="00645F90">
        <w:rPr>
          <w:rFonts w:cs="Arial"/>
          <w:b/>
          <w:bCs/>
          <w:sz w:val="20"/>
          <w:szCs w:val="20"/>
        </w:rPr>
        <w:t>Serwisowanie (przeglądy i naprawy awaryjne) dwóch generatorów biogazowych zamontowanych na terenie Oczyszczalni Ścieków „Sitkówka” w Nowinach przy ul. Przemysłowej 93</w:t>
      </w:r>
      <w:r w:rsidR="00F768F6" w:rsidRPr="00B80B1C">
        <w:rPr>
          <w:rFonts w:cs="Arial"/>
          <w:b/>
          <w:bCs/>
          <w:sz w:val="20"/>
          <w:szCs w:val="20"/>
        </w:rPr>
        <w:t>”</w:t>
      </w:r>
    </w:p>
    <w:bookmarkEnd w:id="0"/>
    <w:p w:rsidR="00D15E47" w:rsidRPr="00B80B1C" w:rsidRDefault="00D15E47" w:rsidP="0033175C">
      <w:pPr>
        <w:spacing w:before="120" w:after="240" w:line="240" w:lineRule="auto"/>
        <w:rPr>
          <w:rFonts w:cs="Arial"/>
          <w:b/>
          <w:sz w:val="20"/>
          <w:szCs w:val="20"/>
        </w:rPr>
      </w:pPr>
      <w:r w:rsidRPr="00B80B1C">
        <w:rPr>
          <w:rFonts w:cs="Arial"/>
          <w:b/>
          <w:sz w:val="20"/>
          <w:szCs w:val="20"/>
        </w:rPr>
        <w:t xml:space="preserve">Znak sprawy: KML </w:t>
      </w:r>
      <w:r w:rsidR="007376A4" w:rsidRPr="00B80B1C">
        <w:rPr>
          <w:rFonts w:cs="Arial"/>
          <w:b/>
          <w:sz w:val="20"/>
          <w:szCs w:val="20"/>
        </w:rPr>
        <w:t>–</w:t>
      </w:r>
      <w:r w:rsidR="003377FF">
        <w:rPr>
          <w:rFonts w:cs="Arial"/>
          <w:b/>
          <w:sz w:val="20"/>
          <w:szCs w:val="20"/>
        </w:rPr>
        <w:t xml:space="preserve"> </w:t>
      </w:r>
      <w:r w:rsidR="00645F90">
        <w:rPr>
          <w:rFonts w:cs="Arial"/>
          <w:b/>
          <w:sz w:val="20"/>
          <w:szCs w:val="20"/>
        </w:rPr>
        <w:t>12</w:t>
      </w:r>
      <w:r w:rsidR="00B71201">
        <w:rPr>
          <w:rFonts w:cs="Arial"/>
          <w:b/>
          <w:sz w:val="20"/>
          <w:szCs w:val="20"/>
        </w:rPr>
        <w:t>/202</w:t>
      </w:r>
      <w:r w:rsidR="00645F90">
        <w:rPr>
          <w:rFonts w:cs="Arial"/>
          <w:b/>
          <w:sz w:val="20"/>
          <w:szCs w:val="20"/>
        </w:rPr>
        <w:t>5</w:t>
      </w:r>
    </w:p>
    <w:p w:rsidR="006074EF" w:rsidRPr="00B80B1C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rFonts w:cs="Arial"/>
          <w:b/>
          <w:sz w:val="20"/>
          <w:szCs w:val="20"/>
        </w:rPr>
      </w:pPr>
      <w:r w:rsidRPr="00B80B1C">
        <w:rPr>
          <w:rFonts w:cs="Arial"/>
          <w:b/>
          <w:sz w:val="20"/>
          <w:szCs w:val="20"/>
        </w:rPr>
        <w:t>ZAMAWIAJĄCY:</w:t>
      </w:r>
    </w:p>
    <w:p w:rsidR="006074EF" w:rsidRPr="00B80B1C" w:rsidRDefault="006074EF" w:rsidP="0033175C">
      <w:pPr>
        <w:spacing w:after="240"/>
        <w:ind w:left="426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„Wodociągi Kieleckie” Sp. z o.o., ul. Krakowska 64, 25-701 Kielce</w:t>
      </w:r>
    </w:p>
    <w:p w:rsidR="006074EF" w:rsidRPr="00B80B1C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rFonts w:cs="Arial"/>
          <w:b/>
          <w:sz w:val="20"/>
          <w:szCs w:val="20"/>
        </w:rPr>
      </w:pPr>
      <w:r w:rsidRPr="00B80B1C">
        <w:rPr>
          <w:rFonts w:cs="Arial"/>
          <w:b/>
          <w:sz w:val="20"/>
          <w:szCs w:val="20"/>
        </w:rPr>
        <w:t>WYKONAWCA:</w:t>
      </w:r>
    </w:p>
    <w:p w:rsidR="006074EF" w:rsidRPr="00B80B1C" w:rsidRDefault="006074EF" w:rsidP="00D15E47">
      <w:pPr>
        <w:spacing w:after="120"/>
        <w:ind w:left="426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Niniejsza oferta zostaje złożona przez:</w:t>
      </w:r>
      <w:r w:rsidRPr="00B80B1C">
        <w:rPr>
          <w:rFonts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074EF" w:rsidRPr="00B80B1C" w:rsidTr="006B3DC3">
        <w:trPr>
          <w:cantSplit/>
        </w:trPr>
        <w:tc>
          <w:tcPr>
            <w:tcW w:w="61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Adres(y) Wykonawcy(ów)</w:t>
            </w:r>
          </w:p>
          <w:p w:rsidR="006074EF" w:rsidRPr="00B80B1C" w:rsidRDefault="006074EF" w:rsidP="006B3DC3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(NIP/PESEL; KRS/CEiDG)</w:t>
            </w:r>
          </w:p>
        </w:tc>
      </w:tr>
      <w:tr w:rsidR="006074EF" w:rsidRPr="00B80B1C" w:rsidTr="006B3DC3">
        <w:trPr>
          <w:cantSplit/>
        </w:trPr>
        <w:tc>
          <w:tcPr>
            <w:tcW w:w="61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074EF" w:rsidRPr="00B80B1C" w:rsidTr="006B3DC3">
        <w:trPr>
          <w:cantSplit/>
        </w:trPr>
        <w:tc>
          <w:tcPr>
            <w:tcW w:w="61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6074EF" w:rsidRPr="00B80B1C" w:rsidRDefault="006074EF" w:rsidP="0033175C">
      <w:pPr>
        <w:numPr>
          <w:ilvl w:val="0"/>
          <w:numId w:val="2"/>
        </w:numPr>
        <w:tabs>
          <w:tab w:val="clear" w:pos="794"/>
        </w:tabs>
        <w:spacing w:before="120" w:after="120"/>
        <w:ind w:left="426"/>
        <w:rPr>
          <w:rFonts w:cs="Arial"/>
          <w:b/>
          <w:sz w:val="20"/>
          <w:szCs w:val="20"/>
        </w:rPr>
      </w:pPr>
      <w:r w:rsidRPr="00B80B1C">
        <w:rPr>
          <w:rFonts w:cs="Arial"/>
          <w:b/>
          <w:sz w:val="20"/>
          <w:szCs w:val="20"/>
        </w:rPr>
        <w:t xml:space="preserve">OSOBA UPRAWNIONA DO KONTAKTÓW: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6074EF" w:rsidRPr="00B80B1C" w:rsidTr="006B3DC3">
        <w:tc>
          <w:tcPr>
            <w:tcW w:w="259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6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074EF" w:rsidRPr="00B80B1C" w:rsidTr="006B3DC3">
        <w:tc>
          <w:tcPr>
            <w:tcW w:w="259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66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80B1C" w:rsidTr="006B3DC3">
        <w:tc>
          <w:tcPr>
            <w:tcW w:w="259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666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80B1C" w:rsidTr="006B3DC3">
        <w:tc>
          <w:tcPr>
            <w:tcW w:w="259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80B1C">
              <w:rPr>
                <w:rFonts w:cs="Arial"/>
                <w:b/>
                <w:bCs/>
                <w:sz w:val="20"/>
                <w:szCs w:val="20"/>
              </w:rPr>
              <w:t>Nr faksu/Adres e-mail</w:t>
            </w:r>
          </w:p>
        </w:tc>
        <w:tc>
          <w:tcPr>
            <w:tcW w:w="6660" w:type="dxa"/>
          </w:tcPr>
          <w:p w:rsidR="006074EF" w:rsidRPr="00B80B1C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:rsidR="006074EF" w:rsidRPr="00B80B1C" w:rsidRDefault="006074EF" w:rsidP="0033175C">
      <w:pPr>
        <w:numPr>
          <w:ilvl w:val="0"/>
          <w:numId w:val="2"/>
        </w:numPr>
        <w:tabs>
          <w:tab w:val="clear" w:pos="794"/>
        </w:tabs>
        <w:spacing w:before="120" w:after="120"/>
        <w:ind w:left="426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Ja (my) niżej podpisany(i) oświadczam(y), że:</w:t>
      </w:r>
    </w:p>
    <w:p w:rsidR="006074EF" w:rsidRPr="00B80B1C" w:rsidRDefault="0015037C" w:rsidP="0033175C">
      <w:pPr>
        <w:numPr>
          <w:ilvl w:val="0"/>
          <w:numId w:val="3"/>
        </w:numPr>
        <w:spacing w:after="120"/>
        <w:ind w:hanging="283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zapoznałem się z treścią Zaproszenia do złożenia oferty wraz z załącznikami dla niniejszego zamówienia i akceptuję je w pełni bez zastrzeżeń i ograniczeń, posiadam niezbędne mi dane do złożenia oferty</w:t>
      </w:r>
      <w:r w:rsidR="005E5E8C" w:rsidRPr="00B80B1C">
        <w:rPr>
          <w:rFonts w:cs="Arial"/>
          <w:sz w:val="20"/>
          <w:szCs w:val="20"/>
        </w:rPr>
        <w:t>,</w:t>
      </w:r>
    </w:p>
    <w:p w:rsidR="006074EF" w:rsidRPr="00B80B1C" w:rsidRDefault="0015037C" w:rsidP="0033175C">
      <w:pPr>
        <w:numPr>
          <w:ilvl w:val="0"/>
          <w:numId w:val="3"/>
        </w:numPr>
        <w:spacing w:after="120"/>
        <w:ind w:hanging="283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gwarantuję wykonanie niniejszego zamówie</w:t>
      </w:r>
      <w:r w:rsidR="00DF7C17" w:rsidRPr="00B80B1C">
        <w:rPr>
          <w:rFonts w:cs="Arial"/>
          <w:sz w:val="20"/>
          <w:szCs w:val="20"/>
        </w:rPr>
        <w:t>nia zgodnie z treścią SIWZ</w:t>
      </w:r>
      <w:r w:rsidRPr="00B80B1C">
        <w:rPr>
          <w:rFonts w:cs="Arial"/>
          <w:sz w:val="20"/>
          <w:szCs w:val="20"/>
        </w:rPr>
        <w:t xml:space="preserve"> do złożenia oferty wraz </w:t>
      </w:r>
      <w:r w:rsidR="00DF7C17" w:rsidRPr="00B80B1C">
        <w:rPr>
          <w:rFonts w:cs="Arial"/>
          <w:sz w:val="20"/>
          <w:szCs w:val="20"/>
        </w:rPr>
        <w:br/>
      </w:r>
      <w:r w:rsidRPr="00B80B1C">
        <w:rPr>
          <w:rFonts w:cs="Arial"/>
          <w:sz w:val="20"/>
          <w:szCs w:val="20"/>
        </w:rPr>
        <w:t>z załącznikami</w:t>
      </w:r>
      <w:r w:rsidR="006074EF" w:rsidRPr="00B80B1C">
        <w:rPr>
          <w:rFonts w:cs="Arial"/>
          <w:sz w:val="20"/>
          <w:szCs w:val="20"/>
        </w:rPr>
        <w:t xml:space="preserve">, </w:t>
      </w:r>
    </w:p>
    <w:p w:rsidR="006074EF" w:rsidRDefault="006074EF" w:rsidP="00CD2EA5">
      <w:pPr>
        <w:numPr>
          <w:ilvl w:val="0"/>
          <w:numId w:val="3"/>
        </w:numPr>
        <w:ind w:hanging="283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 xml:space="preserve">cena mojej (naszej) oferty za realizację </w:t>
      </w:r>
      <w:r w:rsidR="00255A70" w:rsidRPr="00B80B1C">
        <w:rPr>
          <w:rFonts w:cs="Arial"/>
          <w:sz w:val="20"/>
          <w:szCs w:val="20"/>
        </w:rPr>
        <w:t xml:space="preserve">całości </w:t>
      </w:r>
      <w:r w:rsidRPr="00B80B1C">
        <w:rPr>
          <w:rFonts w:cs="Arial"/>
          <w:sz w:val="20"/>
          <w:szCs w:val="20"/>
        </w:rPr>
        <w:t>niniejszego zamówienia wynosi:</w:t>
      </w:r>
    </w:p>
    <w:tbl>
      <w:tblPr>
        <w:tblW w:w="1134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2552"/>
        <w:gridCol w:w="1418"/>
        <w:gridCol w:w="1417"/>
        <w:gridCol w:w="1300"/>
        <w:gridCol w:w="115"/>
        <w:gridCol w:w="983"/>
        <w:gridCol w:w="365"/>
        <w:gridCol w:w="1266"/>
        <w:gridCol w:w="1127"/>
        <w:gridCol w:w="201"/>
      </w:tblGrid>
      <w:tr w:rsidR="00ED67F2" w:rsidRPr="00BE0FE0" w:rsidTr="00B070FD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67F2" w:rsidRPr="00BE0FE0" w:rsidRDefault="00ED67F2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67F2" w:rsidRPr="00CD2EA5" w:rsidRDefault="00ED67F2" w:rsidP="00BE0FE0">
            <w:pPr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7F2" w:rsidRPr="00BE0FE0" w:rsidRDefault="00ED67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7F2" w:rsidRPr="00BE0FE0" w:rsidRDefault="00ED67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7F2" w:rsidRPr="00BE0FE0" w:rsidRDefault="00ED67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D67F2" w:rsidRPr="00BE0FE0" w:rsidTr="00B070FD">
        <w:trPr>
          <w:gridAfter w:val="2"/>
          <w:wAfter w:w="1328" w:type="dxa"/>
          <w:trHeight w:val="58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NAZWA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 xml:space="preserve">CENA JEDN. NETTO </w:t>
            </w:r>
          </w:p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[PLN]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7F2" w:rsidRPr="00BE0FE0" w:rsidRDefault="00ED67F2">
            <w:pPr>
              <w:ind w:hanging="70"/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ILOŚĆ</w:t>
            </w:r>
          </w:p>
          <w:p w:rsidR="00ED67F2" w:rsidRPr="00BE0FE0" w:rsidRDefault="00ED67F2">
            <w:pPr>
              <w:ind w:hanging="70"/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SZACUNKOWA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</w:p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WARTOŚĆ</w:t>
            </w:r>
          </w:p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NETTO</w:t>
            </w:r>
          </w:p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[PLN]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</w:p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 xml:space="preserve">VAT </w:t>
            </w:r>
          </w:p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[…%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WARTOŚĆ</w:t>
            </w:r>
          </w:p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BRUTTO</w:t>
            </w:r>
          </w:p>
          <w:p w:rsidR="00ED67F2" w:rsidRPr="00BE0FE0" w:rsidRDefault="00ED67F2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[PLN]</w:t>
            </w:r>
          </w:p>
        </w:tc>
      </w:tr>
      <w:tr w:rsidR="00ED67F2" w:rsidRPr="00BE0FE0" w:rsidTr="00B070FD">
        <w:trPr>
          <w:gridAfter w:val="2"/>
          <w:wAfter w:w="1328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7F2" w:rsidRPr="00BE0FE0" w:rsidRDefault="00ED67F2">
            <w:pPr>
              <w:spacing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7F2" w:rsidRPr="00BE0FE0" w:rsidRDefault="00ED67F2">
            <w:pPr>
              <w:spacing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7F2" w:rsidRPr="00BE0FE0" w:rsidRDefault="00ED67F2">
            <w:pPr>
              <w:spacing w:line="240" w:lineRule="auto"/>
              <w:jc w:val="left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67F2" w:rsidRPr="00BE0FE0" w:rsidRDefault="00ED67F2">
            <w:pPr>
              <w:spacing w:line="240" w:lineRule="auto"/>
              <w:jc w:val="left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D67F2" w:rsidRPr="00BE0FE0" w:rsidRDefault="00ED67F2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67F2" w:rsidRPr="00BE0FE0" w:rsidTr="00B070FD">
        <w:trPr>
          <w:gridAfter w:val="2"/>
          <w:wAfter w:w="1328" w:type="dxa"/>
          <w:trHeight w:val="12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F2" w:rsidRPr="00BE0FE0" w:rsidRDefault="00BE0FE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7F2" w:rsidRPr="00BE0FE0" w:rsidRDefault="00BE0FE0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D67F2" w:rsidRPr="00BE0FE0" w:rsidTr="007530B2">
        <w:trPr>
          <w:gridAfter w:val="2"/>
          <w:wAfter w:w="1328" w:type="dxa"/>
          <w:trHeight w:val="5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F2" w:rsidRPr="00BE0FE0" w:rsidRDefault="007C17F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Część </w:t>
            </w:r>
            <w:r w:rsidR="00ED67F2"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F2" w:rsidRPr="00BE0FE0" w:rsidRDefault="00ED67F2">
            <w:pPr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 xml:space="preserve">Przeglądy generatorów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7F2" w:rsidRPr="00BE0FE0" w:rsidRDefault="00ED67F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7F2" w:rsidRPr="00BE0FE0" w:rsidRDefault="00ED6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67F2" w:rsidRPr="00BE0FE0" w:rsidTr="00B070FD">
        <w:trPr>
          <w:gridAfter w:val="2"/>
          <w:wAfter w:w="1328" w:type="dxa"/>
          <w:trHeight w:val="5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</w:t>
            </w:r>
            <w:r w:rsid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F2" w:rsidRPr="00BE0FE0" w:rsidRDefault="00ED67F2">
            <w:pPr>
              <w:rPr>
                <w:rFonts w:cs="Arial"/>
                <w:sz w:val="16"/>
                <w:szCs w:val="16"/>
              </w:rPr>
            </w:pPr>
            <w:r w:rsidRPr="00BE0FE0">
              <w:rPr>
                <w:rFonts w:cs="Arial"/>
                <w:sz w:val="16"/>
                <w:szCs w:val="16"/>
              </w:rPr>
              <w:t xml:space="preserve">Przegląd generatora nr 1 typ ZGM-430BIO/MA/P/H, </w:t>
            </w:r>
          </w:p>
          <w:p w:rsidR="00ED67F2" w:rsidRPr="00BE0FE0" w:rsidRDefault="00ED67F2">
            <w:pPr>
              <w:rPr>
                <w:rFonts w:cs="Arial"/>
                <w:sz w:val="16"/>
                <w:szCs w:val="16"/>
              </w:rPr>
            </w:pPr>
            <w:r w:rsidRPr="00BE0FE0">
              <w:rPr>
                <w:rFonts w:cs="Arial"/>
                <w:sz w:val="16"/>
                <w:szCs w:val="16"/>
              </w:rPr>
              <w:t xml:space="preserve">w zakresie E2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F2" w:rsidRPr="00BE0FE0" w:rsidRDefault="00ED67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F2" w:rsidRPr="00BE0FE0" w:rsidRDefault="00B070F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="00ED67F2" w:rsidRPr="00BE0FE0">
              <w:rPr>
                <w:rFonts w:cs="Arial"/>
                <w:b/>
                <w:sz w:val="16"/>
                <w:szCs w:val="16"/>
              </w:rPr>
              <w:t xml:space="preserve">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D67F2" w:rsidRPr="00BE0FE0" w:rsidTr="00B070FD">
        <w:trPr>
          <w:gridAfter w:val="2"/>
          <w:wAfter w:w="1328" w:type="dxa"/>
          <w:trHeight w:val="5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</w:t>
            </w:r>
            <w:r w:rsid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67F2" w:rsidRPr="00BE0FE0" w:rsidRDefault="00ED67F2">
            <w:pPr>
              <w:rPr>
                <w:rFonts w:cs="Arial"/>
                <w:sz w:val="16"/>
                <w:szCs w:val="16"/>
              </w:rPr>
            </w:pPr>
            <w:r w:rsidRPr="00BE0FE0">
              <w:rPr>
                <w:rFonts w:cs="Arial"/>
                <w:sz w:val="16"/>
                <w:szCs w:val="16"/>
              </w:rPr>
              <w:t xml:space="preserve">Przegląd generatora nr 1 typ ZGM-430BIO/MA/P/H, </w:t>
            </w:r>
          </w:p>
          <w:p w:rsidR="00ED67F2" w:rsidRPr="00BE0FE0" w:rsidRDefault="00ED67F2">
            <w:pPr>
              <w:rPr>
                <w:rFonts w:cs="Arial"/>
                <w:sz w:val="16"/>
                <w:szCs w:val="16"/>
              </w:rPr>
            </w:pPr>
            <w:r w:rsidRPr="00BE0FE0">
              <w:rPr>
                <w:rFonts w:cs="Arial"/>
                <w:sz w:val="16"/>
                <w:szCs w:val="16"/>
              </w:rPr>
              <w:t>w zakresie E3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7F2" w:rsidRPr="00BE0FE0" w:rsidRDefault="00ED67F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D67F2" w:rsidRPr="00BE0FE0" w:rsidRDefault="00ED6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5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7F2" w:rsidRPr="00BE0FE0" w:rsidRDefault="00ED67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83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CE4" w:rsidRPr="00BE0FE0" w:rsidRDefault="008C0CE4" w:rsidP="00B070F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C0CE4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I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070FD">
              <w:rPr>
                <w:rFonts w:cs="Arial"/>
                <w:b/>
                <w:bCs/>
                <w:color w:val="000000"/>
                <w:sz w:val="16"/>
                <w:szCs w:val="16"/>
              </w:rPr>
              <w:t>c</w:t>
            </w:r>
            <w:r w:rsidRPr="008C0CE4"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left"/>
              <w:rPr>
                <w:rFonts w:cs="Arial"/>
                <w:sz w:val="16"/>
                <w:szCs w:val="16"/>
              </w:rPr>
            </w:pPr>
            <w:r w:rsidRPr="00BE0FE0">
              <w:rPr>
                <w:rFonts w:cs="Arial"/>
                <w:sz w:val="16"/>
                <w:szCs w:val="16"/>
              </w:rPr>
              <w:t>Przegląd generatora nr 2</w:t>
            </w:r>
            <w:r>
              <w:rPr>
                <w:rFonts w:cs="Arial"/>
                <w:sz w:val="16"/>
                <w:szCs w:val="16"/>
              </w:rPr>
              <w:t xml:space="preserve"> typ HE-SEC-402/528-MG402-B w </w:t>
            </w:r>
            <w:r w:rsidRPr="00BE0FE0">
              <w:rPr>
                <w:rFonts w:cs="Arial"/>
                <w:sz w:val="16"/>
                <w:szCs w:val="16"/>
              </w:rPr>
              <w:t>zakresie P2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9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569"/>
        </w:trPr>
        <w:tc>
          <w:tcPr>
            <w:tcW w:w="100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CE4" w:rsidRPr="007C17FE" w:rsidRDefault="008C0CE4" w:rsidP="007C17FE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8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BE0FE0" w:rsidRDefault="007C17FE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Część </w:t>
            </w:r>
            <w:r w:rsidR="008C0CE4"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 xml:space="preserve">ymiana </w:t>
            </w: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 xml:space="preserve"> generatorze nr 1 typ ZGM-430BIO/MA/P/H wszystkich (12 szt.) głowic cylindrowych wraz z uszczelnieniami (głowica cylindra, śruby głowicy, uszczelka podgłowicowa, uszczelka kolektora ssącego, uszczelka kolektora wydechowego, uszczelki pokrywy zaworów, tulei świecy - 1 kpl.).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kpl.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533"/>
        </w:trPr>
        <w:tc>
          <w:tcPr>
            <w:tcW w:w="100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54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BE0FE0" w:rsidRDefault="007C17FE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Część </w:t>
            </w:r>
            <w:r w:rsidR="008C0CE4"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="008C0CE4"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="008C0CE4"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Przewidywane do wykonania naprawy awaryjne.</w:t>
            </w:r>
          </w:p>
        </w:tc>
      </w:tr>
      <w:tr w:rsidR="008C0CE4" w:rsidRPr="00BE0FE0" w:rsidTr="00B070FD">
        <w:trPr>
          <w:gridAfter w:val="2"/>
          <w:wAfter w:w="1328" w:type="dxa"/>
          <w:trHeight w:val="54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EA5" w:rsidRPr="00BE0FE0" w:rsidRDefault="00CD2EA5" w:rsidP="00CD2EA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III.</w:t>
            </w:r>
            <w:r w:rsidR="008C0CE4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Generator Nr 1 typ ZGM-430BIO/MA/P/H:</w:t>
            </w:r>
          </w:p>
        </w:tc>
      </w:tr>
      <w:tr w:rsidR="008C0CE4" w:rsidRPr="00BE0FE0" w:rsidTr="00B070FD">
        <w:trPr>
          <w:gridAfter w:val="2"/>
          <w:wAfter w:w="1328" w:type="dxa"/>
          <w:trHeight w:val="8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7FE" w:rsidRDefault="008C0CE4" w:rsidP="00CD2EA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="00CD2EA5"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CD2EA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1a.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turbosprężarek na nowe wraz z niezbędnymi uszczelnieniami (zawiera roboty demontażowe i montażowe wraz z uszczelnieniami turbo (wlot wylot – gazy spalinowe, ciecz chłodząca i olej smarny turbo)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kpl.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179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17FE" w:rsidRDefault="008C0CE4" w:rsidP="00CD2EA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="00CD2EA5"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CD2EA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1b.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głowicy cylindrowej wraz z uszczelnieniami (głowica cylindra, śruby głowicy, uszczelka podgłowicowa, uszczelka kolektora ssącego, uszczelka kolektora wydechowego, uszczelki pokrywy zaworów, tulei świecy) – 4 kpl.,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4 kpl.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13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FE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="00CD2EA5"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1c.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podzespołów kompletnego cylindra tj. korbowód, panewka korbowodowa, tłok z pierścieniami, tuleja cylindra z oringami, uszczelka misy olejowe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4 kpl.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1d.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termopar silnika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kpl.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6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1e.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rozrusznika silnika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6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III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1f.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siłownika zaworu trójdrogowego obiegu 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III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1g.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zaworu trójdrogowego obiegu LT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6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III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1h.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BE0FE0">
              <w:rPr>
                <w:rFonts w:cs="Arial"/>
                <w:sz w:val="16"/>
                <w:szCs w:val="16"/>
              </w:rPr>
              <w:t xml:space="preserve">adania boroskopowe silnika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4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D22E87" w:rsidTr="00B070FD">
        <w:trPr>
          <w:gridAfter w:val="2"/>
          <w:wAfter w:w="1328" w:type="dxa"/>
          <w:trHeight w:val="51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7C17FE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III.2</w:t>
            </w:r>
          </w:p>
        </w:tc>
        <w:tc>
          <w:tcPr>
            <w:tcW w:w="9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D22E87" w:rsidRDefault="008C0CE4" w:rsidP="008C0CE4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22E87">
              <w:rPr>
                <w:rFonts w:cs="Arial"/>
                <w:b/>
                <w:sz w:val="16"/>
                <w:szCs w:val="16"/>
                <w:lang w:val="en-US"/>
              </w:rPr>
              <w:t>Generator nr</w:t>
            </w:r>
            <w:r w:rsidR="002147B0">
              <w:rPr>
                <w:rFonts w:cs="Arial"/>
                <w:b/>
                <w:sz w:val="16"/>
                <w:szCs w:val="16"/>
                <w:lang w:val="en-US"/>
              </w:rPr>
              <w:t>.</w:t>
            </w:r>
            <w:r w:rsidRPr="00D22E87">
              <w:rPr>
                <w:rFonts w:cs="Arial"/>
                <w:b/>
                <w:sz w:val="16"/>
                <w:szCs w:val="16"/>
                <w:lang w:val="en-US"/>
              </w:rPr>
              <w:t xml:space="preserve"> 2 typ HE-SEC-402/528-MG402-B:</w:t>
            </w:r>
          </w:p>
        </w:tc>
      </w:tr>
      <w:tr w:rsidR="008C0CE4" w:rsidRPr="00BE0FE0" w:rsidTr="00B070FD">
        <w:trPr>
          <w:gridAfter w:val="2"/>
          <w:wAfter w:w="1328" w:type="dxa"/>
          <w:trHeight w:val="11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III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  <w:r w:rsidR="007C17F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BE0FE0">
              <w:rPr>
                <w:rFonts w:cs="Arial"/>
                <w:sz w:val="16"/>
                <w:szCs w:val="16"/>
              </w:rPr>
              <w:t>aprawa turbosprężarek (L+P) w tym regeneracja turbosprężarek, roboty demontażowe i montażowe, dostawa niezbędnych części zamiennych, uszczelnień</w:t>
            </w:r>
          </w:p>
          <w:p w:rsidR="008C0CE4" w:rsidRPr="00BE0FE0" w:rsidRDefault="008C0CE4" w:rsidP="008C0CE4">
            <w:pPr>
              <w:jc w:val="left"/>
              <w:rPr>
                <w:rFonts w:cs="Arial"/>
                <w:sz w:val="16"/>
                <w:szCs w:val="16"/>
              </w:rPr>
            </w:pPr>
            <w:r w:rsidRPr="00BE0FE0">
              <w:rPr>
                <w:rFonts w:cs="Arial"/>
                <w:sz w:val="16"/>
                <w:szCs w:val="16"/>
              </w:rPr>
              <w:t>i materiałów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 xml:space="preserve"> 1 kpl.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11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  <w:r w:rsidR="007C17F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głowicy cylindrowej wraz z uszczelnieniami (głowica cylindra, śruby głowicy, uszczelka podgłowicowa, uszczelka kolektora ssącego, uszczelka kolektora wydechowego, uszczelki pokrywy zaworów, tulei świecy)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4 kpl.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11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  <w:r w:rsidR="007C17F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podzespołów kompletnego cylindra tj. korbowód, panewka korbowodowa, tłok z pierścieniami, tuleja cylindra z oringami, uszczelka misy olejowej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2 kpl.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60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  <w:r w:rsidR="007C17F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termopar silnika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kpl.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5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  <w:r w:rsidR="007C17F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e.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</w:p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rozrusznika silnika</w:t>
            </w:r>
          </w:p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5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  <w:r w:rsidR="007C17F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f.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  <w:r w:rsidRPr="00BE0FE0">
              <w:rPr>
                <w:rFonts w:cs="Arial"/>
                <w:sz w:val="16"/>
                <w:szCs w:val="16"/>
              </w:rPr>
              <w:t>wymiana siłownika zaworu trójdrogowego obiegu 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  <w:r w:rsidR="007C17F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g.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BE0FE0">
              <w:rPr>
                <w:rFonts w:cs="Arial"/>
                <w:sz w:val="16"/>
                <w:szCs w:val="16"/>
              </w:rPr>
              <w:t>ymiana zaworu trójdrogowego obiegu LT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1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6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III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  <w:r w:rsidR="007C17F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BE0FE0">
              <w:rPr>
                <w:rFonts w:cs="Arial"/>
                <w:sz w:val="16"/>
                <w:szCs w:val="16"/>
              </w:rPr>
              <w:t xml:space="preserve">adania boroskopowe silnika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E0">
              <w:rPr>
                <w:rFonts w:cs="Arial"/>
                <w:b/>
                <w:sz w:val="16"/>
                <w:szCs w:val="16"/>
              </w:rPr>
              <w:t>4 szt.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7B0" w:rsidRPr="00BE0FE0" w:rsidTr="00B070FD">
        <w:trPr>
          <w:gridAfter w:val="2"/>
          <w:wAfter w:w="1328" w:type="dxa"/>
          <w:trHeight w:val="338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7B0" w:rsidRDefault="002147B0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7B0" w:rsidRPr="002147B0" w:rsidRDefault="002147B0" w:rsidP="008C0CE4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47B0" w:rsidRPr="00BE0FE0" w:rsidRDefault="002147B0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7B0" w:rsidRPr="00BE0FE0" w:rsidRDefault="002147B0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7B0" w:rsidRPr="00BE0FE0" w:rsidRDefault="002147B0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2147B0" w:rsidRPr="00BE0FE0" w:rsidRDefault="002147B0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7B0" w:rsidRPr="00BE0FE0" w:rsidRDefault="002147B0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5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D43F88" w:rsidRDefault="007C17FE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Część </w:t>
            </w:r>
            <w:r w:rsidR="008C0CE4" w:rsidRPr="00D43F88">
              <w:rPr>
                <w:rFonts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E4" w:rsidRPr="00D22E87" w:rsidRDefault="008C0CE4" w:rsidP="008C0CE4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2E87">
              <w:rPr>
                <w:rFonts w:cs="Arial"/>
                <w:b/>
                <w:sz w:val="16"/>
                <w:szCs w:val="16"/>
              </w:rPr>
              <w:t>Naprawy awaryjne niemożliwe do przewidzenia z wyprzedzeniem</w:t>
            </w:r>
          </w:p>
        </w:tc>
      </w:tr>
      <w:tr w:rsidR="008C0CE4" w:rsidRPr="00BE0FE0" w:rsidTr="00B070FD">
        <w:trPr>
          <w:gridAfter w:val="2"/>
          <w:wAfter w:w="1328" w:type="dxa"/>
          <w:trHeight w:val="7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3F88">
              <w:rPr>
                <w:rFonts w:cs="Arial"/>
                <w:b/>
                <w:bCs/>
                <w:color w:val="000000"/>
                <w:sz w:val="16"/>
                <w:szCs w:val="16"/>
              </w:rPr>
              <w:t>IV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D43F88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3F88">
              <w:rPr>
                <w:rFonts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D22E87" w:rsidRDefault="008C0CE4" w:rsidP="008C0CE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D22E87">
              <w:rPr>
                <w:rFonts w:cs="Arial"/>
                <w:sz w:val="16"/>
                <w:szCs w:val="16"/>
              </w:rPr>
              <w:t xml:space="preserve">oboczogodzina </w:t>
            </w:r>
          </w:p>
          <w:p w:rsidR="008C0CE4" w:rsidRPr="00D43F88" w:rsidRDefault="008C0CE4" w:rsidP="008C0CE4">
            <w:pPr>
              <w:jc w:val="left"/>
              <w:rPr>
                <w:rFonts w:cs="Arial"/>
                <w:sz w:val="16"/>
                <w:szCs w:val="16"/>
              </w:rPr>
            </w:pPr>
            <w:r w:rsidRPr="00D22E87">
              <w:rPr>
                <w:rFonts w:cs="Arial"/>
                <w:sz w:val="16"/>
                <w:szCs w:val="16"/>
              </w:rPr>
              <w:t xml:space="preserve">(koszt roboczogodziny </w:t>
            </w:r>
            <w:r>
              <w:rPr>
                <w:rFonts w:cs="Arial"/>
                <w:sz w:val="16"/>
                <w:szCs w:val="16"/>
              </w:rPr>
              <w:t xml:space="preserve">winien </w:t>
            </w:r>
            <w:r w:rsidRPr="00D22E87">
              <w:rPr>
                <w:rFonts w:cs="Arial"/>
                <w:sz w:val="16"/>
                <w:szCs w:val="16"/>
              </w:rPr>
              <w:t>zawiera</w:t>
            </w:r>
            <w:r>
              <w:rPr>
                <w:rFonts w:cs="Arial"/>
                <w:sz w:val="16"/>
                <w:szCs w:val="16"/>
              </w:rPr>
              <w:t>ć</w:t>
            </w:r>
            <w:r w:rsidRPr="00D22E87">
              <w:rPr>
                <w:rFonts w:cs="Arial"/>
                <w:sz w:val="16"/>
                <w:szCs w:val="16"/>
              </w:rPr>
              <w:t xml:space="preserve"> wszelkie koszty dojazdu, delegacji, noclegów, ubezpieczeń itp.</w:t>
            </w:r>
            <w:r>
              <w:rPr>
                <w:rFonts w:cs="Arial"/>
                <w:sz w:val="16"/>
                <w:szCs w:val="16"/>
              </w:rPr>
              <w:t>)</w:t>
            </w:r>
            <w:r w:rsidRPr="00D22E8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C0CE4" w:rsidRPr="00D43F88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22E87">
              <w:rPr>
                <w:rFonts w:cs="Arial"/>
                <w:b/>
                <w:sz w:val="16"/>
                <w:szCs w:val="16"/>
              </w:rPr>
              <w:t>180 r-g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7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Szacunkowa katalogowa wartość części zamiennych i materiałów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0CE4" w:rsidRPr="00BE0FE0" w:rsidRDefault="008C0CE4" w:rsidP="008C0CE4">
            <w:pPr>
              <w:ind w:hanging="70"/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Wysokość udzielonego upustu w 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WARTOŚĆ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NETTO</w:t>
            </w:r>
          </w:p>
          <w:p w:rsidR="008C0CE4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[PLN]</w:t>
            </w:r>
          </w:p>
          <w:p w:rsidR="008C0CE4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Części i materiałów po upuście</w:t>
            </w:r>
          </w:p>
          <w:p w:rsidR="008C0CE4" w:rsidRPr="00A06A71" w:rsidRDefault="008C0CE4" w:rsidP="008C0CE4">
            <w:pPr>
              <w:jc w:val="center"/>
              <w:rPr>
                <w:rFonts w:cs="Arial"/>
                <w:b/>
                <w:iCs/>
                <w:sz w:val="12"/>
                <w:szCs w:val="12"/>
              </w:rPr>
            </w:pPr>
            <w:r w:rsidRPr="00A06A71">
              <w:rPr>
                <w:rFonts w:cs="Arial"/>
                <w:b/>
                <w:iCs/>
                <w:sz w:val="12"/>
                <w:szCs w:val="12"/>
              </w:rPr>
              <w:t>(</w:t>
            </w:r>
            <w:r>
              <w:rPr>
                <w:rFonts w:cs="Arial"/>
                <w:b/>
                <w:iCs/>
                <w:sz w:val="12"/>
                <w:szCs w:val="12"/>
              </w:rPr>
              <w:t>k</w:t>
            </w:r>
            <w:r w:rsidRPr="00A06A71">
              <w:rPr>
                <w:rFonts w:cs="Arial"/>
                <w:b/>
                <w:iCs/>
                <w:sz w:val="12"/>
                <w:szCs w:val="12"/>
              </w:rPr>
              <w:t>ol 3 - kol 4 x kol 3)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 xml:space="preserve">VAT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[…%</w:t>
            </w:r>
            <w:r w:rsidR="002147B0">
              <w:rPr>
                <w:rFonts w:cs="Arial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WARTOŚĆ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BRUTTO</w:t>
            </w:r>
          </w:p>
          <w:p w:rsidR="008C0CE4" w:rsidRDefault="008C0CE4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BE0FE0">
              <w:rPr>
                <w:rFonts w:cs="Arial"/>
                <w:b/>
                <w:iCs/>
                <w:sz w:val="16"/>
                <w:szCs w:val="16"/>
              </w:rPr>
              <w:t>[PLN]</w:t>
            </w:r>
          </w:p>
          <w:p w:rsidR="008C0CE4" w:rsidRPr="00BE0FE0" w:rsidRDefault="002147B0" w:rsidP="008C0CE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Części</w:t>
            </w:r>
            <w:r w:rsidR="008C0CE4">
              <w:rPr>
                <w:rFonts w:cs="Arial"/>
                <w:b/>
                <w:iCs/>
                <w:sz w:val="16"/>
                <w:szCs w:val="16"/>
              </w:rPr>
              <w:t xml:space="preserve"> materiałów po upuście</w:t>
            </w:r>
          </w:p>
        </w:tc>
      </w:tr>
      <w:tr w:rsidR="008C0CE4" w:rsidRPr="00BE0FE0" w:rsidTr="00B070FD">
        <w:trPr>
          <w:gridAfter w:val="2"/>
          <w:wAfter w:w="1328" w:type="dxa"/>
          <w:trHeight w:val="19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C0CE4" w:rsidRPr="00BE0FE0" w:rsidTr="00B070FD">
        <w:trPr>
          <w:gridAfter w:val="2"/>
          <w:wAfter w:w="1328" w:type="dxa"/>
          <w:trHeight w:val="8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EA5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43F88">
              <w:rPr>
                <w:rFonts w:cs="Arial"/>
                <w:b/>
                <w:bCs/>
                <w:color w:val="000000"/>
                <w:sz w:val="16"/>
                <w:szCs w:val="16"/>
              </w:rPr>
              <w:t>IV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D43F88">
              <w:rPr>
                <w:rFonts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0CE4" w:rsidRPr="00BE0FE0" w:rsidRDefault="008C0CE4" w:rsidP="008C0CE4">
            <w:pPr>
              <w:jc w:val="left"/>
              <w:rPr>
                <w:rFonts w:cs="Arial"/>
                <w:sz w:val="16"/>
                <w:szCs w:val="16"/>
                <w:highlight w:val="cyan"/>
              </w:rPr>
            </w:pPr>
            <w:r w:rsidRPr="008C0CE4">
              <w:rPr>
                <w:rFonts w:cs="Arial"/>
                <w:sz w:val="16"/>
                <w:szCs w:val="16"/>
              </w:rPr>
              <w:t>Koszt części i materiałów.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0CE4" w:rsidRPr="008C0CE4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C0CE4">
              <w:rPr>
                <w:rFonts w:cs="Arial"/>
                <w:b/>
                <w:sz w:val="16"/>
                <w:szCs w:val="16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C0CE4" w:rsidRPr="008C0CE4" w:rsidRDefault="008C0CE4" w:rsidP="008C0C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C0CE4">
              <w:rPr>
                <w:rFonts w:cs="Arial"/>
                <w:b/>
                <w:sz w:val="16"/>
                <w:szCs w:val="16"/>
              </w:rPr>
              <w:t>…%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2"/>
          <w:wAfter w:w="1328" w:type="dxa"/>
          <w:trHeight w:val="850"/>
        </w:trPr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C0CE4" w:rsidRPr="00BE0FE0" w:rsidRDefault="008C0CE4" w:rsidP="008C0CE4">
            <w:pPr>
              <w:jc w:val="right"/>
              <w:rPr>
                <w:rFonts w:cs="Arial"/>
                <w:b/>
                <w:sz w:val="16"/>
                <w:szCs w:val="16"/>
                <w:highlight w:val="cyan"/>
              </w:rPr>
            </w:pPr>
            <w:r w:rsidRPr="008C0CE4">
              <w:rPr>
                <w:rFonts w:cs="Arial"/>
                <w:b/>
                <w:sz w:val="16"/>
                <w:szCs w:val="16"/>
              </w:rPr>
              <w:t>Razem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8C0CE4" w:rsidRPr="00BE0FE0" w:rsidRDefault="008C0CE4" w:rsidP="008C0CE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0CE4" w:rsidRPr="00BE0FE0" w:rsidTr="00B070FD">
        <w:trPr>
          <w:gridAfter w:val="4"/>
          <w:wAfter w:w="2959" w:type="dxa"/>
          <w:trHeight w:val="315"/>
        </w:trPr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C0CE4" w:rsidRPr="00BE0FE0" w:rsidRDefault="008C0CE4" w:rsidP="008C0C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C0CE4" w:rsidRPr="00BE0FE0" w:rsidRDefault="008C0CE4" w:rsidP="008C0CE4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C0CE4" w:rsidRPr="00BE0FE0" w:rsidRDefault="008C0CE4" w:rsidP="008C0CE4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C0CE4" w:rsidRPr="00BE0FE0" w:rsidRDefault="008C0CE4" w:rsidP="008C0CE4">
            <w:pPr>
              <w:rPr>
                <w:rFonts w:cs="Arial"/>
                <w:color w:val="000000"/>
                <w:sz w:val="16"/>
                <w:szCs w:val="16"/>
              </w:rPr>
            </w:pPr>
            <w:r w:rsidRPr="00BE0FE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CE4" w:rsidRPr="00BE0FE0" w:rsidRDefault="008C0CE4" w:rsidP="008C0CE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CE4" w:rsidRPr="00BE0FE0" w:rsidRDefault="008C0CE4" w:rsidP="008C0CE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645F90" w:rsidRPr="007C17FE" w:rsidRDefault="003E18D5" w:rsidP="007C17FE">
      <w:pPr>
        <w:pStyle w:val="Akapitzlist"/>
        <w:numPr>
          <w:ilvl w:val="0"/>
          <w:numId w:val="3"/>
        </w:numPr>
        <w:tabs>
          <w:tab w:val="clear" w:pos="596"/>
        </w:tabs>
        <w:spacing w:after="120"/>
        <w:ind w:hanging="312"/>
        <w:rPr>
          <w:rFonts w:cs="Arial"/>
          <w:sz w:val="20"/>
          <w:szCs w:val="20"/>
        </w:rPr>
      </w:pPr>
      <w:r w:rsidRPr="007C17FE">
        <w:rPr>
          <w:rFonts w:cs="Arial"/>
          <w:sz w:val="20"/>
          <w:szCs w:val="20"/>
        </w:rPr>
        <w:t xml:space="preserve">Łączna </w:t>
      </w:r>
      <w:r w:rsidR="008C0CE4" w:rsidRPr="007C17FE">
        <w:rPr>
          <w:rFonts w:cs="Arial"/>
          <w:sz w:val="20"/>
          <w:szCs w:val="20"/>
        </w:rPr>
        <w:t>cena</w:t>
      </w:r>
      <w:bookmarkStart w:id="1" w:name="_GoBack"/>
      <w:bookmarkEnd w:id="1"/>
      <w:r w:rsidR="008C0CE4" w:rsidRPr="007C17FE">
        <w:rPr>
          <w:rFonts w:cs="Arial"/>
          <w:sz w:val="20"/>
          <w:szCs w:val="20"/>
        </w:rPr>
        <w:t xml:space="preserve"> oferty</w:t>
      </w:r>
      <w:r w:rsidRPr="007C17FE">
        <w:rPr>
          <w:rFonts w:cs="Arial"/>
          <w:sz w:val="20"/>
          <w:szCs w:val="20"/>
        </w:rPr>
        <w:t>:</w:t>
      </w:r>
    </w:p>
    <w:p w:rsidR="00255A70" w:rsidRPr="00B80B1C" w:rsidRDefault="00DE7B3D" w:rsidP="00255A70">
      <w:pPr>
        <w:spacing w:line="240" w:lineRule="auto"/>
        <w:ind w:left="567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t>brutto:..</w:t>
      </w:r>
      <w:r w:rsidR="00255A70" w:rsidRPr="00B80B1C">
        <w:rPr>
          <w:rFonts w:cs="Arial"/>
          <w:i/>
          <w:sz w:val="20"/>
          <w:szCs w:val="20"/>
        </w:rPr>
        <w:t>...................................... [PLN]</w:t>
      </w:r>
    </w:p>
    <w:p w:rsidR="00255A70" w:rsidRPr="00B80B1C" w:rsidRDefault="00255A70" w:rsidP="00255A70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t>(słownie:</w:t>
      </w:r>
      <w:r w:rsidR="00DE7B3D" w:rsidRPr="00B80B1C">
        <w:rPr>
          <w:rFonts w:cs="Arial"/>
          <w:i/>
          <w:sz w:val="20"/>
          <w:szCs w:val="20"/>
        </w:rPr>
        <w:t>..................................</w:t>
      </w:r>
      <w:r w:rsidRPr="00B80B1C">
        <w:rPr>
          <w:rFonts w:cs="Arial"/>
          <w:i/>
          <w:sz w:val="20"/>
          <w:szCs w:val="20"/>
        </w:rPr>
        <w:t>.......................................................</w:t>
      </w:r>
      <w:r w:rsidR="00D6101B" w:rsidRPr="00B80B1C">
        <w:rPr>
          <w:rFonts w:cs="Arial"/>
          <w:i/>
          <w:sz w:val="20"/>
          <w:szCs w:val="20"/>
        </w:rPr>
        <w:t>.......................... [złotych</w:t>
      </w:r>
      <w:r w:rsidRPr="00B80B1C">
        <w:rPr>
          <w:rFonts w:cs="Arial"/>
          <w:i/>
          <w:sz w:val="20"/>
          <w:szCs w:val="20"/>
        </w:rPr>
        <w:t>)</w:t>
      </w:r>
    </w:p>
    <w:p w:rsidR="00255A70" w:rsidRPr="00B80B1C" w:rsidRDefault="00255A70" w:rsidP="003377FF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lastRenderedPageBreak/>
        <w:t xml:space="preserve">w tym uwzględniono cenę netto: </w:t>
      </w:r>
      <w:r w:rsidR="00DE7B3D" w:rsidRPr="00B80B1C">
        <w:rPr>
          <w:rFonts w:cs="Arial"/>
          <w:i/>
          <w:sz w:val="20"/>
          <w:szCs w:val="20"/>
        </w:rPr>
        <w:t>........</w:t>
      </w:r>
      <w:r w:rsidRPr="00B80B1C">
        <w:rPr>
          <w:rFonts w:cs="Arial"/>
          <w:i/>
          <w:sz w:val="20"/>
          <w:szCs w:val="20"/>
        </w:rPr>
        <w:t>................. [PLN]</w:t>
      </w:r>
    </w:p>
    <w:p w:rsidR="00255A70" w:rsidRDefault="00255A70" w:rsidP="003377FF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t>oraz należny podatek VAT=23% w wys</w:t>
      </w:r>
      <w:r w:rsidR="00DE7B3D" w:rsidRPr="00B80B1C">
        <w:rPr>
          <w:rFonts w:cs="Arial"/>
          <w:i/>
          <w:sz w:val="20"/>
          <w:szCs w:val="20"/>
        </w:rPr>
        <w:t>okości:......</w:t>
      </w:r>
      <w:r w:rsidRPr="00B80B1C">
        <w:rPr>
          <w:rFonts w:cs="Arial"/>
          <w:i/>
          <w:sz w:val="20"/>
          <w:szCs w:val="20"/>
        </w:rPr>
        <w:t>..................... [PLN]</w:t>
      </w:r>
    </w:p>
    <w:p w:rsidR="003E18D5" w:rsidRPr="00B80B1C" w:rsidRDefault="00612823" w:rsidP="00612823">
      <w:pPr>
        <w:spacing w:after="120" w:line="240" w:lineRule="auto"/>
        <w:ind w:left="567" w:hanging="283"/>
        <w:rPr>
          <w:rFonts w:cs="Arial"/>
          <w:i/>
          <w:sz w:val="20"/>
          <w:szCs w:val="20"/>
        </w:rPr>
      </w:pPr>
      <w:r w:rsidRPr="00612823">
        <w:rPr>
          <w:rFonts w:cs="Arial"/>
          <w:b/>
          <w:i/>
          <w:sz w:val="20"/>
          <w:szCs w:val="20"/>
        </w:rPr>
        <w:t>5</w:t>
      </w:r>
      <w:r w:rsidR="00B80DE7" w:rsidRPr="00612823">
        <w:rPr>
          <w:rFonts w:cs="Arial"/>
          <w:b/>
          <w:i/>
          <w:sz w:val="20"/>
          <w:szCs w:val="20"/>
        </w:rPr>
        <w:t>)</w:t>
      </w:r>
      <w:r w:rsidR="00B80DE7">
        <w:rPr>
          <w:rFonts w:cs="Arial"/>
          <w:i/>
          <w:sz w:val="20"/>
          <w:szCs w:val="20"/>
        </w:rPr>
        <w:t xml:space="preserve"> p</w:t>
      </w:r>
      <w:r w:rsidR="003E18D5" w:rsidRPr="003E18D5">
        <w:rPr>
          <w:rFonts w:cs="Arial"/>
          <w:i/>
          <w:sz w:val="20"/>
          <w:szCs w:val="20"/>
        </w:rPr>
        <w:t xml:space="preserve">rzyjmujemy do wiadomości, że przedstawione w powyższej tabeli ilości </w:t>
      </w:r>
      <w:r w:rsidR="00A06A71">
        <w:rPr>
          <w:rFonts w:cs="Arial"/>
          <w:i/>
          <w:sz w:val="20"/>
          <w:szCs w:val="20"/>
        </w:rPr>
        <w:t xml:space="preserve">przeglądów, wymian </w:t>
      </w:r>
      <w:r w:rsidR="002147B0">
        <w:rPr>
          <w:rFonts w:cs="Arial"/>
          <w:i/>
          <w:sz w:val="20"/>
          <w:szCs w:val="20"/>
        </w:rPr>
        <w:br/>
      </w:r>
      <w:r w:rsidR="00A06A71">
        <w:rPr>
          <w:rFonts w:cs="Arial"/>
          <w:i/>
          <w:sz w:val="20"/>
          <w:szCs w:val="20"/>
        </w:rPr>
        <w:t xml:space="preserve">i </w:t>
      </w:r>
      <w:r w:rsidR="003E18D5" w:rsidRPr="003E18D5">
        <w:rPr>
          <w:rFonts w:cs="Arial"/>
          <w:i/>
          <w:sz w:val="20"/>
          <w:szCs w:val="20"/>
        </w:rPr>
        <w:t>napraw służą wyłącznie do porównania ofert i wy</w:t>
      </w:r>
      <w:r w:rsidR="00A06A71">
        <w:rPr>
          <w:rFonts w:cs="Arial"/>
          <w:i/>
          <w:sz w:val="20"/>
          <w:szCs w:val="20"/>
        </w:rPr>
        <w:t>boru Wykonawcy zamówienia oraz,</w:t>
      </w:r>
      <w:r w:rsidR="003E18D5" w:rsidRPr="003E18D5">
        <w:rPr>
          <w:rFonts w:cs="Arial"/>
          <w:i/>
          <w:sz w:val="20"/>
          <w:szCs w:val="20"/>
        </w:rPr>
        <w:t xml:space="preserve"> że Wykonawca otrzyma wynagrodzenie wyłącznie za rzeczywiście zlecone i wykonane ilości prac, </w:t>
      </w:r>
      <w:r w:rsidR="002147B0">
        <w:rPr>
          <w:rFonts w:cs="Arial"/>
          <w:i/>
          <w:sz w:val="20"/>
          <w:szCs w:val="20"/>
        </w:rPr>
        <w:br/>
      </w:r>
      <w:r w:rsidR="003E18D5" w:rsidRPr="003E18D5">
        <w:rPr>
          <w:rFonts w:cs="Arial"/>
          <w:i/>
          <w:sz w:val="20"/>
          <w:szCs w:val="20"/>
        </w:rPr>
        <w:t>a z tytułu zmniejszenia lub zwiększenia ilości zadań do realizacji nie będą nam przysługiwały żadne roszczenia wobec Zamawiaj</w:t>
      </w:r>
      <w:r w:rsidR="00B80DE7">
        <w:rPr>
          <w:rFonts w:cs="Arial"/>
          <w:i/>
          <w:sz w:val="20"/>
          <w:szCs w:val="20"/>
        </w:rPr>
        <w:t>ącego, co akceptujemy.</w:t>
      </w:r>
    </w:p>
    <w:p w:rsidR="00675D37" w:rsidRPr="001A466E" w:rsidRDefault="008C0CE4" w:rsidP="00612823">
      <w:pPr>
        <w:pStyle w:val="Akapitzlist"/>
        <w:numPr>
          <w:ilvl w:val="0"/>
          <w:numId w:val="28"/>
        </w:numPr>
        <w:spacing w:after="120" w:line="240" w:lineRule="auto"/>
        <w:ind w:left="567" w:hanging="283"/>
        <w:contextualSpacing w:val="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15037C" w:rsidRPr="00B80B1C">
        <w:rPr>
          <w:rFonts w:cs="Arial"/>
          <w:sz w:val="20"/>
          <w:szCs w:val="20"/>
        </w:rPr>
        <w:t>o</w:t>
      </w:r>
      <w:r w:rsidR="00B80DE7">
        <w:rPr>
          <w:rFonts w:cs="Arial"/>
          <w:sz w:val="20"/>
          <w:szCs w:val="20"/>
        </w:rPr>
        <w:t>szczególne ceny jednostkowe</w:t>
      </w:r>
      <w:r w:rsidR="0015037C" w:rsidRPr="00B80B1C">
        <w:rPr>
          <w:rFonts w:cs="Arial"/>
          <w:sz w:val="20"/>
          <w:szCs w:val="20"/>
        </w:rPr>
        <w:t xml:space="preserve"> zawiera</w:t>
      </w:r>
      <w:r w:rsidR="00B80DE7">
        <w:rPr>
          <w:rFonts w:cs="Arial"/>
          <w:sz w:val="20"/>
          <w:szCs w:val="20"/>
        </w:rPr>
        <w:t>ją</w:t>
      </w:r>
      <w:r w:rsidR="0015037C" w:rsidRPr="00B80B1C">
        <w:rPr>
          <w:rFonts w:cs="Arial"/>
          <w:sz w:val="20"/>
          <w:szCs w:val="20"/>
        </w:rPr>
        <w:t xml:space="preserve"> wszystkie koszty niezbędne dla prawidłowego i pełnego wykonania przedmiotu zamówienia,</w:t>
      </w:r>
    </w:p>
    <w:p w:rsidR="00284775" w:rsidRPr="000A3F96" w:rsidRDefault="008C04B0" w:rsidP="00612823">
      <w:pPr>
        <w:pStyle w:val="Akapitzlist"/>
        <w:numPr>
          <w:ilvl w:val="0"/>
          <w:numId w:val="28"/>
        </w:numPr>
        <w:spacing w:after="120" w:line="240" w:lineRule="auto"/>
        <w:ind w:left="567" w:hanging="283"/>
        <w:contextualSpacing w:val="0"/>
        <w:rPr>
          <w:rFonts w:cs="Arial"/>
          <w:b/>
          <w:sz w:val="20"/>
          <w:szCs w:val="20"/>
        </w:rPr>
      </w:pPr>
      <w:r w:rsidRPr="00B80B1C">
        <w:rPr>
          <w:rFonts w:cs="Arial"/>
          <w:sz w:val="20"/>
          <w:szCs w:val="20"/>
        </w:rPr>
        <w:t xml:space="preserve">przedmiot zamówienia </w:t>
      </w:r>
      <w:r w:rsidR="005F23A9" w:rsidRPr="00B80B1C">
        <w:rPr>
          <w:rFonts w:cs="Arial"/>
          <w:sz w:val="20"/>
          <w:szCs w:val="20"/>
        </w:rPr>
        <w:t>będzie</w:t>
      </w:r>
      <w:r w:rsidR="00446C44" w:rsidRPr="00B80B1C">
        <w:rPr>
          <w:rFonts w:cs="Arial"/>
          <w:sz w:val="20"/>
          <w:szCs w:val="20"/>
        </w:rPr>
        <w:t xml:space="preserve"> </w:t>
      </w:r>
      <w:r w:rsidR="0015037C" w:rsidRPr="00B80B1C">
        <w:rPr>
          <w:rFonts w:cs="Arial"/>
          <w:sz w:val="20"/>
          <w:szCs w:val="20"/>
        </w:rPr>
        <w:t>z</w:t>
      </w:r>
      <w:r w:rsidRPr="00B80B1C">
        <w:rPr>
          <w:rFonts w:cs="Arial"/>
          <w:sz w:val="20"/>
          <w:szCs w:val="20"/>
        </w:rPr>
        <w:t xml:space="preserve">realizowany </w:t>
      </w:r>
      <w:r w:rsidR="005F23A9" w:rsidRPr="00B80B1C">
        <w:rPr>
          <w:rFonts w:cs="Arial"/>
          <w:sz w:val="20"/>
          <w:szCs w:val="20"/>
        </w:rPr>
        <w:t>zgodnie z termin</w:t>
      </w:r>
      <w:r w:rsidR="000E4FB6" w:rsidRPr="00B80B1C">
        <w:rPr>
          <w:rFonts w:cs="Arial"/>
          <w:sz w:val="20"/>
          <w:szCs w:val="20"/>
        </w:rPr>
        <w:t>em</w:t>
      </w:r>
      <w:r w:rsidR="005F23A9" w:rsidRPr="00B80B1C">
        <w:rPr>
          <w:rFonts w:cs="Arial"/>
          <w:sz w:val="20"/>
          <w:szCs w:val="20"/>
        </w:rPr>
        <w:t xml:space="preserve"> realizacji </w:t>
      </w:r>
      <w:r w:rsidR="000E4FB6" w:rsidRPr="00B80B1C">
        <w:rPr>
          <w:rFonts w:cs="Arial"/>
          <w:sz w:val="20"/>
          <w:szCs w:val="20"/>
        </w:rPr>
        <w:t xml:space="preserve">przedmiotu zamówienia </w:t>
      </w:r>
      <w:r w:rsidR="000E4FB6" w:rsidRPr="000A3F96">
        <w:rPr>
          <w:rFonts w:cs="Arial"/>
          <w:sz w:val="20"/>
          <w:szCs w:val="20"/>
        </w:rPr>
        <w:t>wskazanym</w:t>
      </w:r>
      <w:r w:rsidR="005F23A9" w:rsidRPr="000A3F96">
        <w:rPr>
          <w:rFonts w:cs="Arial"/>
          <w:sz w:val="20"/>
          <w:szCs w:val="20"/>
        </w:rPr>
        <w:t xml:space="preserve"> w </w:t>
      </w:r>
      <w:r w:rsidR="0015037C" w:rsidRPr="000A3F96">
        <w:rPr>
          <w:rFonts w:cs="Arial"/>
          <w:sz w:val="20"/>
          <w:szCs w:val="20"/>
        </w:rPr>
        <w:t>pkt</w:t>
      </w:r>
      <w:r w:rsidR="00270F9E" w:rsidRPr="000A3F96">
        <w:rPr>
          <w:rFonts w:cs="Arial"/>
          <w:sz w:val="20"/>
          <w:szCs w:val="20"/>
        </w:rPr>
        <w:t>.</w:t>
      </w:r>
      <w:r w:rsidR="005F23A9" w:rsidRPr="000A3F96">
        <w:rPr>
          <w:rFonts w:cs="Arial"/>
          <w:sz w:val="20"/>
          <w:szCs w:val="20"/>
        </w:rPr>
        <w:t xml:space="preserve"> I</w:t>
      </w:r>
      <w:r w:rsidR="00270F9E" w:rsidRPr="000A3F96">
        <w:rPr>
          <w:rFonts w:cs="Arial"/>
          <w:sz w:val="20"/>
          <w:szCs w:val="20"/>
        </w:rPr>
        <w:t>I</w:t>
      </w:r>
      <w:r w:rsidR="005F23A9" w:rsidRPr="000A3F96">
        <w:rPr>
          <w:rFonts w:cs="Arial"/>
          <w:sz w:val="20"/>
          <w:szCs w:val="20"/>
        </w:rPr>
        <w:t xml:space="preserve">I </w:t>
      </w:r>
      <w:r w:rsidR="00446C44" w:rsidRPr="000A3F96">
        <w:rPr>
          <w:rFonts w:cs="Arial"/>
          <w:sz w:val="20"/>
          <w:szCs w:val="20"/>
        </w:rPr>
        <w:t>SIWZ</w:t>
      </w:r>
      <w:r w:rsidR="00451F0D" w:rsidRPr="000A3F96">
        <w:rPr>
          <w:rFonts w:cs="Arial"/>
          <w:sz w:val="20"/>
          <w:szCs w:val="20"/>
        </w:rPr>
        <w:t>,</w:t>
      </w:r>
    </w:p>
    <w:p w:rsidR="00AB65C9" w:rsidRPr="000A3F96" w:rsidRDefault="00AB65C9" w:rsidP="00612823">
      <w:pPr>
        <w:numPr>
          <w:ilvl w:val="0"/>
          <w:numId w:val="28"/>
        </w:numPr>
        <w:tabs>
          <w:tab w:val="left" w:pos="1300"/>
        </w:tabs>
        <w:spacing w:after="120" w:line="240" w:lineRule="auto"/>
        <w:ind w:left="567" w:hanging="283"/>
        <w:rPr>
          <w:rFonts w:cs="Arial"/>
          <w:sz w:val="20"/>
          <w:szCs w:val="20"/>
        </w:rPr>
      </w:pPr>
      <w:r w:rsidRPr="000A3F96">
        <w:rPr>
          <w:rFonts w:cs="Arial"/>
          <w:sz w:val="20"/>
          <w:szCs w:val="20"/>
        </w:rPr>
        <w:t>oferowany przedmiot zamówienia zgodny jest z wymaganiami i warunkami określonymi w </w:t>
      </w:r>
      <w:r w:rsidR="00B80B1C" w:rsidRPr="000A3F96">
        <w:rPr>
          <w:rFonts w:cs="Arial"/>
          <w:sz w:val="20"/>
          <w:szCs w:val="20"/>
        </w:rPr>
        <w:t>treści SIWZ</w:t>
      </w:r>
      <w:r w:rsidR="0015037C" w:rsidRPr="000A3F96">
        <w:rPr>
          <w:rFonts w:cs="Arial"/>
          <w:sz w:val="20"/>
          <w:szCs w:val="20"/>
        </w:rPr>
        <w:t xml:space="preserve"> wraz z załącznikami</w:t>
      </w:r>
      <w:r w:rsidRPr="000A3F96">
        <w:rPr>
          <w:rFonts w:cs="Arial"/>
          <w:sz w:val="20"/>
          <w:szCs w:val="20"/>
        </w:rPr>
        <w:t>,</w:t>
      </w:r>
    </w:p>
    <w:p w:rsidR="00B80DE7" w:rsidRPr="00B80DE7" w:rsidRDefault="00B80DE7" w:rsidP="00612823">
      <w:pPr>
        <w:numPr>
          <w:ilvl w:val="0"/>
          <w:numId w:val="28"/>
        </w:numPr>
        <w:spacing w:before="120" w:after="120" w:line="240" w:lineRule="auto"/>
        <w:ind w:left="567" w:hanging="283"/>
        <w:rPr>
          <w:rFonts w:cs="Arial"/>
          <w:sz w:val="20"/>
          <w:szCs w:val="20"/>
        </w:rPr>
      </w:pPr>
      <w:r w:rsidRPr="00B80DE7">
        <w:rPr>
          <w:rFonts w:cs="Arial"/>
          <w:sz w:val="20"/>
          <w:szCs w:val="20"/>
        </w:rPr>
        <w:t xml:space="preserve">Wykonawca na zakres prac określony: </w:t>
      </w:r>
    </w:p>
    <w:p w:rsidR="00B80DE7" w:rsidRPr="00B80DE7" w:rsidRDefault="00B80DE7" w:rsidP="00B80DE7">
      <w:pPr>
        <w:spacing w:before="120" w:after="120" w:line="240" w:lineRule="auto"/>
        <w:ind w:left="851" w:hanging="284"/>
        <w:rPr>
          <w:rFonts w:cs="Arial"/>
          <w:sz w:val="20"/>
          <w:szCs w:val="20"/>
        </w:rPr>
      </w:pPr>
      <w:r w:rsidRPr="00B80DE7">
        <w:rPr>
          <w:rFonts w:cs="Arial"/>
          <w:sz w:val="20"/>
          <w:szCs w:val="20"/>
        </w:rPr>
        <w:t xml:space="preserve">a) </w:t>
      </w:r>
      <w:r w:rsidR="00612823">
        <w:rPr>
          <w:rFonts w:cs="Arial"/>
          <w:sz w:val="20"/>
          <w:szCs w:val="20"/>
        </w:rPr>
        <w:t xml:space="preserve"> </w:t>
      </w:r>
      <w:r w:rsidRPr="00B80DE7">
        <w:rPr>
          <w:rFonts w:cs="Arial"/>
          <w:sz w:val="20"/>
          <w:szCs w:val="20"/>
        </w:rPr>
        <w:t xml:space="preserve">w </w:t>
      </w:r>
      <w:r w:rsidR="007C17FE">
        <w:rPr>
          <w:rFonts w:cs="Arial"/>
          <w:sz w:val="20"/>
          <w:szCs w:val="20"/>
        </w:rPr>
        <w:t>Części</w:t>
      </w:r>
      <w:r w:rsidRPr="00B80DE7">
        <w:rPr>
          <w:rFonts w:cs="Arial"/>
          <w:sz w:val="20"/>
          <w:szCs w:val="20"/>
        </w:rPr>
        <w:t xml:space="preserve"> I – udzieli 6 – miesięcznej rękojmi</w:t>
      </w:r>
      <w:r w:rsidR="007C17FE">
        <w:rPr>
          <w:rFonts w:cs="Arial"/>
          <w:sz w:val="20"/>
          <w:szCs w:val="20"/>
        </w:rPr>
        <w:t>,</w:t>
      </w:r>
      <w:r w:rsidRPr="00B80DE7">
        <w:rPr>
          <w:rFonts w:cs="Arial"/>
          <w:sz w:val="20"/>
          <w:szCs w:val="20"/>
        </w:rPr>
        <w:t xml:space="preserve"> </w:t>
      </w:r>
      <w:r w:rsidR="008C0CE4" w:rsidRPr="008C0CE4">
        <w:rPr>
          <w:rFonts w:cs="Arial"/>
          <w:sz w:val="20"/>
          <w:szCs w:val="20"/>
        </w:rPr>
        <w:t>a jeżeli kolejny przegląd przeprowadzony w tym okresie dotyczył będzie tego samego zakresu, to do daty tego przeglądu,</w:t>
      </w:r>
    </w:p>
    <w:p w:rsidR="00B80DE7" w:rsidRPr="00B80DE7" w:rsidRDefault="00B80DE7" w:rsidP="00B80DE7">
      <w:pPr>
        <w:spacing w:before="120" w:after="120" w:line="240" w:lineRule="auto"/>
        <w:ind w:left="851" w:hanging="284"/>
        <w:rPr>
          <w:rFonts w:cs="Arial"/>
          <w:sz w:val="20"/>
          <w:szCs w:val="20"/>
        </w:rPr>
      </w:pPr>
      <w:r w:rsidRPr="00B80DE7">
        <w:rPr>
          <w:rFonts w:cs="Arial"/>
          <w:sz w:val="20"/>
          <w:szCs w:val="20"/>
        </w:rPr>
        <w:t>b)</w:t>
      </w:r>
      <w:r w:rsidRPr="00B80DE7">
        <w:rPr>
          <w:rFonts w:cs="Arial"/>
          <w:sz w:val="20"/>
          <w:szCs w:val="20"/>
        </w:rPr>
        <w:tab/>
        <w:t xml:space="preserve">w </w:t>
      </w:r>
      <w:r w:rsidR="007C17FE">
        <w:rPr>
          <w:rFonts w:cs="Arial"/>
          <w:sz w:val="20"/>
          <w:szCs w:val="20"/>
        </w:rPr>
        <w:t>Części</w:t>
      </w:r>
      <w:r w:rsidRPr="00B80DE7">
        <w:rPr>
          <w:rFonts w:cs="Arial"/>
          <w:sz w:val="20"/>
          <w:szCs w:val="20"/>
        </w:rPr>
        <w:t xml:space="preserve"> II – udzieli 18 – miesięcznej rękojmi, </w:t>
      </w:r>
    </w:p>
    <w:p w:rsidR="00B80DE7" w:rsidRPr="00B80DE7" w:rsidRDefault="00B80DE7" w:rsidP="00B80DE7">
      <w:pPr>
        <w:spacing w:before="120" w:after="120" w:line="240" w:lineRule="auto"/>
        <w:ind w:left="851" w:hanging="284"/>
        <w:rPr>
          <w:rFonts w:cs="Arial"/>
          <w:sz w:val="20"/>
          <w:szCs w:val="20"/>
        </w:rPr>
      </w:pPr>
      <w:r w:rsidRPr="00B80DE7">
        <w:rPr>
          <w:rFonts w:cs="Arial"/>
          <w:sz w:val="20"/>
          <w:szCs w:val="20"/>
        </w:rPr>
        <w:t xml:space="preserve">c) </w:t>
      </w:r>
      <w:r w:rsidR="00612823">
        <w:rPr>
          <w:rFonts w:cs="Arial"/>
          <w:sz w:val="20"/>
          <w:szCs w:val="20"/>
        </w:rPr>
        <w:t xml:space="preserve"> </w:t>
      </w:r>
      <w:r w:rsidRPr="00B80DE7">
        <w:rPr>
          <w:rFonts w:cs="Arial"/>
          <w:sz w:val="20"/>
          <w:szCs w:val="20"/>
        </w:rPr>
        <w:t xml:space="preserve">w </w:t>
      </w:r>
      <w:r w:rsidR="007C17FE">
        <w:rPr>
          <w:rFonts w:cs="Arial"/>
          <w:sz w:val="20"/>
          <w:szCs w:val="20"/>
        </w:rPr>
        <w:t>Części</w:t>
      </w:r>
      <w:r w:rsidRPr="00B80DE7">
        <w:rPr>
          <w:rFonts w:cs="Arial"/>
          <w:sz w:val="20"/>
          <w:szCs w:val="20"/>
        </w:rPr>
        <w:t xml:space="preserve"> III i IV - udzieli 12 – miesięcznej rękojmi, </w:t>
      </w:r>
    </w:p>
    <w:p w:rsidR="00B80DE7" w:rsidRPr="00B80DE7" w:rsidRDefault="00B80DE7" w:rsidP="00B80DE7">
      <w:pPr>
        <w:spacing w:before="120" w:after="120" w:line="240" w:lineRule="auto"/>
        <w:ind w:left="596"/>
        <w:rPr>
          <w:rFonts w:cs="Arial"/>
          <w:sz w:val="20"/>
          <w:szCs w:val="20"/>
        </w:rPr>
      </w:pPr>
      <w:r w:rsidRPr="00B80DE7">
        <w:rPr>
          <w:rFonts w:cs="Arial"/>
          <w:sz w:val="20"/>
          <w:szCs w:val="20"/>
        </w:rPr>
        <w:t>liczon</w:t>
      </w:r>
      <w:r w:rsidR="00B070FD">
        <w:rPr>
          <w:rFonts w:cs="Arial"/>
          <w:sz w:val="20"/>
          <w:szCs w:val="20"/>
        </w:rPr>
        <w:t>ych od dat</w:t>
      </w:r>
      <w:r w:rsidRPr="00B80DE7">
        <w:rPr>
          <w:rFonts w:cs="Arial"/>
          <w:sz w:val="20"/>
          <w:szCs w:val="20"/>
        </w:rPr>
        <w:t xml:space="preserve"> podpisania protokoł</w:t>
      </w:r>
      <w:r w:rsidR="00B070FD">
        <w:rPr>
          <w:rFonts w:cs="Arial"/>
          <w:sz w:val="20"/>
          <w:szCs w:val="20"/>
        </w:rPr>
        <w:t>ów</w:t>
      </w:r>
      <w:r w:rsidRPr="00B80DE7">
        <w:rPr>
          <w:rFonts w:cs="Arial"/>
          <w:sz w:val="20"/>
          <w:szCs w:val="20"/>
        </w:rPr>
        <w:t xml:space="preserve"> z poszczególnych czynności przeglądowych </w:t>
      </w:r>
      <w:r w:rsidR="00B070FD">
        <w:rPr>
          <w:rFonts w:cs="Arial"/>
          <w:sz w:val="20"/>
          <w:szCs w:val="20"/>
        </w:rPr>
        <w:br/>
      </w:r>
      <w:r w:rsidRPr="00B80DE7">
        <w:rPr>
          <w:rFonts w:cs="Arial"/>
          <w:sz w:val="20"/>
          <w:szCs w:val="20"/>
        </w:rPr>
        <w:t>i naprawczych na zasadach określonych w Kodeksie Cywilnym.</w:t>
      </w:r>
    </w:p>
    <w:p w:rsidR="006074EF" w:rsidRPr="000A3F96" w:rsidRDefault="00F35B3C" w:rsidP="00612823">
      <w:pPr>
        <w:numPr>
          <w:ilvl w:val="0"/>
          <w:numId w:val="28"/>
        </w:numPr>
        <w:tabs>
          <w:tab w:val="clear" w:pos="596"/>
        </w:tabs>
        <w:spacing w:before="120" w:after="120" w:line="240" w:lineRule="auto"/>
        <w:ind w:left="709" w:hanging="425"/>
        <w:rPr>
          <w:rFonts w:cs="Arial"/>
          <w:sz w:val="20"/>
          <w:szCs w:val="20"/>
        </w:rPr>
      </w:pPr>
      <w:r w:rsidRPr="000A3F96">
        <w:rPr>
          <w:rFonts w:cs="Arial"/>
          <w:sz w:val="20"/>
          <w:szCs w:val="20"/>
        </w:rPr>
        <w:t>n</w:t>
      </w:r>
      <w:r w:rsidR="006074EF" w:rsidRPr="000A3F96">
        <w:rPr>
          <w:rFonts w:cs="Arial"/>
          <w:sz w:val="20"/>
          <w:szCs w:val="20"/>
        </w:rPr>
        <w:t xml:space="preserve">iniejsza oferta jest ważna </w:t>
      </w:r>
      <w:r w:rsidR="00A253C4" w:rsidRPr="000A3F96">
        <w:rPr>
          <w:rFonts w:cs="Arial"/>
          <w:sz w:val="20"/>
          <w:szCs w:val="20"/>
        </w:rPr>
        <w:t xml:space="preserve">zgodnie z terminem wskazanym w </w:t>
      </w:r>
      <w:r w:rsidR="0015037C" w:rsidRPr="000A3F96">
        <w:rPr>
          <w:rFonts w:cs="Arial"/>
          <w:sz w:val="20"/>
          <w:szCs w:val="20"/>
        </w:rPr>
        <w:t>pkt</w:t>
      </w:r>
      <w:r w:rsidR="00DF7C17" w:rsidRPr="000A3F96">
        <w:rPr>
          <w:rFonts w:cs="Arial"/>
          <w:sz w:val="20"/>
          <w:szCs w:val="20"/>
        </w:rPr>
        <w:t>.</w:t>
      </w:r>
      <w:r w:rsidR="0074573E" w:rsidRPr="000A3F96">
        <w:rPr>
          <w:rFonts w:cs="Arial"/>
          <w:sz w:val="20"/>
          <w:szCs w:val="20"/>
        </w:rPr>
        <w:t xml:space="preserve"> VIII</w:t>
      </w:r>
      <w:r w:rsidR="00DF7C17" w:rsidRPr="000A3F96">
        <w:rPr>
          <w:rFonts w:cs="Arial"/>
          <w:sz w:val="20"/>
          <w:szCs w:val="20"/>
        </w:rPr>
        <w:t xml:space="preserve"> </w:t>
      </w:r>
      <w:r w:rsidR="0015037C" w:rsidRPr="000A3F96">
        <w:rPr>
          <w:rFonts w:cs="Arial"/>
          <w:sz w:val="20"/>
          <w:szCs w:val="20"/>
        </w:rPr>
        <w:t xml:space="preserve"> </w:t>
      </w:r>
      <w:r w:rsidR="00446C44" w:rsidRPr="000A3F96">
        <w:rPr>
          <w:rFonts w:cs="Arial"/>
          <w:sz w:val="20"/>
          <w:szCs w:val="20"/>
        </w:rPr>
        <w:t>SIWZ</w:t>
      </w:r>
      <w:r w:rsidR="00AB65C9" w:rsidRPr="000A3F96">
        <w:rPr>
          <w:rFonts w:cs="Arial"/>
          <w:sz w:val="20"/>
          <w:szCs w:val="20"/>
        </w:rPr>
        <w:t>,</w:t>
      </w:r>
    </w:p>
    <w:p w:rsidR="006074EF" w:rsidRPr="00B80B1C" w:rsidRDefault="006074EF" w:rsidP="00612823">
      <w:pPr>
        <w:numPr>
          <w:ilvl w:val="0"/>
          <w:numId w:val="28"/>
        </w:numPr>
        <w:tabs>
          <w:tab w:val="clear" w:pos="596"/>
        </w:tabs>
        <w:spacing w:after="120" w:line="240" w:lineRule="auto"/>
        <w:ind w:left="709"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w przypadku uznania mojej (naszej) oferty za najkorzystniejszą, umowę zobowiązuję(emy) się zawrzeć w miejscu i terminie jakie zostaną wskazane przez Zamawiającego,</w:t>
      </w:r>
    </w:p>
    <w:p w:rsidR="006074EF" w:rsidRPr="00B80B1C" w:rsidRDefault="006074EF" w:rsidP="00612823">
      <w:pPr>
        <w:numPr>
          <w:ilvl w:val="0"/>
          <w:numId w:val="28"/>
        </w:numPr>
        <w:tabs>
          <w:tab w:val="clear" w:pos="596"/>
        </w:tabs>
        <w:spacing w:after="240" w:line="240" w:lineRule="auto"/>
        <w:ind w:left="709"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część niniejszego zamówieni</w:t>
      </w:r>
      <w:r w:rsidR="0004705F" w:rsidRPr="00B80B1C">
        <w:rPr>
          <w:rFonts w:cs="Arial"/>
          <w:sz w:val="20"/>
          <w:szCs w:val="20"/>
        </w:rPr>
        <w:t>a nie zamierzam(y)</w:t>
      </w:r>
      <w:r w:rsidR="00081F2C" w:rsidRPr="00B80B1C">
        <w:rPr>
          <w:rFonts w:cs="Arial"/>
          <w:sz w:val="20"/>
          <w:szCs w:val="20"/>
        </w:rPr>
        <w:t>*</w:t>
      </w:r>
      <w:r w:rsidR="000949A5" w:rsidRPr="00B80B1C">
        <w:rPr>
          <w:rFonts w:cs="Arial"/>
          <w:sz w:val="20"/>
          <w:szCs w:val="20"/>
          <w:vertAlign w:val="superscript"/>
        </w:rPr>
        <w:t>)</w:t>
      </w:r>
      <w:r w:rsidR="0004705F" w:rsidRPr="00B80B1C">
        <w:rPr>
          <w:rFonts w:cs="Arial"/>
          <w:sz w:val="20"/>
          <w:szCs w:val="20"/>
        </w:rPr>
        <w:t>/zamierzam(y)</w:t>
      </w:r>
      <w:r w:rsidR="00081F2C" w:rsidRPr="00B80B1C">
        <w:rPr>
          <w:rFonts w:cs="Arial"/>
          <w:sz w:val="20"/>
          <w:szCs w:val="20"/>
        </w:rPr>
        <w:t>*</w:t>
      </w:r>
      <w:r w:rsidR="00081F2C" w:rsidRPr="00B80B1C">
        <w:rPr>
          <w:rFonts w:cs="Arial"/>
          <w:sz w:val="20"/>
          <w:szCs w:val="20"/>
          <w:vertAlign w:val="superscript"/>
        </w:rPr>
        <w:t>)</w:t>
      </w:r>
      <w:r w:rsidRPr="00B80B1C">
        <w:rPr>
          <w:rFonts w:cs="Arial"/>
          <w:sz w:val="20"/>
          <w:szCs w:val="20"/>
        </w:rPr>
        <w:t xml:space="preserve"> powie</w:t>
      </w:r>
      <w:r w:rsidR="00081F2C" w:rsidRPr="00B80B1C">
        <w:rPr>
          <w:rFonts w:cs="Arial"/>
          <w:sz w:val="20"/>
          <w:szCs w:val="20"/>
        </w:rPr>
        <w:t>rzyć do wykonania podwykonawcom</w:t>
      </w:r>
      <w:r w:rsidR="0004705F" w:rsidRPr="00B80B1C">
        <w:rPr>
          <w:rFonts w:cs="Arial"/>
          <w:sz w:val="20"/>
          <w:szCs w:val="20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7849"/>
      </w:tblGrid>
      <w:tr w:rsidR="006074EF" w:rsidRPr="00B80B1C" w:rsidTr="008F4198">
        <w:trPr>
          <w:trHeight w:val="453"/>
        </w:trPr>
        <w:tc>
          <w:tcPr>
            <w:tcW w:w="656" w:type="dxa"/>
            <w:vAlign w:val="center"/>
          </w:tcPr>
          <w:p w:rsidR="006074EF" w:rsidRPr="007C17FE" w:rsidRDefault="006074EF" w:rsidP="008F419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C17FE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849" w:type="dxa"/>
            <w:vAlign w:val="center"/>
          </w:tcPr>
          <w:p w:rsidR="008F4198" w:rsidRPr="007C17FE" w:rsidRDefault="006074EF" w:rsidP="008F419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C17FE">
              <w:rPr>
                <w:rFonts w:cs="Arial"/>
                <w:b/>
                <w:bCs/>
                <w:sz w:val="18"/>
                <w:szCs w:val="18"/>
              </w:rPr>
              <w:t>Nazwa części zamówienia</w:t>
            </w:r>
            <w:r w:rsidR="00081F2C" w:rsidRPr="007C17FE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</w:p>
          <w:p w:rsidR="008F4198" w:rsidRPr="007C17FE" w:rsidRDefault="00081F2C" w:rsidP="008F419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C17FE">
              <w:rPr>
                <w:rFonts w:cs="Arial"/>
                <w:b/>
                <w:bCs/>
                <w:sz w:val="18"/>
                <w:szCs w:val="18"/>
              </w:rPr>
              <w:t>którą Wykonawca zamierza powierzyć podwykonawcy.</w:t>
            </w:r>
          </w:p>
        </w:tc>
      </w:tr>
      <w:tr w:rsidR="006074EF" w:rsidRPr="00B80B1C" w:rsidTr="008F4198">
        <w:tc>
          <w:tcPr>
            <w:tcW w:w="656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49" w:type="dxa"/>
          </w:tcPr>
          <w:p w:rsidR="006074EF" w:rsidRPr="00B80B1C" w:rsidRDefault="006074EF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8F419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E4FB6" w:rsidRPr="00B80B1C" w:rsidTr="008F4198">
        <w:tc>
          <w:tcPr>
            <w:tcW w:w="656" w:type="dxa"/>
          </w:tcPr>
          <w:p w:rsidR="000E4FB6" w:rsidRPr="00B80B1C" w:rsidRDefault="000E4FB6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49" w:type="dxa"/>
          </w:tcPr>
          <w:p w:rsidR="000E4FB6" w:rsidRPr="00B80B1C" w:rsidRDefault="000E4FB6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0E4FB6" w:rsidRPr="00B80B1C" w:rsidRDefault="000E4FB6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4952F2" w:rsidRPr="00B80B1C" w:rsidRDefault="00DC4E15" w:rsidP="002147B0">
      <w:pPr>
        <w:numPr>
          <w:ilvl w:val="0"/>
          <w:numId w:val="28"/>
        </w:numPr>
        <w:tabs>
          <w:tab w:val="clear" w:pos="596"/>
        </w:tabs>
        <w:spacing w:before="120" w:after="240" w:line="240" w:lineRule="auto"/>
        <w:ind w:left="709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nie zamierzam(y)/</w:t>
      </w:r>
      <w:r w:rsidR="00CA73EB" w:rsidRPr="00B80B1C">
        <w:rPr>
          <w:rFonts w:cs="Arial"/>
          <w:sz w:val="20"/>
          <w:szCs w:val="20"/>
        </w:rPr>
        <w:t>zamierzam(y)</w:t>
      </w:r>
      <w:r w:rsidR="00274ED3">
        <w:rPr>
          <w:rFonts w:cs="Arial"/>
          <w:sz w:val="20"/>
          <w:szCs w:val="20"/>
          <w:vertAlign w:val="superscript"/>
        </w:rPr>
        <w:t xml:space="preserve"> </w:t>
      </w:r>
      <w:r w:rsidR="004952F2" w:rsidRPr="00B80B1C">
        <w:rPr>
          <w:rFonts w:cs="Arial"/>
          <w:sz w:val="20"/>
          <w:szCs w:val="20"/>
        </w:rPr>
        <w:t xml:space="preserve">powoływać się na zasoby innych podmiotów na zasadach określonych w § 53 ust. 4 </w:t>
      </w:r>
      <w:r w:rsidR="004952F2" w:rsidRPr="00B80B1C">
        <w:rPr>
          <w:rFonts w:cs="Arial"/>
          <w:i/>
          <w:sz w:val="20"/>
          <w:szCs w:val="20"/>
        </w:rPr>
        <w:t xml:space="preserve">Regulaminu udzielania zamówień w Spółce „Wodociągi Kieleckie” Sp. </w:t>
      </w:r>
      <w:r w:rsidR="00B80B1C">
        <w:rPr>
          <w:rFonts w:cs="Arial"/>
          <w:i/>
          <w:sz w:val="20"/>
          <w:szCs w:val="20"/>
        </w:rPr>
        <w:br/>
      </w:r>
      <w:r w:rsidR="004952F2" w:rsidRPr="00B80B1C">
        <w:rPr>
          <w:rFonts w:cs="Arial"/>
          <w:i/>
          <w:sz w:val="20"/>
          <w:szCs w:val="20"/>
        </w:rPr>
        <w:t>z o.o. dla zamówień do których nie ma zastosowania ustawa Pzp, zwanym dalej Regulaminem</w:t>
      </w:r>
      <w:r w:rsidR="004952F2" w:rsidRPr="00B80B1C">
        <w:rPr>
          <w:rFonts w:cs="Arial"/>
          <w:sz w:val="20"/>
          <w:szCs w:val="20"/>
        </w:rPr>
        <w:t xml:space="preserve"> </w:t>
      </w:r>
      <w:r w:rsidR="00B80B1C">
        <w:rPr>
          <w:rFonts w:cs="Arial"/>
          <w:sz w:val="20"/>
          <w:szCs w:val="20"/>
        </w:rPr>
        <w:br/>
      </w:r>
      <w:r w:rsidR="004952F2" w:rsidRPr="00B80B1C">
        <w:rPr>
          <w:rFonts w:cs="Arial"/>
          <w:sz w:val="20"/>
          <w:szCs w:val="20"/>
        </w:rPr>
        <w:t>w celu wykazania spełnienia warunków udziału w postępowaniu, o</w:t>
      </w:r>
      <w:r w:rsidR="00446C44" w:rsidRPr="00B80B1C">
        <w:rPr>
          <w:rFonts w:cs="Arial"/>
          <w:sz w:val="20"/>
          <w:szCs w:val="20"/>
        </w:rPr>
        <w:t xml:space="preserve"> </w:t>
      </w:r>
      <w:r w:rsidR="004952F2" w:rsidRPr="00B80B1C">
        <w:rPr>
          <w:rFonts w:cs="Arial"/>
          <w:sz w:val="20"/>
          <w:szCs w:val="20"/>
        </w:rPr>
        <w:t xml:space="preserve">których mowa w§ 53 ust. </w:t>
      </w:r>
      <w:r w:rsidR="00B80B1C">
        <w:rPr>
          <w:rFonts w:cs="Arial"/>
          <w:sz w:val="20"/>
          <w:szCs w:val="20"/>
        </w:rPr>
        <w:br/>
      </w:r>
      <w:r w:rsidR="004952F2" w:rsidRPr="00B80B1C">
        <w:rPr>
          <w:rFonts w:cs="Arial"/>
          <w:sz w:val="20"/>
          <w:szCs w:val="20"/>
        </w:rPr>
        <w:t xml:space="preserve">1 </w:t>
      </w:r>
      <w:r w:rsidR="004952F2" w:rsidRPr="00B80B1C">
        <w:rPr>
          <w:rFonts w:cs="Arial"/>
          <w:i/>
          <w:sz w:val="20"/>
          <w:szCs w:val="20"/>
        </w:rPr>
        <w:t>Regulaminu</w:t>
      </w:r>
      <w:r w:rsidR="00274ED3" w:rsidRPr="00B80B1C">
        <w:rPr>
          <w:rFonts w:cs="Arial"/>
          <w:sz w:val="20"/>
          <w:szCs w:val="20"/>
        </w:rPr>
        <w:t>*</w:t>
      </w:r>
      <w:r w:rsidR="00274ED3" w:rsidRPr="00B80B1C">
        <w:rPr>
          <w:rFonts w:cs="Arial"/>
          <w:sz w:val="20"/>
          <w:szCs w:val="20"/>
          <w:vertAlign w:val="superscript"/>
        </w:rPr>
        <w:t>)</w:t>
      </w:r>
      <w:r w:rsidR="004952F2" w:rsidRPr="00B80B1C">
        <w:rPr>
          <w:rFonts w:cs="Arial"/>
          <w:sz w:val="20"/>
          <w:szCs w:val="20"/>
        </w:rPr>
        <w:t xml:space="preserve">: </w:t>
      </w:r>
    </w:p>
    <w:tbl>
      <w:tblPr>
        <w:tblW w:w="4540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095"/>
        <w:gridCol w:w="3676"/>
      </w:tblGrid>
      <w:tr w:rsidR="004952F2" w:rsidRPr="00B80B1C" w:rsidTr="00CC1FA0">
        <w:trPr>
          <w:trHeight w:val="365"/>
        </w:trPr>
        <w:tc>
          <w:tcPr>
            <w:tcW w:w="493" w:type="pct"/>
            <w:shd w:val="clear" w:color="auto" w:fill="auto"/>
            <w:vAlign w:val="center"/>
          </w:tcPr>
          <w:p w:rsidR="004952F2" w:rsidRPr="007C17FE" w:rsidRDefault="004952F2" w:rsidP="00FD6295">
            <w:pPr>
              <w:pStyle w:val="Tekstpodstawowy2"/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cs="Arial"/>
                <w:b/>
                <w:sz w:val="18"/>
                <w:szCs w:val="18"/>
              </w:rPr>
            </w:pPr>
            <w:r w:rsidRPr="007C17FE">
              <w:rPr>
                <w:rFonts w:cs="Arial"/>
                <w:b/>
                <w:sz w:val="18"/>
                <w:szCs w:val="18"/>
              </w:rPr>
              <w:t>L.p.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4952F2" w:rsidRPr="007C17FE" w:rsidRDefault="004952F2" w:rsidP="00FD6295">
            <w:pPr>
              <w:pStyle w:val="Tekstpodstawowy2"/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cs="Arial"/>
                <w:b/>
                <w:sz w:val="18"/>
                <w:szCs w:val="18"/>
              </w:rPr>
            </w:pPr>
            <w:r w:rsidRPr="007C17FE">
              <w:rPr>
                <w:rFonts w:cs="Arial"/>
                <w:b/>
                <w:sz w:val="18"/>
                <w:szCs w:val="18"/>
              </w:rPr>
              <w:t>Nazwa podmiotu trzeciego</w:t>
            </w:r>
          </w:p>
        </w:tc>
        <w:tc>
          <w:tcPr>
            <w:tcW w:w="2132" w:type="pct"/>
            <w:shd w:val="clear" w:color="auto" w:fill="auto"/>
            <w:vAlign w:val="center"/>
          </w:tcPr>
          <w:p w:rsidR="004952F2" w:rsidRPr="007C17FE" w:rsidRDefault="004952F2" w:rsidP="00FD6295">
            <w:pPr>
              <w:pStyle w:val="Tekstpodstawowy2"/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cs="Arial"/>
                <w:b/>
                <w:sz w:val="18"/>
                <w:szCs w:val="18"/>
              </w:rPr>
            </w:pPr>
            <w:r w:rsidRPr="007C17FE">
              <w:rPr>
                <w:rFonts w:cs="Arial"/>
                <w:b/>
                <w:sz w:val="18"/>
                <w:szCs w:val="18"/>
              </w:rPr>
              <w:t>Rodzaj zasobów</w:t>
            </w:r>
          </w:p>
        </w:tc>
      </w:tr>
      <w:tr w:rsidR="004952F2" w:rsidRPr="00B80B1C" w:rsidTr="00CC1FA0">
        <w:trPr>
          <w:trHeight w:val="347"/>
        </w:trPr>
        <w:tc>
          <w:tcPr>
            <w:tcW w:w="493" w:type="pct"/>
            <w:vAlign w:val="center"/>
          </w:tcPr>
          <w:p w:rsidR="004952F2" w:rsidRPr="00B80B1C" w:rsidRDefault="004952F2" w:rsidP="00FD6295">
            <w:pPr>
              <w:pStyle w:val="Tekstpodstawowy2"/>
              <w:numPr>
                <w:ilvl w:val="0"/>
                <w:numId w:val="20"/>
              </w:numPr>
              <w:tabs>
                <w:tab w:val="left" w:pos="497"/>
              </w:tabs>
              <w:spacing w:after="0" w:line="240" w:lineRule="auto"/>
              <w:ind w:hanging="93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5" w:type="pct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  <w:p w:rsidR="000E4FB6" w:rsidRPr="00B80B1C" w:rsidRDefault="000E4FB6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  <w:tc>
          <w:tcPr>
            <w:tcW w:w="2132" w:type="pct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</w:tr>
      <w:tr w:rsidR="004952F2" w:rsidRPr="00B80B1C" w:rsidTr="00CC1FA0">
        <w:trPr>
          <w:trHeight w:val="347"/>
        </w:trPr>
        <w:tc>
          <w:tcPr>
            <w:tcW w:w="493" w:type="pct"/>
            <w:vAlign w:val="center"/>
          </w:tcPr>
          <w:p w:rsidR="004952F2" w:rsidRPr="00B80B1C" w:rsidRDefault="004952F2" w:rsidP="00FD6295">
            <w:pPr>
              <w:pStyle w:val="Tekstpodstawowy2"/>
              <w:numPr>
                <w:ilvl w:val="0"/>
                <w:numId w:val="20"/>
              </w:numPr>
              <w:tabs>
                <w:tab w:val="left" w:pos="497"/>
              </w:tabs>
              <w:spacing w:after="0" w:line="240" w:lineRule="auto"/>
              <w:ind w:left="497" w:hanging="28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5" w:type="pct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  <w:p w:rsidR="000E4FB6" w:rsidRPr="00B80B1C" w:rsidRDefault="000E4FB6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  <w:tc>
          <w:tcPr>
            <w:tcW w:w="2132" w:type="pct"/>
          </w:tcPr>
          <w:p w:rsidR="004952F2" w:rsidRPr="00B80B1C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</w:tr>
    </w:tbl>
    <w:p w:rsidR="0015037C" w:rsidRPr="00B80B1C" w:rsidRDefault="0015037C" w:rsidP="0015037C">
      <w:pPr>
        <w:spacing w:before="120" w:after="120"/>
        <w:ind w:left="709"/>
        <w:rPr>
          <w:rFonts w:cs="Arial"/>
          <w:i/>
          <w:sz w:val="20"/>
          <w:szCs w:val="20"/>
        </w:rPr>
      </w:pPr>
      <w:r w:rsidRPr="00B80B1C">
        <w:rPr>
          <w:rFonts w:cs="Arial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2147B0" w:rsidRDefault="002147B0" w:rsidP="002147B0">
      <w:pPr>
        <w:spacing w:before="120" w:after="120" w:line="240" w:lineRule="auto"/>
        <w:ind w:left="596"/>
        <w:rPr>
          <w:rFonts w:cs="Arial"/>
          <w:sz w:val="20"/>
          <w:szCs w:val="20"/>
        </w:rPr>
      </w:pPr>
    </w:p>
    <w:p w:rsidR="006074EF" w:rsidRPr="00B80B1C" w:rsidRDefault="000A26F7" w:rsidP="00612823">
      <w:pPr>
        <w:numPr>
          <w:ilvl w:val="0"/>
          <w:numId w:val="28"/>
        </w:numPr>
        <w:spacing w:before="120" w:after="12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oświadczam, iż:</w:t>
      </w:r>
    </w:p>
    <w:p w:rsidR="0004705F" w:rsidRPr="00B80B1C" w:rsidRDefault="0004705F" w:rsidP="0033175C">
      <w:pPr>
        <w:spacing w:after="120" w:line="240" w:lineRule="auto"/>
        <w:ind w:left="851" w:hanging="284"/>
        <w:rPr>
          <w:rFonts w:cs="Arial"/>
          <w:sz w:val="20"/>
          <w:szCs w:val="20"/>
          <w:vertAlign w:val="superscript"/>
        </w:rPr>
      </w:pPr>
      <w:r w:rsidRPr="00B80B1C">
        <w:rPr>
          <w:rFonts w:cs="Arial"/>
          <w:sz w:val="20"/>
          <w:szCs w:val="20"/>
        </w:rPr>
        <w:t>-</w:t>
      </w:r>
      <w:r w:rsidRPr="00B80B1C">
        <w:rPr>
          <w:rFonts w:cs="Arial"/>
          <w:sz w:val="20"/>
          <w:szCs w:val="20"/>
        </w:rPr>
        <w:tab/>
      </w:r>
      <w:r w:rsidR="006074EF" w:rsidRPr="00B80B1C">
        <w:rPr>
          <w:rFonts w:cs="Arial"/>
          <w:sz w:val="20"/>
          <w:szCs w:val="20"/>
        </w:rPr>
        <w:t>żadne z informacji zawartych w ofercie nie stanowią tajemnicy przedsiębiorstwa w</w:t>
      </w:r>
      <w:r w:rsidR="006E7208" w:rsidRPr="00B80B1C">
        <w:rPr>
          <w:rFonts w:cs="Arial"/>
          <w:sz w:val="20"/>
          <w:szCs w:val="20"/>
        </w:rPr>
        <w:t> </w:t>
      </w:r>
      <w:r w:rsidR="006074EF" w:rsidRPr="00B80B1C">
        <w:rPr>
          <w:rFonts w:cs="Arial"/>
          <w:sz w:val="20"/>
          <w:szCs w:val="20"/>
        </w:rPr>
        <w:t>rozumieniu przepisów o zwal</w:t>
      </w:r>
      <w:r w:rsidR="00320D93" w:rsidRPr="00B80B1C">
        <w:rPr>
          <w:rFonts w:cs="Arial"/>
          <w:sz w:val="20"/>
          <w:szCs w:val="20"/>
        </w:rPr>
        <w:t>czaniu nieuczciwej konkurenc</w:t>
      </w:r>
      <w:r w:rsidRPr="00B80B1C">
        <w:rPr>
          <w:rFonts w:cs="Arial"/>
          <w:sz w:val="20"/>
          <w:szCs w:val="20"/>
        </w:rPr>
        <w:t>ji*</w:t>
      </w:r>
      <w:r w:rsidRPr="00B80B1C">
        <w:rPr>
          <w:rFonts w:cs="Arial"/>
          <w:sz w:val="20"/>
          <w:szCs w:val="20"/>
          <w:vertAlign w:val="superscript"/>
        </w:rPr>
        <w:t>)</w:t>
      </w:r>
    </w:p>
    <w:p w:rsidR="006074EF" w:rsidRPr="00B80B1C" w:rsidRDefault="0004705F" w:rsidP="00F768F6">
      <w:pPr>
        <w:spacing w:after="120" w:line="240" w:lineRule="auto"/>
        <w:ind w:left="851" w:hanging="284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lastRenderedPageBreak/>
        <w:t>-</w:t>
      </w:r>
      <w:r w:rsidRPr="00B80B1C">
        <w:rPr>
          <w:rFonts w:cs="Arial"/>
          <w:sz w:val="20"/>
          <w:szCs w:val="20"/>
        </w:rPr>
        <w:tab/>
      </w:r>
      <w:r w:rsidR="006074EF" w:rsidRPr="00B80B1C">
        <w:rPr>
          <w:rFonts w:cs="Arial"/>
          <w:sz w:val="20"/>
          <w:szCs w:val="20"/>
        </w:rPr>
        <w:t>wskazane poniżej informacje zawarte w ofercie stanowią tajemnicę przedsiębiorstwa w</w:t>
      </w:r>
      <w:r w:rsidR="006E7208" w:rsidRPr="00B80B1C">
        <w:rPr>
          <w:rFonts w:cs="Arial"/>
          <w:sz w:val="20"/>
          <w:szCs w:val="20"/>
        </w:rPr>
        <w:t> </w:t>
      </w:r>
      <w:r w:rsidR="006074EF" w:rsidRPr="00B80B1C">
        <w:rPr>
          <w:rFonts w:cs="Arial"/>
          <w:sz w:val="20"/>
          <w:szCs w:val="20"/>
        </w:rPr>
        <w:t>rozumieniu przepisów o zwalczaniu nieuczciwej konkurencji i</w:t>
      </w:r>
      <w:r w:rsidR="00446C44" w:rsidRPr="00B80B1C">
        <w:rPr>
          <w:rFonts w:cs="Arial"/>
          <w:sz w:val="20"/>
          <w:szCs w:val="20"/>
        </w:rPr>
        <w:t xml:space="preserve"> </w:t>
      </w:r>
      <w:r w:rsidR="006074EF" w:rsidRPr="00B80B1C">
        <w:rPr>
          <w:rFonts w:cs="Arial"/>
          <w:sz w:val="20"/>
          <w:szCs w:val="20"/>
        </w:rPr>
        <w:t>w</w:t>
      </w:r>
      <w:r w:rsidR="00446C44" w:rsidRPr="00B80B1C">
        <w:rPr>
          <w:rFonts w:cs="Arial"/>
          <w:sz w:val="20"/>
          <w:szCs w:val="20"/>
        </w:rPr>
        <w:t xml:space="preserve"> </w:t>
      </w:r>
      <w:r w:rsidR="006074EF" w:rsidRPr="00B80B1C">
        <w:rPr>
          <w:rFonts w:cs="Arial"/>
          <w:sz w:val="20"/>
          <w:szCs w:val="20"/>
        </w:rPr>
        <w:t>związku z niniejszym n</w:t>
      </w:r>
      <w:r w:rsidRPr="00B80B1C">
        <w:rPr>
          <w:rFonts w:cs="Arial"/>
          <w:sz w:val="20"/>
          <w:szCs w:val="20"/>
        </w:rPr>
        <w:t>ie mogą być one udostępniane, w </w:t>
      </w:r>
      <w:r w:rsidR="006074EF" w:rsidRPr="00B80B1C">
        <w:rPr>
          <w:rFonts w:cs="Arial"/>
          <w:sz w:val="20"/>
          <w:szCs w:val="20"/>
        </w:rPr>
        <w:t>szczególności in</w:t>
      </w:r>
      <w:r w:rsidRPr="00B80B1C">
        <w:rPr>
          <w:rFonts w:cs="Arial"/>
          <w:sz w:val="20"/>
          <w:szCs w:val="20"/>
        </w:rPr>
        <w:t>nym uczestnikom postępowania*</w:t>
      </w:r>
      <w:r w:rsidRPr="00B80B1C">
        <w:rPr>
          <w:rFonts w:cs="Arial"/>
          <w:sz w:val="20"/>
          <w:szCs w:val="20"/>
          <w:vertAlign w:val="superscript"/>
        </w:rPr>
        <w:t>)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074EF" w:rsidRPr="00B80B1C" w:rsidTr="008F4198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l.p</w:t>
            </w:r>
          </w:p>
        </w:tc>
        <w:tc>
          <w:tcPr>
            <w:tcW w:w="4140" w:type="dxa"/>
            <w:vMerge w:val="restart"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Strony w ofercie</w:t>
            </w:r>
          </w:p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(wyrażone cyfrą)</w:t>
            </w:r>
          </w:p>
        </w:tc>
      </w:tr>
      <w:tr w:rsidR="006074EF" w:rsidRPr="00B80B1C" w:rsidTr="008F4198">
        <w:trPr>
          <w:cantSplit/>
          <w:trHeight w:val="324"/>
        </w:trPr>
        <w:tc>
          <w:tcPr>
            <w:tcW w:w="900" w:type="dxa"/>
            <w:vMerge/>
            <w:vAlign w:val="center"/>
          </w:tcPr>
          <w:p w:rsidR="006074EF" w:rsidRPr="00B80B1C" w:rsidRDefault="006074EF" w:rsidP="008F419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6074EF" w:rsidRPr="00B80B1C" w:rsidRDefault="008F4198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o</w:t>
            </w:r>
            <w:r w:rsidR="006074EF" w:rsidRPr="00B80B1C">
              <w:rPr>
                <w:rStyle w:val="Pogrubieniezwykytekst"/>
                <w:rFonts w:cs="Arial"/>
                <w:sz w:val="20"/>
                <w:szCs w:val="20"/>
              </w:rPr>
              <w:t>d</w:t>
            </w:r>
          </w:p>
        </w:tc>
        <w:tc>
          <w:tcPr>
            <w:tcW w:w="1425" w:type="dxa"/>
            <w:vAlign w:val="center"/>
          </w:tcPr>
          <w:p w:rsidR="006074EF" w:rsidRPr="00B80B1C" w:rsidRDefault="006074EF" w:rsidP="008F4198">
            <w:pPr>
              <w:jc w:val="center"/>
              <w:rPr>
                <w:rStyle w:val="Pogrubieniezwykytekst"/>
                <w:rFonts w:cs="Arial"/>
                <w:sz w:val="20"/>
                <w:szCs w:val="20"/>
              </w:rPr>
            </w:pPr>
            <w:r w:rsidRPr="00B80B1C">
              <w:rPr>
                <w:rStyle w:val="Pogrubieniezwykytekst"/>
                <w:rFonts w:cs="Arial"/>
                <w:sz w:val="20"/>
                <w:szCs w:val="20"/>
              </w:rPr>
              <w:t>do</w:t>
            </w:r>
          </w:p>
        </w:tc>
      </w:tr>
      <w:tr w:rsidR="006074EF" w:rsidRPr="00B80B1C" w:rsidTr="006B3DC3">
        <w:trPr>
          <w:cantSplit/>
        </w:trPr>
        <w:tc>
          <w:tcPr>
            <w:tcW w:w="900" w:type="dxa"/>
          </w:tcPr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6074EF" w:rsidRPr="00B80B1C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</w:tr>
      <w:tr w:rsidR="000E4FB6" w:rsidRPr="00B80B1C" w:rsidTr="006B3DC3">
        <w:trPr>
          <w:cantSplit/>
        </w:trPr>
        <w:tc>
          <w:tcPr>
            <w:tcW w:w="900" w:type="dxa"/>
          </w:tcPr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0E4FB6" w:rsidRPr="00B80B1C" w:rsidRDefault="000E4FB6" w:rsidP="006B3DC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70837" w:rsidRPr="00B80B1C" w:rsidRDefault="00370837" w:rsidP="00612823">
      <w:pPr>
        <w:numPr>
          <w:ilvl w:val="0"/>
          <w:numId w:val="28"/>
        </w:numPr>
        <w:spacing w:before="240" w:after="12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jesteśmy / nie jesteśmy czynnym podatnikiem VAT*</w:t>
      </w:r>
      <w:r w:rsidRPr="00B80B1C">
        <w:rPr>
          <w:rFonts w:cs="Arial"/>
          <w:sz w:val="20"/>
          <w:szCs w:val="20"/>
          <w:vertAlign w:val="superscript"/>
        </w:rPr>
        <w:t>)</w:t>
      </w:r>
      <w:r w:rsidRPr="00B80B1C">
        <w:rPr>
          <w:rFonts w:cs="Arial"/>
          <w:sz w:val="20"/>
          <w:szCs w:val="20"/>
        </w:rPr>
        <w:t>,</w:t>
      </w:r>
    </w:p>
    <w:p w:rsidR="00BD7C19" w:rsidRPr="00B80B1C" w:rsidRDefault="00BD7C19" w:rsidP="00612823">
      <w:pPr>
        <w:numPr>
          <w:ilvl w:val="0"/>
          <w:numId w:val="28"/>
        </w:numPr>
        <w:spacing w:before="120" w:after="8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 xml:space="preserve">oświadczam, że właściwym Urzędem Skarbowym jest: </w:t>
      </w:r>
    </w:p>
    <w:p w:rsidR="001F4140" w:rsidRPr="00B80B1C" w:rsidRDefault="00BD7C19" w:rsidP="003377FF">
      <w:pPr>
        <w:pStyle w:val="Tekstpodstawowywcity"/>
        <w:spacing w:after="80"/>
        <w:ind w:left="567" w:right="-2"/>
        <w:jc w:val="both"/>
        <w:rPr>
          <w:rFonts w:cs="Arial"/>
        </w:rPr>
      </w:pPr>
      <w:r w:rsidRPr="00B80B1C">
        <w:rPr>
          <w:rFonts w:cs="Arial"/>
        </w:rPr>
        <w:t>......................................................................................................................................</w:t>
      </w:r>
      <w:r w:rsidR="001F4140" w:rsidRPr="00B80B1C">
        <w:rPr>
          <w:rFonts w:cs="Arial"/>
        </w:rPr>
        <w:t>..</w:t>
      </w:r>
      <w:r w:rsidRPr="00B80B1C">
        <w:rPr>
          <w:rFonts w:cs="Arial"/>
        </w:rPr>
        <w:t>....</w:t>
      </w:r>
      <w:r w:rsidR="001F4140" w:rsidRPr="00B80B1C">
        <w:rPr>
          <w:rFonts w:cs="Arial"/>
        </w:rPr>
        <w:t>.....</w:t>
      </w:r>
    </w:p>
    <w:p w:rsidR="00BD7C19" w:rsidRPr="00B80B1C" w:rsidRDefault="001F4140" w:rsidP="003377FF">
      <w:pPr>
        <w:pStyle w:val="Tekstpodstawowywcity"/>
        <w:spacing w:before="120"/>
        <w:ind w:left="567" w:right="-2"/>
        <w:jc w:val="both"/>
        <w:rPr>
          <w:rFonts w:cs="Arial"/>
        </w:rPr>
      </w:pPr>
      <w:r w:rsidRPr="00B80B1C">
        <w:rPr>
          <w:rFonts w:cs="Arial"/>
        </w:rPr>
        <w:t>………………………………………………………………………………………………………………..…</w:t>
      </w:r>
      <w:r w:rsidR="00BD7C19" w:rsidRPr="00B80B1C">
        <w:rPr>
          <w:rFonts w:cs="Arial"/>
        </w:rPr>
        <w:t>.</w:t>
      </w:r>
    </w:p>
    <w:p w:rsidR="00BD7C19" w:rsidRPr="00B80B1C" w:rsidRDefault="00BD7C19" w:rsidP="003377FF">
      <w:pPr>
        <w:pStyle w:val="Tekstpodstawowywcity"/>
        <w:spacing w:after="120"/>
        <w:ind w:right="-2"/>
        <w:jc w:val="center"/>
        <w:rPr>
          <w:rFonts w:cs="Arial"/>
          <w:i/>
        </w:rPr>
      </w:pPr>
      <w:r w:rsidRPr="00B80B1C">
        <w:rPr>
          <w:rFonts w:cs="Arial"/>
          <w:i/>
        </w:rPr>
        <w:t>(nazwa i adres Urzędu Skarbowego)</w:t>
      </w:r>
    </w:p>
    <w:p w:rsidR="00BD7C19" w:rsidRPr="00B80B1C" w:rsidRDefault="00BD7C19" w:rsidP="00612823">
      <w:pPr>
        <w:numPr>
          <w:ilvl w:val="0"/>
          <w:numId w:val="28"/>
        </w:numPr>
        <w:spacing w:after="240" w:line="240" w:lineRule="auto"/>
        <w:ind w:hanging="425"/>
        <w:rPr>
          <w:rFonts w:cs="Arial"/>
          <w:bCs/>
          <w:sz w:val="20"/>
          <w:szCs w:val="20"/>
        </w:rPr>
      </w:pPr>
      <w:r w:rsidRPr="00B80B1C">
        <w:rPr>
          <w:rFonts w:cs="Arial"/>
          <w:bCs/>
          <w:sz w:val="20"/>
          <w:szCs w:val="20"/>
        </w:rPr>
        <w:t>nr konta bankowego dot. zapłaty za zrealizowany przedmiot zamówienia:</w:t>
      </w:r>
    </w:p>
    <w:p w:rsidR="00BD7C19" w:rsidRPr="00B80B1C" w:rsidRDefault="00BD7C19" w:rsidP="00F46634">
      <w:pPr>
        <w:pStyle w:val="Akapitzlist"/>
        <w:spacing w:after="80"/>
        <w:ind w:left="567"/>
        <w:contextualSpacing w:val="0"/>
        <w:rPr>
          <w:rFonts w:cs="Arial"/>
          <w:bCs/>
          <w:sz w:val="20"/>
          <w:szCs w:val="20"/>
          <w:lang w:val="en-US"/>
        </w:rPr>
      </w:pPr>
      <w:r w:rsidRPr="00B80B1C">
        <w:rPr>
          <w:rFonts w:cs="Arial"/>
          <w:bCs/>
          <w:sz w:val="20"/>
          <w:szCs w:val="20"/>
          <w:lang w:val="en-US"/>
        </w:rPr>
        <w:t>..................................................................................................................................</w:t>
      </w:r>
      <w:r w:rsidR="001F4140" w:rsidRPr="00B80B1C">
        <w:rPr>
          <w:rFonts w:cs="Arial"/>
          <w:bCs/>
          <w:sz w:val="20"/>
          <w:szCs w:val="20"/>
          <w:lang w:val="en-US"/>
        </w:rPr>
        <w:t>......</w:t>
      </w:r>
      <w:r w:rsidRPr="00B80B1C">
        <w:rPr>
          <w:rFonts w:cs="Arial"/>
          <w:bCs/>
          <w:sz w:val="20"/>
          <w:szCs w:val="20"/>
          <w:lang w:val="en-US"/>
        </w:rPr>
        <w:t>.........</w:t>
      </w:r>
    </w:p>
    <w:p w:rsidR="00375DA7" w:rsidRPr="00B80B1C" w:rsidRDefault="00375DA7" w:rsidP="00612823">
      <w:pPr>
        <w:numPr>
          <w:ilvl w:val="0"/>
          <w:numId w:val="28"/>
        </w:numPr>
        <w:spacing w:before="120" w:after="12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wypełniłem obowiązki informacyjne przewidziane w art. 13 lub art 14 RODO</w:t>
      </w:r>
      <w:r w:rsidRPr="00B80B1C">
        <w:rPr>
          <w:rFonts w:cs="Arial"/>
          <w:sz w:val="20"/>
          <w:szCs w:val="20"/>
          <w:vertAlign w:val="superscript"/>
        </w:rPr>
        <w:t xml:space="preserve">1) </w:t>
      </w:r>
      <w:r w:rsidRPr="00B80B1C">
        <w:rPr>
          <w:rFonts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 w:rsidRPr="00B80B1C">
        <w:rPr>
          <w:rFonts w:cs="Arial"/>
          <w:sz w:val="20"/>
          <w:szCs w:val="20"/>
          <w:vertAlign w:val="superscript"/>
        </w:rPr>
        <w:t>2)</w:t>
      </w:r>
    </w:p>
    <w:p w:rsidR="000E4FB6" w:rsidRPr="00B80B1C" w:rsidRDefault="00BD7C19" w:rsidP="00612823">
      <w:pPr>
        <w:numPr>
          <w:ilvl w:val="0"/>
          <w:numId w:val="28"/>
        </w:numPr>
        <w:spacing w:before="120" w:after="120" w:line="240" w:lineRule="auto"/>
        <w:ind w:hanging="425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o</w:t>
      </w:r>
      <w:r w:rsidR="006074EF" w:rsidRPr="00B80B1C">
        <w:rPr>
          <w:rFonts w:cs="Arial"/>
          <w:sz w:val="20"/>
          <w:szCs w:val="20"/>
        </w:rPr>
        <w:t>ferta została złożona na ..................... ponumerowanych stronach.</w:t>
      </w:r>
    </w:p>
    <w:p w:rsidR="006074EF" w:rsidRPr="00B80B1C" w:rsidRDefault="006074EF" w:rsidP="00375DA7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/>
        <w:rPr>
          <w:rFonts w:cs="Arial"/>
          <w:sz w:val="20"/>
          <w:szCs w:val="20"/>
        </w:rPr>
      </w:pPr>
      <w:r w:rsidRPr="00B80B1C">
        <w:rPr>
          <w:rFonts w:cs="Arial"/>
          <w:sz w:val="20"/>
          <w:szCs w:val="20"/>
        </w:rPr>
        <w:t>Podpisy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556"/>
        <w:gridCol w:w="2334"/>
        <w:gridCol w:w="2490"/>
        <w:gridCol w:w="1587"/>
        <w:gridCol w:w="1275"/>
      </w:tblGrid>
      <w:tr w:rsidR="006074EF" w:rsidRPr="00B80B1C" w:rsidTr="007C17FE">
        <w:trPr>
          <w:trHeight w:val="1167"/>
        </w:trPr>
        <w:tc>
          <w:tcPr>
            <w:tcW w:w="467" w:type="dxa"/>
            <w:vAlign w:val="center"/>
          </w:tcPr>
          <w:p w:rsidR="006074EF" w:rsidRPr="007C17FE" w:rsidRDefault="006074EF" w:rsidP="006B3DC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C17FE">
              <w:rPr>
                <w:rFonts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56" w:type="dxa"/>
            <w:vAlign w:val="center"/>
          </w:tcPr>
          <w:p w:rsidR="006074EF" w:rsidRPr="007C17FE" w:rsidRDefault="006074EF" w:rsidP="006B3DC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C17FE">
              <w:rPr>
                <w:rFonts w:cs="Arial"/>
                <w:b/>
                <w:bCs/>
                <w:sz w:val="16"/>
                <w:szCs w:val="16"/>
              </w:rPr>
              <w:t>Nazwa(y) Wykonawcy(ów)</w:t>
            </w:r>
          </w:p>
        </w:tc>
        <w:tc>
          <w:tcPr>
            <w:tcW w:w="2334" w:type="dxa"/>
            <w:vAlign w:val="center"/>
          </w:tcPr>
          <w:p w:rsidR="006074EF" w:rsidRPr="007C17FE" w:rsidRDefault="006074EF" w:rsidP="006B3DC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C17FE">
              <w:rPr>
                <w:rFonts w:cs="Arial"/>
                <w:b/>
                <w:bCs/>
                <w:sz w:val="16"/>
                <w:szCs w:val="16"/>
              </w:rPr>
              <w:t xml:space="preserve">Nazwisko i imię osoby (osób) upoważnionej(ych) do podpisania niniejszej oferty w imieniu Wykonawcy(ów) </w:t>
            </w:r>
          </w:p>
        </w:tc>
        <w:tc>
          <w:tcPr>
            <w:tcW w:w="2490" w:type="dxa"/>
            <w:vAlign w:val="center"/>
          </w:tcPr>
          <w:p w:rsidR="006074EF" w:rsidRPr="007C17FE" w:rsidRDefault="006074EF" w:rsidP="006B3DC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C17FE">
              <w:rPr>
                <w:rFonts w:cs="Arial"/>
                <w:b/>
                <w:bCs/>
                <w:sz w:val="16"/>
                <w:szCs w:val="16"/>
              </w:rPr>
              <w:t>Podpis(y) osoby(osób) upoważnionej(ych) do podpisania niniejszej oferty</w:t>
            </w:r>
          </w:p>
          <w:p w:rsidR="006074EF" w:rsidRPr="007C17FE" w:rsidRDefault="006074EF" w:rsidP="006B3DC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C17FE">
              <w:rPr>
                <w:rFonts w:cs="Arial"/>
                <w:b/>
                <w:bCs/>
                <w:sz w:val="16"/>
                <w:szCs w:val="16"/>
              </w:rPr>
              <w:t>w imieniu Wykonawcy(ów)</w:t>
            </w:r>
          </w:p>
        </w:tc>
        <w:tc>
          <w:tcPr>
            <w:tcW w:w="1587" w:type="dxa"/>
            <w:vAlign w:val="center"/>
          </w:tcPr>
          <w:p w:rsidR="006074EF" w:rsidRPr="007C17FE" w:rsidRDefault="006074EF" w:rsidP="006B3DC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C17FE">
              <w:rPr>
                <w:rFonts w:cs="Arial"/>
                <w:b/>
                <w:bCs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1275" w:type="dxa"/>
            <w:vAlign w:val="center"/>
          </w:tcPr>
          <w:p w:rsidR="006074EF" w:rsidRPr="007C17FE" w:rsidRDefault="006074EF" w:rsidP="006B3DC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C17FE">
              <w:rPr>
                <w:rFonts w:cs="Arial"/>
                <w:b/>
                <w:bCs/>
                <w:sz w:val="16"/>
                <w:szCs w:val="16"/>
              </w:rPr>
              <w:t xml:space="preserve">Miejscowość </w:t>
            </w:r>
          </w:p>
          <w:p w:rsidR="006074EF" w:rsidRPr="007C17FE" w:rsidRDefault="006074EF" w:rsidP="006B3DC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C17FE">
              <w:rPr>
                <w:rFonts w:cs="Arial"/>
                <w:b/>
                <w:bCs/>
                <w:sz w:val="16"/>
                <w:szCs w:val="16"/>
              </w:rPr>
              <w:t>i data</w:t>
            </w:r>
          </w:p>
        </w:tc>
      </w:tr>
      <w:tr w:rsidR="006074EF" w:rsidRPr="00B80B1C" w:rsidTr="003377FF">
        <w:trPr>
          <w:trHeight w:val="805"/>
        </w:trPr>
        <w:tc>
          <w:tcPr>
            <w:tcW w:w="467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074EF" w:rsidRPr="00B80B1C" w:rsidTr="003377FF">
        <w:trPr>
          <w:trHeight w:val="828"/>
        </w:trPr>
        <w:tc>
          <w:tcPr>
            <w:tcW w:w="467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6074EF" w:rsidRPr="00B80B1C" w:rsidRDefault="006074EF" w:rsidP="006B3DC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6074EF" w:rsidRPr="00B80B1C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451F0D" w:rsidRPr="00B80B1C" w:rsidRDefault="00451F0D" w:rsidP="006074EF">
      <w:pPr>
        <w:ind w:right="-1"/>
        <w:rPr>
          <w:rFonts w:cs="Arial"/>
          <w:i/>
          <w:sz w:val="20"/>
          <w:szCs w:val="20"/>
          <w:u w:val="single"/>
        </w:rPr>
      </w:pPr>
    </w:p>
    <w:p w:rsidR="006074EF" w:rsidRPr="003377FF" w:rsidRDefault="006074EF" w:rsidP="006074EF">
      <w:pPr>
        <w:ind w:right="-1"/>
        <w:rPr>
          <w:rFonts w:cs="Arial"/>
          <w:i/>
          <w:sz w:val="18"/>
          <w:szCs w:val="18"/>
          <w:u w:val="single"/>
        </w:rPr>
      </w:pPr>
      <w:r w:rsidRPr="003377FF">
        <w:rPr>
          <w:rFonts w:cs="Arial"/>
          <w:i/>
          <w:sz w:val="18"/>
          <w:szCs w:val="18"/>
          <w:u w:val="single"/>
        </w:rPr>
        <w:t>Informacja dla Wykonawcy:</w:t>
      </w:r>
    </w:p>
    <w:p w:rsidR="00126760" w:rsidRPr="003377FF" w:rsidRDefault="00126760" w:rsidP="00375DA7">
      <w:pPr>
        <w:rPr>
          <w:rFonts w:cs="Arial"/>
          <w:sz w:val="18"/>
          <w:szCs w:val="18"/>
        </w:rPr>
      </w:pPr>
    </w:p>
    <w:p w:rsidR="00126760" w:rsidRPr="002147B0" w:rsidRDefault="00375DA7" w:rsidP="002147B0">
      <w:pPr>
        <w:spacing w:after="120" w:line="240" w:lineRule="auto"/>
        <w:rPr>
          <w:rFonts w:cs="Arial"/>
          <w:sz w:val="18"/>
          <w:szCs w:val="18"/>
        </w:rPr>
      </w:pPr>
      <w:r w:rsidRPr="003377FF">
        <w:rPr>
          <w:rFonts w:cs="Arial"/>
          <w:sz w:val="18"/>
          <w:szCs w:val="18"/>
        </w:rPr>
        <w:t>*</w:t>
      </w:r>
      <w:r w:rsidRPr="003377FF">
        <w:rPr>
          <w:rFonts w:cs="Arial"/>
          <w:sz w:val="18"/>
          <w:szCs w:val="18"/>
          <w:vertAlign w:val="superscript"/>
        </w:rPr>
        <w:t xml:space="preserve">) </w:t>
      </w:r>
      <w:r w:rsidRPr="003377FF">
        <w:rPr>
          <w:rFonts w:cs="Arial"/>
          <w:sz w:val="18"/>
          <w:szCs w:val="18"/>
        </w:rPr>
        <w:t>niepotrzebne skreślić</w:t>
      </w:r>
    </w:p>
    <w:p w:rsidR="006074EF" w:rsidRPr="003377FF" w:rsidRDefault="006074EF" w:rsidP="002147B0">
      <w:pPr>
        <w:spacing w:after="120" w:line="240" w:lineRule="auto"/>
        <w:ind w:right="-1"/>
        <w:rPr>
          <w:rFonts w:cs="Arial"/>
          <w:i/>
          <w:sz w:val="18"/>
          <w:szCs w:val="18"/>
        </w:rPr>
      </w:pPr>
      <w:r w:rsidRPr="003377FF">
        <w:rPr>
          <w:rFonts w:cs="Arial"/>
          <w:i/>
          <w:sz w:val="18"/>
          <w:szCs w:val="18"/>
        </w:rPr>
        <w:t>Formularz oferty musi być podpisany przez osobę lub osoby umocowane do reprezentowania firmy.</w:t>
      </w:r>
    </w:p>
    <w:p w:rsidR="006074EF" w:rsidRPr="003377FF" w:rsidRDefault="006074EF" w:rsidP="002147B0">
      <w:pPr>
        <w:pStyle w:val="Tekstpodstawowywcity"/>
        <w:numPr>
          <w:ilvl w:val="0"/>
          <w:numId w:val="4"/>
        </w:numPr>
        <w:spacing w:after="120"/>
        <w:ind w:left="142" w:right="-1" w:hanging="142"/>
        <w:jc w:val="both"/>
        <w:rPr>
          <w:rFonts w:cs="Arial"/>
          <w:sz w:val="18"/>
          <w:szCs w:val="18"/>
        </w:rPr>
      </w:pPr>
      <w:r w:rsidRPr="003377FF">
        <w:rPr>
          <w:rFonts w:cs="Arial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ochronie danych) (Dz.Urz. UE L 119 z 04.05.2016, str.1).</w:t>
      </w:r>
    </w:p>
    <w:p w:rsidR="001B6F07" w:rsidRPr="003377FF" w:rsidRDefault="006074EF" w:rsidP="002147B0">
      <w:pPr>
        <w:pStyle w:val="Tekstpodstawowywcity"/>
        <w:numPr>
          <w:ilvl w:val="0"/>
          <w:numId w:val="4"/>
        </w:numPr>
        <w:spacing w:after="120"/>
        <w:ind w:left="142" w:right="-1" w:hanging="142"/>
        <w:jc w:val="both"/>
        <w:rPr>
          <w:rFonts w:cs="Arial"/>
          <w:sz w:val="18"/>
          <w:szCs w:val="18"/>
        </w:rPr>
      </w:pPr>
      <w:r w:rsidRPr="003377FF">
        <w:rPr>
          <w:rFonts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art.13 ust. 4 lub art.14 ust. 5 RODO treści oświadczenia Wykonawca nie składa (usunięcie treści oświadczenia np. przez jego wykreślenie).</w:t>
      </w:r>
    </w:p>
    <w:sectPr w:rsidR="001B6F07" w:rsidRPr="003377FF" w:rsidSect="0033175C">
      <w:footerReference w:type="default" r:id="rId8"/>
      <w:pgSz w:w="11906" w:h="16838"/>
      <w:pgMar w:top="851" w:right="1133" w:bottom="851" w:left="1418" w:header="709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4B" w:rsidRDefault="008E184B" w:rsidP="006A0741">
      <w:pPr>
        <w:spacing w:line="240" w:lineRule="auto"/>
      </w:pPr>
      <w:r>
        <w:separator/>
      </w:r>
    </w:p>
  </w:endnote>
  <w:endnote w:type="continuationSeparator" w:id="0">
    <w:p w:rsidR="008E184B" w:rsidRDefault="008E184B" w:rsidP="006A0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B8" w:rsidRPr="004C21DB" w:rsidRDefault="008E184B" w:rsidP="00A341F3">
    <w:pPr>
      <w:pStyle w:val="Stopka"/>
      <w:tabs>
        <w:tab w:val="clear" w:pos="9072"/>
        <w:tab w:val="right" w:pos="9356"/>
      </w:tabs>
      <w:jc w:val="right"/>
      <w:rPr>
        <w:rFonts w:cs="Arial"/>
        <w:i/>
        <w:sz w:val="16"/>
        <w:szCs w:val="16"/>
      </w:rPr>
    </w:pPr>
    <w:bookmarkStart w:id="2" w:name="_Hlk117706151"/>
    <w:r>
      <w:rPr>
        <w:rFonts w:cs="Arial"/>
        <w:i/>
        <w:noProof/>
        <w:sz w:val="16"/>
        <w:szCs w:val="16"/>
      </w:rPr>
      <w:pict>
        <v:line id="Łącznik prostoliniowy 1" o:spid="_x0000_s2049" style="position:absolute;left:0;text-align:left;z-index:251658240;visibility:visible;mso-width-relative:margin" from="-.4pt,8.1pt" to="474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" strokecolor="black [3213]" strokeweight=".5pt">
          <v:stroke joinstyle="miter"/>
        </v:line>
      </w:pict>
    </w:r>
  </w:p>
  <w:p w:rsidR="0072694F" w:rsidRPr="003377FF" w:rsidRDefault="004C21DB" w:rsidP="00B71201">
    <w:pPr>
      <w:pStyle w:val="Stopka"/>
      <w:tabs>
        <w:tab w:val="clear" w:pos="4536"/>
        <w:tab w:val="clear" w:pos="9072"/>
      </w:tabs>
      <w:rPr>
        <w:rFonts w:asciiTheme="minorHAnsi" w:hAnsiTheme="minorHAnsi" w:cs="Arial"/>
        <w:i/>
        <w:iCs/>
        <w:sz w:val="18"/>
        <w:szCs w:val="18"/>
      </w:rPr>
    </w:pPr>
    <w:r w:rsidRPr="003377FF">
      <w:rPr>
        <w:rFonts w:asciiTheme="minorHAnsi" w:hAnsiTheme="minorHAnsi" w:cs="Arial"/>
        <w:i/>
        <w:sz w:val="18"/>
        <w:szCs w:val="18"/>
      </w:rPr>
      <w:t xml:space="preserve">Załącznik nr </w:t>
    </w:r>
    <w:r w:rsidR="002A0335" w:rsidRPr="003377FF">
      <w:rPr>
        <w:rFonts w:asciiTheme="minorHAnsi" w:hAnsiTheme="minorHAnsi" w:cs="Arial"/>
        <w:i/>
        <w:sz w:val="18"/>
        <w:szCs w:val="18"/>
      </w:rPr>
      <w:t>2</w:t>
    </w:r>
    <w:bookmarkStart w:id="3" w:name="_Hlk117703844"/>
    <w:bookmarkStart w:id="4" w:name="_Hlk117706127"/>
    <w:r w:rsidR="003377FF">
      <w:rPr>
        <w:rFonts w:asciiTheme="minorHAnsi" w:hAnsiTheme="minorHAnsi" w:cs="Arial"/>
        <w:i/>
        <w:sz w:val="18"/>
        <w:szCs w:val="18"/>
      </w:rPr>
      <w:t xml:space="preserve"> </w:t>
    </w:r>
    <w:r w:rsidR="00FE42B8" w:rsidRPr="003377FF">
      <w:rPr>
        <w:rFonts w:asciiTheme="minorHAnsi" w:hAnsiTheme="minorHAnsi" w:cs="Arial"/>
        <w:i/>
        <w:sz w:val="18"/>
        <w:szCs w:val="18"/>
      </w:rPr>
      <w:t>–</w:t>
    </w:r>
    <w:bookmarkEnd w:id="2"/>
    <w:bookmarkEnd w:id="3"/>
    <w:bookmarkEnd w:id="4"/>
    <w:r w:rsidR="003377FF" w:rsidRPr="003377FF">
      <w:rPr>
        <w:rFonts w:asciiTheme="minorHAnsi" w:hAnsiTheme="minorHAnsi"/>
        <w:i/>
        <w:sz w:val="18"/>
        <w:szCs w:val="18"/>
      </w:rPr>
      <w:t xml:space="preserve"> </w:t>
    </w:r>
    <w:r w:rsidR="00645F90" w:rsidRPr="00645F90">
      <w:rPr>
        <w:rFonts w:asciiTheme="minorHAnsi" w:hAnsiTheme="minorHAnsi" w:cs="Arial"/>
        <w:bCs/>
        <w:i/>
        <w:sz w:val="18"/>
        <w:szCs w:val="18"/>
      </w:rPr>
      <w:t>Serwisowanie (przeglądy i naprawy awaryjne) dwóch generatorów biogazowych zamontowanych na terenie Oczyszczalni Ścieków „Sitkówka” w Nowinach przy ul. Przemysłowej 93</w:t>
    </w:r>
  </w:p>
  <w:p w:rsidR="00FE42B8" w:rsidRPr="004C21DB" w:rsidRDefault="00F816E7" w:rsidP="0072694F">
    <w:pPr>
      <w:pStyle w:val="Stopka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4C21DB">
      <w:rPr>
        <w:rFonts w:cs="Arial"/>
        <w:sz w:val="20"/>
        <w:szCs w:val="20"/>
      </w:rPr>
      <w:fldChar w:fldCharType="begin"/>
    </w:r>
    <w:r w:rsidR="004C21DB" w:rsidRPr="004C21DB">
      <w:rPr>
        <w:rFonts w:cs="Arial"/>
        <w:sz w:val="20"/>
        <w:szCs w:val="20"/>
      </w:rPr>
      <w:instrText>PAGE   \* MERGEFORMAT</w:instrText>
    </w:r>
    <w:r w:rsidRPr="004C21DB">
      <w:rPr>
        <w:rFonts w:cs="Arial"/>
        <w:sz w:val="20"/>
        <w:szCs w:val="20"/>
      </w:rPr>
      <w:fldChar w:fldCharType="separate"/>
    </w:r>
    <w:r w:rsidR="007530B2">
      <w:rPr>
        <w:rFonts w:cs="Arial"/>
        <w:noProof/>
        <w:sz w:val="20"/>
        <w:szCs w:val="20"/>
      </w:rPr>
      <w:t>5</w:t>
    </w:r>
    <w:r w:rsidRPr="004C21DB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4B" w:rsidRDefault="008E184B" w:rsidP="006A0741">
      <w:pPr>
        <w:spacing w:line="240" w:lineRule="auto"/>
      </w:pPr>
      <w:r>
        <w:separator/>
      </w:r>
    </w:p>
  </w:footnote>
  <w:footnote w:type="continuationSeparator" w:id="0">
    <w:p w:rsidR="008E184B" w:rsidRDefault="008E184B" w:rsidP="006A0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D7D"/>
    <w:multiLevelType w:val="hybridMultilevel"/>
    <w:tmpl w:val="F3C44EC2"/>
    <w:lvl w:ilvl="0" w:tplc="A24A88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08A"/>
    <w:multiLevelType w:val="hybridMultilevel"/>
    <w:tmpl w:val="FBDEF6D4"/>
    <w:lvl w:ilvl="0" w:tplc="E16A3A6E">
      <w:start w:val="6"/>
      <w:numFmt w:val="decimal"/>
      <w:lvlText w:val="%1)"/>
      <w:lvlJc w:val="left"/>
      <w:pPr>
        <w:tabs>
          <w:tab w:val="num" w:pos="596"/>
        </w:tabs>
        <w:ind w:left="596" w:hanging="454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20CC"/>
    <w:multiLevelType w:val="hybridMultilevel"/>
    <w:tmpl w:val="EAC29FEE"/>
    <w:lvl w:ilvl="0" w:tplc="33BE727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451D71"/>
    <w:multiLevelType w:val="hybridMultilevel"/>
    <w:tmpl w:val="032ACD56"/>
    <w:lvl w:ilvl="0" w:tplc="052E1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3771EB"/>
    <w:multiLevelType w:val="hybridMultilevel"/>
    <w:tmpl w:val="4452682E"/>
    <w:lvl w:ilvl="0" w:tplc="EBFA6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583"/>
    <w:multiLevelType w:val="hybridMultilevel"/>
    <w:tmpl w:val="F200A010"/>
    <w:lvl w:ilvl="0" w:tplc="0C7AFEBE">
      <w:start w:val="1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F449B"/>
    <w:multiLevelType w:val="hybridMultilevel"/>
    <w:tmpl w:val="CEF0822C"/>
    <w:lvl w:ilvl="0" w:tplc="ED9E6EF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B5401"/>
    <w:multiLevelType w:val="hybridMultilevel"/>
    <w:tmpl w:val="EF10FA6E"/>
    <w:lvl w:ilvl="0" w:tplc="0D143BE6">
      <w:start w:val="5"/>
      <w:numFmt w:val="decimal"/>
      <w:lvlText w:val="%1)"/>
      <w:lvlJc w:val="left"/>
      <w:pPr>
        <w:tabs>
          <w:tab w:val="num" w:pos="596"/>
        </w:tabs>
        <w:ind w:left="596" w:hanging="454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23E2B"/>
    <w:multiLevelType w:val="hybridMultilevel"/>
    <w:tmpl w:val="54AA7162"/>
    <w:lvl w:ilvl="0" w:tplc="26504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4F6641"/>
    <w:multiLevelType w:val="hybridMultilevel"/>
    <w:tmpl w:val="F8F20770"/>
    <w:lvl w:ilvl="0" w:tplc="D14ABA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1EB1"/>
    <w:multiLevelType w:val="hybridMultilevel"/>
    <w:tmpl w:val="7F3CAD76"/>
    <w:lvl w:ilvl="0" w:tplc="305A79FE">
      <w:start w:val="1"/>
      <w:numFmt w:val="lowerLetter"/>
      <w:lvlText w:val="%1)"/>
      <w:lvlJc w:val="left"/>
      <w:pPr>
        <w:ind w:left="47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07262FC"/>
    <w:multiLevelType w:val="hybridMultilevel"/>
    <w:tmpl w:val="D7C8C00A"/>
    <w:lvl w:ilvl="0" w:tplc="B3844A6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DF4250"/>
    <w:multiLevelType w:val="hybridMultilevel"/>
    <w:tmpl w:val="92903B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D42B80"/>
    <w:multiLevelType w:val="hybridMultilevel"/>
    <w:tmpl w:val="9CA04DCC"/>
    <w:lvl w:ilvl="0" w:tplc="BC5A41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105144"/>
    <w:multiLevelType w:val="hybridMultilevel"/>
    <w:tmpl w:val="F014F7C2"/>
    <w:lvl w:ilvl="0" w:tplc="5388D7C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E864BB2"/>
    <w:multiLevelType w:val="hybridMultilevel"/>
    <w:tmpl w:val="0150CFBA"/>
    <w:lvl w:ilvl="0" w:tplc="C8060B40">
      <w:start w:val="1"/>
      <w:numFmt w:val="lowerLetter"/>
      <w:lvlText w:val="%1)"/>
      <w:lvlJc w:val="left"/>
      <w:pPr>
        <w:ind w:left="1429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046579"/>
    <w:multiLevelType w:val="hybridMultilevel"/>
    <w:tmpl w:val="123625DA"/>
    <w:lvl w:ilvl="0" w:tplc="1AB05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A1C1D"/>
    <w:multiLevelType w:val="hybridMultilevel"/>
    <w:tmpl w:val="8EDE72D4"/>
    <w:lvl w:ilvl="0" w:tplc="3F589E6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D1227DFE" w:tentative="1">
      <w:start w:val="1"/>
      <w:numFmt w:val="lowerLetter"/>
      <w:lvlText w:val="%2."/>
      <w:lvlJc w:val="left"/>
      <w:pPr>
        <w:ind w:left="1866" w:hanging="360"/>
      </w:pPr>
    </w:lvl>
    <w:lvl w:ilvl="2" w:tplc="03261604" w:tentative="1">
      <w:start w:val="1"/>
      <w:numFmt w:val="lowerRoman"/>
      <w:lvlText w:val="%3."/>
      <w:lvlJc w:val="right"/>
      <w:pPr>
        <w:ind w:left="2586" w:hanging="180"/>
      </w:pPr>
    </w:lvl>
    <w:lvl w:ilvl="3" w:tplc="E05CC4D4" w:tentative="1">
      <w:start w:val="1"/>
      <w:numFmt w:val="decimal"/>
      <w:lvlText w:val="%4."/>
      <w:lvlJc w:val="left"/>
      <w:pPr>
        <w:ind w:left="3306" w:hanging="360"/>
      </w:pPr>
    </w:lvl>
    <w:lvl w:ilvl="4" w:tplc="AE50D900" w:tentative="1">
      <w:start w:val="1"/>
      <w:numFmt w:val="lowerLetter"/>
      <w:lvlText w:val="%5."/>
      <w:lvlJc w:val="left"/>
      <w:pPr>
        <w:ind w:left="4026" w:hanging="360"/>
      </w:pPr>
    </w:lvl>
    <w:lvl w:ilvl="5" w:tplc="64A69878" w:tentative="1">
      <w:start w:val="1"/>
      <w:numFmt w:val="lowerRoman"/>
      <w:lvlText w:val="%6."/>
      <w:lvlJc w:val="right"/>
      <w:pPr>
        <w:ind w:left="4746" w:hanging="180"/>
      </w:pPr>
    </w:lvl>
    <w:lvl w:ilvl="6" w:tplc="B400D18E" w:tentative="1">
      <w:start w:val="1"/>
      <w:numFmt w:val="decimal"/>
      <w:lvlText w:val="%7."/>
      <w:lvlJc w:val="left"/>
      <w:pPr>
        <w:ind w:left="5466" w:hanging="360"/>
      </w:pPr>
    </w:lvl>
    <w:lvl w:ilvl="7" w:tplc="CE540304" w:tentative="1">
      <w:start w:val="1"/>
      <w:numFmt w:val="lowerLetter"/>
      <w:lvlText w:val="%8."/>
      <w:lvlJc w:val="left"/>
      <w:pPr>
        <w:ind w:left="6186" w:hanging="360"/>
      </w:pPr>
    </w:lvl>
    <w:lvl w:ilvl="8" w:tplc="1E2C050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8866624"/>
    <w:multiLevelType w:val="hybridMultilevel"/>
    <w:tmpl w:val="563E2058"/>
    <w:lvl w:ilvl="0" w:tplc="167295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5025255"/>
    <w:multiLevelType w:val="hybridMultilevel"/>
    <w:tmpl w:val="7E64228A"/>
    <w:lvl w:ilvl="0" w:tplc="3044F7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280123"/>
    <w:multiLevelType w:val="hybridMultilevel"/>
    <w:tmpl w:val="7C1A5CDA"/>
    <w:lvl w:ilvl="0" w:tplc="0E9E25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690B118A"/>
    <w:multiLevelType w:val="hybridMultilevel"/>
    <w:tmpl w:val="564C3A56"/>
    <w:lvl w:ilvl="0" w:tplc="6A826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F4B5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DE60C0"/>
    <w:multiLevelType w:val="hybridMultilevel"/>
    <w:tmpl w:val="FAA8A810"/>
    <w:lvl w:ilvl="0" w:tplc="15CA3DCE">
      <w:start w:val="1"/>
      <w:numFmt w:val="decimal"/>
      <w:lvlText w:val="%1)"/>
      <w:lvlJc w:val="left"/>
      <w:pPr>
        <w:ind w:left="157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267E2"/>
    <w:multiLevelType w:val="multilevel"/>
    <w:tmpl w:val="C89A42AE"/>
    <w:numStyleLink w:val="Numerowanieppkt1"/>
  </w:abstractNum>
  <w:abstractNum w:abstractNumId="26" w15:restartNumberingAfterBreak="0">
    <w:nsid w:val="74552EDB"/>
    <w:multiLevelType w:val="singleLevel"/>
    <w:tmpl w:val="41467542"/>
    <w:lvl w:ilvl="0">
      <w:start w:val="1"/>
      <w:numFmt w:val="decimal"/>
      <w:lvlText w:val="%1)"/>
      <w:lvlJc w:val="left"/>
      <w:pPr>
        <w:tabs>
          <w:tab w:val="num" w:pos="596"/>
        </w:tabs>
        <w:ind w:left="596" w:hanging="454"/>
      </w:pPr>
      <w:rPr>
        <w:rFonts w:hint="default"/>
        <w:b/>
        <w:sz w:val="20"/>
        <w:szCs w:val="20"/>
      </w:rPr>
    </w:lvl>
  </w:abstractNum>
  <w:abstractNum w:abstractNumId="27" w15:restartNumberingAfterBreak="0">
    <w:nsid w:val="79201B32"/>
    <w:multiLevelType w:val="hybridMultilevel"/>
    <w:tmpl w:val="038695E2"/>
    <w:lvl w:ilvl="0" w:tplc="6FE059FA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b/>
          <w:sz w:val="20"/>
          <w:szCs w:val="20"/>
        </w:rPr>
      </w:lvl>
    </w:lvlOverride>
  </w:num>
  <w:num w:numId="3">
    <w:abstractNumId w:val="26"/>
  </w:num>
  <w:num w:numId="4">
    <w:abstractNumId w:val="9"/>
  </w:num>
  <w:num w:numId="5">
    <w:abstractNumId w:val="6"/>
  </w:num>
  <w:num w:numId="6">
    <w:abstractNumId w:val="14"/>
  </w:num>
  <w:num w:numId="7">
    <w:abstractNumId w:val="8"/>
  </w:num>
  <w:num w:numId="8">
    <w:abstractNumId w:val="20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0"/>
  </w:num>
  <w:num w:numId="14">
    <w:abstractNumId w:val="2"/>
  </w:num>
  <w:num w:numId="15">
    <w:abstractNumId w:val="23"/>
  </w:num>
  <w:num w:numId="16">
    <w:abstractNumId w:val="24"/>
  </w:num>
  <w:num w:numId="17">
    <w:abstractNumId w:val="5"/>
  </w:num>
  <w:num w:numId="18">
    <w:abstractNumId w:val="21"/>
  </w:num>
  <w:num w:numId="19">
    <w:abstractNumId w:val="27"/>
  </w:num>
  <w:num w:numId="20">
    <w:abstractNumId w:val="17"/>
  </w:num>
  <w:num w:numId="21">
    <w:abstractNumId w:val="11"/>
  </w:num>
  <w:num w:numId="22">
    <w:abstractNumId w:val="16"/>
  </w:num>
  <w:num w:numId="23">
    <w:abstractNumId w:val="22"/>
  </w:num>
  <w:num w:numId="24">
    <w:abstractNumId w:val="12"/>
  </w:num>
  <w:num w:numId="25">
    <w:abstractNumId w:val="4"/>
  </w:num>
  <w:num w:numId="26">
    <w:abstractNumId w:val="15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8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397"/>
    <w:rsid w:val="0000247F"/>
    <w:rsid w:val="000069F7"/>
    <w:rsid w:val="00010148"/>
    <w:rsid w:val="000152F9"/>
    <w:rsid w:val="00020E26"/>
    <w:rsid w:val="00044DCF"/>
    <w:rsid w:val="0004705F"/>
    <w:rsid w:val="00061D41"/>
    <w:rsid w:val="00073626"/>
    <w:rsid w:val="00081F2C"/>
    <w:rsid w:val="00093A90"/>
    <w:rsid w:val="000949A5"/>
    <w:rsid w:val="00095DA4"/>
    <w:rsid w:val="000A26F7"/>
    <w:rsid w:val="000A3F96"/>
    <w:rsid w:val="000B099F"/>
    <w:rsid w:val="000B7F4B"/>
    <w:rsid w:val="000C22BB"/>
    <w:rsid w:val="000C2C8F"/>
    <w:rsid w:val="000E172C"/>
    <w:rsid w:val="000E4FB6"/>
    <w:rsid w:val="0012675C"/>
    <w:rsid w:val="00126760"/>
    <w:rsid w:val="00130059"/>
    <w:rsid w:val="0013744B"/>
    <w:rsid w:val="001416B3"/>
    <w:rsid w:val="0015037C"/>
    <w:rsid w:val="00175CE5"/>
    <w:rsid w:val="001A466E"/>
    <w:rsid w:val="001A5FC2"/>
    <w:rsid w:val="001B6F07"/>
    <w:rsid w:val="001C4E8E"/>
    <w:rsid w:val="001D2F2F"/>
    <w:rsid w:val="001D313B"/>
    <w:rsid w:val="001F2E0A"/>
    <w:rsid w:val="001F4140"/>
    <w:rsid w:val="00212C43"/>
    <w:rsid w:val="00212D12"/>
    <w:rsid w:val="002147B0"/>
    <w:rsid w:val="002329FB"/>
    <w:rsid w:val="00235D70"/>
    <w:rsid w:val="00236908"/>
    <w:rsid w:val="002467FA"/>
    <w:rsid w:val="002548CA"/>
    <w:rsid w:val="00255A70"/>
    <w:rsid w:val="00260B92"/>
    <w:rsid w:val="002652C6"/>
    <w:rsid w:val="00270F9E"/>
    <w:rsid w:val="00274ED3"/>
    <w:rsid w:val="002776A7"/>
    <w:rsid w:val="00284775"/>
    <w:rsid w:val="00285E0C"/>
    <w:rsid w:val="00297EA7"/>
    <w:rsid w:val="002A0335"/>
    <w:rsid w:val="002A0BC2"/>
    <w:rsid w:val="002A0EDE"/>
    <w:rsid w:val="002A7FDF"/>
    <w:rsid w:val="002C1DD7"/>
    <w:rsid w:val="002C5F59"/>
    <w:rsid w:val="002C6ED9"/>
    <w:rsid w:val="002D2889"/>
    <w:rsid w:val="002D4D21"/>
    <w:rsid w:val="002D5448"/>
    <w:rsid w:val="002E2186"/>
    <w:rsid w:val="002E47D6"/>
    <w:rsid w:val="00302C98"/>
    <w:rsid w:val="00315B2E"/>
    <w:rsid w:val="00317D1F"/>
    <w:rsid w:val="00320D93"/>
    <w:rsid w:val="00330F01"/>
    <w:rsid w:val="0033175C"/>
    <w:rsid w:val="003377FF"/>
    <w:rsid w:val="003420D3"/>
    <w:rsid w:val="00343963"/>
    <w:rsid w:val="003605E1"/>
    <w:rsid w:val="00361FA7"/>
    <w:rsid w:val="00365350"/>
    <w:rsid w:val="00370837"/>
    <w:rsid w:val="00372015"/>
    <w:rsid w:val="00375DA7"/>
    <w:rsid w:val="003C0E58"/>
    <w:rsid w:val="003C1CB3"/>
    <w:rsid w:val="003C3A5D"/>
    <w:rsid w:val="003D30B0"/>
    <w:rsid w:val="003E18D5"/>
    <w:rsid w:val="00400B1A"/>
    <w:rsid w:val="00405801"/>
    <w:rsid w:val="0041179A"/>
    <w:rsid w:val="00417931"/>
    <w:rsid w:val="00424935"/>
    <w:rsid w:val="00446C44"/>
    <w:rsid w:val="00447BEB"/>
    <w:rsid w:val="00450157"/>
    <w:rsid w:val="00451F0D"/>
    <w:rsid w:val="004836F2"/>
    <w:rsid w:val="00485C18"/>
    <w:rsid w:val="004952F2"/>
    <w:rsid w:val="004972FB"/>
    <w:rsid w:val="004C21DB"/>
    <w:rsid w:val="004E16C4"/>
    <w:rsid w:val="004F59E2"/>
    <w:rsid w:val="00517431"/>
    <w:rsid w:val="0052110A"/>
    <w:rsid w:val="00545FE6"/>
    <w:rsid w:val="005771E6"/>
    <w:rsid w:val="005A3BD8"/>
    <w:rsid w:val="005B448E"/>
    <w:rsid w:val="005B4BAC"/>
    <w:rsid w:val="005E5E8C"/>
    <w:rsid w:val="005E5F83"/>
    <w:rsid w:val="005F23A9"/>
    <w:rsid w:val="005F6A2D"/>
    <w:rsid w:val="0060646F"/>
    <w:rsid w:val="006074EF"/>
    <w:rsid w:val="006108A6"/>
    <w:rsid w:val="00612823"/>
    <w:rsid w:val="0062397B"/>
    <w:rsid w:val="00645F90"/>
    <w:rsid w:val="0066463F"/>
    <w:rsid w:val="00675D37"/>
    <w:rsid w:val="006A0741"/>
    <w:rsid w:val="006A6C64"/>
    <w:rsid w:val="006D1996"/>
    <w:rsid w:val="006D5BCF"/>
    <w:rsid w:val="006E2389"/>
    <w:rsid w:val="006E7208"/>
    <w:rsid w:val="00726681"/>
    <w:rsid w:val="0072694F"/>
    <w:rsid w:val="00726CB9"/>
    <w:rsid w:val="007376A4"/>
    <w:rsid w:val="0074573E"/>
    <w:rsid w:val="007530B2"/>
    <w:rsid w:val="007603E0"/>
    <w:rsid w:val="007870B8"/>
    <w:rsid w:val="00791192"/>
    <w:rsid w:val="00794E86"/>
    <w:rsid w:val="007A1883"/>
    <w:rsid w:val="007B376C"/>
    <w:rsid w:val="007B44C1"/>
    <w:rsid w:val="007C17FE"/>
    <w:rsid w:val="007C4F50"/>
    <w:rsid w:val="007F1665"/>
    <w:rsid w:val="00812F7E"/>
    <w:rsid w:val="008450AC"/>
    <w:rsid w:val="00855B8E"/>
    <w:rsid w:val="00873160"/>
    <w:rsid w:val="00877BEE"/>
    <w:rsid w:val="00880FE4"/>
    <w:rsid w:val="00886240"/>
    <w:rsid w:val="008A596B"/>
    <w:rsid w:val="008C04B0"/>
    <w:rsid w:val="008C0CE4"/>
    <w:rsid w:val="008D2239"/>
    <w:rsid w:val="008D2DFD"/>
    <w:rsid w:val="008D723B"/>
    <w:rsid w:val="008E184B"/>
    <w:rsid w:val="008E381B"/>
    <w:rsid w:val="008F4198"/>
    <w:rsid w:val="009002E9"/>
    <w:rsid w:val="009003F9"/>
    <w:rsid w:val="009230DE"/>
    <w:rsid w:val="0095318A"/>
    <w:rsid w:val="009750EF"/>
    <w:rsid w:val="009825AC"/>
    <w:rsid w:val="00985021"/>
    <w:rsid w:val="00986C91"/>
    <w:rsid w:val="009D2694"/>
    <w:rsid w:val="009E5C75"/>
    <w:rsid w:val="009E704D"/>
    <w:rsid w:val="009E7114"/>
    <w:rsid w:val="009F2E50"/>
    <w:rsid w:val="00A01199"/>
    <w:rsid w:val="00A0409B"/>
    <w:rsid w:val="00A04830"/>
    <w:rsid w:val="00A05D96"/>
    <w:rsid w:val="00A06A71"/>
    <w:rsid w:val="00A253C4"/>
    <w:rsid w:val="00A26E2B"/>
    <w:rsid w:val="00A341F3"/>
    <w:rsid w:val="00A60E01"/>
    <w:rsid w:val="00A64DE3"/>
    <w:rsid w:val="00A903C8"/>
    <w:rsid w:val="00AA25F2"/>
    <w:rsid w:val="00AB65C9"/>
    <w:rsid w:val="00AD0432"/>
    <w:rsid w:val="00AE5A0F"/>
    <w:rsid w:val="00B070FD"/>
    <w:rsid w:val="00B24E35"/>
    <w:rsid w:val="00B50625"/>
    <w:rsid w:val="00B55BEA"/>
    <w:rsid w:val="00B56CA7"/>
    <w:rsid w:val="00B641DC"/>
    <w:rsid w:val="00B71201"/>
    <w:rsid w:val="00B80B1C"/>
    <w:rsid w:val="00B80DE7"/>
    <w:rsid w:val="00B818EC"/>
    <w:rsid w:val="00BA217F"/>
    <w:rsid w:val="00BA6C5D"/>
    <w:rsid w:val="00BD7C19"/>
    <w:rsid w:val="00BE0FE0"/>
    <w:rsid w:val="00BE4FF0"/>
    <w:rsid w:val="00BF2005"/>
    <w:rsid w:val="00C05010"/>
    <w:rsid w:val="00C541AA"/>
    <w:rsid w:val="00C67EA2"/>
    <w:rsid w:val="00C8599E"/>
    <w:rsid w:val="00CA73EB"/>
    <w:rsid w:val="00CB4F98"/>
    <w:rsid w:val="00CB6649"/>
    <w:rsid w:val="00CC1FA0"/>
    <w:rsid w:val="00CC4245"/>
    <w:rsid w:val="00CD2EA5"/>
    <w:rsid w:val="00CD43D6"/>
    <w:rsid w:val="00CE094F"/>
    <w:rsid w:val="00CE0BE9"/>
    <w:rsid w:val="00CE478D"/>
    <w:rsid w:val="00D10982"/>
    <w:rsid w:val="00D15E47"/>
    <w:rsid w:val="00D22E87"/>
    <w:rsid w:val="00D43F88"/>
    <w:rsid w:val="00D55A41"/>
    <w:rsid w:val="00D55ADA"/>
    <w:rsid w:val="00D6101B"/>
    <w:rsid w:val="00D637DA"/>
    <w:rsid w:val="00D73679"/>
    <w:rsid w:val="00D74D18"/>
    <w:rsid w:val="00DA3EE2"/>
    <w:rsid w:val="00DA41B7"/>
    <w:rsid w:val="00DA5FE1"/>
    <w:rsid w:val="00DC4E15"/>
    <w:rsid w:val="00DD09BF"/>
    <w:rsid w:val="00DD1FF7"/>
    <w:rsid w:val="00DE7B3D"/>
    <w:rsid w:val="00DF037D"/>
    <w:rsid w:val="00DF251F"/>
    <w:rsid w:val="00DF3991"/>
    <w:rsid w:val="00DF7C17"/>
    <w:rsid w:val="00E04925"/>
    <w:rsid w:val="00E34FA2"/>
    <w:rsid w:val="00E36A0C"/>
    <w:rsid w:val="00E43316"/>
    <w:rsid w:val="00E600FF"/>
    <w:rsid w:val="00E71D24"/>
    <w:rsid w:val="00E953EB"/>
    <w:rsid w:val="00EA1524"/>
    <w:rsid w:val="00EA535E"/>
    <w:rsid w:val="00EB0DF2"/>
    <w:rsid w:val="00ED3041"/>
    <w:rsid w:val="00ED4152"/>
    <w:rsid w:val="00ED44BE"/>
    <w:rsid w:val="00ED67F2"/>
    <w:rsid w:val="00EF6E4E"/>
    <w:rsid w:val="00F01397"/>
    <w:rsid w:val="00F337B4"/>
    <w:rsid w:val="00F35B3C"/>
    <w:rsid w:val="00F427CE"/>
    <w:rsid w:val="00F42A62"/>
    <w:rsid w:val="00F44C13"/>
    <w:rsid w:val="00F46634"/>
    <w:rsid w:val="00F532D0"/>
    <w:rsid w:val="00F624E0"/>
    <w:rsid w:val="00F768F6"/>
    <w:rsid w:val="00F77754"/>
    <w:rsid w:val="00F816E7"/>
    <w:rsid w:val="00F83A1D"/>
    <w:rsid w:val="00F94236"/>
    <w:rsid w:val="00FA760E"/>
    <w:rsid w:val="00FB5765"/>
    <w:rsid w:val="00FD7D7B"/>
    <w:rsid w:val="00F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1793513-8762-4040-B9DC-70AC143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EF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6074EF"/>
    <w:pPr>
      <w:numPr>
        <w:numId w:val="1"/>
      </w:numPr>
    </w:pPr>
  </w:style>
  <w:style w:type="character" w:customStyle="1" w:styleId="Pogrubieniezwykytekst">
    <w:name w:val="Pogrubienie zwykły tekst"/>
    <w:rsid w:val="006074EF"/>
    <w:rPr>
      <w:b/>
      <w:bCs/>
    </w:rPr>
  </w:style>
  <w:style w:type="paragraph" w:styleId="Tekstpodstawowywcity">
    <w:name w:val="Body Text Indent"/>
    <w:basedOn w:val="Normalny"/>
    <w:link w:val="TekstpodstawowywcityZnak"/>
    <w:rsid w:val="006074EF"/>
    <w:pPr>
      <w:spacing w:line="240" w:lineRule="auto"/>
      <w:ind w:left="360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74E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74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952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52F2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D115-146D-4BAA-946D-50348C0E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Aneta Bętkowska</cp:lastModifiedBy>
  <cp:revision>136</cp:revision>
  <cp:lastPrinted>2023-05-15T10:00:00Z</cp:lastPrinted>
  <dcterms:created xsi:type="dcterms:W3CDTF">2021-02-02T08:17:00Z</dcterms:created>
  <dcterms:modified xsi:type="dcterms:W3CDTF">2025-04-30T07:51:00Z</dcterms:modified>
</cp:coreProperties>
</file>