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01856AE7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66B36">
        <w:rPr>
          <w:rFonts w:ascii="Arial" w:hAnsi="Arial" w:cs="Arial"/>
          <w:i/>
          <w:sz w:val="24"/>
          <w:szCs w:val="24"/>
        </w:rPr>
        <w:t>Budowa wodociągu w ul. Źródlanej w Kodrębie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1C261A67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66B36" w:rsidRPr="000D1244">
        <w:rPr>
          <w:rFonts w:ascii="Arial" w:hAnsi="Arial" w:cs="Arial"/>
          <w:i/>
          <w:sz w:val="24"/>
          <w:szCs w:val="24"/>
        </w:rPr>
        <w:t>„</w:t>
      </w:r>
      <w:r w:rsidR="00166B36">
        <w:rPr>
          <w:rFonts w:ascii="Arial" w:hAnsi="Arial" w:cs="Arial"/>
          <w:i/>
          <w:sz w:val="24"/>
          <w:szCs w:val="24"/>
        </w:rPr>
        <w:t>Budowa wodociągu w ul. Źródlanej w Kodrębie</w:t>
      </w:r>
      <w:r w:rsidR="00166B36" w:rsidRPr="00F274B6">
        <w:rPr>
          <w:rFonts w:ascii="Arial" w:hAnsi="Arial" w:cs="Arial"/>
          <w:i/>
          <w:sz w:val="24"/>
          <w:szCs w:val="24"/>
        </w:rPr>
        <w:t>”</w:t>
      </w:r>
      <w:r w:rsidR="00166B36">
        <w:rPr>
          <w:rFonts w:ascii="Arial" w:hAnsi="Arial" w:cs="Arial"/>
          <w:sz w:val="24"/>
          <w:szCs w:val="24"/>
        </w:rPr>
        <w:t xml:space="preserve"> </w:t>
      </w:r>
      <w:r w:rsidR="00166B36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329C" w14:textId="77777777" w:rsidR="003B7A6D" w:rsidRDefault="003B7A6D" w:rsidP="00E73637">
      <w:pPr>
        <w:spacing w:after="0" w:line="240" w:lineRule="auto"/>
      </w:pPr>
      <w:r>
        <w:separator/>
      </w:r>
    </w:p>
  </w:endnote>
  <w:endnote w:type="continuationSeparator" w:id="0">
    <w:p w14:paraId="2E8EDE15" w14:textId="77777777" w:rsidR="003B7A6D" w:rsidRDefault="003B7A6D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61E9" w14:textId="77777777" w:rsidR="003B7A6D" w:rsidRDefault="003B7A6D" w:rsidP="00E73637">
      <w:pPr>
        <w:spacing w:after="0" w:line="240" w:lineRule="auto"/>
      </w:pPr>
      <w:r>
        <w:separator/>
      </w:r>
    </w:p>
  </w:footnote>
  <w:footnote w:type="continuationSeparator" w:id="0">
    <w:p w14:paraId="7E47974D" w14:textId="77777777" w:rsidR="003B7A6D" w:rsidRDefault="003B7A6D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6667944" w14:textId="3A363587" w:rsidR="00D804C0" w:rsidRDefault="00166B36" w:rsidP="00D804C0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Budowa wodociągu w ul. Źródlanej w Kodrębie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6B36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B7A6D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2F2A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36E3F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2025-02-17T13:27:00Z</dcterms:created>
  <dcterms:modified xsi:type="dcterms:W3CDTF">2025-02-17T13:27:00Z</dcterms:modified>
</cp:coreProperties>
</file>