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28093" w14:textId="6E7E3044" w:rsidR="006E3D91" w:rsidRPr="00EB3CF6" w:rsidRDefault="00EB3CF6" w:rsidP="00A129C3">
      <w:pPr>
        <w:spacing w:after="0"/>
        <w:rPr>
          <w:rFonts w:ascii="Times New Roman" w:hAnsi="Times New Roman" w:cs="Times New Roman"/>
          <w:b/>
          <w:spacing w:val="40"/>
        </w:rPr>
      </w:pPr>
      <w:bookmarkStart w:id="0" w:name="_GoBack"/>
      <w:bookmarkEnd w:id="0"/>
      <w:r>
        <w:rPr>
          <w:rFonts w:ascii="Times New Roman" w:hAnsi="Times New Roman" w:cs="Times New Roman"/>
          <w:b/>
          <w:spacing w:val="40"/>
        </w:rPr>
        <w:t xml:space="preserve">           </w:t>
      </w:r>
      <w:r w:rsidR="006E3D91" w:rsidRPr="00EB3CF6">
        <w:rPr>
          <w:rFonts w:ascii="Times New Roman" w:hAnsi="Times New Roman" w:cs="Times New Roman"/>
          <w:b/>
          <w:spacing w:val="40"/>
        </w:rPr>
        <w:t>ZATWIERDZAM</w:t>
      </w:r>
    </w:p>
    <w:p w14:paraId="490B522E" w14:textId="0B29FF20" w:rsidR="006E3D91" w:rsidRDefault="006E3D91" w:rsidP="00A129C3">
      <w:pPr>
        <w:spacing w:after="0"/>
        <w:ind w:right="4250"/>
        <w:jc w:val="center"/>
        <w:rPr>
          <w:rFonts w:ascii="Times New Roman" w:hAnsi="Times New Roman" w:cs="Times New Roman"/>
          <w:b/>
        </w:rPr>
      </w:pPr>
      <w:r w:rsidRPr="00EB3CF6">
        <w:rPr>
          <w:rFonts w:ascii="Times New Roman" w:hAnsi="Times New Roman" w:cs="Times New Roman"/>
          <w:b/>
        </w:rPr>
        <w:t>KOMENDANT</w:t>
      </w:r>
    </w:p>
    <w:p w14:paraId="50D1ADDE" w14:textId="1707EDC0" w:rsidR="0074112F" w:rsidRDefault="0074112F" w:rsidP="00A129C3">
      <w:pPr>
        <w:spacing w:after="0"/>
        <w:ind w:right="4250"/>
        <w:jc w:val="center"/>
        <w:rPr>
          <w:rFonts w:ascii="Times New Roman" w:hAnsi="Times New Roman" w:cs="Times New Roman"/>
          <w:b/>
        </w:rPr>
      </w:pPr>
    </w:p>
    <w:p w14:paraId="32B118F8" w14:textId="77777777" w:rsidR="00A129C3" w:rsidRDefault="00A129C3" w:rsidP="006D7475">
      <w:pPr>
        <w:spacing w:after="0"/>
        <w:ind w:right="4250"/>
        <w:rPr>
          <w:rFonts w:ascii="Times New Roman" w:hAnsi="Times New Roman" w:cs="Times New Roman"/>
          <w:b/>
        </w:rPr>
      </w:pPr>
    </w:p>
    <w:p w14:paraId="5627FB35" w14:textId="3E72AC34" w:rsidR="006E3D91" w:rsidRDefault="00880FC1" w:rsidP="00EB3CF6">
      <w:pPr>
        <w:spacing w:after="0"/>
        <w:ind w:right="-13"/>
        <w:rPr>
          <w:rFonts w:ascii="Times New Roman" w:hAnsi="Times New Roman" w:cs="Times New Roman"/>
          <w:b/>
        </w:rPr>
      </w:pPr>
      <w:r>
        <w:rPr>
          <w:rFonts w:ascii="Times New Roman" w:hAnsi="Times New Roman" w:cs="Times New Roman"/>
          <w:b/>
        </w:rPr>
        <w:t xml:space="preserve">     </w:t>
      </w:r>
      <w:r w:rsidR="00BA6026">
        <w:rPr>
          <w:rFonts w:ascii="Times New Roman" w:hAnsi="Times New Roman" w:cs="Times New Roman"/>
          <w:b/>
        </w:rPr>
        <w:t xml:space="preserve">  </w:t>
      </w:r>
      <w:r>
        <w:rPr>
          <w:rFonts w:ascii="Times New Roman" w:hAnsi="Times New Roman" w:cs="Times New Roman"/>
          <w:b/>
        </w:rPr>
        <w:t xml:space="preserve"> </w:t>
      </w:r>
      <w:r w:rsidR="0067635C">
        <w:rPr>
          <w:rFonts w:ascii="Times New Roman" w:hAnsi="Times New Roman" w:cs="Times New Roman"/>
          <w:b/>
        </w:rPr>
        <w:t>p</w:t>
      </w:r>
      <w:r>
        <w:rPr>
          <w:rFonts w:ascii="Times New Roman" w:hAnsi="Times New Roman" w:cs="Times New Roman"/>
          <w:b/>
        </w:rPr>
        <w:t>łk</w:t>
      </w:r>
      <w:r w:rsidR="0067635C">
        <w:rPr>
          <w:rFonts w:ascii="Times New Roman" w:hAnsi="Times New Roman" w:cs="Times New Roman"/>
          <w:b/>
        </w:rPr>
        <w:t xml:space="preserve"> dypl. Robert HRYCKOWIAN</w:t>
      </w:r>
    </w:p>
    <w:p w14:paraId="38BE36C6" w14:textId="164AA6BA" w:rsidR="006D7475" w:rsidRDefault="0067635C" w:rsidP="006D7475">
      <w:pPr>
        <w:spacing w:after="0"/>
        <w:ind w:right="4250"/>
        <w:jc w:val="center"/>
        <w:rPr>
          <w:rFonts w:ascii="Times New Roman" w:hAnsi="Times New Roman" w:cs="Times New Roman"/>
          <w:b/>
        </w:rPr>
      </w:pPr>
      <w:r>
        <w:rPr>
          <w:rFonts w:ascii="Times New Roman" w:hAnsi="Times New Roman" w:cs="Times New Roman"/>
          <w:b/>
        </w:rPr>
        <w:t>dnia .</w:t>
      </w:r>
      <w:r w:rsidR="006D7475">
        <w:rPr>
          <w:rFonts w:ascii="Times New Roman" w:hAnsi="Times New Roman" w:cs="Times New Roman"/>
          <w:b/>
        </w:rPr>
        <w:t>…</w:t>
      </w:r>
      <w:r w:rsidR="00BA6026">
        <w:rPr>
          <w:rFonts w:ascii="Times New Roman" w:hAnsi="Times New Roman" w:cs="Times New Roman"/>
          <w:b/>
        </w:rPr>
        <w:t>..</w:t>
      </w:r>
      <w:r w:rsidR="008E4EE4">
        <w:rPr>
          <w:rFonts w:ascii="Times New Roman" w:hAnsi="Times New Roman" w:cs="Times New Roman"/>
          <w:b/>
        </w:rPr>
        <w:t xml:space="preserve"> .</w:t>
      </w:r>
      <w:r w:rsidR="006D7475">
        <w:rPr>
          <w:rFonts w:ascii="Times New Roman" w:hAnsi="Times New Roman" w:cs="Times New Roman"/>
          <w:b/>
        </w:rPr>
        <w:t>0</w:t>
      </w:r>
      <w:r w:rsidR="0011647F">
        <w:rPr>
          <w:rFonts w:ascii="Times New Roman" w:hAnsi="Times New Roman" w:cs="Times New Roman"/>
          <w:b/>
        </w:rPr>
        <w:t>4</w:t>
      </w:r>
      <w:r w:rsidR="006D7475">
        <w:rPr>
          <w:rFonts w:ascii="Times New Roman" w:hAnsi="Times New Roman" w:cs="Times New Roman"/>
          <w:b/>
        </w:rPr>
        <w:t>.202</w:t>
      </w:r>
      <w:r w:rsidR="003E4EB0">
        <w:rPr>
          <w:rFonts w:ascii="Times New Roman" w:hAnsi="Times New Roman" w:cs="Times New Roman"/>
          <w:b/>
        </w:rPr>
        <w:t>5</w:t>
      </w:r>
      <w:r w:rsidR="006D7475">
        <w:rPr>
          <w:rFonts w:ascii="Times New Roman" w:hAnsi="Times New Roman" w:cs="Times New Roman"/>
          <w:b/>
        </w:rPr>
        <w:t xml:space="preserve"> r.</w:t>
      </w:r>
    </w:p>
    <w:p w14:paraId="0CA21FD2" w14:textId="77777777" w:rsidR="006D7475" w:rsidRDefault="006D7475" w:rsidP="00EB3CF6">
      <w:pPr>
        <w:spacing w:after="0"/>
        <w:ind w:right="-13"/>
        <w:rPr>
          <w:rFonts w:ascii="Times New Roman" w:hAnsi="Times New Roman" w:cs="Times New Roman"/>
        </w:rPr>
      </w:pPr>
    </w:p>
    <w:p w14:paraId="299F926B" w14:textId="487D91E0" w:rsidR="00EB3CF6" w:rsidRDefault="00EB3CF6" w:rsidP="00EB3CF6">
      <w:pPr>
        <w:spacing w:after="0"/>
        <w:ind w:right="-13"/>
        <w:rPr>
          <w:rFonts w:ascii="Times New Roman" w:hAnsi="Times New Roman" w:cs="Times New Roman"/>
        </w:rPr>
      </w:pPr>
    </w:p>
    <w:p w14:paraId="14522268" w14:textId="77777777" w:rsidR="003D3DA8" w:rsidRDefault="003D3DA8" w:rsidP="00EB3CF6">
      <w:pPr>
        <w:spacing w:after="0"/>
        <w:ind w:right="-13"/>
        <w:rPr>
          <w:rFonts w:ascii="Times New Roman" w:hAnsi="Times New Roman" w:cs="Times New Roman"/>
        </w:rPr>
      </w:pPr>
    </w:p>
    <w:p w14:paraId="04147987" w14:textId="77777777" w:rsidR="00EB3CF6" w:rsidRPr="00EB3CF6" w:rsidRDefault="00EB3CF6" w:rsidP="00EB3CF6">
      <w:pPr>
        <w:spacing w:after="0"/>
        <w:ind w:right="-13"/>
        <w:rPr>
          <w:rFonts w:ascii="Times New Roman" w:hAnsi="Times New Roman" w:cs="Times New Roman"/>
        </w:rPr>
      </w:pPr>
    </w:p>
    <w:tbl>
      <w:tblPr>
        <w:tblStyle w:val="Tabela-Siatka"/>
        <w:tblW w:w="0" w:type="auto"/>
        <w:tblLook w:val="04A0" w:firstRow="1" w:lastRow="0" w:firstColumn="1" w:lastColumn="0" w:noHBand="0" w:noVBand="1"/>
      </w:tblPr>
      <w:tblGrid>
        <w:gridCol w:w="8493"/>
      </w:tblGrid>
      <w:tr w:rsidR="006E3D91" w:rsidRPr="00EB3CF6" w14:paraId="5D00148A" w14:textId="77777777" w:rsidTr="00BB4613">
        <w:trPr>
          <w:trHeight w:val="1373"/>
        </w:trPr>
        <w:tc>
          <w:tcPr>
            <w:tcW w:w="8643" w:type="dxa"/>
            <w:vAlign w:val="center"/>
          </w:tcPr>
          <w:p w14:paraId="56DD0841"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SPECYFIKACJA WARUNKÓW ZAMÓWIENIA</w:t>
            </w:r>
          </w:p>
          <w:p w14:paraId="789283F2" w14:textId="77777777" w:rsidR="006E3D91" w:rsidRPr="00EB3CF6" w:rsidRDefault="006E3D91" w:rsidP="00EB3CF6">
            <w:pPr>
              <w:spacing w:line="276" w:lineRule="auto"/>
              <w:ind w:right="-13"/>
              <w:jc w:val="center"/>
              <w:rPr>
                <w:rFonts w:ascii="Times New Roman" w:hAnsi="Times New Roman" w:cs="Times New Roman"/>
                <w:b/>
              </w:rPr>
            </w:pPr>
            <w:r w:rsidRPr="00EB3CF6">
              <w:rPr>
                <w:rFonts w:ascii="Times New Roman" w:hAnsi="Times New Roman" w:cs="Times New Roman"/>
                <w:b/>
              </w:rPr>
              <w:t>(SWZ)</w:t>
            </w:r>
          </w:p>
          <w:p w14:paraId="27DCCF0E" w14:textId="5EC2B845" w:rsidR="006E3D91" w:rsidRPr="00EB3CF6" w:rsidRDefault="006E3D91" w:rsidP="00EB3CF6">
            <w:pPr>
              <w:spacing w:line="276" w:lineRule="auto"/>
              <w:ind w:right="-13"/>
              <w:jc w:val="center"/>
              <w:rPr>
                <w:rFonts w:ascii="Times New Roman" w:hAnsi="Times New Roman" w:cs="Times New Roman"/>
              </w:rPr>
            </w:pPr>
            <w:r w:rsidRPr="00EB3CF6">
              <w:rPr>
                <w:rFonts w:ascii="Times New Roman" w:hAnsi="Times New Roman" w:cs="Times New Roman"/>
                <w:i/>
              </w:rPr>
              <w:t>o wartości poniżej równowartości 1</w:t>
            </w:r>
            <w:r w:rsidR="0082532B" w:rsidRPr="00EB3CF6">
              <w:rPr>
                <w:rFonts w:ascii="Times New Roman" w:hAnsi="Times New Roman" w:cs="Times New Roman"/>
                <w:i/>
              </w:rPr>
              <w:t>4</w:t>
            </w:r>
            <w:r w:rsidR="005B1E82">
              <w:rPr>
                <w:rFonts w:ascii="Times New Roman" w:hAnsi="Times New Roman" w:cs="Times New Roman"/>
                <w:i/>
              </w:rPr>
              <w:t>3</w:t>
            </w:r>
            <w:r w:rsidRPr="00EB3CF6">
              <w:rPr>
                <w:rFonts w:ascii="Times New Roman" w:hAnsi="Times New Roman" w:cs="Times New Roman"/>
                <w:i/>
              </w:rPr>
              <w:t> 000 euro</w:t>
            </w:r>
          </w:p>
        </w:tc>
      </w:tr>
    </w:tbl>
    <w:p w14:paraId="6720E4C5" w14:textId="5A360FB3" w:rsidR="006E3D91" w:rsidRDefault="006E3D91" w:rsidP="00EB3CF6">
      <w:pPr>
        <w:spacing w:after="0"/>
        <w:ind w:right="-13"/>
        <w:jc w:val="center"/>
        <w:rPr>
          <w:rFonts w:ascii="Times New Roman" w:hAnsi="Times New Roman" w:cs="Times New Roman"/>
        </w:rPr>
      </w:pPr>
    </w:p>
    <w:p w14:paraId="670533DF" w14:textId="77777777" w:rsidR="008616F0" w:rsidRPr="00EB3CF6" w:rsidRDefault="008616F0" w:rsidP="00EB3CF6">
      <w:pPr>
        <w:spacing w:after="0"/>
        <w:ind w:right="-13"/>
        <w:jc w:val="center"/>
        <w:rPr>
          <w:rFonts w:ascii="Times New Roman" w:hAnsi="Times New Roman" w:cs="Times New Roman"/>
        </w:rPr>
      </w:pPr>
    </w:p>
    <w:p w14:paraId="69C0DDB9" w14:textId="162B14B5" w:rsidR="00EB3CF6" w:rsidRDefault="00EB3CF6" w:rsidP="00633BD7">
      <w:pPr>
        <w:spacing w:after="0"/>
        <w:ind w:right="-13"/>
        <w:rPr>
          <w:rFonts w:ascii="Times New Roman" w:hAnsi="Times New Roman" w:cs="Times New Roman"/>
          <w:b/>
        </w:rPr>
      </w:pPr>
    </w:p>
    <w:p w14:paraId="0DC6325C" w14:textId="77777777" w:rsidR="006D7475" w:rsidRPr="00EB3CF6" w:rsidRDefault="006D7475" w:rsidP="00633BD7">
      <w:pPr>
        <w:spacing w:after="0"/>
        <w:ind w:right="-13"/>
        <w:rPr>
          <w:rFonts w:ascii="Times New Roman" w:hAnsi="Times New Roman" w:cs="Times New Roman"/>
          <w:b/>
        </w:rPr>
      </w:pPr>
    </w:p>
    <w:p w14:paraId="24D00C24" w14:textId="1F35013E" w:rsidR="00A129C3" w:rsidRPr="004F2E62" w:rsidRDefault="004F2E62" w:rsidP="004F2E62">
      <w:pPr>
        <w:spacing w:after="0"/>
        <w:ind w:right="-13"/>
        <w:jc w:val="center"/>
        <w:rPr>
          <w:rFonts w:ascii="Times New Roman" w:hAnsi="Times New Roman" w:cs="Times New Roman"/>
          <w:b/>
          <w:sz w:val="32"/>
          <w:szCs w:val="32"/>
        </w:rPr>
      </w:pPr>
      <w:bookmarkStart w:id="1" w:name="_Hlk130885536"/>
      <w:r w:rsidRPr="004F2E62">
        <w:rPr>
          <w:rFonts w:ascii="Times New Roman" w:hAnsi="Times New Roman" w:cs="Times New Roman"/>
          <w:b/>
          <w:sz w:val="32"/>
          <w:szCs w:val="32"/>
        </w:rPr>
        <w:t>ZAKUP I SUKCESYWNA DOSTAWA FABRYCZNIE NOWYCH OPON DO POJAZDÓW SŁUŻBOWYCH</w:t>
      </w:r>
      <w:r w:rsidR="002370EC">
        <w:rPr>
          <w:rFonts w:ascii="Times New Roman" w:hAnsi="Times New Roman" w:cs="Times New Roman"/>
          <w:b/>
          <w:sz w:val="32"/>
          <w:szCs w:val="32"/>
        </w:rPr>
        <w:t xml:space="preserve"> BĘDĄCYCH</w:t>
      </w:r>
      <w:r w:rsidRPr="004F2E62">
        <w:rPr>
          <w:rFonts w:ascii="Times New Roman" w:hAnsi="Times New Roman" w:cs="Times New Roman"/>
          <w:b/>
          <w:sz w:val="32"/>
          <w:szCs w:val="32"/>
        </w:rPr>
        <w:t xml:space="preserve"> W REJONIE ODPOWIEDZIALNOŚCI </w:t>
      </w:r>
      <w:r w:rsidRPr="004F2E62">
        <w:rPr>
          <w:rFonts w:ascii="Times New Roman" w:hAnsi="Times New Roman" w:cs="Times New Roman"/>
          <w:b/>
          <w:sz w:val="32"/>
          <w:szCs w:val="32"/>
        </w:rPr>
        <w:br/>
        <w:t xml:space="preserve">26 WOJSKOWEGO ODDZIAŁU GOSPODARCZEGO </w:t>
      </w:r>
      <w:r w:rsidR="006620EC">
        <w:rPr>
          <w:rFonts w:ascii="Times New Roman" w:hAnsi="Times New Roman" w:cs="Times New Roman"/>
          <w:b/>
          <w:sz w:val="32"/>
          <w:szCs w:val="32"/>
        </w:rPr>
        <w:br/>
      </w:r>
      <w:r w:rsidR="002370EC">
        <w:rPr>
          <w:rFonts w:ascii="Times New Roman" w:hAnsi="Times New Roman" w:cs="Times New Roman"/>
          <w:b/>
          <w:sz w:val="32"/>
          <w:szCs w:val="32"/>
        </w:rPr>
        <w:t>ZEGRZE</w:t>
      </w:r>
    </w:p>
    <w:p w14:paraId="2173E8FD" w14:textId="2F7BC48D" w:rsidR="008616F0" w:rsidRDefault="008616F0" w:rsidP="008E1DE6">
      <w:pPr>
        <w:spacing w:after="0"/>
        <w:ind w:right="-13"/>
        <w:jc w:val="center"/>
        <w:rPr>
          <w:rFonts w:ascii="Times New Roman" w:hAnsi="Times New Roman" w:cs="Times New Roman"/>
          <w:sz w:val="28"/>
          <w:szCs w:val="28"/>
        </w:rPr>
      </w:pPr>
    </w:p>
    <w:bookmarkEnd w:id="1"/>
    <w:p w14:paraId="47FD9B0E" w14:textId="78144F07" w:rsidR="002F6E39" w:rsidRDefault="002F6E39" w:rsidP="00633BD7">
      <w:pPr>
        <w:spacing w:after="0"/>
        <w:ind w:right="-13"/>
        <w:rPr>
          <w:rFonts w:ascii="Times New Roman" w:hAnsi="Times New Roman" w:cs="Times New Roman"/>
          <w:b/>
        </w:rPr>
      </w:pPr>
    </w:p>
    <w:p w14:paraId="55B8CF1F" w14:textId="77777777" w:rsidR="003E4EB0" w:rsidRPr="004D070E" w:rsidRDefault="003E4EB0" w:rsidP="00633BD7">
      <w:pPr>
        <w:spacing w:after="0"/>
        <w:ind w:right="-13"/>
        <w:rPr>
          <w:rFonts w:ascii="Times New Roman" w:hAnsi="Times New Roman" w:cs="Times New Roman"/>
          <w:b/>
        </w:rPr>
      </w:pPr>
    </w:p>
    <w:p w14:paraId="64FA288E" w14:textId="15F7E712" w:rsidR="006E3D91" w:rsidRPr="004F2E62" w:rsidRDefault="00827024" w:rsidP="00EB3CF6">
      <w:pPr>
        <w:spacing w:after="0"/>
        <w:ind w:right="-13"/>
        <w:jc w:val="center"/>
        <w:rPr>
          <w:rFonts w:ascii="Times New Roman" w:hAnsi="Times New Roman" w:cs="Times New Roman"/>
          <w:b/>
          <w:sz w:val="32"/>
          <w:szCs w:val="32"/>
        </w:rPr>
      </w:pPr>
      <w:r w:rsidRPr="004F2E62">
        <w:rPr>
          <w:rFonts w:ascii="Times New Roman" w:hAnsi="Times New Roman" w:cs="Times New Roman"/>
          <w:b/>
          <w:sz w:val="32"/>
          <w:szCs w:val="32"/>
        </w:rPr>
        <w:t xml:space="preserve">Nr sprawy </w:t>
      </w:r>
      <w:r w:rsidR="00633BD7" w:rsidRPr="004F2E62">
        <w:rPr>
          <w:rFonts w:ascii="Times New Roman" w:hAnsi="Times New Roman" w:cs="Times New Roman"/>
          <w:b/>
          <w:sz w:val="32"/>
          <w:szCs w:val="32"/>
        </w:rPr>
        <w:t>ZP/</w:t>
      </w:r>
      <w:r w:rsidR="004F2E62" w:rsidRPr="004F2E62">
        <w:rPr>
          <w:rFonts w:ascii="Times New Roman" w:hAnsi="Times New Roman" w:cs="Times New Roman"/>
          <w:b/>
          <w:sz w:val="32"/>
          <w:szCs w:val="32"/>
        </w:rPr>
        <w:t>23</w:t>
      </w:r>
      <w:r w:rsidR="00A129C3" w:rsidRPr="004F2E62">
        <w:rPr>
          <w:rFonts w:ascii="Times New Roman" w:hAnsi="Times New Roman" w:cs="Times New Roman"/>
          <w:b/>
          <w:sz w:val="32"/>
          <w:szCs w:val="32"/>
        </w:rPr>
        <w:t>/202</w:t>
      </w:r>
      <w:r w:rsidR="003E4EB0" w:rsidRPr="004F2E62">
        <w:rPr>
          <w:rFonts w:ascii="Times New Roman" w:hAnsi="Times New Roman" w:cs="Times New Roman"/>
          <w:b/>
          <w:sz w:val="32"/>
          <w:szCs w:val="32"/>
        </w:rPr>
        <w:t>5</w:t>
      </w:r>
    </w:p>
    <w:p w14:paraId="4A8C2FE7" w14:textId="7F168549" w:rsidR="008616F0" w:rsidRDefault="008616F0" w:rsidP="00EB3CF6">
      <w:pPr>
        <w:spacing w:after="0"/>
        <w:rPr>
          <w:rFonts w:ascii="Times New Roman" w:hAnsi="Times New Roman" w:cs="Times New Roman"/>
        </w:rPr>
      </w:pPr>
    </w:p>
    <w:p w14:paraId="73CEC55A" w14:textId="03EEBCCC" w:rsidR="008616F0" w:rsidRDefault="008616F0" w:rsidP="00EB3CF6">
      <w:pPr>
        <w:spacing w:after="0"/>
        <w:rPr>
          <w:rFonts w:ascii="Times New Roman" w:hAnsi="Times New Roman" w:cs="Times New Roman"/>
        </w:rPr>
      </w:pPr>
    </w:p>
    <w:p w14:paraId="768393DE" w14:textId="77777777" w:rsidR="006D7475" w:rsidRDefault="006D7475" w:rsidP="00EB3CF6">
      <w:pPr>
        <w:spacing w:after="0"/>
        <w:rPr>
          <w:rFonts w:ascii="Times New Roman" w:hAnsi="Times New Roman" w:cs="Times New Roman"/>
        </w:rPr>
      </w:pPr>
    </w:p>
    <w:p w14:paraId="0ED2FFD3" w14:textId="4F7D7B25" w:rsidR="008616F0" w:rsidRDefault="008616F0" w:rsidP="00EB3CF6">
      <w:pPr>
        <w:spacing w:after="0"/>
        <w:rPr>
          <w:rFonts w:ascii="Times New Roman" w:hAnsi="Times New Roman" w:cs="Times New Roman"/>
        </w:rPr>
      </w:pPr>
    </w:p>
    <w:p w14:paraId="1BEA0932" w14:textId="7C6F72F7" w:rsidR="002370EC" w:rsidRDefault="002370EC" w:rsidP="00EB3CF6">
      <w:pPr>
        <w:spacing w:after="0"/>
        <w:rPr>
          <w:rFonts w:ascii="Times New Roman" w:hAnsi="Times New Roman" w:cs="Times New Roman"/>
        </w:rPr>
      </w:pPr>
    </w:p>
    <w:p w14:paraId="5A9A6996" w14:textId="70D18312" w:rsidR="002370EC" w:rsidRDefault="002370EC" w:rsidP="00EB3CF6">
      <w:pPr>
        <w:spacing w:after="0"/>
        <w:rPr>
          <w:rFonts w:ascii="Times New Roman" w:hAnsi="Times New Roman" w:cs="Times New Roman"/>
        </w:rPr>
      </w:pPr>
    </w:p>
    <w:p w14:paraId="309E32BD" w14:textId="400D5766" w:rsidR="002370EC" w:rsidRDefault="002370EC" w:rsidP="00EB3CF6">
      <w:pPr>
        <w:spacing w:after="0"/>
        <w:rPr>
          <w:rFonts w:ascii="Times New Roman" w:hAnsi="Times New Roman" w:cs="Times New Roman"/>
        </w:rPr>
      </w:pPr>
    </w:p>
    <w:p w14:paraId="7517AE88" w14:textId="77777777" w:rsidR="002370EC" w:rsidRDefault="002370EC" w:rsidP="00EB3CF6">
      <w:pPr>
        <w:spacing w:after="0"/>
        <w:rPr>
          <w:rFonts w:ascii="Times New Roman" w:hAnsi="Times New Roman" w:cs="Times New Roman"/>
        </w:rPr>
      </w:pPr>
    </w:p>
    <w:p w14:paraId="7E4E20E2" w14:textId="28924841" w:rsidR="006620EC" w:rsidRDefault="006620EC" w:rsidP="00EB3CF6">
      <w:pPr>
        <w:spacing w:after="0"/>
        <w:rPr>
          <w:rFonts w:ascii="Times New Roman" w:hAnsi="Times New Roman" w:cs="Times New Roman"/>
        </w:rPr>
      </w:pPr>
    </w:p>
    <w:p w14:paraId="0EEA9EC9" w14:textId="77777777" w:rsidR="003D3DA8" w:rsidRDefault="003D3DA8" w:rsidP="00EB3CF6">
      <w:pPr>
        <w:spacing w:after="0"/>
        <w:rPr>
          <w:rFonts w:ascii="Times New Roman" w:hAnsi="Times New Roman" w:cs="Times New Roman"/>
        </w:rPr>
      </w:pPr>
    </w:p>
    <w:p w14:paraId="2CDF3875" w14:textId="2DFEB611" w:rsidR="005B1E82" w:rsidRDefault="005B1E82" w:rsidP="00EB3CF6">
      <w:pPr>
        <w:spacing w:after="0"/>
        <w:rPr>
          <w:rFonts w:ascii="Times New Roman" w:hAnsi="Times New Roman" w:cs="Times New Roman"/>
        </w:rPr>
      </w:pPr>
    </w:p>
    <w:p w14:paraId="1F9B6C31" w14:textId="77777777" w:rsidR="003D3DA8" w:rsidRDefault="003D3DA8" w:rsidP="00EB3CF6">
      <w:pPr>
        <w:spacing w:after="0"/>
        <w:rPr>
          <w:rFonts w:ascii="Times New Roman" w:hAnsi="Times New Roman" w:cs="Times New Roman"/>
        </w:rPr>
      </w:pPr>
    </w:p>
    <w:p w14:paraId="59A17E3C" w14:textId="03167389" w:rsidR="008E1DE6" w:rsidRDefault="006E3D91" w:rsidP="00104E20">
      <w:pPr>
        <w:jc w:val="center"/>
        <w:rPr>
          <w:rFonts w:ascii="Times New Roman" w:hAnsi="Times New Roman" w:cs="Times New Roman"/>
          <w:color w:val="000000" w:themeColor="text1"/>
        </w:rPr>
      </w:pPr>
      <w:r w:rsidRPr="00EB3CF6">
        <w:rPr>
          <w:rFonts w:ascii="Times New Roman" w:hAnsi="Times New Roman" w:cs="Times New Roman"/>
          <w:color w:val="000000" w:themeColor="text1"/>
        </w:rPr>
        <w:t>Postępowanie o udzielenia zamówienia publicznego prowadzone jest w trybie podstawowym</w:t>
      </w:r>
      <w:r w:rsidR="00291A95">
        <w:rPr>
          <w:rFonts w:ascii="Times New Roman" w:hAnsi="Times New Roman" w:cs="Times New Roman"/>
          <w:color w:val="000000" w:themeColor="text1"/>
        </w:rPr>
        <w:t xml:space="preserve"> </w:t>
      </w:r>
      <w:r w:rsidR="000B475B">
        <w:rPr>
          <w:rFonts w:ascii="Times New Roman" w:hAnsi="Times New Roman" w:cs="Times New Roman"/>
          <w:color w:val="000000" w:themeColor="text1"/>
        </w:rPr>
        <w:br/>
      </w:r>
      <w:r w:rsidR="000B475B" w:rsidRPr="00EB3CF6">
        <w:rPr>
          <w:rFonts w:ascii="Times New Roman" w:hAnsi="Times New Roman" w:cs="Times New Roman"/>
          <w:color w:val="000000" w:themeColor="text1"/>
        </w:rPr>
        <w:t>bez przeprowadzenia negocjacji</w:t>
      </w:r>
      <w:r w:rsidR="000B475B" w:rsidDel="000B475B">
        <w:rPr>
          <w:rFonts w:ascii="Times New Roman" w:hAnsi="Times New Roman" w:cs="Times New Roman"/>
          <w:color w:val="000000" w:themeColor="text1"/>
        </w:rPr>
        <w:t xml:space="preserve"> </w:t>
      </w:r>
      <w:r w:rsidRPr="00EB3CF6">
        <w:rPr>
          <w:rFonts w:ascii="Times New Roman" w:hAnsi="Times New Roman" w:cs="Times New Roman"/>
          <w:color w:val="000000" w:themeColor="text1"/>
        </w:rPr>
        <w:t xml:space="preserve">w oparciu o przepisy ustawy z dnia 11 września 2019 r.  – </w:t>
      </w:r>
      <w:r w:rsidR="00291A95" w:rsidRPr="00EB3CF6">
        <w:rPr>
          <w:rFonts w:ascii="Times New Roman" w:hAnsi="Times New Roman" w:cs="Times New Roman"/>
          <w:color w:val="000000" w:themeColor="text1"/>
        </w:rPr>
        <w:t>Prawo</w:t>
      </w:r>
      <w:r w:rsidR="00291A95">
        <w:rPr>
          <w:rFonts w:ascii="Times New Roman" w:hAnsi="Times New Roman" w:cs="Times New Roman"/>
          <w:color w:val="000000" w:themeColor="text1"/>
        </w:rPr>
        <w:t> </w:t>
      </w:r>
      <w:r w:rsidRPr="00EB3CF6">
        <w:rPr>
          <w:rFonts w:ascii="Times New Roman" w:hAnsi="Times New Roman" w:cs="Times New Roman"/>
          <w:color w:val="000000" w:themeColor="text1"/>
        </w:rPr>
        <w:t>zamówień publicznych (Dz. U. z 202</w:t>
      </w:r>
      <w:r w:rsidR="006D7475">
        <w:rPr>
          <w:rFonts w:ascii="Times New Roman" w:hAnsi="Times New Roman" w:cs="Times New Roman"/>
          <w:color w:val="000000" w:themeColor="text1"/>
        </w:rPr>
        <w:t>4</w:t>
      </w:r>
      <w:r w:rsidRPr="00EB3CF6">
        <w:rPr>
          <w:rFonts w:ascii="Times New Roman" w:hAnsi="Times New Roman" w:cs="Times New Roman"/>
          <w:color w:val="000000" w:themeColor="text1"/>
        </w:rPr>
        <w:t xml:space="preserve"> r. poz. 1</w:t>
      </w:r>
      <w:r w:rsidR="006D7475">
        <w:rPr>
          <w:rFonts w:ascii="Times New Roman" w:hAnsi="Times New Roman" w:cs="Times New Roman"/>
          <w:color w:val="000000" w:themeColor="text1"/>
        </w:rPr>
        <w:t>320</w:t>
      </w:r>
      <w:r w:rsidRPr="00EB3CF6">
        <w:rPr>
          <w:rFonts w:ascii="Times New Roman" w:hAnsi="Times New Roman" w:cs="Times New Roman"/>
          <w:color w:val="000000" w:themeColor="text1"/>
        </w:rPr>
        <w:t>)</w:t>
      </w:r>
    </w:p>
    <w:p w14:paraId="79304503" w14:textId="16F6BDE8" w:rsidR="003B5426" w:rsidRPr="0074112F" w:rsidRDefault="005B1E82" w:rsidP="0074112F">
      <w:pPr>
        <w:jc w:val="center"/>
        <w:rPr>
          <w:rFonts w:ascii="Times New Roman" w:hAnsi="Times New Roman" w:cs="Times New Roman"/>
          <w:color w:val="000000" w:themeColor="text1"/>
        </w:rPr>
      </w:pPr>
      <w:r>
        <w:rPr>
          <w:rFonts w:ascii="Times New Roman" w:hAnsi="Times New Roman" w:cs="Times New Roman"/>
          <w:b/>
          <w:noProof/>
          <w:lang w:eastAsia="pl-PL"/>
        </w:rPr>
        <mc:AlternateContent>
          <mc:Choice Requires="wps">
            <w:drawing>
              <wp:anchor distT="0" distB="0" distL="114300" distR="114300" simplePos="0" relativeHeight="251659264" behindDoc="0" locked="0" layoutInCell="1" allowOverlap="1" wp14:anchorId="4ADEFD2C" wp14:editId="67A3646A">
                <wp:simplePos x="0" y="0"/>
                <wp:positionH relativeFrom="margin">
                  <wp:posOffset>0</wp:posOffset>
                </wp:positionH>
                <wp:positionV relativeFrom="paragraph">
                  <wp:posOffset>-635</wp:posOffset>
                </wp:positionV>
                <wp:extent cx="5438775" cy="19050"/>
                <wp:effectExtent l="0" t="0" r="28575" b="19050"/>
                <wp:wrapNone/>
                <wp:docPr id="1" name="Łącznik prosty 1"/>
                <wp:cNvGraphicFramePr/>
                <a:graphic xmlns:a="http://schemas.openxmlformats.org/drawingml/2006/main">
                  <a:graphicData uri="http://schemas.microsoft.com/office/word/2010/wordprocessingShape">
                    <wps:wsp>
                      <wps:cNvCnPr/>
                      <wps:spPr>
                        <a:xfrm>
                          <a:off x="0" y="0"/>
                          <a:ext cx="5438775" cy="190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FF49E51"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428.2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">
                <w10:wrap anchorx="margin"/>
              </v:line>
            </w:pict>
          </mc:Fallback>
        </mc:AlternateContent>
      </w:r>
      <w:r w:rsidR="006E3D91" w:rsidRPr="00EB3CF6">
        <w:rPr>
          <w:rFonts w:ascii="Times New Roman" w:hAnsi="Times New Roman" w:cs="Times New Roman"/>
          <w:b/>
        </w:rPr>
        <w:t>ZEGRZE 202</w:t>
      </w:r>
      <w:r w:rsidR="003E4EB0">
        <w:rPr>
          <w:rFonts w:ascii="Times New Roman" w:hAnsi="Times New Roman" w:cs="Times New Roman"/>
          <w:b/>
        </w:rPr>
        <w:t>5</w:t>
      </w:r>
    </w:p>
    <w:p w14:paraId="014264A5" w14:textId="01AB0DA0" w:rsidR="006E3D91" w:rsidRPr="00C76698" w:rsidRDefault="006E3D91" w:rsidP="00AB5108">
      <w:pPr>
        <w:spacing w:after="0"/>
        <w:jc w:val="both"/>
        <w:rPr>
          <w:rFonts w:ascii="Times New Roman" w:hAnsi="Times New Roman" w:cs="Times New Roman"/>
          <w:b/>
        </w:rPr>
      </w:pPr>
      <w:r w:rsidRPr="00C76698">
        <w:rPr>
          <w:rFonts w:ascii="Times New Roman" w:hAnsi="Times New Roman" w:cs="Times New Roman"/>
          <w:b/>
        </w:rPr>
        <w:lastRenderedPageBreak/>
        <w:t>Zamawiający oczekuje, że Wykonawcy zapoznają się dokładnie z treścią niniejszej SWZ</w:t>
      </w:r>
      <w:r w:rsidR="002271F9" w:rsidRPr="00C76698">
        <w:rPr>
          <w:rFonts w:ascii="Times New Roman" w:hAnsi="Times New Roman" w:cs="Times New Roman"/>
          <w:b/>
        </w:rPr>
        <w:t xml:space="preserve">. </w:t>
      </w:r>
      <w:r w:rsidRPr="00C76698">
        <w:rPr>
          <w:rFonts w:ascii="Times New Roman" w:hAnsi="Times New Roman" w:cs="Times New Roman"/>
          <w:b/>
        </w:rPr>
        <w:t>Wykonawca ponosi ryzyko niedostarczenia wszystkich wymaganych informa</w:t>
      </w:r>
      <w:r w:rsidR="002271F9" w:rsidRPr="00C76698">
        <w:rPr>
          <w:rFonts w:ascii="Times New Roman" w:hAnsi="Times New Roman" w:cs="Times New Roman"/>
          <w:b/>
        </w:rPr>
        <w:t xml:space="preserve">cji </w:t>
      </w:r>
      <w:r w:rsidR="008E4EE4">
        <w:rPr>
          <w:rFonts w:ascii="Times New Roman" w:hAnsi="Times New Roman" w:cs="Times New Roman"/>
          <w:b/>
        </w:rPr>
        <w:br/>
      </w:r>
      <w:r w:rsidRPr="00C76698">
        <w:rPr>
          <w:rFonts w:ascii="Times New Roman" w:hAnsi="Times New Roman" w:cs="Times New Roman"/>
          <w:b/>
        </w:rPr>
        <w:t>i</w:t>
      </w:r>
      <w:r w:rsidR="002271F9" w:rsidRPr="00C76698">
        <w:rPr>
          <w:rFonts w:ascii="Times New Roman" w:hAnsi="Times New Roman" w:cs="Times New Roman"/>
          <w:b/>
        </w:rPr>
        <w:t xml:space="preserve"> </w:t>
      </w:r>
      <w:r w:rsidRPr="00C76698">
        <w:rPr>
          <w:rFonts w:ascii="Times New Roman" w:hAnsi="Times New Roman" w:cs="Times New Roman"/>
          <w:b/>
        </w:rPr>
        <w:t>dokumentów oraz przedłożenia oferty nieodpowiadającej wymaganiom określonym przez</w:t>
      </w:r>
      <w:r w:rsidR="002271F9" w:rsidRPr="00C76698">
        <w:rPr>
          <w:rFonts w:ascii="Times New Roman" w:hAnsi="Times New Roman" w:cs="Times New Roman"/>
          <w:b/>
        </w:rPr>
        <w:t xml:space="preserve"> </w:t>
      </w:r>
      <w:r w:rsidRPr="00C76698">
        <w:rPr>
          <w:rFonts w:ascii="Times New Roman" w:hAnsi="Times New Roman" w:cs="Times New Roman"/>
          <w:b/>
        </w:rPr>
        <w:t>Zamawiającego.</w:t>
      </w:r>
    </w:p>
    <w:tbl>
      <w:tblPr>
        <w:tblStyle w:val="Tabela-Siatka"/>
        <w:tblW w:w="0" w:type="auto"/>
        <w:tblInd w:w="94" w:type="dxa"/>
        <w:tblLook w:val="04A0" w:firstRow="1" w:lastRow="0" w:firstColumn="1" w:lastColumn="0" w:noHBand="0" w:noVBand="1"/>
      </w:tblPr>
      <w:tblGrid>
        <w:gridCol w:w="8399"/>
      </w:tblGrid>
      <w:tr w:rsidR="006E3D91" w:rsidRPr="00C76698" w14:paraId="215DEF54" w14:textId="77777777" w:rsidTr="00BB4613">
        <w:trPr>
          <w:trHeight w:val="974"/>
        </w:trPr>
        <w:tc>
          <w:tcPr>
            <w:tcW w:w="8549" w:type="dxa"/>
            <w:vAlign w:val="center"/>
          </w:tcPr>
          <w:p w14:paraId="2516DDAE"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w:t>
            </w:r>
          </w:p>
          <w:p w14:paraId="79432E8E"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NAZWA ORAZ ADRES ZAMAWIAJĄCEGO</w:t>
            </w:r>
          </w:p>
        </w:tc>
      </w:tr>
    </w:tbl>
    <w:p w14:paraId="15A4DD52" w14:textId="77777777" w:rsidR="006E3D91" w:rsidRPr="00C76698" w:rsidRDefault="006E3D91" w:rsidP="008E1DE6">
      <w:pPr>
        <w:spacing w:before="240" w:after="0"/>
        <w:rPr>
          <w:rFonts w:ascii="Times New Roman" w:hAnsi="Times New Roman" w:cs="Times New Roman"/>
        </w:rPr>
      </w:pPr>
      <w:r w:rsidRPr="00C76698">
        <w:rPr>
          <w:rFonts w:ascii="Times New Roman" w:hAnsi="Times New Roman" w:cs="Times New Roman"/>
        </w:rPr>
        <w:t>Zamawiającym jest:</w:t>
      </w:r>
    </w:p>
    <w:p w14:paraId="70CB5D31" w14:textId="4E8FC6CD"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Skarb Państwa – 26 Wojskowy Oddział Gospodarczy</w:t>
      </w:r>
      <w:r w:rsidR="007D5693" w:rsidRPr="00C76698">
        <w:rPr>
          <w:rFonts w:ascii="Times New Roman" w:hAnsi="Times New Roman" w:cs="Times New Roman"/>
          <w:b/>
        </w:rPr>
        <w:t xml:space="preserve"> w Zegrzu</w:t>
      </w:r>
    </w:p>
    <w:p w14:paraId="44C308CD" w14:textId="77777777" w:rsidR="006E3D91" w:rsidRPr="00C76698" w:rsidRDefault="006E3D91" w:rsidP="00B82EAA">
      <w:pPr>
        <w:spacing w:after="0"/>
        <w:rPr>
          <w:rFonts w:ascii="Times New Roman" w:hAnsi="Times New Roman" w:cs="Times New Roman"/>
          <w:b/>
        </w:rPr>
      </w:pPr>
      <w:r w:rsidRPr="00C76698">
        <w:rPr>
          <w:rFonts w:ascii="Times New Roman" w:hAnsi="Times New Roman" w:cs="Times New Roman"/>
          <w:b/>
        </w:rPr>
        <w:t>Adres: ul. Juzistek 2, 05-131 Zegrze</w:t>
      </w:r>
    </w:p>
    <w:p w14:paraId="09357ED0" w14:textId="77777777" w:rsidR="0010413F" w:rsidRPr="00C76698" w:rsidRDefault="0010413F" w:rsidP="00B82EAA">
      <w:pPr>
        <w:spacing w:after="120"/>
        <w:jc w:val="both"/>
        <w:rPr>
          <w:rFonts w:ascii="Times New Roman" w:hAnsi="Times New Roman" w:cs="Times New Roman"/>
          <w:b/>
          <w:spacing w:val="10"/>
        </w:rPr>
      </w:pPr>
      <w:r w:rsidRPr="00C76698">
        <w:rPr>
          <w:rFonts w:ascii="Times New Roman" w:hAnsi="Times New Roman" w:cs="Times New Roman"/>
          <w:b/>
          <w:lang w:val="x-none" w:eastAsia="x-none"/>
        </w:rPr>
        <w:t xml:space="preserve">NIP: 536-190-2991, REGON </w:t>
      </w:r>
      <w:r w:rsidRPr="00C76698">
        <w:rPr>
          <w:rFonts w:ascii="Times New Roman" w:hAnsi="Times New Roman" w:cs="Times New Roman"/>
          <w:b/>
          <w:lang w:eastAsia="x-none"/>
        </w:rPr>
        <w:t>142917040</w:t>
      </w:r>
    </w:p>
    <w:p w14:paraId="0FD37ACA" w14:textId="40A56C6A" w:rsidR="00D24081" w:rsidRPr="00586438" w:rsidRDefault="00D24081" w:rsidP="00D24081">
      <w:pPr>
        <w:spacing w:before="120" w:after="120" w:line="240" w:lineRule="auto"/>
        <w:rPr>
          <w:rFonts w:ascii="Times New Roman" w:hAnsi="Times New Roman" w:cs="Times New Roman"/>
        </w:rPr>
      </w:pPr>
      <w:r>
        <w:rPr>
          <w:rFonts w:ascii="Times New Roman" w:hAnsi="Times New Roman" w:cs="Times New Roman"/>
          <w:b/>
        </w:rPr>
        <w:t>Postępowanie prowadzone jest w języku polskim za pośrednictwem platformazakupowa.pl  pod adresem</w:t>
      </w:r>
      <w:r w:rsidRPr="00586438">
        <w:rPr>
          <w:rFonts w:ascii="Times New Roman" w:hAnsi="Times New Roman" w:cs="Times New Roman"/>
          <w:b/>
        </w:rPr>
        <w:t>:</w:t>
      </w:r>
      <w:r w:rsidR="003D3DA8">
        <w:rPr>
          <w:rFonts w:ascii="Arial" w:hAnsi="Arial" w:cs="Arial"/>
          <w:color w:val="666666"/>
          <w:sz w:val="19"/>
          <w:szCs w:val="19"/>
          <w:shd w:val="clear" w:color="auto" w:fill="FFFFFF"/>
        </w:rPr>
        <w:t xml:space="preserve"> </w:t>
      </w:r>
      <w:hyperlink r:id="rId13" w:history="1">
        <w:r w:rsidR="003D3DA8" w:rsidRPr="000F6B81">
          <w:rPr>
            <w:rStyle w:val="Hipercze"/>
            <w:rFonts w:ascii="Arial" w:hAnsi="Arial" w:cs="Arial"/>
            <w:sz w:val="19"/>
            <w:szCs w:val="19"/>
            <w:shd w:val="clear" w:color="auto" w:fill="FFFFFF"/>
          </w:rPr>
          <w:t>https://platformazakupowa.pl/transakcja/1088690</w:t>
        </w:r>
      </w:hyperlink>
      <w:r w:rsidR="003D3DA8">
        <w:rPr>
          <w:rFonts w:ascii="Arial" w:hAnsi="Arial" w:cs="Arial"/>
          <w:color w:val="666666"/>
          <w:sz w:val="19"/>
          <w:szCs w:val="19"/>
          <w:shd w:val="clear" w:color="auto" w:fill="FFFFFF"/>
        </w:rPr>
        <w:t xml:space="preserve"> </w:t>
      </w:r>
      <w:r w:rsidR="003D3DA8" w:rsidRPr="003D3DA8" w:rsidDel="003D3DA8">
        <w:t xml:space="preserve"> </w:t>
      </w:r>
    </w:p>
    <w:p w14:paraId="364F7721" w14:textId="250AB0A1"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rPr>
        <w:t>Na tej stronie udostępniane będą zmiany i wyjaśnienia treści Specyfikacji Warunków Zamówienia, zwan</w:t>
      </w:r>
      <w:r w:rsidR="00AE07F3">
        <w:rPr>
          <w:rFonts w:ascii="Times New Roman" w:hAnsi="Times New Roman" w:cs="Times New Roman"/>
        </w:rPr>
        <w:t>ych</w:t>
      </w:r>
      <w:r w:rsidRPr="00C76698">
        <w:rPr>
          <w:rFonts w:ascii="Times New Roman" w:hAnsi="Times New Roman" w:cs="Times New Roman"/>
        </w:rPr>
        <w:t xml:space="preserve"> dalej „SWZ” oraz inne dokumenty zamówienia bezpośrednio związane </w:t>
      </w:r>
      <w:r w:rsidR="003D3DA8">
        <w:rPr>
          <w:rFonts w:ascii="Times New Roman" w:hAnsi="Times New Roman" w:cs="Times New Roman"/>
        </w:rPr>
        <w:br/>
      </w:r>
      <w:r w:rsidRPr="00C76698">
        <w:rPr>
          <w:rFonts w:ascii="Times New Roman" w:hAnsi="Times New Roman" w:cs="Times New Roman"/>
        </w:rPr>
        <w:t xml:space="preserve">z prowadzonym postępowaniem o udzielenie zamówienia. Wykonawcy pobierający SWZ </w:t>
      </w:r>
      <w:r w:rsidR="003D3DA8">
        <w:rPr>
          <w:rFonts w:ascii="Times New Roman" w:hAnsi="Times New Roman" w:cs="Times New Roman"/>
        </w:rPr>
        <w:br/>
      </w:r>
      <w:r w:rsidRPr="00C76698">
        <w:rPr>
          <w:rFonts w:ascii="Times New Roman" w:hAnsi="Times New Roman" w:cs="Times New Roman"/>
        </w:rPr>
        <w:t xml:space="preserve">z wyżej podanej strony internetowej są związani wszelkimi wyjaśnieniami i zmianami jej treści. </w:t>
      </w:r>
    </w:p>
    <w:p w14:paraId="2199EB55" w14:textId="77777777" w:rsidR="006E3D91" w:rsidRPr="00C76698" w:rsidRDefault="006E3D91" w:rsidP="008E1DE6">
      <w:pPr>
        <w:spacing w:before="120" w:after="120" w:line="240" w:lineRule="auto"/>
        <w:jc w:val="both"/>
        <w:rPr>
          <w:rFonts w:ascii="Times New Roman" w:hAnsi="Times New Roman" w:cs="Times New Roman"/>
        </w:rPr>
      </w:pPr>
      <w:r w:rsidRPr="00C76698">
        <w:rPr>
          <w:rFonts w:ascii="Times New Roman" w:hAnsi="Times New Roman" w:cs="Times New Roman"/>
          <w:b/>
        </w:rPr>
        <w:t xml:space="preserve">Adres strony internetowej: </w:t>
      </w:r>
      <w:hyperlink r:id="rId14" w:history="1">
        <w:r w:rsidRPr="00C76698">
          <w:rPr>
            <w:rStyle w:val="Hipercze"/>
            <w:rFonts w:ascii="Times New Roman" w:hAnsi="Times New Roman" w:cs="Times New Roman"/>
          </w:rPr>
          <w:t>https://www.26wog.wp.mil.pl</w:t>
        </w:r>
      </w:hyperlink>
      <w:r w:rsidRPr="00C76698">
        <w:rPr>
          <w:rFonts w:ascii="Times New Roman" w:hAnsi="Times New Roman" w:cs="Times New Roman"/>
        </w:rPr>
        <w:t xml:space="preserve"> </w:t>
      </w:r>
    </w:p>
    <w:p w14:paraId="28E5D427"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b/>
        </w:rPr>
        <w:t xml:space="preserve">Adres poczty elektronicznej: </w:t>
      </w:r>
      <w:hyperlink r:id="rId15" w:history="1">
        <w:r w:rsidRPr="00C76698">
          <w:rPr>
            <w:rStyle w:val="Hipercze"/>
            <w:rFonts w:ascii="Times New Roman" w:hAnsi="Times New Roman" w:cs="Times New Roman"/>
          </w:rPr>
          <w:t>jw4809.zp@ron.mil.pl</w:t>
        </w:r>
      </w:hyperlink>
      <w:r w:rsidRPr="00C76698">
        <w:rPr>
          <w:rFonts w:ascii="Times New Roman" w:hAnsi="Times New Roman" w:cs="Times New Roman"/>
        </w:rPr>
        <w:t xml:space="preserve"> </w:t>
      </w:r>
    </w:p>
    <w:p w14:paraId="14089F75"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Godziny urzędowania:</w:t>
      </w:r>
    </w:p>
    <w:p w14:paraId="29DA0354" w14:textId="77777777" w:rsidR="006E3D91" w:rsidRPr="00C76698" w:rsidRDefault="006E3D91" w:rsidP="008E1DE6">
      <w:pPr>
        <w:spacing w:before="120" w:after="120" w:line="240" w:lineRule="auto"/>
        <w:rPr>
          <w:rFonts w:ascii="Times New Roman" w:hAnsi="Times New Roman" w:cs="Times New Roman"/>
        </w:rPr>
      </w:pPr>
      <w:r w:rsidRPr="00C76698">
        <w:rPr>
          <w:rFonts w:ascii="Times New Roman" w:hAnsi="Times New Roman" w:cs="Times New Roman"/>
        </w:rPr>
        <w:t>od poniedziałku do czwartku w godzinach 7:00 – 15:30, w piątek 7:00 – 13:00</w:t>
      </w:r>
    </w:p>
    <w:p w14:paraId="2BBE6D5B" w14:textId="77777777" w:rsidR="006E3D91" w:rsidRPr="00C76698" w:rsidRDefault="006E3D91" w:rsidP="008E1DE6">
      <w:pPr>
        <w:spacing w:before="120" w:after="120" w:line="240" w:lineRule="auto"/>
        <w:rPr>
          <w:rFonts w:ascii="Times New Roman" w:hAnsi="Times New Roman" w:cs="Times New Roman"/>
          <w:b/>
        </w:rPr>
      </w:pPr>
      <w:r w:rsidRPr="00C76698">
        <w:rPr>
          <w:rFonts w:ascii="Times New Roman" w:hAnsi="Times New Roman" w:cs="Times New Roman"/>
          <w:b/>
        </w:rPr>
        <w:t>Dni robocze:</w:t>
      </w:r>
    </w:p>
    <w:p w14:paraId="43760C9B" w14:textId="77777777" w:rsidR="006E3D91" w:rsidRPr="00C76698" w:rsidRDefault="006E3D91" w:rsidP="008E1DE6">
      <w:pPr>
        <w:spacing w:before="120" w:after="240" w:line="240" w:lineRule="auto"/>
        <w:rPr>
          <w:rFonts w:ascii="Times New Roman" w:hAnsi="Times New Roman" w:cs="Times New Roman"/>
        </w:rPr>
      </w:pPr>
      <w:r w:rsidRPr="00C76698">
        <w:rPr>
          <w:rFonts w:ascii="Times New Roman" w:hAnsi="Times New Roman" w:cs="Times New Roman"/>
        </w:rPr>
        <w:t>Za dni robocze uważa się od poniedziałku do piątku z wyjątkiem: sobót, świąt i dni ustawowo wolnych od pracy.</w:t>
      </w:r>
    </w:p>
    <w:tbl>
      <w:tblPr>
        <w:tblStyle w:val="Tabela-Siatka"/>
        <w:tblW w:w="0" w:type="auto"/>
        <w:tblInd w:w="94" w:type="dxa"/>
        <w:tblLook w:val="04A0" w:firstRow="1" w:lastRow="0" w:firstColumn="1" w:lastColumn="0" w:noHBand="0" w:noVBand="1"/>
      </w:tblPr>
      <w:tblGrid>
        <w:gridCol w:w="8399"/>
      </w:tblGrid>
      <w:tr w:rsidR="006E3D91" w:rsidRPr="00C76698" w14:paraId="406367B7" w14:textId="77777777" w:rsidTr="00BB4613">
        <w:trPr>
          <w:trHeight w:val="974"/>
        </w:trPr>
        <w:tc>
          <w:tcPr>
            <w:tcW w:w="8549" w:type="dxa"/>
            <w:vAlign w:val="center"/>
          </w:tcPr>
          <w:p w14:paraId="66354204"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II</w:t>
            </w:r>
          </w:p>
          <w:p w14:paraId="24327FF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TRYB UDZIELENIA ZAMÓWIENIA</w:t>
            </w:r>
          </w:p>
        </w:tc>
      </w:tr>
    </w:tbl>
    <w:p w14:paraId="408EBA89" w14:textId="06F1D318" w:rsidR="006E3D91" w:rsidRPr="00C76698" w:rsidRDefault="006E3D91" w:rsidP="00262445">
      <w:pPr>
        <w:pStyle w:val="Akapitzlist"/>
        <w:numPr>
          <w:ilvl w:val="0"/>
          <w:numId w:val="3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Postępowanie prowadzone jest </w:t>
      </w:r>
      <w:bookmarkStart w:id="2" w:name="_Hlk165902616"/>
      <w:r w:rsidRPr="00C76698">
        <w:rPr>
          <w:rFonts w:ascii="Times New Roman" w:hAnsi="Times New Roman" w:cs="Times New Roman"/>
        </w:rPr>
        <w:t xml:space="preserve">w trybie podstawowym, o którym mowa </w:t>
      </w:r>
      <w:r w:rsidRPr="00DC6836">
        <w:rPr>
          <w:rFonts w:ascii="Times New Roman" w:hAnsi="Times New Roman" w:cs="Times New Roman"/>
        </w:rPr>
        <w:t xml:space="preserve">w </w:t>
      </w:r>
      <w:r w:rsidRPr="0011647F">
        <w:rPr>
          <w:rFonts w:ascii="Times New Roman" w:hAnsi="Times New Roman" w:cs="Times New Roman"/>
        </w:rPr>
        <w:t xml:space="preserve">art. 275 pkt </w:t>
      </w:r>
      <w:r w:rsidR="00DC6836" w:rsidRPr="0011647F">
        <w:rPr>
          <w:rFonts w:ascii="Times New Roman" w:hAnsi="Times New Roman" w:cs="Times New Roman"/>
        </w:rPr>
        <w:t>1</w:t>
      </w:r>
      <w:r w:rsidRPr="00C76698">
        <w:rPr>
          <w:rFonts w:ascii="Times New Roman" w:hAnsi="Times New Roman" w:cs="Times New Roman"/>
        </w:rPr>
        <w:t xml:space="preserve"> ustawy z dnia 11 września 2019 r. – Prawo zamówień publicznych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320</w:t>
      </w:r>
      <w:r w:rsidRPr="00C76698">
        <w:rPr>
          <w:rFonts w:ascii="Times New Roman" w:hAnsi="Times New Roman" w:cs="Times New Roman"/>
        </w:rPr>
        <w:t xml:space="preserve">) – zwanej dalej „ustawa </w:t>
      </w:r>
      <w:proofErr w:type="spellStart"/>
      <w:r w:rsidRPr="00C76698">
        <w:rPr>
          <w:rFonts w:ascii="Times New Roman" w:hAnsi="Times New Roman" w:cs="Times New Roman"/>
        </w:rPr>
        <w:t>Pzp</w:t>
      </w:r>
      <w:proofErr w:type="spellEnd"/>
      <w:r w:rsidRPr="00C76698">
        <w:rPr>
          <w:rFonts w:ascii="Times New Roman" w:hAnsi="Times New Roman" w:cs="Times New Roman"/>
        </w:rPr>
        <w:t>”.</w:t>
      </w:r>
      <w:bookmarkEnd w:id="2"/>
      <w:r w:rsidRPr="00C76698">
        <w:rPr>
          <w:rFonts w:ascii="Times New Roman" w:hAnsi="Times New Roman" w:cs="Times New Roman"/>
        </w:rPr>
        <w:t xml:space="preserve"> </w:t>
      </w:r>
    </w:p>
    <w:p w14:paraId="0DAEC081" w14:textId="58034FA5" w:rsidR="008E1DE6" w:rsidRPr="00C76698" w:rsidRDefault="008E1DE6" w:rsidP="00262445">
      <w:pPr>
        <w:pStyle w:val="Akapitzlist"/>
        <w:numPr>
          <w:ilvl w:val="0"/>
          <w:numId w:val="39"/>
        </w:numPr>
        <w:spacing w:after="120" w:line="240" w:lineRule="auto"/>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w:t>
      </w:r>
      <w:proofErr w:type="spellStart"/>
      <w:r w:rsidRPr="00C76698">
        <w:rPr>
          <w:rFonts w:ascii="Times New Roman" w:hAnsi="Times New Roman" w:cs="Times New Roman"/>
        </w:rPr>
        <w:t>Pzp</w:t>
      </w:r>
      <w:proofErr w:type="spellEnd"/>
      <w:r w:rsidRPr="00C76698">
        <w:rPr>
          <w:rFonts w:ascii="Times New Roman" w:hAnsi="Times New Roman" w:cs="Times New Roman"/>
        </w:rPr>
        <w:t xml:space="preserve"> oraz aktów wykonawczych wydanych na jej podstawie. W zakresie nieuregulowanym przez ww. akty prawne, na podstawie art. 8 ustawy </w:t>
      </w:r>
      <w:proofErr w:type="spellStart"/>
      <w:r w:rsidRPr="00C76698">
        <w:rPr>
          <w:rFonts w:ascii="Times New Roman" w:hAnsi="Times New Roman" w:cs="Times New Roman"/>
        </w:rPr>
        <w:t>Pzp</w:t>
      </w:r>
      <w:proofErr w:type="spellEnd"/>
      <w:r w:rsidRPr="00C76698">
        <w:rPr>
          <w:rFonts w:ascii="Times New Roman" w:hAnsi="Times New Roman" w:cs="Times New Roman"/>
        </w:rPr>
        <w:t xml:space="preserve"> stosuje się przepisy ustawy z dnia 23 kwietnia 1964 r. - Kodeks cywilny (Dz. U. z 202</w:t>
      </w:r>
      <w:r w:rsidR="006D7475">
        <w:rPr>
          <w:rFonts w:ascii="Times New Roman" w:hAnsi="Times New Roman" w:cs="Times New Roman"/>
        </w:rPr>
        <w:t>4</w:t>
      </w:r>
      <w:r w:rsidRPr="00C76698">
        <w:rPr>
          <w:rFonts w:ascii="Times New Roman" w:hAnsi="Times New Roman" w:cs="Times New Roman"/>
        </w:rPr>
        <w:t xml:space="preserve"> r. poz. 1</w:t>
      </w:r>
      <w:r w:rsidR="006D7475">
        <w:rPr>
          <w:rFonts w:ascii="Times New Roman" w:hAnsi="Times New Roman" w:cs="Times New Roman"/>
        </w:rPr>
        <w:t>061</w:t>
      </w:r>
      <w:r w:rsidRPr="00C76698">
        <w:rPr>
          <w:rFonts w:ascii="Times New Roman" w:hAnsi="Times New Roman" w:cs="Times New Roman"/>
        </w:rPr>
        <w:t xml:space="preserve"> z</w:t>
      </w:r>
      <w:r w:rsidR="00344AD9" w:rsidRPr="00C76698">
        <w:rPr>
          <w:rFonts w:ascii="Times New Roman" w:hAnsi="Times New Roman" w:cs="Times New Roman"/>
        </w:rPr>
        <w:t xml:space="preserve"> </w:t>
      </w:r>
      <w:proofErr w:type="spellStart"/>
      <w:r w:rsidR="00344AD9" w:rsidRPr="00C76698">
        <w:rPr>
          <w:rFonts w:ascii="Times New Roman" w:hAnsi="Times New Roman" w:cs="Times New Roman"/>
        </w:rPr>
        <w:t>późn</w:t>
      </w:r>
      <w:proofErr w:type="spellEnd"/>
      <w:r w:rsidR="00344AD9" w:rsidRPr="00C76698">
        <w:rPr>
          <w:rFonts w:ascii="Times New Roman" w:hAnsi="Times New Roman" w:cs="Times New Roman"/>
        </w:rPr>
        <w:t>. zm.</w:t>
      </w:r>
      <w:r w:rsidRPr="00C76698">
        <w:rPr>
          <w:rFonts w:ascii="Times New Roman" w:hAnsi="Times New Roman" w:cs="Times New Roman"/>
        </w:rPr>
        <w:t>)</w:t>
      </w:r>
      <w:r w:rsidR="003558D0" w:rsidRPr="00C76698">
        <w:rPr>
          <w:rFonts w:ascii="Times New Roman" w:hAnsi="Times New Roman" w:cs="Times New Roman"/>
        </w:rPr>
        <w:t>.</w:t>
      </w:r>
    </w:p>
    <w:p w14:paraId="388A0584" w14:textId="2626DA38" w:rsidR="009223B8" w:rsidRPr="00C76698" w:rsidRDefault="009223B8"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postępowaniu mają zastosowanie przepisy ustawy z dnia 13 kwietnia 2022 roku </w:t>
      </w:r>
      <w:r w:rsidR="003D3DA8">
        <w:rPr>
          <w:rFonts w:ascii="Times New Roman" w:hAnsi="Times New Roman" w:cs="Times New Roman"/>
        </w:rPr>
        <w:br/>
      </w:r>
      <w:r w:rsidRPr="00C76698">
        <w:rPr>
          <w:rFonts w:ascii="Times New Roman" w:hAnsi="Times New Roman" w:cs="Times New Roman"/>
        </w:rPr>
        <w:t xml:space="preserve">o szczególnych rozwiązaniach w zakresie przeciwdziałania wspieraniu agresji na Ukrainę oraz służących ochronie bezpieczeństwa narodowego </w:t>
      </w:r>
      <w:r w:rsidR="005B1E82" w:rsidRPr="00C76698">
        <w:rPr>
          <w:rFonts w:ascii="Times New Roman" w:hAnsi="Times New Roman" w:cs="Times New Roman"/>
        </w:rPr>
        <w:t>(Dz. U. z 2024 r. poz. 507</w:t>
      </w:r>
      <w:r w:rsidR="00C26940">
        <w:rPr>
          <w:rFonts w:ascii="Times New Roman" w:hAnsi="Times New Roman" w:cs="Times New Roman"/>
        </w:rPr>
        <w:t xml:space="preserve"> z późn.zm.</w:t>
      </w:r>
      <w:r w:rsidR="005B1E82" w:rsidRPr="00C76698">
        <w:rPr>
          <w:rFonts w:ascii="Times New Roman" w:hAnsi="Times New Roman" w:cs="Times New Roman"/>
        </w:rPr>
        <w:t>).</w:t>
      </w:r>
    </w:p>
    <w:p w14:paraId="3E96F88E" w14:textId="77777777" w:rsidR="006E3D91" w:rsidRPr="00C76698" w:rsidRDefault="006E3D91" w:rsidP="00262445">
      <w:pPr>
        <w:pStyle w:val="Akapitzlist"/>
        <w:numPr>
          <w:ilvl w:val="0"/>
          <w:numId w:val="39"/>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wyboru najkorzystniejszej oferty z możliwością przeprowadzenia negocjacji. </w:t>
      </w:r>
    </w:p>
    <w:p w14:paraId="40CA30CF" w14:textId="79FD95C9" w:rsidR="006E3D91" w:rsidRDefault="006E3D91" w:rsidP="00262445">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sidRPr="00C76698">
        <w:rPr>
          <w:rFonts w:ascii="Times New Roman" w:hAnsi="Times New Roman" w:cs="Times New Roman"/>
        </w:rPr>
        <w:t xml:space="preserve">Postępowanie oznaczone jest numerem sprawy: </w:t>
      </w:r>
      <w:r w:rsidR="00BE3A87" w:rsidRPr="006D7475">
        <w:rPr>
          <w:rFonts w:ascii="Times New Roman" w:hAnsi="Times New Roman" w:cs="Times New Roman"/>
          <w:b/>
        </w:rPr>
        <w:t>ZP/</w:t>
      </w:r>
      <w:r w:rsidR="006620EC">
        <w:rPr>
          <w:rFonts w:ascii="Times New Roman" w:hAnsi="Times New Roman" w:cs="Times New Roman"/>
          <w:b/>
        </w:rPr>
        <w:t>23</w:t>
      </w:r>
      <w:r w:rsidR="00A129C3" w:rsidRPr="006D7475">
        <w:rPr>
          <w:rFonts w:ascii="Times New Roman" w:hAnsi="Times New Roman" w:cs="Times New Roman"/>
          <w:b/>
        </w:rPr>
        <w:t>/202</w:t>
      </w:r>
      <w:r w:rsidR="003E4EB0">
        <w:rPr>
          <w:rFonts w:ascii="Times New Roman" w:hAnsi="Times New Roman" w:cs="Times New Roman"/>
          <w:b/>
        </w:rPr>
        <w:t>5</w:t>
      </w:r>
    </w:p>
    <w:p w14:paraId="6052C406" w14:textId="12C401BE" w:rsidR="006D7475" w:rsidRPr="008E4EE4" w:rsidRDefault="006D7475" w:rsidP="008E4EE4">
      <w:pPr>
        <w:pStyle w:val="Akapitzlist"/>
        <w:numPr>
          <w:ilvl w:val="0"/>
          <w:numId w:val="39"/>
        </w:numPr>
        <w:spacing w:before="120" w:after="240" w:line="240" w:lineRule="auto"/>
        <w:ind w:left="357" w:hanging="357"/>
        <w:contextualSpacing w:val="0"/>
        <w:jc w:val="both"/>
        <w:rPr>
          <w:rFonts w:ascii="Times New Roman" w:hAnsi="Times New Roman" w:cs="Times New Roman"/>
          <w:b/>
        </w:rPr>
      </w:pPr>
      <w:r>
        <w:rPr>
          <w:rFonts w:ascii="Times New Roman" w:hAnsi="Times New Roman" w:cs="Times New Roman"/>
        </w:rPr>
        <w:t>Wykonawcy we wszelkich kontaktach z Zamawiającym powinni powoływać się na ten znak.</w:t>
      </w:r>
    </w:p>
    <w:tbl>
      <w:tblPr>
        <w:tblStyle w:val="Tabela-Siatka"/>
        <w:tblW w:w="0" w:type="auto"/>
        <w:tblInd w:w="94" w:type="dxa"/>
        <w:tblLook w:val="04A0" w:firstRow="1" w:lastRow="0" w:firstColumn="1" w:lastColumn="0" w:noHBand="0" w:noVBand="1"/>
      </w:tblPr>
      <w:tblGrid>
        <w:gridCol w:w="8399"/>
      </w:tblGrid>
      <w:tr w:rsidR="006E3D91" w:rsidRPr="00C76698" w14:paraId="09E7FC8C" w14:textId="77777777" w:rsidTr="00BB4613">
        <w:trPr>
          <w:trHeight w:val="974"/>
        </w:trPr>
        <w:tc>
          <w:tcPr>
            <w:tcW w:w="8549" w:type="dxa"/>
            <w:vAlign w:val="center"/>
          </w:tcPr>
          <w:p w14:paraId="0C8C7B6A"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III</w:t>
            </w:r>
          </w:p>
          <w:p w14:paraId="04674C55"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PRZEDMIOTU ZAMÓWIENIA</w:t>
            </w:r>
          </w:p>
        </w:tc>
      </w:tr>
    </w:tbl>
    <w:p w14:paraId="23D04C05" w14:textId="253D010A" w:rsidR="006E3D91" w:rsidRPr="00BA6026" w:rsidRDefault="006E3D91" w:rsidP="00262445">
      <w:pPr>
        <w:pStyle w:val="Akapitzlist"/>
        <w:numPr>
          <w:ilvl w:val="0"/>
          <w:numId w:val="3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Przedmiotem zamówienia </w:t>
      </w:r>
      <w:r w:rsidR="00827024" w:rsidRPr="00C76698">
        <w:rPr>
          <w:rFonts w:ascii="Times New Roman" w:hAnsi="Times New Roman" w:cs="Times New Roman"/>
        </w:rPr>
        <w:t>jest</w:t>
      </w:r>
      <w:r w:rsidR="00AA7C3F">
        <w:rPr>
          <w:rFonts w:ascii="Times New Roman" w:hAnsi="Times New Roman" w:cs="Times New Roman"/>
        </w:rPr>
        <w:t xml:space="preserve">: </w:t>
      </w:r>
      <w:r w:rsidR="006620EC" w:rsidRPr="00BA6026">
        <w:rPr>
          <w:rFonts w:ascii="Times New Roman" w:hAnsi="Times New Roman" w:cs="Times New Roman"/>
        </w:rPr>
        <w:t xml:space="preserve">Zakup i sukcesywna dostawa fabrycznie nowych opon </w:t>
      </w:r>
      <w:r w:rsidR="006620EC" w:rsidRPr="00BA6026">
        <w:rPr>
          <w:rFonts w:ascii="Times New Roman" w:hAnsi="Times New Roman" w:cs="Times New Roman"/>
        </w:rPr>
        <w:br/>
        <w:t xml:space="preserve">do pojazdów służbowych na podstawie Planu rotacji ogumienia, złożonych </w:t>
      </w:r>
      <w:proofErr w:type="spellStart"/>
      <w:r w:rsidR="006620EC" w:rsidRPr="00BA6026">
        <w:rPr>
          <w:rFonts w:ascii="Times New Roman" w:hAnsi="Times New Roman" w:cs="Times New Roman"/>
        </w:rPr>
        <w:t>zapotrzebowań</w:t>
      </w:r>
      <w:proofErr w:type="spellEnd"/>
      <w:r w:rsidR="006620EC" w:rsidRPr="00BA6026">
        <w:rPr>
          <w:rFonts w:ascii="Times New Roman" w:hAnsi="Times New Roman" w:cs="Times New Roman"/>
        </w:rPr>
        <w:t xml:space="preserve"> oraz PST do pojazdów w rejonie odpowiedzialności 26 Wojskowego Oddziału Gospodarczego w 2025 r.</w:t>
      </w:r>
    </w:p>
    <w:p w14:paraId="7C77CC61" w14:textId="3D504717" w:rsidR="00A04AF5" w:rsidRPr="00C0705C" w:rsidRDefault="006E3D91" w:rsidP="00C0705C">
      <w:pPr>
        <w:pStyle w:val="Akapitzlist"/>
        <w:numPr>
          <w:ilvl w:val="0"/>
          <w:numId w:val="37"/>
        </w:numPr>
        <w:spacing w:before="120" w:after="0"/>
        <w:ind w:left="351" w:hanging="357"/>
        <w:contextualSpacing w:val="0"/>
        <w:rPr>
          <w:rFonts w:ascii="Times New Roman" w:hAnsi="Times New Roman" w:cs="Times New Roman"/>
          <w:b/>
        </w:rPr>
      </w:pPr>
      <w:r w:rsidRPr="00C76698">
        <w:rPr>
          <w:rFonts w:ascii="Times New Roman" w:hAnsi="Times New Roman" w:cs="Times New Roman"/>
        </w:rPr>
        <w:t>Kod i nazwa opisująca przedmiot zamówienia (CPV):</w:t>
      </w:r>
      <w:r w:rsidR="00B82A7E" w:rsidRPr="00C0705C">
        <w:rPr>
          <w:rFonts w:ascii="Times New Roman" w:hAnsi="Times New Roman" w:cs="Times New Roman"/>
        </w:rPr>
        <w:br/>
      </w:r>
      <w:r w:rsidR="00FE7450" w:rsidRPr="00C0705C">
        <w:rPr>
          <w:rFonts w:ascii="Times New Roman" w:hAnsi="Times New Roman" w:cs="Times New Roman"/>
          <w:b/>
        </w:rPr>
        <w:t>343</w:t>
      </w:r>
      <w:r w:rsidR="006620EC" w:rsidRPr="00C0705C">
        <w:rPr>
          <w:rFonts w:ascii="Times New Roman" w:hAnsi="Times New Roman" w:cs="Times New Roman"/>
          <w:b/>
        </w:rPr>
        <w:t>50000-5 – opony do pracy w lekkich i ciężkich warunkach</w:t>
      </w:r>
    </w:p>
    <w:p w14:paraId="76BC1D17" w14:textId="17C71FD9" w:rsidR="00A04AF5" w:rsidRPr="008C2127" w:rsidRDefault="00A04AF5" w:rsidP="00C0705C">
      <w:pPr>
        <w:pStyle w:val="Akapitzlist"/>
        <w:numPr>
          <w:ilvl w:val="0"/>
          <w:numId w:val="37"/>
        </w:numPr>
        <w:spacing w:after="120" w:line="240" w:lineRule="auto"/>
        <w:contextualSpacing w:val="0"/>
        <w:jc w:val="both"/>
        <w:rPr>
          <w:rFonts w:ascii="Times New Roman" w:hAnsi="Times New Roman" w:cs="Times New Roman"/>
          <w:b/>
        </w:rPr>
      </w:pPr>
      <w:r>
        <w:rPr>
          <w:rFonts w:ascii="Times New Roman" w:hAnsi="Times New Roman" w:cs="Times New Roman"/>
        </w:rPr>
        <w:t xml:space="preserve">Zamawiający </w:t>
      </w:r>
      <w:r w:rsidR="00FE7450">
        <w:rPr>
          <w:rFonts w:ascii="Times New Roman" w:hAnsi="Times New Roman" w:cs="Times New Roman"/>
        </w:rPr>
        <w:t>nie dopuszcza składania ofert częściowych.</w:t>
      </w:r>
    </w:p>
    <w:p w14:paraId="4DA27F52" w14:textId="6D3048A3" w:rsidR="00FF40EB" w:rsidRPr="004A66A6" w:rsidRDefault="00E5517F" w:rsidP="004A66A6">
      <w:pPr>
        <w:pStyle w:val="Akapitzlist"/>
        <w:numPr>
          <w:ilvl w:val="0"/>
          <w:numId w:val="37"/>
        </w:numPr>
        <w:spacing w:before="120" w:after="120" w:line="240" w:lineRule="auto"/>
        <w:contextualSpacing w:val="0"/>
        <w:jc w:val="both"/>
        <w:rPr>
          <w:rFonts w:ascii="Times New Roman" w:hAnsi="Times New Roman" w:cs="Times New Roman"/>
          <w:b/>
        </w:rPr>
      </w:pPr>
      <w:r>
        <w:rPr>
          <w:rFonts w:ascii="Times New Roman" w:hAnsi="Times New Roman" w:cs="Times New Roman"/>
        </w:rPr>
        <w:t xml:space="preserve">Podział na części nie gwarantowałby prawidłowej realizacji zamówienia i nie zabezpieczałby właściwie interesu Zamawiającego. Podzielenie zamówienia na części </w:t>
      </w:r>
      <w:r w:rsidR="002650CC">
        <w:rPr>
          <w:rFonts w:ascii="Times New Roman" w:hAnsi="Times New Roman" w:cs="Times New Roman"/>
        </w:rPr>
        <w:t xml:space="preserve">jest </w:t>
      </w:r>
      <w:r>
        <w:rPr>
          <w:rFonts w:ascii="Times New Roman" w:hAnsi="Times New Roman" w:cs="Times New Roman"/>
        </w:rPr>
        <w:t xml:space="preserve">niecelowe, </w:t>
      </w:r>
      <w:r w:rsidR="006620EC">
        <w:rPr>
          <w:rFonts w:ascii="Times New Roman" w:hAnsi="Times New Roman" w:cs="Times New Roman"/>
        </w:rPr>
        <w:br/>
      </w:r>
      <w:r>
        <w:rPr>
          <w:rFonts w:ascii="Times New Roman" w:hAnsi="Times New Roman" w:cs="Times New Roman"/>
        </w:rPr>
        <w:t>a nawet mogłoby powodować niekorzystne skutki dla Zamawiającego w postaci np. zwiększenia oferowanych cen, czy też niemożliwość rozstrzygnięcia postepowania z uwagi na fakt, że złożenie ofert na tak małe części zamówienia byłoby dla Wykonawców nieopłacalne. Zamawiający opisując przedmiot zamówienia, kryteria oceny ofert oraz warunki udziału w postępowaniu zachował uczciwą konkurencję i zapełnił szeroki dostęp do udziału w postępowaniu.</w:t>
      </w:r>
      <w:r w:rsidR="006620EC">
        <w:rPr>
          <w:rFonts w:ascii="Times New Roman" w:hAnsi="Times New Roman" w:cs="Times New Roman"/>
        </w:rPr>
        <w:t xml:space="preserve"> </w:t>
      </w:r>
      <w:r>
        <w:rPr>
          <w:rFonts w:ascii="Times New Roman" w:hAnsi="Times New Roman" w:cs="Times New Roman"/>
        </w:rPr>
        <w:t>Zakres rzeczowy zamówienia obejmuje dostawę o jednorodnym charakterze</w:t>
      </w:r>
      <w:r w:rsidR="004A66A6">
        <w:rPr>
          <w:rFonts w:ascii="Times New Roman" w:hAnsi="Times New Roman" w:cs="Times New Roman"/>
        </w:rPr>
        <w:t>. Brak podziału na części nie b</w:t>
      </w:r>
      <w:r w:rsidR="002650CC">
        <w:rPr>
          <w:rFonts w:ascii="Times New Roman" w:hAnsi="Times New Roman" w:cs="Times New Roman"/>
        </w:rPr>
        <w:t>ę</w:t>
      </w:r>
      <w:r w:rsidR="004A66A6">
        <w:rPr>
          <w:rFonts w:ascii="Times New Roman" w:hAnsi="Times New Roman" w:cs="Times New Roman"/>
        </w:rPr>
        <w:t>dzie miał wpływu na krąg Wykonawców.</w:t>
      </w:r>
      <w:r w:rsidR="002650CC">
        <w:rPr>
          <w:rFonts w:ascii="Times New Roman" w:hAnsi="Times New Roman" w:cs="Times New Roman"/>
        </w:rPr>
        <w:t xml:space="preserve"> Z</w:t>
      </w:r>
      <w:r w:rsidR="004A66A6">
        <w:rPr>
          <w:rFonts w:ascii="Times New Roman" w:hAnsi="Times New Roman" w:cs="Times New Roman"/>
        </w:rPr>
        <w:t xml:space="preserve">amawiający opisując kryteria całkowicie zrezygnował z </w:t>
      </w:r>
      <w:r w:rsidR="006620EC">
        <w:rPr>
          <w:rFonts w:ascii="Times New Roman" w:hAnsi="Times New Roman" w:cs="Times New Roman"/>
        </w:rPr>
        <w:t>u</w:t>
      </w:r>
      <w:r w:rsidR="004A66A6">
        <w:rPr>
          <w:rFonts w:ascii="Times New Roman" w:hAnsi="Times New Roman" w:cs="Times New Roman"/>
        </w:rPr>
        <w:t>względnienia czynników opisujących wielkość przedsiębiorstwa potencjalnego Wykonawcy. W przypadku podziału na części, jak i jego braku, ofertę będzie mógł złożyć mały, średni i duży przedsiębiorca.</w:t>
      </w:r>
    </w:p>
    <w:p w14:paraId="7FC1D7E0" w14:textId="390E68E1" w:rsidR="00FF40EB" w:rsidRPr="00FF40EB" w:rsidRDefault="00FF40EB" w:rsidP="00FF40EB">
      <w:pPr>
        <w:numPr>
          <w:ilvl w:val="0"/>
          <w:numId w:val="37"/>
        </w:numPr>
        <w:spacing w:before="120" w:after="120" w:line="240" w:lineRule="auto"/>
        <w:ind w:left="357" w:hanging="357"/>
        <w:jc w:val="both"/>
        <w:rPr>
          <w:rFonts w:ascii="Times New Roman" w:hAnsi="Times New Roman" w:cs="Times New Roman"/>
          <w:color w:val="000000" w:themeColor="text1"/>
        </w:rPr>
      </w:pPr>
      <w:r w:rsidRPr="00FF40EB">
        <w:rPr>
          <w:rFonts w:ascii="Times New Roman" w:hAnsi="Times New Roman" w:cs="Times New Roman"/>
          <w:color w:val="000000" w:themeColor="text1"/>
        </w:rPr>
        <w:t xml:space="preserve">Szczegółowy opis przedmiotu zamówienia zawiera </w:t>
      </w:r>
      <w:r w:rsidRPr="00FF40EB">
        <w:rPr>
          <w:rFonts w:ascii="Times New Roman" w:hAnsi="Times New Roman" w:cs="Times New Roman"/>
          <w:b/>
          <w:bCs/>
          <w:color w:val="000000" w:themeColor="text1"/>
        </w:rPr>
        <w:t xml:space="preserve">Załącznik nr </w:t>
      </w:r>
      <w:r w:rsidR="004A66A6">
        <w:rPr>
          <w:rFonts w:ascii="Times New Roman" w:hAnsi="Times New Roman" w:cs="Times New Roman"/>
          <w:b/>
          <w:bCs/>
          <w:color w:val="000000" w:themeColor="text1"/>
        </w:rPr>
        <w:t>2</w:t>
      </w:r>
      <w:r w:rsidRPr="00FF40EB">
        <w:rPr>
          <w:rFonts w:ascii="Times New Roman" w:hAnsi="Times New Roman" w:cs="Times New Roman"/>
          <w:b/>
          <w:bCs/>
          <w:color w:val="000000" w:themeColor="text1"/>
        </w:rPr>
        <w:t xml:space="preserve"> do SWZ</w:t>
      </w:r>
      <w:r w:rsidRPr="00FF40EB">
        <w:rPr>
          <w:rFonts w:ascii="Times New Roman" w:hAnsi="Times New Roman" w:cs="Times New Roman"/>
          <w:color w:val="000000" w:themeColor="text1"/>
        </w:rPr>
        <w:t xml:space="preserve"> – „Formularz cenowy”. Opis ten należy odczytywać wraz ze zmianami treści SWZ, będącymi np. wynikiem udzielonych odpowiedzi na zapytania Wykonawców.</w:t>
      </w:r>
    </w:p>
    <w:p w14:paraId="7BA2C9CD" w14:textId="77777777" w:rsidR="002370EC" w:rsidRPr="002370EC" w:rsidRDefault="002370EC" w:rsidP="00C0705C">
      <w:pPr>
        <w:pStyle w:val="Akapitzlist"/>
        <w:numPr>
          <w:ilvl w:val="0"/>
          <w:numId w:val="37"/>
        </w:numPr>
        <w:spacing w:line="240" w:lineRule="auto"/>
        <w:jc w:val="both"/>
        <w:rPr>
          <w:rFonts w:ascii="Times New Roman" w:hAnsi="Times New Roman" w:cs="Times New Roman"/>
          <w:bCs/>
          <w:color w:val="000000" w:themeColor="text1"/>
        </w:rPr>
      </w:pPr>
      <w:r w:rsidRPr="002370EC">
        <w:rPr>
          <w:rFonts w:ascii="Times New Roman" w:hAnsi="Times New Roman" w:cs="Times New Roman"/>
          <w:bCs/>
          <w:color w:val="000000" w:themeColor="text1"/>
        </w:rPr>
        <w:t xml:space="preserve">Zamawiający dopuszcza możliwość składania ofert równoważnych (art. 99 ust. 5 ustawy </w:t>
      </w:r>
      <w:proofErr w:type="spellStart"/>
      <w:r w:rsidRPr="002370EC">
        <w:rPr>
          <w:rFonts w:ascii="Times New Roman" w:hAnsi="Times New Roman" w:cs="Times New Roman"/>
          <w:bCs/>
          <w:color w:val="000000" w:themeColor="text1"/>
        </w:rPr>
        <w:t>Pzp</w:t>
      </w:r>
      <w:proofErr w:type="spellEnd"/>
      <w:r w:rsidRPr="002370EC">
        <w:rPr>
          <w:rFonts w:ascii="Times New Roman" w:hAnsi="Times New Roman" w:cs="Times New Roman"/>
          <w:bCs/>
          <w:color w:val="000000" w:themeColor="text1"/>
        </w:rPr>
        <w:t xml:space="preserve">) w zakresie wskazanych przez Zamawiającego parametrów technicznych i jakościowych zamawianych opon. </w:t>
      </w:r>
    </w:p>
    <w:p w14:paraId="66A70537" w14:textId="77777777" w:rsidR="002370EC" w:rsidRPr="002370EC" w:rsidRDefault="002370EC" w:rsidP="002370EC">
      <w:pPr>
        <w:pStyle w:val="Akapitzlist"/>
        <w:numPr>
          <w:ilvl w:val="0"/>
          <w:numId w:val="37"/>
        </w:numPr>
        <w:spacing w:before="120" w:after="120" w:line="240" w:lineRule="auto"/>
        <w:jc w:val="both"/>
        <w:rPr>
          <w:rFonts w:ascii="Times New Roman" w:hAnsi="Times New Roman" w:cs="Times New Roman"/>
        </w:rPr>
      </w:pPr>
      <w:r w:rsidRPr="002370EC">
        <w:rPr>
          <w:rFonts w:ascii="Times New Roman" w:hAnsi="Times New Roman" w:cs="Times New Roman"/>
        </w:rPr>
        <w:t xml:space="preserve">Produkty równoważne są to produkty o parametrach, cechach jakościowych i użytkowych identycznych lub nie gorszych jak produkty opisane przez Zamawiającego. Zamawiający dokona porównania cech jakościowych i użytkowych (parametrów technicznych </w:t>
      </w:r>
      <w:r w:rsidRPr="002370EC">
        <w:rPr>
          <w:rFonts w:ascii="Times New Roman" w:hAnsi="Times New Roman" w:cs="Times New Roman"/>
        </w:rPr>
        <w:br/>
        <w:t xml:space="preserve">i jakościowych) zaproponowanych przez Wykonawcę opon z cechami jakościowymi </w:t>
      </w:r>
      <w:r w:rsidRPr="002370EC">
        <w:rPr>
          <w:rFonts w:ascii="Times New Roman" w:hAnsi="Times New Roman" w:cs="Times New Roman"/>
        </w:rPr>
        <w:br/>
        <w:t xml:space="preserve">i użytkowymi opon opisanych przez Zamawiającego. Parametry techniczne, cechy użytkowe </w:t>
      </w:r>
      <w:r w:rsidRPr="002370EC">
        <w:rPr>
          <w:rFonts w:ascii="Times New Roman" w:hAnsi="Times New Roman" w:cs="Times New Roman"/>
        </w:rPr>
        <w:br/>
        <w:t>i jakościowe powinny odpowiadać lub być wyższe od parametrów technicznych, cech użytkowych i jakościowych opon opisanych przez Zamawiającego.</w:t>
      </w:r>
    </w:p>
    <w:p w14:paraId="06888C5B" w14:textId="439B26E9" w:rsidR="002A7551" w:rsidRPr="002A7551" w:rsidRDefault="002A7551" w:rsidP="002A7551">
      <w:pPr>
        <w:pStyle w:val="Akapitzlist"/>
        <w:numPr>
          <w:ilvl w:val="0"/>
          <w:numId w:val="37"/>
        </w:numPr>
        <w:spacing w:before="120" w:after="120" w:line="240" w:lineRule="auto"/>
        <w:jc w:val="both"/>
        <w:rPr>
          <w:rFonts w:ascii="Times New Roman" w:hAnsi="Times New Roman" w:cs="Times New Roman"/>
        </w:rPr>
      </w:pPr>
      <w:r w:rsidRPr="002A7551">
        <w:rPr>
          <w:rFonts w:ascii="Times New Roman" w:hAnsi="Times New Roman" w:cs="Times New Roman"/>
        </w:rPr>
        <w:t>Wykonawca zobowiązany jest dostarczyć przedmiot zamówienia spełniający nw. wymagania:</w:t>
      </w:r>
    </w:p>
    <w:p w14:paraId="3F7D45B7" w14:textId="4123D85E" w:rsidR="002A7551" w:rsidRPr="002A7551" w:rsidRDefault="002A7551" w:rsidP="00427110">
      <w:pPr>
        <w:pStyle w:val="Akapitzlist"/>
        <w:numPr>
          <w:ilvl w:val="0"/>
          <w:numId w:val="151"/>
        </w:numPr>
        <w:spacing w:before="120" w:after="120" w:line="240" w:lineRule="auto"/>
        <w:jc w:val="both"/>
      </w:pPr>
      <w:r w:rsidRPr="002A7551">
        <w:rPr>
          <w:rFonts w:ascii="Times New Roman" w:hAnsi="Times New Roman" w:cs="Times New Roman"/>
        </w:rPr>
        <w:t>Przedmiot zamówienia musi spełniać normy z zakresu gatunku pierwszego oraz musi posiadać kwartę gwarancyjną;</w:t>
      </w:r>
    </w:p>
    <w:p w14:paraId="43E86256" w14:textId="73C9BB08" w:rsidR="002A7551" w:rsidRPr="002A7551" w:rsidRDefault="002A7551" w:rsidP="00427110">
      <w:pPr>
        <w:pStyle w:val="Akapitzlist"/>
        <w:numPr>
          <w:ilvl w:val="0"/>
          <w:numId w:val="151"/>
        </w:numPr>
        <w:spacing w:before="120" w:after="120" w:line="240" w:lineRule="auto"/>
        <w:jc w:val="both"/>
      </w:pPr>
      <w:r w:rsidRPr="002A7551">
        <w:rPr>
          <w:rFonts w:ascii="Times New Roman" w:hAnsi="Times New Roman" w:cs="Times New Roman"/>
        </w:rPr>
        <w:t>Przedmiot zamówienia musi być fabrycznie nowy, nieużywany, wolny od wad technicznych i prawnych, musi spełniać wymagania techniczno - jakościowe określone w dokumentacji technicznej producenta na dany wyrób</w:t>
      </w:r>
      <w:r w:rsidR="00C0705C">
        <w:rPr>
          <w:rFonts w:ascii="Times New Roman" w:hAnsi="Times New Roman" w:cs="Times New Roman"/>
        </w:rPr>
        <w:t>;</w:t>
      </w:r>
    </w:p>
    <w:p w14:paraId="0705EBBE" w14:textId="70EA9E59" w:rsidR="002370EC" w:rsidRPr="00C0705C" w:rsidRDefault="002A7551" w:rsidP="00C0705C">
      <w:pPr>
        <w:pStyle w:val="Akapitzlist"/>
        <w:numPr>
          <w:ilvl w:val="0"/>
          <w:numId w:val="151"/>
        </w:numPr>
        <w:spacing w:before="120" w:after="120" w:line="240" w:lineRule="auto"/>
        <w:jc w:val="both"/>
      </w:pPr>
      <w:r w:rsidRPr="002A7551">
        <w:rPr>
          <w:rFonts w:ascii="Times New Roman" w:hAnsi="Times New Roman" w:cs="Times New Roman"/>
        </w:rPr>
        <w:t>Opony muszą być wyprodukowanie nie wcześniej niż w ostatnim kwartale 2024 roku.</w:t>
      </w:r>
    </w:p>
    <w:p w14:paraId="4A83A7EE" w14:textId="04E2ACA5" w:rsidR="00FF40EB" w:rsidRPr="00FF40EB" w:rsidRDefault="00FF40EB" w:rsidP="00FF40EB">
      <w:pPr>
        <w:numPr>
          <w:ilvl w:val="0"/>
          <w:numId w:val="37"/>
        </w:numPr>
        <w:spacing w:before="120" w:after="120" w:line="240" w:lineRule="auto"/>
        <w:ind w:left="357"/>
        <w:jc w:val="both"/>
        <w:rPr>
          <w:rFonts w:ascii="Times New Roman" w:hAnsi="Times New Roman" w:cs="Times New Roman"/>
          <w:b/>
          <w:bCs/>
          <w:color w:val="000000" w:themeColor="text1"/>
        </w:rPr>
      </w:pPr>
      <w:r w:rsidRPr="00FF40EB">
        <w:rPr>
          <w:rFonts w:ascii="Times New Roman" w:hAnsi="Times New Roman" w:cs="Times New Roman"/>
          <w:color w:val="000000" w:themeColor="text1"/>
        </w:rPr>
        <w:t xml:space="preserve">Szczegółowe warunki i zasady realizacji przedmiotu zamówienia określone zostały </w:t>
      </w:r>
      <w:r w:rsidRPr="00FF40EB">
        <w:rPr>
          <w:rFonts w:ascii="Times New Roman" w:hAnsi="Times New Roman" w:cs="Times New Roman"/>
          <w:color w:val="000000" w:themeColor="text1"/>
        </w:rPr>
        <w:br/>
        <w:t>w Projektowanych postanowieniach umowy, stanowiący</w:t>
      </w:r>
      <w:r w:rsidR="006036F4">
        <w:rPr>
          <w:rFonts w:ascii="Times New Roman" w:hAnsi="Times New Roman" w:cs="Times New Roman"/>
          <w:color w:val="000000" w:themeColor="text1"/>
        </w:rPr>
        <w:t>ch</w:t>
      </w:r>
      <w:r w:rsidRPr="00FF40EB">
        <w:rPr>
          <w:rFonts w:ascii="Times New Roman" w:hAnsi="Times New Roman" w:cs="Times New Roman"/>
          <w:b/>
          <w:bCs/>
          <w:color w:val="000000" w:themeColor="text1"/>
        </w:rPr>
        <w:t xml:space="preserve"> Załącznik nr 4 do SWZ</w:t>
      </w:r>
      <w:r w:rsidRPr="00FF40EB">
        <w:rPr>
          <w:rFonts w:ascii="Times New Roman" w:hAnsi="Times New Roman" w:cs="Times New Roman"/>
          <w:color w:val="000000" w:themeColor="text1"/>
        </w:rPr>
        <w:t xml:space="preserve">. </w:t>
      </w:r>
    </w:p>
    <w:p w14:paraId="37CE4388" w14:textId="77777777" w:rsidR="00FF40EB" w:rsidRPr="00FF40EB" w:rsidRDefault="00FF40EB" w:rsidP="00FF40EB">
      <w:pPr>
        <w:numPr>
          <w:ilvl w:val="0"/>
          <w:numId w:val="37"/>
        </w:numPr>
        <w:spacing w:before="120" w:after="120" w:line="240" w:lineRule="auto"/>
        <w:ind w:left="357"/>
        <w:jc w:val="both"/>
        <w:rPr>
          <w:rFonts w:ascii="Times New Roman" w:eastAsia="Times New Roman" w:hAnsi="Times New Roman" w:cs="Times New Roman"/>
          <w:color w:val="000000" w:themeColor="text1"/>
          <w:lang w:eastAsia="pl-PL"/>
        </w:rPr>
      </w:pPr>
      <w:r w:rsidRPr="00FF40EB">
        <w:rPr>
          <w:rFonts w:ascii="Times New Roman" w:hAnsi="Times New Roman" w:cs="Times New Roman"/>
          <w:color w:val="000000" w:themeColor="text1"/>
        </w:rPr>
        <w:t>Zamawiający</w:t>
      </w:r>
      <w:r w:rsidRPr="00FF40EB">
        <w:rPr>
          <w:rFonts w:ascii="Times New Roman" w:eastAsia="Times New Roman" w:hAnsi="Times New Roman" w:cs="Times New Roman"/>
          <w:color w:val="000000" w:themeColor="text1"/>
          <w:lang w:eastAsia="pl-PL"/>
        </w:rPr>
        <w:t xml:space="preserve"> nie przewiduje zwoływania zebrania Wykonawców w celu wyjaśnień wątpliwości dotyczących SWZ, </w:t>
      </w:r>
      <w:r w:rsidRPr="00FF40EB">
        <w:rPr>
          <w:rFonts w:ascii="Times New Roman" w:hAnsi="Times New Roman" w:cs="Times New Roman"/>
          <w:color w:val="000000" w:themeColor="text1"/>
        </w:rPr>
        <w:t xml:space="preserve">o którym mowa w art. 285 ust.1 ustawy </w:t>
      </w:r>
      <w:proofErr w:type="spellStart"/>
      <w:r w:rsidRPr="00FF40EB">
        <w:rPr>
          <w:rFonts w:ascii="Times New Roman" w:hAnsi="Times New Roman" w:cs="Times New Roman"/>
          <w:color w:val="000000" w:themeColor="text1"/>
        </w:rPr>
        <w:t>Pzp</w:t>
      </w:r>
      <w:proofErr w:type="spellEnd"/>
      <w:r w:rsidRPr="00FF40EB">
        <w:rPr>
          <w:rFonts w:ascii="Times New Roman" w:hAnsi="Times New Roman" w:cs="Times New Roman"/>
          <w:color w:val="000000" w:themeColor="text1"/>
        </w:rPr>
        <w:t>.</w:t>
      </w:r>
    </w:p>
    <w:p w14:paraId="7F018BB9" w14:textId="77777777" w:rsidR="00FF40EB" w:rsidRPr="00FF40EB" w:rsidRDefault="00FF40EB" w:rsidP="00FF40EB">
      <w:pPr>
        <w:numPr>
          <w:ilvl w:val="0"/>
          <w:numId w:val="37"/>
        </w:numPr>
        <w:contextualSpacing/>
        <w:rPr>
          <w:rFonts w:ascii="Times New Roman" w:hAnsi="Times New Roman" w:cs="Times New Roman"/>
          <w:color w:val="000000" w:themeColor="text1"/>
        </w:rPr>
      </w:pPr>
      <w:r w:rsidRPr="00FF40EB">
        <w:rPr>
          <w:rFonts w:ascii="Times New Roman" w:hAnsi="Times New Roman" w:cs="Times New Roman"/>
          <w:color w:val="000000" w:themeColor="text1"/>
        </w:rPr>
        <w:lastRenderedPageBreak/>
        <w:t xml:space="preserve">Zamawiający nie przewiduje zwoływania zebrania Wykonawców w celu wyjaśnień wątpliwości dotyczących SWZ, o którym mowa w art. 285 ust.1 ustawy </w:t>
      </w:r>
      <w:proofErr w:type="spellStart"/>
      <w:r w:rsidRPr="00FF40EB">
        <w:rPr>
          <w:rFonts w:ascii="Times New Roman" w:hAnsi="Times New Roman" w:cs="Times New Roman"/>
          <w:color w:val="000000" w:themeColor="text1"/>
        </w:rPr>
        <w:t>Pzp</w:t>
      </w:r>
      <w:proofErr w:type="spellEnd"/>
      <w:r w:rsidRPr="00FF40EB">
        <w:rPr>
          <w:rFonts w:ascii="Times New Roman" w:hAnsi="Times New Roman" w:cs="Times New Roman"/>
          <w:color w:val="000000" w:themeColor="text1"/>
        </w:rPr>
        <w:t>.</w:t>
      </w:r>
    </w:p>
    <w:p w14:paraId="795A37CF" w14:textId="78DA48CA" w:rsidR="00FF40EB" w:rsidRDefault="00FF40EB" w:rsidP="00FF40EB">
      <w:pPr>
        <w:numPr>
          <w:ilvl w:val="0"/>
          <w:numId w:val="37"/>
        </w:numPr>
        <w:spacing w:before="120" w:after="120" w:line="240" w:lineRule="auto"/>
        <w:ind w:left="357" w:hanging="357"/>
        <w:jc w:val="both"/>
        <w:rPr>
          <w:rFonts w:ascii="Times New Roman" w:hAnsi="Times New Roman" w:cs="Times New Roman"/>
          <w:u w:val="single"/>
        </w:rPr>
      </w:pPr>
      <w:r w:rsidRPr="00FF40EB">
        <w:rPr>
          <w:rFonts w:ascii="Times New Roman" w:hAnsi="Times New Roman" w:cs="Times New Roman"/>
          <w:u w:val="single"/>
        </w:rPr>
        <w:t>Informacja o opcjach:</w:t>
      </w:r>
    </w:p>
    <w:p w14:paraId="69277167" w14:textId="49C39435" w:rsidR="004A66A6" w:rsidRPr="00DD0B63" w:rsidRDefault="004A66A6" w:rsidP="00427110">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 xml:space="preserve">Zamawiający przewiduje udzielenie zamówienia w ramach opcji, o którym mowa w art. 441 ust. 1 ustawy </w:t>
      </w:r>
      <w:proofErr w:type="spellStart"/>
      <w:r>
        <w:rPr>
          <w:rFonts w:ascii="Times New Roman" w:hAnsi="Times New Roman" w:cs="Times New Roman"/>
        </w:rPr>
        <w:t>Pzp</w:t>
      </w:r>
      <w:proofErr w:type="spellEnd"/>
      <w:r>
        <w:rPr>
          <w:rFonts w:ascii="Times New Roman" w:hAnsi="Times New Roman" w:cs="Times New Roman"/>
        </w:rPr>
        <w:t xml:space="preserve"> w wysokości do 100% zamówienia podstawowego, po potwierdzeni</w:t>
      </w:r>
      <w:r w:rsidR="009043BA">
        <w:rPr>
          <w:rFonts w:ascii="Times New Roman" w:hAnsi="Times New Roman" w:cs="Times New Roman"/>
        </w:rPr>
        <w:t>u</w:t>
      </w:r>
      <w:r>
        <w:rPr>
          <w:rFonts w:ascii="Times New Roman" w:hAnsi="Times New Roman" w:cs="Times New Roman"/>
        </w:rPr>
        <w:t xml:space="preserve"> przez Zamawiającego. Zamawiający zastrzega, iż część zamówienia określona jako prawo opcji jest uprawnieniem, a nie obowiązkiem Zamawiaj</w:t>
      </w:r>
      <w:r w:rsidR="006E7E09">
        <w:rPr>
          <w:rFonts w:ascii="Times New Roman" w:hAnsi="Times New Roman" w:cs="Times New Roman"/>
        </w:rPr>
        <w:t>ą</w:t>
      </w:r>
      <w:r>
        <w:rPr>
          <w:rFonts w:ascii="Times New Roman" w:hAnsi="Times New Roman" w:cs="Times New Roman"/>
        </w:rPr>
        <w:t>cego</w:t>
      </w:r>
      <w:r w:rsidR="00DD0B63">
        <w:rPr>
          <w:rFonts w:ascii="Times New Roman" w:hAnsi="Times New Roman" w:cs="Times New Roman"/>
        </w:rPr>
        <w:t>;</w:t>
      </w:r>
    </w:p>
    <w:p w14:paraId="2B1E9C8C" w14:textId="60DE14C1" w:rsidR="00DD0B63" w:rsidRPr="00DD0B63" w:rsidRDefault="00DD0B63" w:rsidP="00427110">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 xml:space="preserve">Zamawiający może nie skorzystać z prawa opcji w przypadku braku rzeczywistych potrzeb przedmiotu umowy, bądź nieprzyznania środków finansowych na ten cel, </w:t>
      </w:r>
      <w:r w:rsidR="002A7551">
        <w:rPr>
          <w:rFonts w:ascii="Times New Roman" w:hAnsi="Times New Roman" w:cs="Times New Roman"/>
        </w:rPr>
        <w:br/>
      </w:r>
      <w:r>
        <w:rPr>
          <w:rFonts w:ascii="Times New Roman" w:hAnsi="Times New Roman" w:cs="Times New Roman"/>
        </w:rPr>
        <w:t>a wykonawcy nie przysługuje z tego tytułu żadne roszczenie, co Wykonawca zaakceptuje poprzez podpisanie umowy.</w:t>
      </w:r>
    </w:p>
    <w:p w14:paraId="608FAF31" w14:textId="4F97DDE2" w:rsidR="00DD0B63" w:rsidRPr="00880FC1" w:rsidRDefault="00DD0B63" w:rsidP="00427110">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Zamówienie określone w zamówieniu opcjonalnym realizowane będzie przez Wykonawcę, z którym zawarto umowę na zamówienie podstawowe na zasadach i według cen jednostkowych określonych w zamówieniu podstawowym;</w:t>
      </w:r>
    </w:p>
    <w:p w14:paraId="1027F9D3" w14:textId="42CF0EF9" w:rsidR="005D567D" w:rsidRPr="00BE4A79" w:rsidRDefault="005D567D" w:rsidP="00427110">
      <w:pPr>
        <w:pStyle w:val="Akapitzlist"/>
        <w:numPr>
          <w:ilvl w:val="0"/>
          <w:numId w:val="122"/>
        </w:numPr>
        <w:spacing w:before="120" w:after="120" w:line="240" w:lineRule="auto"/>
        <w:jc w:val="both"/>
        <w:rPr>
          <w:rFonts w:ascii="Times New Roman" w:hAnsi="Times New Roman" w:cs="Times New Roman"/>
          <w:u w:val="single"/>
        </w:rPr>
      </w:pPr>
      <w:r w:rsidRPr="00BE4A79">
        <w:rPr>
          <w:rFonts w:ascii="Times New Roman" w:hAnsi="Times New Roman" w:cs="Times New Roman"/>
        </w:rPr>
        <w:t xml:space="preserve">Skorzystanie z prawa opcji zwiększenia ilości Towaru będzie miało zastosowanie </w:t>
      </w:r>
      <w:r w:rsidR="002A7551" w:rsidRPr="00BE4A79">
        <w:rPr>
          <w:rFonts w:ascii="Times New Roman" w:hAnsi="Times New Roman" w:cs="Times New Roman"/>
        </w:rPr>
        <w:br/>
      </w:r>
      <w:r w:rsidRPr="00BE4A79">
        <w:rPr>
          <w:rFonts w:ascii="Times New Roman" w:hAnsi="Times New Roman" w:cs="Times New Roman"/>
        </w:rPr>
        <w:t>w ramach zawartej umowy na zamówienie podstawowe w wypadkach konieczności zapewnienia zabezpieczenia dodatkowych potrzeb Zamawiającego na Towar będący przedmiotem umowy</w:t>
      </w:r>
      <w:r w:rsidR="00880FC1" w:rsidRPr="00BE4A79">
        <w:rPr>
          <w:rFonts w:ascii="Times New Roman" w:hAnsi="Times New Roman" w:cs="Times New Roman"/>
        </w:rPr>
        <w:t>.</w:t>
      </w:r>
    </w:p>
    <w:p w14:paraId="1E7A537B" w14:textId="72F72CF1" w:rsidR="00C26EF2" w:rsidRPr="00BE4A79" w:rsidRDefault="00C26EF2" w:rsidP="00427110">
      <w:pPr>
        <w:pStyle w:val="Akapitzlist"/>
        <w:numPr>
          <w:ilvl w:val="0"/>
          <w:numId w:val="122"/>
        </w:numPr>
        <w:spacing w:before="120" w:after="120" w:line="240" w:lineRule="auto"/>
        <w:jc w:val="both"/>
        <w:rPr>
          <w:rFonts w:ascii="Times New Roman" w:hAnsi="Times New Roman" w:cs="Times New Roman"/>
          <w:u w:val="single"/>
        </w:rPr>
      </w:pPr>
      <w:r w:rsidRPr="00BE4A79">
        <w:rPr>
          <w:rFonts w:ascii="Times New Roman" w:hAnsi="Times New Roman" w:cs="Times New Roman"/>
        </w:rPr>
        <w:t xml:space="preserve">W przypadku skorzystania z prawa opcji Zamawiający powiadomi Wykonawcę </w:t>
      </w:r>
      <w:r w:rsidR="00B60EB3">
        <w:rPr>
          <w:rFonts w:ascii="Times New Roman" w:hAnsi="Times New Roman" w:cs="Times New Roman"/>
        </w:rPr>
        <w:t xml:space="preserve">na piśmie lub </w:t>
      </w:r>
      <w:r w:rsidRPr="00BE4A79">
        <w:rPr>
          <w:rFonts w:ascii="Times New Roman" w:hAnsi="Times New Roman" w:cs="Times New Roman"/>
        </w:rPr>
        <w:t xml:space="preserve">drogą e-mail o skorzystaniu przez Zamawiającego z prawa opcji oraz asortymencie i zamawianych ilościach (tym samym potwierdzi posiadanie środków finansowych na realizację opcji) nie później niż </w:t>
      </w:r>
      <w:r w:rsidR="007851AD">
        <w:rPr>
          <w:rFonts w:ascii="Times New Roman" w:hAnsi="Times New Roman" w:cs="Times New Roman"/>
        </w:rPr>
        <w:t xml:space="preserve">5 dni </w:t>
      </w:r>
      <w:r w:rsidRPr="00BE4A79">
        <w:rPr>
          <w:rFonts w:ascii="Times New Roman" w:hAnsi="Times New Roman" w:cs="Times New Roman"/>
        </w:rPr>
        <w:t xml:space="preserve">przed </w:t>
      </w:r>
      <w:r w:rsidR="00087ED6">
        <w:rPr>
          <w:rFonts w:ascii="Times New Roman" w:hAnsi="Times New Roman" w:cs="Times New Roman"/>
        </w:rPr>
        <w:t>złożeniem</w:t>
      </w:r>
      <w:r w:rsidR="007851AD">
        <w:rPr>
          <w:rFonts w:ascii="Times New Roman" w:hAnsi="Times New Roman" w:cs="Times New Roman"/>
        </w:rPr>
        <w:t xml:space="preserve"> zlecenia</w:t>
      </w:r>
      <w:r w:rsidR="00087ED6">
        <w:rPr>
          <w:rFonts w:ascii="Times New Roman" w:hAnsi="Times New Roman" w:cs="Times New Roman"/>
        </w:rPr>
        <w:t>.</w:t>
      </w:r>
    </w:p>
    <w:p w14:paraId="17AE6671" w14:textId="5301FD13" w:rsidR="00DD0B63" w:rsidRPr="00DD0B63" w:rsidRDefault="00DD0B63" w:rsidP="00427110">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Ostateczna wartość dostawy w ramach prawa opcji będzie uzależniona od potrzeb Zamawiającego;</w:t>
      </w:r>
    </w:p>
    <w:p w14:paraId="22F31167" w14:textId="79517D7B" w:rsidR="002233EA" w:rsidRPr="00BE4A79" w:rsidRDefault="00DD0B63" w:rsidP="00BE4A79">
      <w:pPr>
        <w:pStyle w:val="Akapitzlist"/>
        <w:numPr>
          <w:ilvl w:val="0"/>
          <w:numId w:val="122"/>
        </w:numPr>
        <w:spacing w:before="120" w:after="120" w:line="240" w:lineRule="auto"/>
        <w:jc w:val="both"/>
        <w:rPr>
          <w:rFonts w:ascii="Times New Roman" w:hAnsi="Times New Roman" w:cs="Times New Roman"/>
          <w:u w:val="single"/>
        </w:rPr>
      </w:pPr>
      <w:r>
        <w:rPr>
          <w:rFonts w:ascii="Times New Roman" w:hAnsi="Times New Roman" w:cs="Times New Roman"/>
        </w:rPr>
        <w:t xml:space="preserve">Szczegółowe wymagania dotyczące sposobu udzielenia zamówienia w ramach prawa opcji zostały określone w Projektowanych postanowieniach umowy stanowiących </w:t>
      </w:r>
      <w:r w:rsidRPr="008E4EE4">
        <w:rPr>
          <w:rFonts w:ascii="Times New Roman" w:hAnsi="Times New Roman" w:cs="Times New Roman"/>
          <w:b/>
        </w:rPr>
        <w:t>Załącznik nr 4 do SWZ.</w:t>
      </w:r>
    </w:p>
    <w:p w14:paraId="3D9E8312" w14:textId="583CF8A8" w:rsidR="009B5DF1" w:rsidRPr="002A7551" w:rsidRDefault="00DD0B63" w:rsidP="002A7551">
      <w:pPr>
        <w:pStyle w:val="Akapitzlist"/>
        <w:numPr>
          <w:ilvl w:val="0"/>
          <w:numId w:val="37"/>
        </w:numPr>
        <w:spacing w:before="120" w:after="120" w:line="240" w:lineRule="auto"/>
        <w:jc w:val="both"/>
        <w:rPr>
          <w:rFonts w:ascii="Times New Roman" w:hAnsi="Times New Roman" w:cs="Times New Roman"/>
          <w:u w:val="single"/>
        </w:rPr>
      </w:pPr>
      <w:r>
        <w:rPr>
          <w:rFonts w:ascii="Times New Roman" w:hAnsi="Times New Roman" w:cs="Times New Roman"/>
        </w:rPr>
        <w:t xml:space="preserve">Zamawiający przewiduje możliwość unieważnienia postępowania o udzielenie zamówienia, jeżeli środki publiczne, które Zamawiający zamierzał przeznaczyć na sfinansowanie całości nie zostały mu przyznane (zgodnie na podstawie art. 257 ustawy </w:t>
      </w:r>
      <w:proofErr w:type="spellStart"/>
      <w:r>
        <w:rPr>
          <w:rFonts w:ascii="Times New Roman" w:hAnsi="Times New Roman" w:cs="Times New Roman"/>
        </w:rPr>
        <w:t>Pzp</w:t>
      </w:r>
      <w:proofErr w:type="spellEnd"/>
      <w:r>
        <w:rPr>
          <w:rFonts w:ascii="Times New Roman" w:hAnsi="Times New Roman" w:cs="Times New Roman"/>
        </w:rPr>
        <w:t xml:space="preserve">). Możliwość unieważnienia postępowania na podstawie art. 257 ustawy </w:t>
      </w:r>
      <w:proofErr w:type="spellStart"/>
      <w:r w:rsidR="002233EA">
        <w:rPr>
          <w:rFonts w:ascii="Times New Roman" w:hAnsi="Times New Roman" w:cs="Times New Roman"/>
        </w:rPr>
        <w:t>Pzp</w:t>
      </w:r>
      <w:proofErr w:type="spellEnd"/>
      <w:r w:rsidR="002233EA">
        <w:rPr>
          <w:rFonts w:ascii="Times New Roman" w:hAnsi="Times New Roman" w:cs="Times New Roman"/>
        </w:rPr>
        <w:t xml:space="preserve"> została przewidziana w ogłoszeniu o zamówienia.</w:t>
      </w:r>
    </w:p>
    <w:p w14:paraId="3F7C6413" w14:textId="77777777" w:rsidR="00410990" w:rsidRPr="00C76698" w:rsidRDefault="00410990" w:rsidP="00410990">
      <w:pPr>
        <w:pStyle w:val="Akapitzlist"/>
        <w:spacing w:before="120" w:after="120" w:line="240" w:lineRule="auto"/>
        <w:ind w:left="714"/>
        <w:contextualSpacing w:val="0"/>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0818A24B" w14:textId="77777777" w:rsidTr="00BB4613">
        <w:trPr>
          <w:trHeight w:val="974"/>
        </w:trPr>
        <w:tc>
          <w:tcPr>
            <w:tcW w:w="8549" w:type="dxa"/>
            <w:vAlign w:val="center"/>
          </w:tcPr>
          <w:p w14:paraId="095966EB"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IV</w:t>
            </w:r>
          </w:p>
          <w:p w14:paraId="45CDED62"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I MIEJSCE WYKONANIA ZAMÓWIENIA</w:t>
            </w:r>
          </w:p>
        </w:tc>
      </w:tr>
    </w:tbl>
    <w:p w14:paraId="14767FE3" w14:textId="75AED0DE" w:rsidR="00EF09B7" w:rsidRDefault="006E3D91" w:rsidP="009B5DF1">
      <w:pPr>
        <w:pStyle w:val="Akapitzlist"/>
        <w:numPr>
          <w:ilvl w:val="0"/>
          <w:numId w:val="29"/>
        </w:numPr>
        <w:spacing w:after="0" w:line="240" w:lineRule="auto"/>
        <w:ind w:left="426"/>
        <w:jc w:val="both"/>
        <w:rPr>
          <w:rFonts w:ascii="Times New Roman" w:hAnsi="Times New Roman" w:cs="Times New Roman"/>
          <w:b/>
        </w:rPr>
      </w:pPr>
      <w:r w:rsidRPr="00EF09B7">
        <w:rPr>
          <w:rFonts w:ascii="Times New Roman" w:hAnsi="Times New Roman" w:cs="Times New Roman"/>
          <w:b/>
        </w:rPr>
        <w:t>Termin realizacji przedmiotu zamówienia</w:t>
      </w:r>
      <w:r w:rsidR="006B4870" w:rsidRPr="00EF09B7">
        <w:rPr>
          <w:rFonts w:ascii="Times New Roman" w:hAnsi="Times New Roman" w:cs="Times New Roman"/>
          <w:b/>
        </w:rPr>
        <w:t>:</w:t>
      </w:r>
      <w:r w:rsidR="002B2167" w:rsidRPr="00EF09B7">
        <w:rPr>
          <w:rFonts w:ascii="Times New Roman" w:hAnsi="Times New Roman" w:cs="Times New Roman"/>
          <w:b/>
        </w:rPr>
        <w:t xml:space="preserve"> </w:t>
      </w:r>
    </w:p>
    <w:p w14:paraId="51531E24" w14:textId="597DF734" w:rsidR="00F92AF8" w:rsidRPr="00F92AF8" w:rsidRDefault="00F92AF8" w:rsidP="00427110">
      <w:pPr>
        <w:pStyle w:val="Akapitzlist"/>
        <w:numPr>
          <w:ilvl w:val="0"/>
          <w:numId w:val="152"/>
        </w:numPr>
        <w:spacing w:after="0" w:line="240" w:lineRule="auto"/>
        <w:jc w:val="both"/>
        <w:rPr>
          <w:rFonts w:ascii="Times New Roman" w:hAnsi="Times New Roman" w:cs="Times New Roman"/>
          <w:b/>
        </w:rPr>
      </w:pPr>
      <w:r w:rsidRPr="00F92AF8">
        <w:rPr>
          <w:rFonts w:ascii="Times New Roman" w:eastAsia="Calibri" w:hAnsi="Times New Roman" w:cs="Times New Roman"/>
          <w:b/>
        </w:rPr>
        <w:t>Zamówienie podstawowe</w:t>
      </w:r>
      <w:r w:rsidRPr="00F92AF8">
        <w:rPr>
          <w:rFonts w:ascii="Times New Roman" w:eastAsia="Calibri" w:hAnsi="Times New Roman" w:cs="Times New Roman"/>
        </w:rPr>
        <w:t>: dostawa sukcesywna w terminie do 31.12.202</w:t>
      </w:r>
      <w:r w:rsidR="00BE4A79">
        <w:rPr>
          <w:rFonts w:ascii="Times New Roman" w:eastAsia="Calibri" w:hAnsi="Times New Roman" w:cs="Times New Roman"/>
        </w:rPr>
        <w:t>5</w:t>
      </w:r>
      <w:r w:rsidRPr="00F92AF8">
        <w:rPr>
          <w:rFonts w:ascii="Times New Roman" w:eastAsia="Calibri" w:hAnsi="Times New Roman" w:cs="Times New Roman"/>
        </w:rPr>
        <w:t xml:space="preserve"> r. </w:t>
      </w:r>
      <w:r w:rsidR="00882E1B">
        <w:rPr>
          <w:rFonts w:ascii="Times New Roman" w:eastAsia="Calibri" w:hAnsi="Times New Roman" w:cs="Times New Roman"/>
        </w:rPr>
        <w:t>M</w:t>
      </w:r>
      <w:r w:rsidRPr="00F92AF8">
        <w:rPr>
          <w:rFonts w:ascii="Times New Roman" w:eastAsia="Calibri" w:hAnsi="Times New Roman" w:cs="Times New Roman"/>
        </w:rPr>
        <w:t xml:space="preserve">aksymalny </w:t>
      </w:r>
      <w:r w:rsidR="003D3DA8">
        <w:rPr>
          <w:rFonts w:ascii="Times New Roman" w:eastAsia="Calibri" w:hAnsi="Times New Roman" w:cs="Times New Roman"/>
        </w:rPr>
        <w:t xml:space="preserve">termin dostawy to </w:t>
      </w:r>
      <w:r w:rsidRPr="00F92AF8">
        <w:rPr>
          <w:rFonts w:ascii="Times New Roman" w:eastAsia="Calibri" w:hAnsi="Times New Roman" w:cs="Times New Roman"/>
        </w:rPr>
        <w:t>10 dni roboczych – zgodnie ze złożoną ofertą.</w:t>
      </w:r>
    </w:p>
    <w:p w14:paraId="433E7113" w14:textId="5A419135" w:rsidR="00F92AF8" w:rsidRPr="00F92AF8" w:rsidRDefault="00F92AF8" w:rsidP="00F92AF8">
      <w:pPr>
        <w:spacing w:before="240" w:after="240"/>
        <w:ind w:left="567"/>
        <w:contextualSpacing/>
        <w:jc w:val="center"/>
        <w:rPr>
          <w:rFonts w:ascii="Times New Roman" w:eastAsia="Calibri" w:hAnsi="Times New Roman" w:cs="Times New Roman"/>
          <w:b/>
          <w:u w:val="single"/>
        </w:rPr>
      </w:pPr>
      <w:r w:rsidRPr="00F92AF8">
        <w:rPr>
          <w:rFonts w:ascii="Times New Roman" w:eastAsia="Calibri" w:hAnsi="Times New Roman" w:cs="Times New Roman"/>
          <w:b/>
          <w:u w:val="single"/>
        </w:rPr>
        <w:t>UWAGA! Termin dostawy stanowi jedno z kryterium oceny ofert!</w:t>
      </w:r>
    </w:p>
    <w:p w14:paraId="4D84AB5C" w14:textId="142239DE" w:rsidR="00F92AF8" w:rsidRPr="00F92AF8" w:rsidRDefault="00F92AF8" w:rsidP="00427110">
      <w:pPr>
        <w:pStyle w:val="Akapitzlist"/>
        <w:numPr>
          <w:ilvl w:val="0"/>
          <w:numId w:val="152"/>
        </w:numPr>
        <w:spacing w:before="240" w:after="120" w:line="240" w:lineRule="auto"/>
        <w:jc w:val="both"/>
        <w:rPr>
          <w:rFonts w:ascii="Times New Roman" w:eastAsia="Calibri" w:hAnsi="Times New Roman" w:cs="Times New Roman"/>
        </w:rPr>
      </w:pPr>
      <w:r w:rsidRPr="00F92AF8">
        <w:rPr>
          <w:rFonts w:ascii="Times New Roman" w:eastAsia="Calibri" w:hAnsi="Times New Roman" w:cs="Times New Roman"/>
          <w:b/>
        </w:rPr>
        <w:t>Zamówienie opcjonalne</w:t>
      </w:r>
      <w:r w:rsidRPr="00F92AF8">
        <w:rPr>
          <w:rFonts w:ascii="Times New Roman" w:eastAsia="Calibri" w:hAnsi="Times New Roman" w:cs="Times New Roman"/>
        </w:rPr>
        <w:t>: najpóźniej do dnia 31.12.202</w:t>
      </w:r>
      <w:r w:rsidR="00BE4A79">
        <w:rPr>
          <w:rFonts w:ascii="Times New Roman" w:eastAsia="Calibri" w:hAnsi="Times New Roman" w:cs="Times New Roman"/>
        </w:rPr>
        <w:t>5</w:t>
      </w:r>
      <w:r w:rsidRPr="00F92AF8">
        <w:rPr>
          <w:rFonts w:ascii="Times New Roman" w:eastAsia="Calibri" w:hAnsi="Times New Roman" w:cs="Times New Roman"/>
        </w:rPr>
        <w:t xml:space="preserve"> r.</w:t>
      </w:r>
    </w:p>
    <w:p w14:paraId="26210BFB" w14:textId="77777777" w:rsidR="00371ED3" w:rsidRPr="00C76698" w:rsidRDefault="006E3D91" w:rsidP="00371ED3">
      <w:pPr>
        <w:pStyle w:val="Akapitzlist"/>
        <w:numPr>
          <w:ilvl w:val="0"/>
          <w:numId w:val="29"/>
        </w:numPr>
        <w:spacing w:before="240" w:after="120" w:line="240" w:lineRule="auto"/>
        <w:ind w:left="357" w:hanging="357"/>
        <w:contextualSpacing w:val="0"/>
        <w:jc w:val="both"/>
        <w:rPr>
          <w:rFonts w:ascii="Times New Roman" w:hAnsi="Times New Roman" w:cs="Times New Roman"/>
          <w:color w:val="000000" w:themeColor="text1"/>
        </w:rPr>
      </w:pPr>
      <w:r w:rsidRPr="00C76698">
        <w:rPr>
          <w:rFonts w:ascii="Times New Roman" w:hAnsi="Times New Roman" w:cs="Times New Roman"/>
          <w:b/>
        </w:rPr>
        <w:t xml:space="preserve">Miejsca </w:t>
      </w:r>
      <w:r w:rsidR="002B2167" w:rsidRPr="00C76698">
        <w:rPr>
          <w:rFonts w:ascii="Times New Roman" w:hAnsi="Times New Roman" w:cs="Times New Roman"/>
          <w:b/>
        </w:rPr>
        <w:t>realizacji przedmiotu zamówienia:</w:t>
      </w:r>
      <w:r w:rsidR="006B4870" w:rsidRPr="00C76698">
        <w:rPr>
          <w:rFonts w:ascii="Times New Roman" w:hAnsi="Times New Roman" w:cs="Times New Roman"/>
          <w:b/>
        </w:rPr>
        <w:t xml:space="preserve"> </w:t>
      </w:r>
      <w:r w:rsidR="00371ED3" w:rsidRPr="00C76698">
        <w:rPr>
          <w:rFonts w:ascii="Times New Roman" w:hAnsi="Times New Roman" w:cs="Times New Roman"/>
          <w:b/>
        </w:rPr>
        <w:t xml:space="preserve"> </w:t>
      </w:r>
    </w:p>
    <w:p w14:paraId="1EEBD2BB" w14:textId="7BF0F582" w:rsidR="006D1B55" w:rsidRDefault="004977ED" w:rsidP="0081530E">
      <w:pPr>
        <w:ind w:left="357"/>
        <w:rPr>
          <w:rFonts w:ascii="Times New Roman" w:hAnsi="Times New Roman" w:cs="Times New Roman"/>
        </w:rPr>
      </w:pPr>
      <w:r>
        <w:rPr>
          <w:rFonts w:ascii="Times New Roman" w:hAnsi="Times New Roman" w:cs="Times New Roman"/>
        </w:rPr>
        <w:t>Magazyny Służby czołgowo – samochodowej:</w:t>
      </w:r>
    </w:p>
    <w:p w14:paraId="660778AE" w14:textId="56B9A95D" w:rsidR="004977ED" w:rsidRDefault="004977ED" w:rsidP="00427110">
      <w:pPr>
        <w:pStyle w:val="Akapitzlist"/>
        <w:numPr>
          <w:ilvl w:val="0"/>
          <w:numId w:val="123"/>
        </w:numPr>
        <w:rPr>
          <w:rFonts w:ascii="Times New Roman" w:hAnsi="Times New Roman" w:cs="Times New Roman"/>
        </w:rPr>
      </w:pPr>
      <w:r>
        <w:rPr>
          <w:rFonts w:ascii="Times New Roman" w:hAnsi="Times New Roman" w:cs="Times New Roman"/>
        </w:rPr>
        <w:t>Grupa Zabezpieczenia Zegrze 26 WOG, ul. Juzistek 2, 05-131 Zegrze</w:t>
      </w:r>
    </w:p>
    <w:p w14:paraId="2BA33DE9" w14:textId="53BB6271" w:rsidR="004977ED" w:rsidRDefault="004977ED" w:rsidP="00427110">
      <w:pPr>
        <w:pStyle w:val="Akapitzlist"/>
        <w:numPr>
          <w:ilvl w:val="0"/>
          <w:numId w:val="123"/>
        </w:numPr>
        <w:rPr>
          <w:rFonts w:ascii="Times New Roman" w:hAnsi="Times New Roman" w:cs="Times New Roman"/>
        </w:rPr>
      </w:pPr>
      <w:r>
        <w:rPr>
          <w:rFonts w:ascii="Times New Roman" w:hAnsi="Times New Roman" w:cs="Times New Roman"/>
        </w:rPr>
        <w:t>Grupa Zabezpieczenia Białobrzegi, ul. Osiedle Wojskowe 93, 05-127 Białobrzegi</w:t>
      </w:r>
    </w:p>
    <w:p w14:paraId="56BC6643" w14:textId="13F7341B" w:rsidR="004977ED" w:rsidRPr="004977ED" w:rsidRDefault="004977ED" w:rsidP="00427110">
      <w:pPr>
        <w:pStyle w:val="Akapitzlist"/>
        <w:numPr>
          <w:ilvl w:val="0"/>
          <w:numId w:val="123"/>
        </w:numPr>
        <w:rPr>
          <w:rFonts w:ascii="Times New Roman" w:hAnsi="Times New Roman" w:cs="Times New Roman"/>
        </w:rPr>
      </w:pPr>
      <w:r>
        <w:rPr>
          <w:rFonts w:ascii="Times New Roman" w:hAnsi="Times New Roman" w:cs="Times New Roman"/>
        </w:rPr>
        <w:t>Grupa Zabezpieczenia Kazuń, ul. Wojska Polskiego 1, 05-152 Czosnów</w:t>
      </w:r>
    </w:p>
    <w:tbl>
      <w:tblPr>
        <w:tblStyle w:val="Tabela-Siatka"/>
        <w:tblW w:w="0" w:type="auto"/>
        <w:tblInd w:w="94" w:type="dxa"/>
        <w:tblLook w:val="04A0" w:firstRow="1" w:lastRow="0" w:firstColumn="1" w:lastColumn="0" w:noHBand="0" w:noVBand="1"/>
      </w:tblPr>
      <w:tblGrid>
        <w:gridCol w:w="8399"/>
      </w:tblGrid>
      <w:tr w:rsidR="006E3D91" w:rsidRPr="00C76698" w14:paraId="2B1A7E08" w14:textId="77777777" w:rsidTr="002B2167">
        <w:trPr>
          <w:trHeight w:val="974"/>
        </w:trPr>
        <w:tc>
          <w:tcPr>
            <w:tcW w:w="8483" w:type="dxa"/>
            <w:vAlign w:val="center"/>
          </w:tcPr>
          <w:p w14:paraId="50A95788" w14:textId="573CE383" w:rsidR="006E3D91" w:rsidRPr="00C76698" w:rsidRDefault="000102BD" w:rsidP="00B82EAA">
            <w:pPr>
              <w:spacing w:line="276" w:lineRule="auto"/>
              <w:jc w:val="center"/>
              <w:rPr>
                <w:rFonts w:ascii="Times New Roman" w:hAnsi="Times New Roman" w:cs="Times New Roman"/>
                <w:b/>
              </w:rPr>
            </w:pPr>
            <w:r w:rsidRPr="00C76698">
              <w:rPr>
                <w:rFonts w:ascii="Times New Roman" w:eastAsia="Times New Roman" w:hAnsi="Times New Roman" w:cs="Times New Roman"/>
                <w:color w:val="000000"/>
                <w:lang w:eastAsia="pl-PL"/>
              </w:rPr>
              <w:lastRenderedPageBreak/>
              <w:t xml:space="preserve"> </w:t>
            </w:r>
            <w:r w:rsidR="006E3D91" w:rsidRPr="00C76698">
              <w:rPr>
                <w:rFonts w:ascii="Times New Roman" w:hAnsi="Times New Roman" w:cs="Times New Roman"/>
                <w:b/>
              </w:rPr>
              <w:t>ROZDZIAŁ V</w:t>
            </w:r>
          </w:p>
          <w:p w14:paraId="0B8FEA41"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PROJEKTOWANE POSTANOWIENIA UMOWY W SPRAWIE ZAMÓWIENIA PUBLICZNEGO, KTÓRE ZOSTANĄ WPROWADZONE DO TREŚCI TEJ UMOWY</w:t>
            </w:r>
          </w:p>
        </w:tc>
      </w:tr>
    </w:tbl>
    <w:p w14:paraId="3A2764B6" w14:textId="4102C50B" w:rsidR="002D6B1F" w:rsidRPr="00C76698" w:rsidRDefault="006E3D91" w:rsidP="002B2167">
      <w:pPr>
        <w:spacing w:before="240" w:after="240" w:line="240" w:lineRule="auto"/>
        <w:jc w:val="both"/>
        <w:rPr>
          <w:rFonts w:ascii="Times New Roman" w:hAnsi="Times New Roman" w:cs="Times New Roman"/>
          <w:b/>
        </w:rPr>
      </w:pPr>
      <w:r w:rsidRPr="00C76698">
        <w:rPr>
          <w:rFonts w:ascii="Times New Roman" w:hAnsi="Times New Roman" w:cs="Times New Roman"/>
        </w:rPr>
        <w:t>Projektowane postanowienia umowy w sprawie zamówienia publicznego, które z</w:t>
      </w:r>
      <w:r w:rsidR="00873CCA">
        <w:rPr>
          <w:rFonts w:ascii="Times New Roman" w:hAnsi="Times New Roman" w:cs="Times New Roman"/>
        </w:rPr>
        <w:t>o</w:t>
      </w:r>
      <w:r w:rsidRPr="00C76698">
        <w:rPr>
          <w:rFonts w:ascii="Times New Roman" w:hAnsi="Times New Roman" w:cs="Times New Roman"/>
        </w:rPr>
        <w:t xml:space="preserve">staną wprowadzone do treści tej umowy, określone zostały w </w:t>
      </w:r>
      <w:r w:rsidRPr="00247FD9">
        <w:rPr>
          <w:rFonts w:ascii="Times New Roman" w:hAnsi="Times New Roman" w:cs="Times New Roman"/>
          <w:b/>
        </w:rPr>
        <w:t xml:space="preserve">Załączniku nr </w:t>
      </w:r>
      <w:r w:rsidR="00EF09B7" w:rsidRPr="00247FD9">
        <w:rPr>
          <w:rFonts w:ascii="Times New Roman" w:hAnsi="Times New Roman" w:cs="Times New Roman"/>
          <w:b/>
        </w:rPr>
        <w:t>4 do SWZ.</w:t>
      </w:r>
    </w:p>
    <w:tbl>
      <w:tblPr>
        <w:tblStyle w:val="Tabela-Siatka"/>
        <w:tblW w:w="0" w:type="auto"/>
        <w:tblInd w:w="94" w:type="dxa"/>
        <w:tblLook w:val="04A0" w:firstRow="1" w:lastRow="0" w:firstColumn="1" w:lastColumn="0" w:noHBand="0" w:noVBand="1"/>
      </w:tblPr>
      <w:tblGrid>
        <w:gridCol w:w="8399"/>
      </w:tblGrid>
      <w:tr w:rsidR="006E3D91" w:rsidRPr="00C76698" w14:paraId="0C518DA4" w14:textId="77777777" w:rsidTr="00BB4613">
        <w:trPr>
          <w:trHeight w:val="974"/>
        </w:trPr>
        <w:tc>
          <w:tcPr>
            <w:tcW w:w="8549" w:type="dxa"/>
            <w:vAlign w:val="center"/>
          </w:tcPr>
          <w:p w14:paraId="291630A8"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w:t>
            </w:r>
          </w:p>
          <w:p w14:paraId="53555959"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PODSTAWY WYKLUCZENIA </w:t>
            </w:r>
          </w:p>
        </w:tc>
      </w:tr>
    </w:tbl>
    <w:p w14:paraId="2FB38C0B" w14:textId="453C9CA4" w:rsidR="006E3D91" w:rsidRPr="00C76698" w:rsidRDefault="00320A80" w:rsidP="001F64BF">
      <w:pPr>
        <w:pStyle w:val="divparagraph"/>
        <w:numPr>
          <w:ilvl w:val="0"/>
          <w:numId w:val="33"/>
        </w:numPr>
        <w:spacing w:before="24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Z postępowania o udzielenie zamówienia publicznego wyklucza się Wykonawców, </w:t>
      </w:r>
      <w:r w:rsidR="008E4EE4">
        <w:rPr>
          <w:rFonts w:ascii="Times New Roman" w:hAnsi="Times New Roman" w:cs="Times New Roman"/>
          <w:color w:val="auto"/>
          <w:sz w:val="22"/>
          <w:szCs w:val="22"/>
        </w:rPr>
        <w:br/>
      </w:r>
      <w:r w:rsidRPr="00C76698">
        <w:rPr>
          <w:rFonts w:ascii="Times New Roman" w:hAnsi="Times New Roman" w:cs="Times New Roman"/>
          <w:color w:val="auto"/>
          <w:sz w:val="22"/>
          <w:szCs w:val="22"/>
        </w:rPr>
        <w:t>w stosunku do których zachodzi którakolwiek z okoliczności wskazanych w:</w:t>
      </w:r>
    </w:p>
    <w:p w14:paraId="5CB18CF5" w14:textId="7F29E035" w:rsidR="00320A80"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108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xml:space="preserve">. 1 ustawy </w:t>
      </w:r>
      <w:proofErr w:type="spellStart"/>
      <w:r w:rsidRPr="00C76698">
        <w:rPr>
          <w:rFonts w:ascii="Times New Roman" w:hAnsi="Times New Roman" w:cs="Times New Roman"/>
          <w:b/>
          <w:color w:val="auto"/>
          <w:sz w:val="22"/>
          <w:szCs w:val="22"/>
        </w:rPr>
        <w:t>Pzp</w:t>
      </w:r>
      <w:proofErr w:type="spellEnd"/>
      <w:r w:rsidRPr="00C76698">
        <w:rPr>
          <w:rFonts w:ascii="Times New Roman" w:hAnsi="Times New Roman" w:cs="Times New Roman"/>
          <w:color w:val="auto"/>
          <w:sz w:val="22"/>
          <w:szCs w:val="22"/>
        </w:rPr>
        <w:t xml:space="preserve">, </w:t>
      </w:r>
    </w:p>
    <w:p w14:paraId="6F4D3EB1"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będącego osobą fizyczną, którego prawomocnie skazano za przestępstwo: </w:t>
      </w:r>
    </w:p>
    <w:p w14:paraId="016AF55B" w14:textId="0A05F8EB"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udziału w zorganizowanej grupie przestępczej albo związku mającym na celu popełnienie przestępstwa lub przestępstwa skarbowego, o którym mowa w art. 258 Kodeksu karnego (Dz. U. z 202</w:t>
      </w:r>
      <w:r w:rsidR="00F92AF8">
        <w:rPr>
          <w:rFonts w:ascii="Times New Roman" w:hAnsi="Times New Roman" w:cs="Times New Roman"/>
          <w:color w:val="auto"/>
          <w:sz w:val="22"/>
          <w:szCs w:val="22"/>
        </w:rPr>
        <w:t>4</w:t>
      </w:r>
      <w:r>
        <w:rPr>
          <w:rFonts w:ascii="Times New Roman" w:hAnsi="Times New Roman" w:cs="Times New Roman"/>
          <w:color w:val="auto"/>
          <w:sz w:val="22"/>
          <w:szCs w:val="22"/>
        </w:rPr>
        <w:t xml:space="preserve"> r. poz. </w:t>
      </w:r>
      <w:r w:rsidR="00F92AF8">
        <w:rPr>
          <w:rFonts w:ascii="Times New Roman" w:hAnsi="Times New Roman" w:cs="Times New Roman"/>
          <w:color w:val="auto"/>
          <w:sz w:val="22"/>
          <w:szCs w:val="22"/>
        </w:rPr>
        <w:t xml:space="preserve">17 z </w:t>
      </w:r>
      <w:proofErr w:type="spellStart"/>
      <w:r w:rsidR="00F92AF8">
        <w:rPr>
          <w:rFonts w:ascii="Times New Roman" w:hAnsi="Times New Roman" w:cs="Times New Roman"/>
          <w:color w:val="auto"/>
          <w:sz w:val="22"/>
          <w:szCs w:val="22"/>
        </w:rPr>
        <w:t>poź</w:t>
      </w:r>
      <w:proofErr w:type="spellEnd"/>
      <w:r w:rsidR="00F92AF8">
        <w:rPr>
          <w:rFonts w:ascii="Times New Roman" w:hAnsi="Times New Roman" w:cs="Times New Roman"/>
          <w:color w:val="auto"/>
          <w:sz w:val="22"/>
          <w:szCs w:val="22"/>
        </w:rPr>
        <w:t>. zm.</w:t>
      </w:r>
      <w:r>
        <w:rPr>
          <w:rFonts w:ascii="Times New Roman" w:hAnsi="Times New Roman" w:cs="Times New Roman"/>
          <w:color w:val="auto"/>
          <w:sz w:val="22"/>
          <w:szCs w:val="22"/>
        </w:rPr>
        <w:t>)</w:t>
      </w:r>
    </w:p>
    <w:p w14:paraId="7F534AA5"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handlu ludźmi, o którym mowa w art. 189a Kodeksu karnego, </w:t>
      </w:r>
    </w:p>
    <w:p w14:paraId="39638AB0" w14:textId="48F52BCB"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o którym mowa w art. 228-230a, art. 250a Kodeksu karnego lub w art. 46-48 ustawy z dnia 25 czerwca 2010 r. o sporcie</w:t>
      </w:r>
      <w:r>
        <w:rPr>
          <w:rFonts w:ascii="Times New Roman" w:hAnsi="Times New Roman" w:cs="Times New Roman"/>
          <w:sz w:val="22"/>
          <w:szCs w:val="22"/>
        </w:rPr>
        <w:t xml:space="preserve"> (Dz. U. z 202</w:t>
      </w:r>
      <w:r w:rsidR="00F92AF8">
        <w:rPr>
          <w:rFonts w:ascii="Times New Roman" w:hAnsi="Times New Roman" w:cs="Times New Roman"/>
          <w:sz w:val="22"/>
          <w:szCs w:val="22"/>
        </w:rPr>
        <w:t>3</w:t>
      </w:r>
      <w:r>
        <w:rPr>
          <w:rFonts w:ascii="Times New Roman" w:hAnsi="Times New Roman" w:cs="Times New Roman"/>
          <w:sz w:val="22"/>
          <w:szCs w:val="22"/>
        </w:rPr>
        <w:t xml:space="preserve"> r. poz. </w:t>
      </w:r>
      <w:r w:rsidR="00F92AF8">
        <w:rPr>
          <w:rFonts w:ascii="Times New Roman" w:hAnsi="Times New Roman" w:cs="Times New Roman"/>
          <w:sz w:val="22"/>
          <w:szCs w:val="22"/>
        </w:rPr>
        <w:t>2048</w:t>
      </w:r>
      <w:r>
        <w:rPr>
          <w:rFonts w:ascii="Times New Roman" w:hAnsi="Times New Roman" w:cs="Times New Roman"/>
          <w:sz w:val="22"/>
          <w:szCs w:val="22"/>
        </w:rPr>
        <w:t xml:space="preserve">) </w:t>
      </w:r>
      <w:r>
        <w:rPr>
          <w:rFonts w:ascii="Times New Roman" w:hAnsi="Times New Roman" w:cs="Times New Roman"/>
          <w:color w:val="auto"/>
          <w:sz w:val="22"/>
          <w:szCs w:val="22"/>
        </w:rPr>
        <w:t xml:space="preserve">lub </w:t>
      </w:r>
      <w:r w:rsidR="00F92AF8">
        <w:rPr>
          <w:rFonts w:ascii="Times New Roman" w:hAnsi="Times New Roman" w:cs="Times New Roman"/>
          <w:color w:val="auto"/>
          <w:sz w:val="22"/>
          <w:szCs w:val="22"/>
        </w:rPr>
        <w:br/>
      </w:r>
      <w:r>
        <w:rPr>
          <w:rFonts w:ascii="Times New Roman" w:hAnsi="Times New Roman" w:cs="Times New Roman"/>
          <w:color w:val="auto"/>
          <w:sz w:val="22"/>
          <w:szCs w:val="22"/>
        </w:rPr>
        <w:t xml:space="preserve">w art. 54 ust. 1-4 ustawy z dnia 12 maja 2011 r. o refundacji leków, środków spożywczych specjalnego przeznaczenia żywieniowego oraz wyrobów medycznych </w:t>
      </w:r>
      <w:r>
        <w:rPr>
          <w:rFonts w:ascii="Times New Roman" w:hAnsi="Times New Roman" w:cs="Times New Roman"/>
          <w:sz w:val="22"/>
          <w:szCs w:val="22"/>
        </w:rPr>
        <w:t>(Dz. U. z 2023 r. poz. 826)</w:t>
      </w:r>
      <w:r>
        <w:rPr>
          <w:rFonts w:ascii="Times New Roman" w:hAnsi="Times New Roman" w:cs="Times New Roman"/>
          <w:color w:val="auto"/>
          <w:sz w:val="22"/>
          <w:szCs w:val="22"/>
        </w:rPr>
        <w:t xml:space="preserve">, </w:t>
      </w:r>
    </w:p>
    <w:p w14:paraId="3ACC52C9"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14:paraId="4B90C27C"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charakterze terrorystycznym, o którym mowa w art. 115 §20 Kodeksu karnego, lub mające na celu popełnienie tego przestępstwa, </w:t>
      </w:r>
    </w:p>
    <w:p w14:paraId="0B81E43E"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(Dz. U. z 2021 r. poz. 1745), </w:t>
      </w:r>
    </w:p>
    <w:p w14:paraId="111DE628"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14:paraId="431358E2" w14:textId="77777777" w:rsidR="00EF09B7" w:rsidRDefault="00EF09B7" w:rsidP="005C4479">
      <w:pPr>
        <w:pStyle w:val="divpkt"/>
        <w:numPr>
          <w:ilvl w:val="0"/>
          <w:numId w:val="102"/>
        </w:numPr>
        <w:tabs>
          <w:tab w:val="left" w:pos="1134"/>
        </w:tabs>
        <w:spacing w:before="120" w:after="120" w:line="240" w:lineRule="auto"/>
        <w:ind w:left="1470"/>
        <w:rPr>
          <w:rFonts w:ascii="Times New Roman" w:hAnsi="Times New Roman" w:cs="Times New Roman"/>
          <w:color w:val="auto"/>
          <w:sz w:val="22"/>
          <w:szCs w:val="22"/>
        </w:rPr>
      </w:pPr>
      <w:r>
        <w:rPr>
          <w:rFonts w:ascii="Times New Roman" w:hAnsi="Times New Roman" w:cs="Times New Roman"/>
          <w:color w:val="auto"/>
          <w:sz w:val="22"/>
          <w:szCs w:val="22"/>
        </w:rPr>
        <w:t xml:space="preserve">którym mowa w art. 9 ust. 1 i 3 lub art. 10 ustawy z dnia 15 czerwca 2012 r. </w:t>
      </w:r>
      <w:r>
        <w:rPr>
          <w:rFonts w:ascii="Times New Roman" w:hAnsi="Times New Roman" w:cs="Times New Roman"/>
          <w:color w:val="auto"/>
          <w:sz w:val="22"/>
          <w:szCs w:val="22"/>
        </w:rPr>
        <w:br/>
        <w:t xml:space="preserve">o skutkach powierzania wykonywania pracy cudzoziemcom przebywającym wbrew przepisom na terytorium Rzeczypospolitej Polskiej - lub za odpowiedni czyn zabroniony określony w przepisach prawa obcego; </w:t>
      </w:r>
    </w:p>
    <w:p w14:paraId="5845B37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urzędującego członka jego organu zarządzającego lub nadzorczego, wspólnika spółki w spółce jawnej lub partnerskiej albo komplementariusza w spółce komandytowej lub komandytowo-akcyjnej lub prokurenta prawomocnie skazano za przestępstwo, </w:t>
      </w:r>
      <w:r>
        <w:rPr>
          <w:rFonts w:ascii="Times New Roman" w:hAnsi="Times New Roman" w:cs="Times New Roman"/>
          <w:color w:val="auto"/>
          <w:sz w:val="22"/>
          <w:szCs w:val="22"/>
        </w:rPr>
        <w:br/>
        <w:t>o którym mowa w pkt 1;</w:t>
      </w:r>
    </w:p>
    <w:p w14:paraId="05029C26"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lastRenderedPageBreak/>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502D0EF5" w14:textId="77777777"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wobec którego prawomocnie orzeczono zakaz ubiegania się o zamówienia publiczne;</w:t>
      </w:r>
    </w:p>
    <w:p w14:paraId="6BA3ACD6" w14:textId="0F344C71" w:rsidR="00EF09B7" w:rsidRDefault="00EF09B7" w:rsidP="005C4479">
      <w:pPr>
        <w:pStyle w:val="divpkt"/>
        <w:numPr>
          <w:ilvl w:val="0"/>
          <w:numId w:val="101"/>
        </w:numPr>
        <w:tabs>
          <w:tab w:val="left" w:pos="1134"/>
        </w:tabs>
        <w:spacing w:before="120" w:after="120" w:line="240" w:lineRule="auto"/>
        <w:ind w:left="1071" w:hanging="357"/>
        <w:rPr>
          <w:rFonts w:ascii="Times New Roman" w:hAnsi="Times New Roman" w:cs="Times New Roman"/>
          <w:color w:val="auto"/>
          <w:sz w:val="22"/>
          <w:szCs w:val="22"/>
        </w:rPr>
      </w:pPr>
      <w:r>
        <w:rPr>
          <w:rFonts w:ascii="Times New Roman" w:hAnsi="Times New Roman" w:cs="Times New Roman"/>
          <w:color w:val="auto"/>
          <w:sz w:val="22"/>
          <w:szCs w:val="22"/>
        </w:rPr>
        <w:t xml:space="preserve">jeżeli zamawiający może stwierdzić, na podstawie wiarygodnych przesłanek, że wykonawca zawarł z innymi wykonawcami porozumienie mające na celu zakłócenie konkurencji w szczególności jeżeli należąc do tej samej grupy kapitałowej </w:t>
      </w:r>
      <w:r w:rsidR="00BE4A79">
        <w:rPr>
          <w:rFonts w:ascii="Times New Roman" w:hAnsi="Times New Roman" w:cs="Times New Roman"/>
          <w:color w:val="auto"/>
          <w:sz w:val="22"/>
          <w:szCs w:val="22"/>
        </w:rPr>
        <w:br/>
      </w:r>
      <w:r>
        <w:rPr>
          <w:rFonts w:ascii="Times New Roman" w:hAnsi="Times New Roman" w:cs="Times New Roman"/>
          <w:color w:val="auto"/>
          <w:sz w:val="22"/>
          <w:szCs w:val="22"/>
        </w:rPr>
        <w:t>w rozumieniu ustawy z dnia 16 lutego 2007 r. o ochronie konkurencji i konsumentów (</w:t>
      </w:r>
      <w:proofErr w:type="spellStart"/>
      <w:r w:rsidR="006036F4" w:rsidRPr="006036F4">
        <w:rPr>
          <w:rFonts w:ascii="Times New Roman" w:hAnsi="Times New Roman" w:cs="Times New Roman"/>
          <w:color w:val="auto"/>
          <w:sz w:val="22"/>
          <w:szCs w:val="22"/>
        </w:rPr>
        <w:t>t.j</w:t>
      </w:r>
      <w:proofErr w:type="spellEnd"/>
      <w:r w:rsidR="006036F4" w:rsidRPr="006036F4">
        <w:rPr>
          <w:rFonts w:ascii="Times New Roman" w:hAnsi="Times New Roman" w:cs="Times New Roman"/>
          <w:color w:val="auto"/>
          <w:sz w:val="22"/>
          <w:szCs w:val="22"/>
        </w:rPr>
        <w:t>. Dz. U. z 2024 r. poz. 1616</w:t>
      </w:r>
      <w:r>
        <w:rPr>
          <w:rFonts w:ascii="Times New Roman" w:hAnsi="Times New Roman" w:cs="Times New Roman"/>
          <w:color w:val="auto"/>
          <w:sz w:val="22"/>
          <w:szCs w:val="22"/>
        </w:rPr>
        <w:t>), złożyli odrębne oferty, oferty częściowe lub wnioski o dopuszczenie do udziału w postępowaniu, chyba że wykażą, że przygotowali te oferty lub wnioski niezależnie od siebie;</w:t>
      </w:r>
    </w:p>
    <w:p w14:paraId="048B4F36" w14:textId="5A57BAEF" w:rsidR="00EF09B7" w:rsidRPr="008E4EE4" w:rsidRDefault="00EF09B7" w:rsidP="008E4EE4">
      <w:pPr>
        <w:pStyle w:val="divpkt"/>
        <w:numPr>
          <w:ilvl w:val="0"/>
          <w:numId w:val="101"/>
        </w:numPr>
        <w:tabs>
          <w:tab w:val="left" w:pos="1134"/>
        </w:tabs>
        <w:spacing w:before="120" w:after="120" w:line="240" w:lineRule="auto"/>
        <w:ind w:left="993"/>
        <w:rPr>
          <w:rFonts w:ascii="Times New Roman" w:hAnsi="Times New Roman" w:cs="Times New Roman"/>
          <w:color w:val="auto"/>
          <w:sz w:val="22"/>
          <w:szCs w:val="22"/>
        </w:rPr>
      </w:pPr>
      <w:r w:rsidRPr="00B33DDA">
        <w:rPr>
          <w:rFonts w:ascii="Times New Roman" w:hAnsi="Times New Roman" w:cs="Times New Roman"/>
          <w:color w:val="auto"/>
          <w:sz w:val="22"/>
          <w:szCs w:val="22"/>
        </w:rPr>
        <w:t>jeżeli, w przypadkach, o których mowa w art. 85 ust. 1</w:t>
      </w:r>
      <w:r w:rsidR="00D24011">
        <w:rPr>
          <w:rFonts w:ascii="Times New Roman" w:hAnsi="Times New Roman" w:cs="Times New Roman"/>
          <w:color w:val="auto"/>
          <w:sz w:val="22"/>
          <w:szCs w:val="22"/>
        </w:rPr>
        <w:t xml:space="preserve"> ustawy </w:t>
      </w:r>
      <w:proofErr w:type="spellStart"/>
      <w:r w:rsidR="00D24011">
        <w:rPr>
          <w:rFonts w:ascii="Times New Roman" w:hAnsi="Times New Roman" w:cs="Times New Roman"/>
          <w:color w:val="auto"/>
          <w:sz w:val="22"/>
          <w:szCs w:val="22"/>
        </w:rPr>
        <w:t>Pzp</w:t>
      </w:r>
      <w:proofErr w:type="spellEnd"/>
      <w:r w:rsidRPr="00B33DDA">
        <w:rPr>
          <w:rFonts w:ascii="Times New Roman" w:hAnsi="Times New Roman" w:cs="Times New Roman"/>
          <w:color w:val="auto"/>
          <w:sz w:val="22"/>
          <w:szCs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5E7E2A02" w14:textId="04E05BB0" w:rsidR="00320A80" w:rsidRPr="00C76698" w:rsidRDefault="00320A80"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r w:rsidRPr="00C76698">
        <w:rPr>
          <w:rFonts w:ascii="Times New Roman" w:hAnsi="Times New Roman" w:cs="Times New Roman"/>
          <w:b/>
          <w:color w:val="auto"/>
          <w:sz w:val="22"/>
          <w:szCs w:val="22"/>
        </w:rPr>
        <w:t>art. 109 us</w:t>
      </w:r>
      <w:r w:rsidR="002829D9" w:rsidRPr="00C76698">
        <w:rPr>
          <w:rFonts w:ascii="Times New Roman" w:hAnsi="Times New Roman" w:cs="Times New Roman"/>
          <w:b/>
          <w:color w:val="auto"/>
          <w:sz w:val="22"/>
          <w:szCs w:val="22"/>
        </w:rPr>
        <w:t>t</w:t>
      </w:r>
      <w:r w:rsidRPr="00C76698">
        <w:rPr>
          <w:rFonts w:ascii="Times New Roman" w:hAnsi="Times New Roman" w:cs="Times New Roman"/>
          <w:b/>
          <w:color w:val="auto"/>
          <w:sz w:val="22"/>
          <w:szCs w:val="22"/>
        </w:rPr>
        <w:t>. 1 pkt 4</w:t>
      </w:r>
      <w:r w:rsidR="00460B29" w:rsidRPr="00C76698">
        <w:rPr>
          <w:rFonts w:ascii="Times New Roman" w:hAnsi="Times New Roman" w:cs="Times New Roman"/>
          <w:color w:val="auto"/>
          <w:sz w:val="22"/>
          <w:szCs w:val="22"/>
        </w:rPr>
        <w:t>,</w:t>
      </w:r>
      <w:r w:rsidRPr="00C76698">
        <w:rPr>
          <w:rFonts w:ascii="Times New Roman" w:hAnsi="Times New Roman" w:cs="Times New Roman"/>
          <w:color w:val="auto"/>
          <w:sz w:val="22"/>
          <w:szCs w:val="22"/>
        </w:rPr>
        <w:t xml:space="preserve"> ustawy </w:t>
      </w:r>
      <w:proofErr w:type="spellStart"/>
      <w:r w:rsidRPr="00C76698">
        <w:rPr>
          <w:rFonts w:ascii="Times New Roman" w:hAnsi="Times New Roman" w:cs="Times New Roman"/>
          <w:color w:val="auto"/>
          <w:sz w:val="22"/>
          <w:szCs w:val="22"/>
        </w:rPr>
        <w:t>Pzp</w:t>
      </w:r>
      <w:proofErr w:type="spellEnd"/>
      <w:r w:rsidRPr="00C76698">
        <w:rPr>
          <w:rFonts w:ascii="Times New Roman" w:hAnsi="Times New Roman" w:cs="Times New Roman"/>
          <w:color w:val="auto"/>
          <w:sz w:val="22"/>
          <w:szCs w:val="22"/>
        </w:rPr>
        <w:t>, tj.:</w:t>
      </w:r>
    </w:p>
    <w:p w14:paraId="04AE96D5" w14:textId="77777777" w:rsidR="00320A80" w:rsidRPr="00C76698" w:rsidRDefault="00320A80" w:rsidP="00104E20">
      <w:pPr>
        <w:pStyle w:val="divparagraph"/>
        <w:spacing w:before="120" w:after="120" w:line="240" w:lineRule="auto"/>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5705AC5" w14:textId="65D2592F" w:rsidR="00320A80" w:rsidRPr="00C76698" w:rsidRDefault="0062035C" w:rsidP="001F64BF">
      <w:pPr>
        <w:pStyle w:val="divpoint"/>
        <w:numPr>
          <w:ilvl w:val="3"/>
          <w:numId w:val="32"/>
        </w:numPr>
        <w:spacing w:before="120" w:after="120" w:line="240" w:lineRule="auto"/>
        <w:ind w:left="714" w:hanging="357"/>
        <w:jc w:val="both"/>
        <w:rPr>
          <w:rFonts w:ascii="Times New Roman" w:hAnsi="Times New Roman" w:cs="Times New Roman"/>
          <w:color w:val="auto"/>
          <w:sz w:val="22"/>
          <w:szCs w:val="22"/>
        </w:rPr>
      </w:pPr>
      <w:hyperlink r:id="rId16" w:anchor="/document/19231047?unitId=art(7)ust(1)&amp;cm=DOCUMENT" w:history="1">
        <w:r w:rsidR="00320A80" w:rsidRPr="00C76698">
          <w:rPr>
            <w:rStyle w:val="Hipercze"/>
            <w:rFonts w:ascii="Times New Roman" w:hAnsi="Times New Roman" w:cs="Times New Roman"/>
            <w:b/>
            <w:color w:val="auto"/>
            <w:sz w:val="22"/>
            <w:szCs w:val="22"/>
            <w:u w:val="none"/>
          </w:rPr>
          <w:t>art. 7 ust. 1</w:t>
        </w:r>
      </w:hyperlink>
      <w:r w:rsidR="00320A80" w:rsidRPr="00C76698">
        <w:rPr>
          <w:rFonts w:ascii="Times New Roman" w:hAnsi="Times New Roman" w:cs="Times New Roman"/>
          <w:color w:val="auto"/>
          <w:sz w:val="22"/>
          <w:szCs w:val="22"/>
        </w:rPr>
        <w:t xml:space="preserve"> z dnia 13 kwietnia 2022 r. o szczególnych rozwiązaniach w zakresie przeciwdziałania </w:t>
      </w:r>
      <w:r w:rsidR="00320A80" w:rsidRPr="00C76698">
        <w:rPr>
          <w:rStyle w:val="Uwydatnienie"/>
          <w:rFonts w:ascii="Times New Roman" w:hAnsi="Times New Roman" w:cs="Times New Roman"/>
          <w:i w:val="0"/>
          <w:color w:val="auto"/>
          <w:sz w:val="22"/>
          <w:szCs w:val="22"/>
        </w:rPr>
        <w:t>wspieraniu agresji na Ukrainę</w:t>
      </w:r>
      <w:r w:rsidR="00320A80" w:rsidRPr="00C76698">
        <w:rPr>
          <w:rFonts w:ascii="Times New Roman" w:hAnsi="Times New Roman" w:cs="Times New Roman"/>
          <w:color w:val="auto"/>
          <w:sz w:val="22"/>
          <w:szCs w:val="22"/>
        </w:rPr>
        <w:t xml:space="preserve"> oraz służących ochronie bezpieczeństwa narodowego, zwanej „ustawą” z postępowania o udzielenie zamówienia publicznego lub konkursu prowadzonego </w:t>
      </w:r>
      <w:r w:rsidR="00320A80" w:rsidRPr="00C76698">
        <w:rPr>
          <w:rStyle w:val="Uwydatnienie"/>
          <w:rFonts w:ascii="Times New Roman" w:hAnsi="Times New Roman" w:cs="Times New Roman"/>
          <w:i w:val="0"/>
          <w:color w:val="auto"/>
          <w:sz w:val="22"/>
          <w:szCs w:val="22"/>
        </w:rPr>
        <w:t>na</w:t>
      </w:r>
      <w:r w:rsidR="00320A80" w:rsidRPr="00C76698">
        <w:rPr>
          <w:rFonts w:ascii="Times New Roman" w:hAnsi="Times New Roman" w:cs="Times New Roman"/>
          <w:i/>
          <w:color w:val="auto"/>
          <w:sz w:val="22"/>
          <w:szCs w:val="22"/>
        </w:rPr>
        <w:t xml:space="preserve"> </w:t>
      </w:r>
      <w:r w:rsidR="00320A80" w:rsidRPr="00C76698">
        <w:rPr>
          <w:rFonts w:ascii="Times New Roman" w:hAnsi="Times New Roman" w:cs="Times New Roman"/>
          <w:color w:val="auto"/>
          <w:sz w:val="22"/>
          <w:szCs w:val="22"/>
        </w:rPr>
        <w:t xml:space="preserve">podstawie </w:t>
      </w:r>
      <w:hyperlink r:id="rId17" w:anchor="/document/18903829?cm=DOCUMENT" w:history="1">
        <w:r w:rsidR="00320A80" w:rsidRPr="00C76698">
          <w:rPr>
            <w:rStyle w:val="Hipercze"/>
            <w:rFonts w:ascii="Times New Roman" w:hAnsi="Times New Roman" w:cs="Times New Roman"/>
            <w:color w:val="auto"/>
            <w:sz w:val="22"/>
            <w:szCs w:val="22"/>
            <w:u w:val="none"/>
          </w:rPr>
          <w:t>ustawy</w:t>
        </w:r>
      </w:hyperlink>
      <w:r w:rsidR="00320A80" w:rsidRPr="00C76698">
        <w:rPr>
          <w:rFonts w:ascii="Times New Roman" w:hAnsi="Times New Roman" w:cs="Times New Roman"/>
          <w:color w:val="auto"/>
          <w:sz w:val="22"/>
          <w:szCs w:val="22"/>
        </w:rPr>
        <w:t xml:space="preserve"> </w:t>
      </w:r>
      <w:proofErr w:type="spellStart"/>
      <w:r w:rsidR="00320A80" w:rsidRPr="00C76698">
        <w:rPr>
          <w:rFonts w:ascii="Times New Roman" w:hAnsi="Times New Roman" w:cs="Times New Roman"/>
          <w:color w:val="auto"/>
          <w:sz w:val="22"/>
          <w:szCs w:val="22"/>
        </w:rPr>
        <w:t>Pzp</w:t>
      </w:r>
      <w:proofErr w:type="spellEnd"/>
      <w:r w:rsidR="00320A80" w:rsidRPr="00C76698">
        <w:rPr>
          <w:rFonts w:ascii="Times New Roman" w:hAnsi="Times New Roman" w:cs="Times New Roman"/>
          <w:color w:val="auto"/>
          <w:sz w:val="22"/>
          <w:szCs w:val="22"/>
        </w:rPr>
        <w:t xml:space="preserve"> wyklucza się:</w:t>
      </w:r>
    </w:p>
    <w:p w14:paraId="72572303" w14:textId="4BA5430F"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wymienionego w wykazach określonych </w:t>
      </w:r>
      <w:r w:rsidR="00BE4A79">
        <w:rPr>
          <w:rFonts w:ascii="Times New Roman" w:hAnsi="Times New Roman" w:cs="Times New Roman"/>
        </w:rPr>
        <w:br/>
      </w:r>
      <w:r w:rsidRPr="00C76698">
        <w:rPr>
          <w:rFonts w:ascii="Times New Roman" w:hAnsi="Times New Roman" w:cs="Times New Roman"/>
        </w:rPr>
        <w:t xml:space="preserve">w </w:t>
      </w:r>
      <w:hyperlink r:id="rId18"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19"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wpisanego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podstawie decyzji w sprawie wpisu </w:t>
      </w:r>
      <w:r w:rsidRPr="00C76698">
        <w:rPr>
          <w:rStyle w:val="Uwydatnienie"/>
          <w:rFonts w:ascii="Times New Roman" w:hAnsi="Times New Roman" w:cs="Times New Roman"/>
        </w:rPr>
        <w:t>na</w:t>
      </w:r>
      <w:r w:rsidRPr="00C76698">
        <w:rPr>
          <w:rFonts w:ascii="Times New Roman" w:hAnsi="Times New Roman" w:cs="Times New Roman"/>
        </w:rPr>
        <w:t xml:space="preserve"> listę rozstrzygającej o zastosowaniu środka, </w:t>
      </w:r>
      <w:r w:rsidR="00BE4A79">
        <w:rPr>
          <w:rFonts w:ascii="Times New Roman" w:hAnsi="Times New Roman" w:cs="Times New Roman"/>
        </w:rPr>
        <w:br/>
      </w:r>
      <w:r w:rsidRPr="00C76698">
        <w:rPr>
          <w:rFonts w:ascii="Times New Roman" w:hAnsi="Times New Roman" w:cs="Times New Roman"/>
        </w:rPr>
        <w:t xml:space="preserve">o którym mowa w </w:t>
      </w:r>
      <w:hyperlink r:id="rId20"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13E71637" w14:textId="0F501B4F"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beneficjentem rzeczywistym </w:t>
      </w:r>
      <w:r w:rsidR="00BE4A79">
        <w:rPr>
          <w:rFonts w:ascii="Times New Roman" w:hAnsi="Times New Roman" w:cs="Times New Roman"/>
        </w:rPr>
        <w:br/>
      </w:r>
      <w:r w:rsidRPr="00C76698">
        <w:rPr>
          <w:rFonts w:ascii="Times New Roman" w:hAnsi="Times New Roman" w:cs="Times New Roman"/>
        </w:rPr>
        <w:t xml:space="preserve">w rozumieniu </w:t>
      </w:r>
      <w:hyperlink r:id="rId21" w:anchor="/document/18708093?cm=DOCUMENT" w:history="1">
        <w:r w:rsidRPr="00C76698">
          <w:rPr>
            <w:rStyle w:val="Hipercze"/>
            <w:rFonts w:ascii="Times New Roman" w:hAnsi="Times New Roman" w:cs="Times New Roman"/>
            <w:color w:val="auto"/>
            <w:u w:val="none"/>
          </w:rPr>
          <w:t>ustawy</w:t>
        </w:r>
      </w:hyperlink>
      <w:r w:rsidRPr="00C76698">
        <w:rPr>
          <w:rFonts w:ascii="Times New Roman" w:hAnsi="Times New Roman" w:cs="Times New Roman"/>
        </w:rPr>
        <w:t xml:space="preserve"> z dnia 1 marca 2018 r. o przeciwdziałaniu praniu pieniędzy oraz finansowaniu terroryzmu jest osoba wymieniona w wykazach określonych </w:t>
      </w:r>
      <w:r w:rsidR="00BE4A79">
        <w:rPr>
          <w:rFonts w:ascii="Times New Roman" w:hAnsi="Times New Roman" w:cs="Times New Roman"/>
        </w:rPr>
        <w:br/>
      </w:r>
      <w:r w:rsidRPr="00C76698">
        <w:rPr>
          <w:rFonts w:ascii="Times New Roman" w:hAnsi="Times New Roman" w:cs="Times New Roman"/>
        </w:rPr>
        <w:t xml:space="preserve">w </w:t>
      </w:r>
      <w:hyperlink r:id="rId22"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3"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wpisana </w:t>
      </w:r>
      <w:r w:rsidRPr="00C76698">
        <w:rPr>
          <w:rStyle w:val="Uwydatnienie"/>
          <w:rFonts w:ascii="Times New Roman" w:hAnsi="Times New Roman" w:cs="Times New Roman"/>
        </w:rPr>
        <w:t>na</w:t>
      </w:r>
      <w:r w:rsidRPr="00C76698">
        <w:rPr>
          <w:rFonts w:ascii="Times New Roman" w:hAnsi="Times New Roman" w:cs="Times New Roman"/>
        </w:rPr>
        <w:t xml:space="preserve"> listę lub będąca takim beneficjentem rzeczywistym od dnia 24 lutego 2022 r., o ile została wpisana </w:t>
      </w:r>
      <w:r w:rsidRPr="00C76698">
        <w:rPr>
          <w:rStyle w:val="Uwydatnienie"/>
          <w:rFonts w:ascii="Times New Roman" w:hAnsi="Times New Roman" w:cs="Times New Roman"/>
          <w:i w:val="0"/>
        </w:rPr>
        <w:t>na</w:t>
      </w:r>
      <w:r w:rsidRPr="00C76698">
        <w:rPr>
          <w:rFonts w:ascii="Times New Roman" w:hAnsi="Times New Roman" w:cs="Times New Roman"/>
          <w:i/>
        </w:rPr>
        <w:t xml:space="preserve"> </w:t>
      </w:r>
      <w:r w:rsidRPr="00C76698">
        <w:rPr>
          <w:rFonts w:ascii="Times New Roman" w:hAnsi="Times New Roman" w:cs="Times New Roman"/>
        </w:rPr>
        <w:t xml:space="preserve">listę </w:t>
      </w:r>
      <w:r w:rsidRPr="00C76698">
        <w:rPr>
          <w:rStyle w:val="Uwydatnienie"/>
          <w:rFonts w:ascii="Times New Roman" w:hAnsi="Times New Roman" w:cs="Times New Roman"/>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w:t>
      </w:r>
      <w:r w:rsidR="00BE4A79">
        <w:rPr>
          <w:rFonts w:ascii="Times New Roman" w:hAnsi="Times New Roman" w:cs="Times New Roman"/>
        </w:rPr>
        <w:br/>
      </w:r>
      <w:r w:rsidRPr="00C76698">
        <w:rPr>
          <w:rFonts w:ascii="Times New Roman" w:hAnsi="Times New Roman" w:cs="Times New Roman"/>
        </w:rPr>
        <w:t>o zastosowaniu środka, o którym mowa w art. 1 pkt 3 ustawy;</w:t>
      </w:r>
    </w:p>
    <w:p w14:paraId="234BF3A7" w14:textId="086FE8BB" w:rsidR="00320A80" w:rsidRPr="00C76698" w:rsidRDefault="00320A80" w:rsidP="00100022">
      <w:pPr>
        <w:pStyle w:val="Akapitzlist"/>
        <w:numPr>
          <w:ilvl w:val="0"/>
          <w:numId w:val="80"/>
        </w:numPr>
        <w:spacing w:before="120" w:after="120" w:line="240" w:lineRule="auto"/>
        <w:ind w:left="1071" w:hanging="357"/>
        <w:contextualSpacing w:val="0"/>
        <w:jc w:val="both"/>
        <w:rPr>
          <w:rFonts w:ascii="Times New Roman" w:hAnsi="Times New Roman" w:cs="Times New Roman"/>
        </w:rPr>
      </w:pPr>
      <w:r w:rsidRPr="00C76698">
        <w:rPr>
          <w:rFonts w:ascii="Times New Roman" w:hAnsi="Times New Roman" w:cs="Times New Roman"/>
        </w:rPr>
        <w:t xml:space="preserve">wykonawcę oraz uczestnika konkursu, którego jednostką dominującą w rozumieniu </w:t>
      </w:r>
      <w:hyperlink r:id="rId24" w:anchor="/document/16796295?unitId=art(3)ust(1)pkt(37)&amp;cm=DOCUMENT" w:history="1">
        <w:r w:rsidRPr="00C76698">
          <w:rPr>
            <w:rStyle w:val="Hipercze"/>
            <w:rFonts w:ascii="Times New Roman" w:hAnsi="Times New Roman" w:cs="Times New Roman"/>
            <w:color w:val="auto"/>
            <w:u w:val="none"/>
          </w:rPr>
          <w:t>art. 3 ust. 1 pkt 37</w:t>
        </w:r>
      </w:hyperlink>
      <w:r w:rsidRPr="00C76698">
        <w:rPr>
          <w:rFonts w:ascii="Times New Roman" w:hAnsi="Times New Roman" w:cs="Times New Roman"/>
        </w:rPr>
        <w:t xml:space="preserve"> ustawy z dnia 29 września 1994 r. o rachunkowości jest podmiot wymieniony w wykazach określonych w </w:t>
      </w:r>
      <w:hyperlink r:id="rId25" w:anchor="/document/6760798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765/2006 i </w:t>
      </w:r>
      <w:hyperlink r:id="rId26" w:anchor="/document/68410867?cm=DOCUMENT" w:history="1">
        <w:r w:rsidRPr="00C76698">
          <w:rPr>
            <w:rStyle w:val="Hipercze"/>
            <w:rFonts w:ascii="Times New Roman" w:hAnsi="Times New Roman" w:cs="Times New Roman"/>
            <w:color w:val="auto"/>
            <w:u w:val="none"/>
          </w:rPr>
          <w:t>rozporządzeniu</w:t>
        </w:r>
      </w:hyperlink>
      <w:r w:rsidRPr="00C76698">
        <w:rPr>
          <w:rFonts w:ascii="Times New Roman" w:hAnsi="Times New Roman" w:cs="Times New Roman"/>
        </w:rPr>
        <w:t xml:space="preserve"> 269/2014 albo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lub będący taką jednostką dominującą od dnia 24 lutego 2022 r., o ile został wpisany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w:t>
      </w:r>
      <w:r w:rsidRPr="00C76698">
        <w:rPr>
          <w:rStyle w:val="Uwydatnienie"/>
          <w:rFonts w:ascii="Times New Roman" w:hAnsi="Times New Roman" w:cs="Times New Roman"/>
          <w:i w:val="0"/>
        </w:rPr>
        <w:t>na</w:t>
      </w:r>
      <w:r w:rsidRPr="00C76698">
        <w:rPr>
          <w:rFonts w:ascii="Times New Roman" w:hAnsi="Times New Roman" w:cs="Times New Roman"/>
        </w:rPr>
        <w:t xml:space="preserve"> podstawie decyzji w sprawie wpisu </w:t>
      </w:r>
      <w:r w:rsidRPr="00C76698">
        <w:rPr>
          <w:rStyle w:val="Uwydatnienie"/>
          <w:rFonts w:ascii="Times New Roman" w:hAnsi="Times New Roman" w:cs="Times New Roman"/>
          <w:i w:val="0"/>
        </w:rPr>
        <w:t>na</w:t>
      </w:r>
      <w:r w:rsidRPr="00C76698">
        <w:rPr>
          <w:rFonts w:ascii="Times New Roman" w:hAnsi="Times New Roman" w:cs="Times New Roman"/>
        </w:rPr>
        <w:t xml:space="preserve"> listę rozstrzygającej o zastosowaniu środka, o którym mowa w </w:t>
      </w:r>
      <w:hyperlink r:id="rId27" w:anchor="/document/19231047?unitId=art(1)pkt(3)&amp;cm=DOCUMENT" w:history="1">
        <w:r w:rsidRPr="00C76698">
          <w:rPr>
            <w:rStyle w:val="Hipercze"/>
            <w:rFonts w:ascii="Times New Roman" w:hAnsi="Times New Roman" w:cs="Times New Roman"/>
            <w:color w:val="auto"/>
            <w:u w:val="none"/>
          </w:rPr>
          <w:t>art. 1 pkt 3</w:t>
        </w:r>
      </w:hyperlink>
      <w:r w:rsidRPr="00C76698">
        <w:rPr>
          <w:rFonts w:ascii="Times New Roman" w:hAnsi="Times New Roman" w:cs="Times New Roman"/>
        </w:rPr>
        <w:t xml:space="preserve"> ustawy.</w:t>
      </w:r>
    </w:p>
    <w:p w14:paraId="33CF25EF" w14:textId="10281B89" w:rsidR="00320A80" w:rsidRPr="00C76698" w:rsidRDefault="00320A80" w:rsidP="008E4EE4">
      <w:pPr>
        <w:pStyle w:val="NormalnyWeb"/>
        <w:spacing w:before="120" w:beforeAutospacing="0" w:after="120" w:afterAutospacing="0"/>
        <w:ind w:left="426"/>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Wykluczenie następuje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okres trwania okoliczności, o których mowa w ust. </w:t>
      </w:r>
      <w:r w:rsidR="00A97BDF" w:rsidRPr="00C76698">
        <w:rPr>
          <w:rFonts w:ascii="Times New Roman" w:hAnsi="Times New Roman" w:cs="Times New Roman" w:hint="default"/>
          <w:color w:val="auto"/>
          <w:sz w:val="22"/>
          <w:szCs w:val="22"/>
        </w:rPr>
        <w:t>3</w:t>
      </w:r>
      <w:r w:rsidRPr="00C76698">
        <w:rPr>
          <w:rFonts w:ascii="Times New Roman" w:hAnsi="Times New Roman" w:cs="Times New Roman" w:hint="default"/>
          <w:color w:val="auto"/>
          <w:sz w:val="22"/>
          <w:szCs w:val="22"/>
        </w:rPr>
        <w:t xml:space="preserve">. </w:t>
      </w:r>
      <w:r w:rsidR="008E4EE4">
        <w:rPr>
          <w:rFonts w:ascii="Times New Roman" w:hAnsi="Times New Roman" w:cs="Times New Roman" w:hint="default"/>
          <w:color w:val="auto"/>
          <w:sz w:val="22"/>
          <w:szCs w:val="22"/>
        </w:rPr>
        <w:br/>
      </w:r>
      <w:r w:rsidRPr="00C76698">
        <w:rPr>
          <w:rFonts w:ascii="Times New Roman" w:hAnsi="Times New Roman" w:cs="Times New Roman" w:hint="default"/>
          <w:color w:val="auto"/>
          <w:sz w:val="22"/>
          <w:szCs w:val="22"/>
        </w:rPr>
        <w:t xml:space="preserve">W przypadku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wykluczonego </w:t>
      </w:r>
      <w:r w:rsidRPr="00C76698">
        <w:rPr>
          <w:rStyle w:val="Uwydatnienie"/>
          <w:rFonts w:ascii="Times New Roman" w:hAnsi="Times New Roman" w:cs="Times New Roman" w:hint="default"/>
          <w:i w:val="0"/>
          <w:color w:val="auto"/>
          <w:sz w:val="22"/>
          <w:szCs w:val="22"/>
        </w:rPr>
        <w:t>na</w:t>
      </w:r>
      <w:r w:rsidRPr="00C76698">
        <w:rPr>
          <w:rFonts w:ascii="Times New Roman" w:hAnsi="Times New Roman" w:cs="Times New Roman" w:hint="default"/>
          <w:color w:val="auto"/>
          <w:sz w:val="22"/>
          <w:szCs w:val="22"/>
        </w:rPr>
        <w:t xml:space="preserve"> podstawie </w:t>
      </w:r>
      <w:hyperlink r:id="rId28" w:anchor="/document/19231047?unitId=art(7)ust(1)&amp;cm=DOCUMENT" w:history="1">
        <w:r w:rsidRPr="00C76698">
          <w:rPr>
            <w:rStyle w:val="Hipercze"/>
            <w:rFonts w:ascii="Times New Roman" w:hAnsi="Times New Roman" w:cs="Times New Roman" w:hint="default"/>
            <w:color w:val="auto"/>
            <w:sz w:val="22"/>
            <w:szCs w:val="22"/>
            <w:u w:val="none"/>
          </w:rPr>
          <w:t xml:space="preserve">art. 7 ust. </w:t>
        </w:r>
        <w:r w:rsidRPr="00C76698">
          <w:rPr>
            <w:rStyle w:val="Hipercze"/>
            <w:rFonts w:ascii="Times New Roman" w:hAnsi="Times New Roman" w:cs="Times New Roman" w:hint="default"/>
            <w:color w:val="auto"/>
            <w:sz w:val="22"/>
            <w:szCs w:val="22"/>
            <w:u w:val="none"/>
          </w:rPr>
          <w:lastRenderedPageBreak/>
          <w:t>1</w:t>
        </w:r>
      </w:hyperlink>
      <w:r w:rsidRPr="00C76698">
        <w:rPr>
          <w:rFonts w:ascii="Times New Roman" w:hAnsi="Times New Roman" w:cs="Times New Roman" w:hint="default"/>
          <w:color w:val="auto"/>
          <w:sz w:val="22"/>
          <w:szCs w:val="22"/>
        </w:rPr>
        <w:t xml:space="preserve"> ustawy, </w:t>
      </w:r>
      <w:r w:rsidR="00A97BDF" w:rsidRPr="00C76698">
        <w:rPr>
          <w:rFonts w:ascii="Times New Roman" w:hAnsi="Times New Roman" w:cs="Times New Roman" w:hint="default"/>
          <w:color w:val="auto"/>
          <w:sz w:val="22"/>
          <w:szCs w:val="22"/>
        </w:rPr>
        <w:t>Z</w:t>
      </w:r>
      <w:r w:rsidRPr="00C76698">
        <w:rPr>
          <w:rFonts w:ascii="Times New Roman" w:hAnsi="Times New Roman" w:cs="Times New Roman" w:hint="default"/>
          <w:color w:val="auto"/>
          <w:sz w:val="22"/>
          <w:szCs w:val="22"/>
        </w:rPr>
        <w:t xml:space="preserve">amawiający odrzuca wniosek o dopuszczenie do udziału w postępowaniu </w:t>
      </w:r>
      <w:r w:rsidR="008E4EE4">
        <w:rPr>
          <w:rFonts w:ascii="Times New Roman" w:hAnsi="Times New Roman" w:cs="Times New Roman" w:hint="default"/>
          <w:color w:val="auto"/>
          <w:sz w:val="22"/>
          <w:szCs w:val="22"/>
        </w:rPr>
        <w:br/>
      </w:r>
      <w:r w:rsidRPr="00C76698">
        <w:rPr>
          <w:rFonts w:ascii="Times New Roman" w:hAnsi="Times New Roman" w:cs="Times New Roman" w:hint="default"/>
          <w:color w:val="auto"/>
          <w:sz w:val="22"/>
          <w:szCs w:val="22"/>
        </w:rPr>
        <w:t xml:space="preserve">o udzielnie zamówienia publicznego lub ofertę takiego </w:t>
      </w:r>
      <w:r w:rsidR="00A97BDF" w:rsidRPr="00C76698">
        <w:rPr>
          <w:rFonts w:ascii="Times New Roman" w:hAnsi="Times New Roman" w:cs="Times New Roman" w:hint="default"/>
          <w:color w:val="auto"/>
          <w:sz w:val="22"/>
          <w:szCs w:val="22"/>
        </w:rPr>
        <w:t>W</w:t>
      </w:r>
      <w:r w:rsidRPr="00C76698">
        <w:rPr>
          <w:rFonts w:ascii="Times New Roman" w:hAnsi="Times New Roman" w:cs="Times New Roman" w:hint="default"/>
          <w:color w:val="auto"/>
          <w:sz w:val="22"/>
          <w:szCs w:val="22"/>
        </w:rPr>
        <w:t xml:space="preserve">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w:t>
      </w:r>
      <w:r w:rsidR="008E4EE4">
        <w:rPr>
          <w:rFonts w:ascii="Times New Roman" w:hAnsi="Times New Roman" w:cs="Times New Roman" w:hint="default"/>
          <w:color w:val="auto"/>
          <w:sz w:val="22"/>
          <w:szCs w:val="22"/>
        </w:rPr>
        <w:br/>
      </w:r>
      <w:r w:rsidRPr="00C76698">
        <w:rPr>
          <w:rFonts w:ascii="Times New Roman" w:hAnsi="Times New Roman" w:cs="Times New Roman" w:hint="default"/>
          <w:color w:val="auto"/>
          <w:sz w:val="22"/>
          <w:szCs w:val="22"/>
        </w:rPr>
        <w:t>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2CEF1A9E" w14:textId="77777777" w:rsidR="00320A80" w:rsidRPr="00C76698" w:rsidRDefault="00320A80" w:rsidP="008E4EE4">
      <w:pPr>
        <w:pStyle w:val="NormalnyWeb"/>
        <w:spacing w:before="120" w:beforeAutospacing="0" w:after="120" w:afterAutospacing="0"/>
        <w:ind w:left="426"/>
        <w:rPr>
          <w:rFonts w:ascii="Times New Roman" w:hAnsi="Times New Roman" w:cs="Times New Roman" w:hint="default"/>
          <w:color w:val="auto"/>
          <w:sz w:val="22"/>
          <w:szCs w:val="22"/>
        </w:rPr>
      </w:pPr>
      <w:r w:rsidRPr="00C76698">
        <w:rPr>
          <w:rFonts w:ascii="Times New Roman" w:hAnsi="Times New Roman" w:cs="Times New Roman" w:hint="default"/>
          <w:color w:val="auto"/>
          <w:sz w:val="22"/>
          <w:szCs w:val="22"/>
        </w:rPr>
        <w:t xml:space="preserve">Kontrola udzielania zamówień publicznych w zakresie zgodności z </w:t>
      </w:r>
      <w:hyperlink r:id="rId29" w:anchor="/document/19231047?unitId=art(7)ust(1)&amp;cm=DOCUMENT" w:history="1">
        <w:r w:rsidRPr="00C76698">
          <w:rPr>
            <w:rStyle w:val="Hipercze"/>
            <w:rFonts w:ascii="Times New Roman" w:hAnsi="Times New Roman" w:cs="Times New Roman" w:hint="default"/>
            <w:color w:val="auto"/>
            <w:sz w:val="22"/>
            <w:szCs w:val="22"/>
            <w:u w:val="none"/>
          </w:rPr>
          <w:t>art. 7 ust. 1</w:t>
        </w:r>
      </w:hyperlink>
      <w:r w:rsidRPr="00C76698">
        <w:rPr>
          <w:rFonts w:ascii="Times New Roman" w:hAnsi="Times New Roman" w:cs="Times New Roman" w:hint="default"/>
          <w:color w:val="auto"/>
          <w:sz w:val="22"/>
          <w:szCs w:val="22"/>
        </w:rPr>
        <w:t xml:space="preserve"> ustawy będzie wykonywana zgodnie z </w:t>
      </w:r>
      <w:hyperlink r:id="rId30" w:anchor="/document/18903829?unitId=art(596)&amp;cm=DOCUMENT" w:history="1">
        <w:r w:rsidRPr="00C76698">
          <w:rPr>
            <w:rStyle w:val="Hipercze"/>
            <w:rFonts w:ascii="Times New Roman" w:hAnsi="Times New Roman" w:cs="Times New Roman" w:hint="default"/>
            <w:color w:val="auto"/>
            <w:sz w:val="22"/>
            <w:szCs w:val="22"/>
            <w:u w:val="none"/>
          </w:rPr>
          <w:t>art. 596</w:t>
        </w:r>
      </w:hyperlink>
      <w:r w:rsidRPr="00C76698">
        <w:rPr>
          <w:rFonts w:ascii="Times New Roman" w:hAnsi="Times New Roman" w:cs="Times New Roman" w:hint="default"/>
          <w:color w:val="auto"/>
          <w:sz w:val="22"/>
          <w:szCs w:val="22"/>
        </w:rPr>
        <w:t xml:space="preserve"> ustawy </w:t>
      </w:r>
      <w:proofErr w:type="spellStart"/>
      <w:r w:rsidRPr="00C76698">
        <w:rPr>
          <w:rFonts w:ascii="Times New Roman" w:hAnsi="Times New Roman" w:cs="Times New Roman" w:hint="default"/>
          <w:color w:val="auto"/>
          <w:sz w:val="22"/>
          <w:szCs w:val="22"/>
        </w:rPr>
        <w:t>Pzp</w:t>
      </w:r>
      <w:proofErr w:type="spellEnd"/>
      <w:r w:rsidRPr="00C76698">
        <w:rPr>
          <w:rFonts w:ascii="Times New Roman" w:hAnsi="Times New Roman" w:cs="Times New Roman" w:hint="default"/>
          <w:color w:val="auto"/>
          <w:sz w:val="22"/>
          <w:szCs w:val="22"/>
        </w:rPr>
        <w:t>.</w:t>
      </w:r>
    </w:p>
    <w:p w14:paraId="364B6ADD" w14:textId="77777777" w:rsidR="006E3D91" w:rsidRPr="00C76698" w:rsidRDefault="006E3D91"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może zostać wykluczony przez Zamawiającego na każdym etapie postępowania o udzielenie zamówienia. </w:t>
      </w:r>
    </w:p>
    <w:p w14:paraId="19251707" w14:textId="64653B01" w:rsidR="00A97BDF" w:rsidRPr="00C76698" w:rsidRDefault="00A97BDF" w:rsidP="001F64BF">
      <w:pPr>
        <w:pStyle w:val="divparagraph"/>
        <w:numPr>
          <w:ilvl w:val="0"/>
          <w:numId w:val="33"/>
        </w:numPr>
        <w:spacing w:before="120" w:after="120" w:line="240" w:lineRule="auto"/>
        <w:ind w:left="357" w:hanging="357"/>
        <w:jc w:val="both"/>
        <w:rPr>
          <w:rFonts w:ascii="Times New Roman" w:hAnsi="Times New Roman" w:cs="Times New Roman"/>
          <w:color w:val="auto"/>
          <w:sz w:val="22"/>
          <w:szCs w:val="22"/>
        </w:rPr>
      </w:pPr>
      <w:r w:rsidRPr="00C76698">
        <w:rPr>
          <w:rFonts w:ascii="Times New Roman" w:hAnsi="Times New Roman" w:cs="Times New Roman"/>
          <w:color w:val="auto"/>
          <w:sz w:val="22"/>
          <w:szCs w:val="22"/>
        </w:rPr>
        <w:t xml:space="preserve">Wykonawca nie podlega wykluczeniu w okolicznościach określonych w art. 108 ust. 1 pkt 1, 2 i 5 ustawy </w:t>
      </w:r>
      <w:proofErr w:type="spellStart"/>
      <w:r w:rsidRPr="00C76698">
        <w:rPr>
          <w:rFonts w:ascii="Times New Roman" w:hAnsi="Times New Roman" w:cs="Times New Roman"/>
          <w:color w:val="auto"/>
          <w:sz w:val="22"/>
          <w:szCs w:val="22"/>
        </w:rPr>
        <w:t>Pzp</w:t>
      </w:r>
      <w:proofErr w:type="spellEnd"/>
      <w:r w:rsidRPr="00C76698">
        <w:rPr>
          <w:rFonts w:ascii="Times New Roman" w:hAnsi="Times New Roman" w:cs="Times New Roman"/>
          <w:color w:val="auto"/>
          <w:sz w:val="22"/>
          <w:szCs w:val="22"/>
        </w:rPr>
        <w:t xml:space="preserve">, jeżeli udowodni Zamawiającemu, że spełnił łącznie przesłanki wskazane </w:t>
      </w:r>
      <w:r w:rsidR="00BE4A79">
        <w:rPr>
          <w:rFonts w:ascii="Times New Roman" w:hAnsi="Times New Roman" w:cs="Times New Roman"/>
          <w:color w:val="auto"/>
          <w:sz w:val="22"/>
          <w:szCs w:val="22"/>
        </w:rPr>
        <w:br/>
      </w:r>
      <w:r w:rsidRPr="00C76698">
        <w:rPr>
          <w:rFonts w:ascii="Times New Roman" w:hAnsi="Times New Roman" w:cs="Times New Roman"/>
          <w:color w:val="auto"/>
          <w:sz w:val="22"/>
          <w:szCs w:val="22"/>
        </w:rPr>
        <w:t xml:space="preserve">w art. 110 ust. 2 ustawy </w:t>
      </w:r>
      <w:proofErr w:type="spellStart"/>
      <w:r w:rsidRPr="00C76698">
        <w:rPr>
          <w:rFonts w:ascii="Times New Roman" w:hAnsi="Times New Roman" w:cs="Times New Roman"/>
          <w:color w:val="auto"/>
          <w:sz w:val="22"/>
          <w:szCs w:val="22"/>
        </w:rPr>
        <w:t>Pzp</w:t>
      </w:r>
      <w:proofErr w:type="spellEnd"/>
      <w:r w:rsidRPr="00C76698">
        <w:rPr>
          <w:rFonts w:ascii="Times New Roman" w:hAnsi="Times New Roman" w:cs="Times New Roman"/>
          <w:color w:val="auto"/>
          <w:sz w:val="22"/>
          <w:szCs w:val="22"/>
        </w:rPr>
        <w:t>.</w:t>
      </w:r>
    </w:p>
    <w:p w14:paraId="682EB031" w14:textId="6DB4FE7B" w:rsidR="00104E20" w:rsidRPr="00C76698" w:rsidRDefault="00A97BDF" w:rsidP="00C76698">
      <w:pPr>
        <w:pStyle w:val="divparagraph"/>
        <w:numPr>
          <w:ilvl w:val="0"/>
          <w:numId w:val="33"/>
        </w:numPr>
        <w:spacing w:before="120" w:after="240" w:line="240" w:lineRule="auto"/>
        <w:ind w:left="357" w:hanging="357"/>
        <w:jc w:val="both"/>
        <w:rPr>
          <w:rFonts w:ascii="Times New Roman" w:hAnsi="Times New Roman" w:cs="Times New Roman"/>
          <w:sz w:val="22"/>
          <w:szCs w:val="22"/>
        </w:rPr>
      </w:pPr>
      <w:r w:rsidRPr="00C76698">
        <w:rPr>
          <w:rFonts w:ascii="Times New Roman" w:hAnsi="Times New Roman" w:cs="Times New Roman"/>
          <w:sz w:val="22"/>
          <w:szCs w:val="22"/>
        </w:rPr>
        <w:t xml:space="preserve">Zamawiający oceni, czy podjęte przez Wykonawcę czynności, o których mowa w art. 110 ust. 2 </w:t>
      </w:r>
      <w:r w:rsidRPr="00C76698">
        <w:rPr>
          <w:rFonts w:ascii="Times New Roman" w:hAnsi="Times New Roman" w:cs="Times New Roman"/>
          <w:color w:val="auto"/>
          <w:sz w:val="22"/>
          <w:szCs w:val="22"/>
        </w:rPr>
        <w:t>ustawy</w:t>
      </w:r>
      <w:r w:rsidRPr="00C76698">
        <w:rPr>
          <w:rFonts w:ascii="Times New Roman" w:hAnsi="Times New Roman" w:cs="Times New Roman"/>
          <w:sz w:val="22"/>
          <w:szCs w:val="22"/>
        </w:rPr>
        <w:t xml:space="preserve"> </w:t>
      </w:r>
      <w:proofErr w:type="spellStart"/>
      <w:r w:rsidRPr="00C76698">
        <w:rPr>
          <w:rFonts w:ascii="Times New Roman" w:hAnsi="Times New Roman" w:cs="Times New Roman"/>
          <w:sz w:val="22"/>
          <w:szCs w:val="22"/>
        </w:rPr>
        <w:t>Pzp</w:t>
      </w:r>
      <w:proofErr w:type="spellEnd"/>
      <w:r w:rsidRPr="00C76698">
        <w:rPr>
          <w:rFonts w:ascii="Times New Roman" w:hAnsi="Times New Roman" w:cs="Times New Roman"/>
          <w:sz w:val="22"/>
          <w:szCs w:val="22"/>
        </w:rPr>
        <w:t xml:space="preserve">, są wystarczające do wykazania jego rzetelności, uwzględniając wagę </w:t>
      </w:r>
      <w:r w:rsidR="008E4EE4">
        <w:rPr>
          <w:rFonts w:ascii="Times New Roman" w:hAnsi="Times New Roman" w:cs="Times New Roman"/>
          <w:sz w:val="22"/>
          <w:szCs w:val="22"/>
        </w:rPr>
        <w:br/>
      </w:r>
      <w:r w:rsidRPr="00C76698">
        <w:rPr>
          <w:rFonts w:ascii="Times New Roman" w:hAnsi="Times New Roman" w:cs="Times New Roman"/>
          <w:sz w:val="22"/>
          <w:szCs w:val="22"/>
        </w:rPr>
        <w:t>i szczególne okoliczności czynu Wykonawcy. Jeżeli podjęte przez Wykonawcę czynności nie są wystarczające do wykazania jego rzetelności, Zamawiający wyklucza Wykonawcę.</w:t>
      </w:r>
    </w:p>
    <w:tbl>
      <w:tblPr>
        <w:tblStyle w:val="Tabela-Siatka"/>
        <w:tblW w:w="0" w:type="auto"/>
        <w:tblInd w:w="94" w:type="dxa"/>
        <w:tblLook w:val="04A0" w:firstRow="1" w:lastRow="0" w:firstColumn="1" w:lastColumn="0" w:noHBand="0" w:noVBand="1"/>
      </w:tblPr>
      <w:tblGrid>
        <w:gridCol w:w="8399"/>
      </w:tblGrid>
      <w:tr w:rsidR="006E3D91" w:rsidRPr="00C76698" w14:paraId="6B9EF96D" w14:textId="77777777" w:rsidTr="00BB4613">
        <w:trPr>
          <w:trHeight w:val="974"/>
        </w:trPr>
        <w:tc>
          <w:tcPr>
            <w:tcW w:w="8549" w:type="dxa"/>
            <w:vAlign w:val="center"/>
          </w:tcPr>
          <w:p w14:paraId="190209E9" w14:textId="77777777"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VII</w:t>
            </w:r>
          </w:p>
          <w:p w14:paraId="7E43018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O WARUNKACH UDZIAŁU W POSTĘPOWANIU</w:t>
            </w:r>
          </w:p>
        </w:tc>
      </w:tr>
    </w:tbl>
    <w:p w14:paraId="4CD3B2D3" w14:textId="77777777" w:rsidR="006E3D91" w:rsidRPr="00C76698" w:rsidRDefault="006E3D91" w:rsidP="001F64BF">
      <w:pPr>
        <w:pStyle w:val="Akapitzlist"/>
        <w:numPr>
          <w:ilvl w:val="0"/>
          <w:numId w:val="9"/>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 udzielenie zamówienia na podstawie art. 112 ustawy </w:t>
      </w:r>
      <w:proofErr w:type="spellStart"/>
      <w:r w:rsidRPr="00C76698">
        <w:rPr>
          <w:rFonts w:ascii="Times New Roman" w:hAnsi="Times New Roman" w:cs="Times New Roman"/>
        </w:rPr>
        <w:t>Pzp</w:t>
      </w:r>
      <w:proofErr w:type="spellEnd"/>
      <w:r w:rsidRPr="00C76698">
        <w:rPr>
          <w:rFonts w:ascii="Times New Roman" w:hAnsi="Times New Roman" w:cs="Times New Roman"/>
        </w:rPr>
        <w:t>, mogą ubiegać się Wykonawcy, którzy spełniają warunki udziału w postępowaniu dotyczące:</w:t>
      </w:r>
    </w:p>
    <w:p w14:paraId="7080159A" w14:textId="0112FF91" w:rsidR="006E3D91" w:rsidRPr="00C76698"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rPr>
      </w:pPr>
      <w:r w:rsidRPr="00C76698">
        <w:rPr>
          <w:rFonts w:ascii="Times New Roman" w:hAnsi="Times New Roman" w:cs="Times New Roman"/>
          <w:b/>
        </w:rPr>
        <w:t>z</w:t>
      </w:r>
      <w:r w:rsidR="00734FFE" w:rsidRPr="00C76698">
        <w:rPr>
          <w:rFonts w:ascii="Times New Roman" w:hAnsi="Times New Roman" w:cs="Times New Roman"/>
          <w:b/>
        </w:rPr>
        <w:t>dolności do występowania w obrocie gospodarczym</w:t>
      </w:r>
      <w:r w:rsidR="007C61EC" w:rsidRPr="00C76698">
        <w:rPr>
          <w:rFonts w:ascii="Times New Roman" w:hAnsi="Times New Roman" w:cs="Times New Roman"/>
          <w:b/>
        </w:rPr>
        <w:t xml:space="preserve"> </w:t>
      </w:r>
    </w:p>
    <w:p w14:paraId="4019EBEE" w14:textId="44DCB852" w:rsidR="00C5538C" w:rsidRPr="00C76698" w:rsidRDefault="00C5538C" w:rsidP="00C20D84">
      <w:pPr>
        <w:spacing w:before="120" w:after="120" w:line="240" w:lineRule="auto"/>
        <w:ind w:left="728"/>
        <w:jc w:val="both"/>
        <w:rPr>
          <w:rFonts w:ascii="Times New Roman" w:hAnsi="Times New Roman" w:cs="Times New Roman"/>
        </w:rPr>
      </w:pPr>
      <w:r w:rsidRPr="00C76698">
        <w:rPr>
          <w:rFonts w:ascii="Times New Roman" w:hAnsi="Times New Roman" w:cs="Times New Roman"/>
        </w:rPr>
        <w:t xml:space="preserve">Zamawiający </w:t>
      </w:r>
      <w:r w:rsidRPr="00C76698">
        <w:rPr>
          <w:rFonts w:ascii="Times New Roman" w:hAnsi="Times New Roman" w:cs="Times New Roman"/>
          <w:b/>
        </w:rPr>
        <w:t>nie stawia</w:t>
      </w:r>
      <w:r w:rsidRPr="00C76698">
        <w:rPr>
          <w:rFonts w:ascii="Times New Roman" w:hAnsi="Times New Roman" w:cs="Times New Roman"/>
        </w:rPr>
        <w:t xml:space="preserve"> w tym zakresie żadnych wymagań, których spełnianie Wykonawca zobowiązany jest wykazać w sposób szczególny</w:t>
      </w:r>
      <w:r w:rsidR="00A5531B" w:rsidRPr="00C76698">
        <w:rPr>
          <w:rFonts w:ascii="Times New Roman" w:hAnsi="Times New Roman" w:cs="Times New Roman"/>
        </w:rPr>
        <w:t>.</w:t>
      </w:r>
    </w:p>
    <w:p w14:paraId="4101AF0F" w14:textId="539398DD" w:rsidR="00C20D84" w:rsidRDefault="00C20D84"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uprawnień do prowadzenia określonej działalności gospodarczej lub zawo</w:t>
      </w:r>
      <w:r w:rsidR="00CA7927" w:rsidRPr="00C76698">
        <w:rPr>
          <w:rFonts w:ascii="Times New Roman" w:hAnsi="Times New Roman" w:cs="Times New Roman"/>
          <w:b/>
          <w:color w:val="000000" w:themeColor="text1"/>
        </w:rPr>
        <w:t>d</w:t>
      </w:r>
      <w:r w:rsidRPr="00C76698">
        <w:rPr>
          <w:rFonts w:ascii="Times New Roman" w:hAnsi="Times New Roman" w:cs="Times New Roman"/>
          <w:b/>
          <w:color w:val="000000" w:themeColor="text1"/>
        </w:rPr>
        <w:t>o</w:t>
      </w:r>
      <w:r w:rsidR="00CA7927" w:rsidRPr="00C76698">
        <w:rPr>
          <w:rFonts w:ascii="Times New Roman" w:hAnsi="Times New Roman" w:cs="Times New Roman"/>
          <w:b/>
          <w:color w:val="000000" w:themeColor="text1"/>
        </w:rPr>
        <w:t>w</w:t>
      </w:r>
      <w:r w:rsidRPr="00C76698">
        <w:rPr>
          <w:rFonts w:ascii="Times New Roman" w:hAnsi="Times New Roman" w:cs="Times New Roman"/>
          <w:b/>
          <w:color w:val="000000" w:themeColor="text1"/>
        </w:rPr>
        <w:t xml:space="preserve">ej, </w:t>
      </w:r>
      <w:r w:rsidR="008E4EE4">
        <w:rPr>
          <w:rFonts w:ascii="Times New Roman" w:hAnsi="Times New Roman" w:cs="Times New Roman"/>
          <w:b/>
          <w:color w:val="000000" w:themeColor="text1"/>
        </w:rPr>
        <w:br/>
      </w:r>
      <w:r w:rsidRPr="00C76698">
        <w:rPr>
          <w:rFonts w:ascii="Times New Roman" w:hAnsi="Times New Roman" w:cs="Times New Roman"/>
          <w:b/>
          <w:color w:val="000000" w:themeColor="text1"/>
        </w:rPr>
        <w:t>o ile wynika to z odrębnych przepisów</w:t>
      </w:r>
    </w:p>
    <w:p w14:paraId="265BB07C" w14:textId="35435A17" w:rsidR="00DF54F9" w:rsidRPr="00DF54F9" w:rsidRDefault="00DF54F9" w:rsidP="008E4EE4">
      <w:pPr>
        <w:ind w:left="709" w:hanging="142"/>
        <w:rPr>
          <w:rFonts w:ascii="Times New Roman" w:hAnsi="Times New Roman" w:cs="Times New Roman"/>
        </w:rPr>
      </w:pPr>
      <w:r>
        <w:rPr>
          <w:rFonts w:ascii="Times New Roman" w:hAnsi="Times New Roman" w:cs="Times New Roman"/>
        </w:rPr>
        <w:t xml:space="preserve">   </w:t>
      </w:r>
      <w:r w:rsidRPr="00DF54F9">
        <w:rPr>
          <w:rFonts w:ascii="Times New Roman" w:hAnsi="Times New Roman" w:cs="Times New Roman"/>
        </w:rPr>
        <w:t xml:space="preserve">Zamawiający </w:t>
      </w:r>
      <w:r w:rsidRPr="00DF54F9">
        <w:rPr>
          <w:rFonts w:ascii="Times New Roman" w:hAnsi="Times New Roman" w:cs="Times New Roman"/>
          <w:b/>
        </w:rPr>
        <w:t>nie stawia</w:t>
      </w:r>
      <w:r w:rsidRPr="00DF54F9">
        <w:rPr>
          <w:rFonts w:ascii="Times New Roman" w:hAnsi="Times New Roman" w:cs="Times New Roman"/>
        </w:rPr>
        <w:t xml:space="preserve"> w tym zakresie żadnych wymagań, których spełnianie </w:t>
      </w:r>
      <w:r w:rsidR="008E4EE4">
        <w:rPr>
          <w:rFonts w:ascii="Times New Roman" w:hAnsi="Times New Roman" w:cs="Times New Roman"/>
        </w:rPr>
        <w:t xml:space="preserve">   </w:t>
      </w:r>
      <w:r w:rsidRPr="00DF54F9">
        <w:rPr>
          <w:rFonts w:ascii="Times New Roman" w:hAnsi="Times New Roman" w:cs="Times New Roman"/>
        </w:rPr>
        <w:t>Wykonawca zobowiązany jest wykazać w sposób szczególny.</w:t>
      </w:r>
    </w:p>
    <w:p w14:paraId="423A3500" w14:textId="67EAD98D" w:rsidR="006E3D91" w:rsidRDefault="006E3D91" w:rsidP="001F64BF">
      <w:pPr>
        <w:pStyle w:val="Akapitzlist"/>
        <w:numPr>
          <w:ilvl w:val="0"/>
          <w:numId w:val="10"/>
        </w:numPr>
        <w:spacing w:before="120" w:after="120" w:line="240" w:lineRule="auto"/>
        <w:ind w:left="714" w:hanging="357"/>
        <w:contextualSpacing w:val="0"/>
        <w:jc w:val="both"/>
        <w:rPr>
          <w:rFonts w:ascii="Times New Roman" w:hAnsi="Times New Roman" w:cs="Times New Roman"/>
          <w:b/>
          <w:color w:val="000000" w:themeColor="text1"/>
        </w:rPr>
      </w:pPr>
      <w:r w:rsidRPr="00C76698">
        <w:rPr>
          <w:rFonts w:ascii="Times New Roman" w:hAnsi="Times New Roman" w:cs="Times New Roman"/>
          <w:b/>
          <w:color w:val="000000" w:themeColor="text1"/>
        </w:rPr>
        <w:t>sytuac</w:t>
      </w:r>
      <w:r w:rsidR="00C20D84" w:rsidRPr="00C76698">
        <w:rPr>
          <w:rFonts w:ascii="Times New Roman" w:hAnsi="Times New Roman" w:cs="Times New Roman"/>
          <w:b/>
          <w:color w:val="000000" w:themeColor="text1"/>
        </w:rPr>
        <w:t>ji ekonomicznej lub finansowej</w:t>
      </w:r>
      <w:r w:rsidR="007C61EC" w:rsidRPr="00C76698">
        <w:rPr>
          <w:rFonts w:ascii="Times New Roman" w:hAnsi="Times New Roman" w:cs="Times New Roman"/>
          <w:b/>
          <w:color w:val="000000" w:themeColor="text1"/>
        </w:rPr>
        <w:t xml:space="preserve"> </w:t>
      </w:r>
    </w:p>
    <w:p w14:paraId="37A8E6F9" w14:textId="28CB8E92" w:rsidR="00DF54F9" w:rsidRPr="00DF54F9" w:rsidRDefault="00DF54F9" w:rsidP="00DF54F9">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p w14:paraId="5D1E820A" w14:textId="1455D81D" w:rsidR="006E3D91" w:rsidRDefault="006E3D91" w:rsidP="007C61EC">
      <w:pPr>
        <w:pStyle w:val="Akapitzlist"/>
        <w:numPr>
          <w:ilvl w:val="0"/>
          <w:numId w:val="10"/>
        </w:numPr>
        <w:spacing w:after="120" w:line="240" w:lineRule="auto"/>
        <w:jc w:val="both"/>
        <w:rPr>
          <w:rFonts w:ascii="Times New Roman" w:hAnsi="Times New Roman" w:cs="Times New Roman"/>
          <w:b/>
        </w:rPr>
      </w:pPr>
      <w:r w:rsidRPr="00C76698">
        <w:rPr>
          <w:rFonts w:ascii="Times New Roman" w:hAnsi="Times New Roman" w:cs="Times New Roman"/>
          <w:b/>
        </w:rPr>
        <w:t>zdol</w:t>
      </w:r>
      <w:r w:rsidR="00C20D84" w:rsidRPr="00C76698">
        <w:rPr>
          <w:rFonts w:ascii="Times New Roman" w:hAnsi="Times New Roman" w:cs="Times New Roman"/>
          <w:b/>
        </w:rPr>
        <w:t>ności technicznej lub zawodowej</w:t>
      </w:r>
      <w:r w:rsidR="007C61EC" w:rsidRPr="00C76698">
        <w:rPr>
          <w:rFonts w:ascii="Times New Roman" w:hAnsi="Times New Roman" w:cs="Times New Roman"/>
          <w:b/>
        </w:rPr>
        <w:t xml:space="preserve"> </w:t>
      </w:r>
    </w:p>
    <w:p w14:paraId="3C5084C3" w14:textId="77777777" w:rsidR="00DF54F9" w:rsidRPr="00C76698" w:rsidRDefault="00DF54F9" w:rsidP="00DF54F9">
      <w:pPr>
        <w:pStyle w:val="Akapitzlist"/>
        <w:spacing w:after="120" w:line="240" w:lineRule="auto"/>
        <w:ind w:left="785"/>
        <w:jc w:val="both"/>
        <w:rPr>
          <w:rFonts w:ascii="Times New Roman" w:hAnsi="Times New Roman" w:cs="Times New Roman"/>
          <w:b/>
        </w:rPr>
      </w:pPr>
    </w:p>
    <w:p w14:paraId="056169D8" w14:textId="6C21CCF6" w:rsidR="00DF54F9" w:rsidRPr="004977ED" w:rsidRDefault="00DF54F9" w:rsidP="008E4EE4">
      <w:pPr>
        <w:pStyle w:val="Akapitzlist"/>
        <w:spacing w:before="120" w:after="120" w:line="240" w:lineRule="auto"/>
        <w:ind w:left="714"/>
        <w:contextualSpacing w:val="0"/>
        <w:jc w:val="both"/>
        <w:rPr>
          <w:rFonts w:ascii="Times New Roman" w:hAnsi="Times New Roman" w:cs="Times New Roman"/>
        </w:rPr>
      </w:pPr>
      <w:r w:rsidRPr="00D23167">
        <w:rPr>
          <w:rFonts w:ascii="Times New Roman" w:hAnsi="Times New Roman" w:cs="Times New Roman"/>
        </w:rPr>
        <w:t xml:space="preserve">Zamawiający </w:t>
      </w:r>
      <w:r w:rsidRPr="00D23167">
        <w:rPr>
          <w:rFonts w:ascii="Times New Roman" w:hAnsi="Times New Roman" w:cs="Times New Roman"/>
          <w:b/>
        </w:rPr>
        <w:t>nie stawia</w:t>
      </w:r>
      <w:r w:rsidRPr="00D23167">
        <w:rPr>
          <w:rFonts w:ascii="Times New Roman" w:hAnsi="Times New Roman" w:cs="Times New Roman"/>
        </w:rPr>
        <w:t xml:space="preserve"> w tym zakresie żadnych wymagań, których spełnianie Wykonawca zobowiązany jest wykazać w sposób szczególny.</w:t>
      </w:r>
    </w:p>
    <w:tbl>
      <w:tblPr>
        <w:tblStyle w:val="Tabela-Siatka"/>
        <w:tblW w:w="0" w:type="auto"/>
        <w:tblInd w:w="122" w:type="dxa"/>
        <w:tblLook w:val="04A0" w:firstRow="1" w:lastRow="0" w:firstColumn="1" w:lastColumn="0" w:noHBand="0" w:noVBand="1"/>
      </w:tblPr>
      <w:tblGrid>
        <w:gridCol w:w="8371"/>
      </w:tblGrid>
      <w:tr w:rsidR="00A5531B" w:rsidRPr="00C76698" w14:paraId="2892040C" w14:textId="77777777" w:rsidTr="00F1457A">
        <w:tc>
          <w:tcPr>
            <w:tcW w:w="8497" w:type="dxa"/>
          </w:tcPr>
          <w:p w14:paraId="24E25EFA" w14:textId="77777777" w:rsidR="00A5531B" w:rsidRPr="00C76698" w:rsidRDefault="00A5531B" w:rsidP="00781B8F">
            <w:pPr>
              <w:spacing w:before="240" w:line="360" w:lineRule="auto"/>
              <w:jc w:val="center"/>
              <w:rPr>
                <w:rFonts w:ascii="Times New Roman" w:hAnsi="Times New Roman" w:cs="Times New Roman"/>
                <w:b/>
              </w:rPr>
            </w:pPr>
            <w:r w:rsidRPr="00C76698">
              <w:rPr>
                <w:rFonts w:ascii="Times New Roman" w:hAnsi="Times New Roman" w:cs="Times New Roman"/>
                <w:b/>
              </w:rPr>
              <w:t>ROZDZIAŁ VIII</w:t>
            </w:r>
          </w:p>
          <w:p w14:paraId="1B62638E" w14:textId="1696CE71" w:rsidR="00A5531B" w:rsidRPr="00C76698" w:rsidRDefault="00A5531B" w:rsidP="00C20D84">
            <w:pPr>
              <w:pStyle w:val="Akapitzlist"/>
              <w:spacing w:line="360" w:lineRule="auto"/>
              <w:ind w:left="0"/>
              <w:contextualSpacing w:val="0"/>
              <w:jc w:val="center"/>
              <w:rPr>
                <w:rFonts w:ascii="Times New Roman" w:hAnsi="Times New Roman" w:cs="Times New Roman"/>
              </w:rPr>
            </w:pPr>
            <w:r w:rsidRPr="00C76698">
              <w:rPr>
                <w:rFonts w:ascii="Times New Roman" w:hAnsi="Times New Roman" w:cs="Times New Roman"/>
                <w:b/>
              </w:rPr>
              <w:t>INFORMACJE O PRZEDMIOTOWYCH ŚRODKACH DOWODOWYCH</w:t>
            </w:r>
          </w:p>
        </w:tc>
      </w:tr>
    </w:tbl>
    <w:p w14:paraId="32ED0216" w14:textId="77777777" w:rsidR="00D17972" w:rsidRPr="00BA6026" w:rsidRDefault="00D17972" w:rsidP="00427110">
      <w:pPr>
        <w:numPr>
          <w:ilvl w:val="0"/>
          <w:numId w:val="153"/>
        </w:numPr>
        <w:spacing w:before="240" w:after="120" w:line="240" w:lineRule="auto"/>
        <w:jc w:val="both"/>
        <w:rPr>
          <w:rFonts w:ascii="Times New Roman" w:eastAsia="Times New Roman" w:hAnsi="Times New Roman" w:cs="Times New Roman"/>
          <w:b/>
          <w:color w:val="000000"/>
          <w:szCs w:val="24"/>
          <w:lang w:eastAsia="pl-PL"/>
        </w:rPr>
      </w:pPr>
      <w:r w:rsidRPr="00BA6026">
        <w:rPr>
          <w:rFonts w:ascii="Times New Roman" w:eastAsia="Times New Roman" w:hAnsi="Times New Roman" w:cs="Times New Roman"/>
          <w:b/>
          <w:color w:val="000000"/>
          <w:szCs w:val="24"/>
          <w:lang w:eastAsia="pl-PL"/>
        </w:rPr>
        <w:t xml:space="preserve">W przypadku złożenia oferty na produkty równoważne, w celu potwierdzenia zgodności oferowanych dostaw z wymaganiami, cechami lub kryteriami </w:t>
      </w:r>
      <w:r w:rsidRPr="00BA6026">
        <w:rPr>
          <w:rFonts w:ascii="Times New Roman" w:eastAsia="Times New Roman" w:hAnsi="Times New Roman" w:cs="Times New Roman"/>
          <w:b/>
          <w:color w:val="000000"/>
          <w:szCs w:val="24"/>
          <w:lang w:eastAsia="pl-PL"/>
        </w:rPr>
        <w:lastRenderedPageBreak/>
        <w:t xml:space="preserve">określonymi w opisie przedmiotu zamówienia lub wymaganiami związanymi z realizacją zamówienia Zamawiający na podstawie art. 107 ustawy </w:t>
      </w:r>
      <w:proofErr w:type="spellStart"/>
      <w:r w:rsidRPr="00BA6026">
        <w:rPr>
          <w:rFonts w:ascii="Times New Roman" w:eastAsia="Times New Roman" w:hAnsi="Times New Roman" w:cs="Times New Roman"/>
          <w:b/>
          <w:color w:val="000000"/>
          <w:szCs w:val="24"/>
          <w:lang w:eastAsia="pl-PL"/>
        </w:rPr>
        <w:t>Pzp</w:t>
      </w:r>
      <w:proofErr w:type="spellEnd"/>
      <w:r w:rsidRPr="00BA6026">
        <w:rPr>
          <w:rFonts w:ascii="Times New Roman" w:eastAsia="Times New Roman" w:hAnsi="Times New Roman" w:cs="Times New Roman"/>
          <w:b/>
          <w:color w:val="000000"/>
          <w:szCs w:val="24"/>
          <w:lang w:eastAsia="pl-PL"/>
        </w:rPr>
        <w:t xml:space="preserve"> żąda złożenia wraz z ofertą dokumentacji producenta na dany wyrób oraz odpowiednie normy spełniające wymagania techniczno-jakościowe dla</w:t>
      </w:r>
      <w:r w:rsidRPr="00BA6026">
        <w:rPr>
          <w:rFonts w:ascii="Times New Roman" w:eastAsia="Times New Roman" w:hAnsi="Times New Roman" w:cs="Times New Roman"/>
          <w:b/>
          <w:szCs w:val="24"/>
          <w:lang w:eastAsia="pl-PL"/>
        </w:rPr>
        <w:t xml:space="preserve"> każdego </w:t>
      </w:r>
      <w:r w:rsidRPr="00BA6026">
        <w:rPr>
          <w:rFonts w:ascii="Times New Roman" w:eastAsia="Times New Roman" w:hAnsi="Times New Roman" w:cs="Times New Roman"/>
          <w:b/>
          <w:color w:val="000000"/>
          <w:szCs w:val="24"/>
          <w:lang w:eastAsia="pl-PL"/>
        </w:rPr>
        <w:t xml:space="preserve">równoważnego produktu. </w:t>
      </w:r>
    </w:p>
    <w:p w14:paraId="4975CAED" w14:textId="77777777" w:rsidR="00D17972" w:rsidRPr="00BA6026" w:rsidRDefault="00D17972" w:rsidP="00427110">
      <w:pPr>
        <w:numPr>
          <w:ilvl w:val="0"/>
          <w:numId w:val="153"/>
        </w:numPr>
        <w:spacing w:after="120" w:line="240" w:lineRule="auto"/>
        <w:jc w:val="both"/>
        <w:rPr>
          <w:rFonts w:ascii="Times New Roman" w:eastAsia="Times New Roman" w:hAnsi="Times New Roman" w:cs="Times New Roman"/>
          <w:color w:val="000000"/>
          <w:szCs w:val="24"/>
          <w:lang w:eastAsia="pl-PL"/>
        </w:rPr>
      </w:pPr>
      <w:r w:rsidRPr="00BA6026">
        <w:rPr>
          <w:rFonts w:ascii="Times New Roman" w:eastAsia="Times New Roman" w:hAnsi="Times New Roman" w:cs="Times New Roman"/>
          <w:color w:val="000000"/>
          <w:szCs w:val="24"/>
          <w:lang w:eastAsia="pl-PL"/>
        </w:rPr>
        <w:t>Zamawiający akceptuje równoważne przedmiotowe środki dowodowe, jeśli potwierdzają, że oferowane produkty spełniają określone przez Zamawiającego wymagania, cechy lub kryteria.</w:t>
      </w:r>
    </w:p>
    <w:p w14:paraId="46F6C422" w14:textId="77777777" w:rsidR="00D17972" w:rsidRPr="00BA6026" w:rsidRDefault="00D17972" w:rsidP="00427110">
      <w:pPr>
        <w:numPr>
          <w:ilvl w:val="0"/>
          <w:numId w:val="153"/>
        </w:numPr>
        <w:spacing w:after="120" w:line="240" w:lineRule="auto"/>
        <w:jc w:val="both"/>
        <w:rPr>
          <w:rFonts w:ascii="Times New Roman" w:eastAsia="Times New Roman" w:hAnsi="Times New Roman" w:cs="Times New Roman"/>
          <w:color w:val="000000"/>
          <w:szCs w:val="24"/>
          <w:lang w:eastAsia="pl-PL"/>
        </w:rPr>
      </w:pPr>
      <w:r w:rsidRPr="00BA6026">
        <w:rPr>
          <w:rFonts w:ascii="Times New Roman" w:eastAsia="Times New Roman" w:hAnsi="Times New Roman" w:cs="Times New Roman"/>
          <w:color w:val="000000"/>
          <w:szCs w:val="24"/>
          <w:lang w:eastAsia="pl-PL"/>
        </w:rPr>
        <w:t xml:space="preserve">Jeżeli Wykonawca nie złożył przedmiotowych środków dowodowych lub złożone przedmiotowe środki dowodowe są niekompletne, Zamawiający wzywa do ich złożenia lub uzupełnienia w wyznaczonym terminie. </w:t>
      </w:r>
    </w:p>
    <w:p w14:paraId="03CF249F" w14:textId="77777777" w:rsidR="00D17972" w:rsidRPr="00BA6026" w:rsidRDefault="00D17972" w:rsidP="00427110">
      <w:pPr>
        <w:numPr>
          <w:ilvl w:val="0"/>
          <w:numId w:val="153"/>
        </w:numPr>
        <w:spacing w:after="120" w:line="240" w:lineRule="auto"/>
        <w:jc w:val="both"/>
        <w:rPr>
          <w:rFonts w:ascii="Times New Roman" w:eastAsia="Times New Roman" w:hAnsi="Times New Roman" w:cs="Times New Roman"/>
          <w:color w:val="000000"/>
          <w:szCs w:val="24"/>
          <w:lang w:eastAsia="pl-PL"/>
        </w:rPr>
      </w:pPr>
      <w:r w:rsidRPr="00BA6026">
        <w:rPr>
          <w:rFonts w:ascii="Times New Roman" w:eastAsia="Times New Roman" w:hAnsi="Times New Roman" w:cs="Times New Roman"/>
          <w:color w:val="000000"/>
          <w:szCs w:val="24"/>
          <w:lang w:eastAsia="pl-PL"/>
        </w:rPr>
        <w:t>Zamawiający może żądać od Wykonawców wyjaśnień dotyczących treści przedmiotowych środków dowodowych.</w:t>
      </w:r>
    </w:p>
    <w:tbl>
      <w:tblPr>
        <w:tblStyle w:val="Tabela-Siatka"/>
        <w:tblW w:w="0" w:type="auto"/>
        <w:tblInd w:w="94" w:type="dxa"/>
        <w:tblLook w:val="04A0" w:firstRow="1" w:lastRow="0" w:firstColumn="1" w:lastColumn="0" w:noHBand="0" w:noVBand="1"/>
      </w:tblPr>
      <w:tblGrid>
        <w:gridCol w:w="8399"/>
      </w:tblGrid>
      <w:tr w:rsidR="006E3D91" w:rsidRPr="00C76698" w14:paraId="635C0F22" w14:textId="77777777" w:rsidTr="00BB4613">
        <w:trPr>
          <w:trHeight w:val="974"/>
        </w:trPr>
        <w:tc>
          <w:tcPr>
            <w:tcW w:w="8549" w:type="dxa"/>
            <w:vAlign w:val="center"/>
          </w:tcPr>
          <w:p w14:paraId="72545625" w14:textId="3C472293" w:rsidR="006E3D91" w:rsidRPr="002344FF" w:rsidRDefault="006E3D91" w:rsidP="00B82EAA">
            <w:pPr>
              <w:spacing w:line="276" w:lineRule="auto"/>
              <w:jc w:val="center"/>
              <w:rPr>
                <w:rFonts w:ascii="Times New Roman" w:hAnsi="Times New Roman" w:cs="Times New Roman"/>
                <w:b/>
              </w:rPr>
            </w:pPr>
            <w:r w:rsidRPr="002344FF">
              <w:rPr>
                <w:rFonts w:ascii="Times New Roman" w:hAnsi="Times New Roman" w:cs="Times New Roman"/>
                <w:b/>
              </w:rPr>
              <w:t>ROZDZIAŁ</w:t>
            </w:r>
            <w:r w:rsidR="00181948" w:rsidRPr="002344FF">
              <w:rPr>
                <w:rFonts w:ascii="Times New Roman" w:hAnsi="Times New Roman" w:cs="Times New Roman"/>
                <w:b/>
              </w:rPr>
              <w:t xml:space="preserve"> </w:t>
            </w:r>
            <w:r w:rsidR="00123ED1" w:rsidRPr="002344FF">
              <w:rPr>
                <w:rFonts w:ascii="Times New Roman" w:hAnsi="Times New Roman" w:cs="Times New Roman"/>
                <w:b/>
              </w:rPr>
              <w:t>IX</w:t>
            </w:r>
          </w:p>
          <w:p w14:paraId="2879CA8B" w14:textId="77777777" w:rsidR="006E3D91" w:rsidRPr="00C76698" w:rsidRDefault="006E3D91" w:rsidP="00B82EAA">
            <w:pPr>
              <w:spacing w:line="276" w:lineRule="auto"/>
              <w:jc w:val="center"/>
              <w:rPr>
                <w:rFonts w:ascii="Times New Roman" w:hAnsi="Times New Roman" w:cs="Times New Roman"/>
                <w:i/>
              </w:rPr>
            </w:pPr>
            <w:r w:rsidRPr="002344FF">
              <w:rPr>
                <w:rFonts w:ascii="Times New Roman" w:hAnsi="Times New Roman" w:cs="Times New Roman"/>
                <w:b/>
              </w:rPr>
              <w:t>INFORMACJE O PODMIOTOWYCH ŚRODKACH DOWODOWYCH</w:t>
            </w:r>
          </w:p>
        </w:tc>
      </w:tr>
    </w:tbl>
    <w:p w14:paraId="5DBD86FB" w14:textId="77777777" w:rsidR="006E3D91" w:rsidRPr="00C76698" w:rsidRDefault="006E3D91" w:rsidP="001F64BF">
      <w:pPr>
        <w:pStyle w:val="Akapitzlist"/>
        <w:numPr>
          <w:ilvl w:val="0"/>
          <w:numId w:val="11"/>
        </w:numPr>
        <w:spacing w:before="24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ETAP I – DOKUMENTY SKŁADANE WRAZ Z OFERTĄ</w:t>
      </w:r>
    </w:p>
    <w:p w14:paraId="0B894A58" w14:textId="29FBC2A1"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Pr>
          <w:rFonts w:ascii="Times New Roman" w:eastAsia="SimSun" w:hAnsi="Times New Roman" w:cs="Times New Roman"/>
          <w:lang w:eastAsia="zh-CN"/>
        </w:rPr>
        <w:t xml:space="preserve">Wypełniony i podpisany Formularz ofertowy - </w:t>
      </w:r>
      <w:r w:rsidRPr="00E103BA">
        <w:rPr>
          <w:rFonts w:ascii="Times New Roman" w:eastAsia="SimSun" w:hAnsi="Times New Roman" w:cs="Times New Roman"/>
          <w:b/>
          <w:lang w:eastAsia="zh-CN"/>
        </w:rPr>
        <w:t>Załącznik nr 1 do SWZ</w:t>
      </w:r>
      <w:r w:rsidRPr="008B605B">
        <w:rPr>
          <w:rFonts w:ascii="Times New Roman" w:eastAsia="SimSun" w:hAnsi="Times New Roman" w:cs="Times New Roman"/>
          <w:lang w:eastAsia="zh-CN"/>
        </w:rPr>
        <w:t xml:space="preserve"> w postaci elektronicznej opatrzonej kwalifikowanym podpisem elektronicznym, podpisem zaufanym bądź podpisem osobistym.</w:t>
      </w:r>
    </w:p>
    <w:p w14:paraId="0E6008C1" w14:textId="6B1E490F" w:rsidR="003E483A" w:rsidRDefault="003E483A"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bookmarkStart w:id="3" w:name="_Hlk173245315"/>
      <w:r>
        <w:rPr>
          <w:rFonts w:ascii="Times New Roman" w:eastAsia="SimSun" w:hAnsi="Times New Roman" w:cs="Times New Roman"/>
          <w:lang w:eastAsia="zh-CN"/>
        </w:rPr>
        <w:t>Wypełniony i pod</w:t>
      </w:r>
      <w:r w:rsidR="00882E1B">
        <w:rPr>
          <w:rFonts w:ascii="Times New Roman" w:eastAsia="SimSun" w:hAnsi="Times New Roman" w:cs="Times New Roman"/>
          <w:lang w:eastAsia="zh-CN"/>
        </w:rPr>
        <w:t>p</w:t>
      </w:r>
      <w:r>
        <w:rPr>
          <w:rFonts w:ascii="Times New Roman" w:eastAsia="SimSun" w:hAnsi="Times New Roman" w:cs="Times New Roman"/>
          <w:lang w:eastAsia="zh-CN"/>
        </w:rPr>
        <w:t xml:space="preserve">isany </w:t>
      </w:r>
      <w:r w:rsidRPr="00C76698">
        <w:rPr>
          <w:rFonts w:ascii="Times New Roman" w:eastAsia="SimSun" w:hAnsi="Times New Roman" w:cs="Times New Roman"/>
          <w:lang w:eastAsia="zh-CN"/>
        </w:rPr>
        <w:t xml:space="preserve">Formularz cenowy </w:t>
      </w:r>
      <w:bookmarkEnd w:id="3"/>
      <w:r w:rsidR="006852AF">
        <w:rPr>
          <w:rFonts w:ascii="Times New Roman" w:eastAsia="SimSun" w:hAnsi="Times New Roman" w:cs="Times New Roman"/>
          <w:lang w:eastAsia="zh-CN"/>
        </w:rPr>
        <w:t>-</w:t>
      </w:r>
      <w:r>
        <w:rPr>
          <w:rFonts w:ascii="Times New Roman" w:eastAsia="SimSun" w:hAnsi="Times New Roman" w:cs="Times New Roman"/>
          <w:lang w:eastAsia="zh-CN"/>
        </w:rPr>
        <w:t xml:space="preserve"> </w:t>
      </w:r>
      <w:r w:rsidRPr="00E103BA">
        <w:rPr>
          <w:rFonts w:ascii="Times New Roman" w:eastAsia="SimSun" w:hAnsi="Times New Roman" w:cs="Times New Roman"/>
          <w:b/>
          <w:lang w:eastAsia="zh-CN"/>
        </w:rPr>
        <w:t>Załącznik nr 2</w:t>
      </w:r>
      <w:r w:rsidR="00DF54F9">
        <w:rPr>
          <w:rFonts w:ascii="Times New Roman" w:eastAsia="SimSun" w:hAnsi="Times New Roman" w:cs="Times New Roman"/>
          <w:b/>
          <w:lang w:eastAsia="zh-CN"/>
        </w:rPr>
        <w:t xml:space="preserve"> </w:t>
      </w:r>
      <w:r w:rsidRPr="00E103BA">
        <w:rPr>
          <w:rFonts w:ascii="Times New Roman" w:eastAsia="SimSun" w:hAnsi="Times New Roman" w:cs="Times New Roman"/>
          <w:b/>
          <w:lang w:eastAsia="zh-CN"/>
        </w:rPr>
        <w:t>do SWZ</w:t>
      </w:r>
      <w:r w:rsidR="001F0BB2">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w postaci</w:t>
      </w:r>
      <w:r>
        <w:rPr>
          <w:rFonts w:ascii="Times New Roman" w:eastAsia="SimSun" w:hAnsi="Times New Roman" w:cs="Times New Roman"/>
          <w:lang w:eastAsia="zh-CN"/>
        </w:rPr>
        <w:t xml:space="preserve"> </w:t>
      </w:r>
      <w:r w:rsidRPr="008B605B">
        <w:rPr>
          <w:rFonts w:ascii="Times New Roman" w:eastAsia="SimSun" w:hAnsi="Times New Roman" w:cs="Times New Roman"/>
          <w:lang w:eastAsia="zh-CN"/>
        </w:rPr>
        <w:t>elektronicznej opatrzonej kwalifikowanym podpisem elektronicznym, podpisem zaufanym bądź podpisem osobistym.</w:t>
      </w:r>
    </w:p>
    <w:p w14:paraId="7DD9BA08" w14:textId="08984159" w:rsidR="006E3D91" w:rsidRPr="00C76698" w:rsidRDefault="001C60ED"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Wstępne </w:t>
      </w:r>
      <w:r w:rsidR="000738C2" w:rsidRPr="00C76698">
        <w:rPr>
          <w:rFonts w:ascii="Times New Roman" w:eastAsia="SimSun" w:hAnsi="Times New Roman" w:cs="Times New Roman"/>
          <w:lang w:eastAsia="zh-CN"/>
        </w:rPr>
        <w:t xml:space="preserve">oświadczenie Wykonawcy – </w:t>
      </w:r>
      <w:r w:rsidR="006E3D91" w:rsidRPr="00C76698">
        <w:rPr>
          <w:rFonts w:ascii="Times New Roman" w:eastAsia="SimSun" w:hAnsi="Times New Roman" w:cs="Times New Roman"/>
          <w:b/>
          <w:lang w:eastAsia="zh-CN"/>
        </w:rPr>
        <w:t>Załącznika nr</w:t>
      </w:r>
      <w:r w:rsidR="000738C2" w:rsidRPr="00C76698">
        <w:rPr>
          <w:rFonts w:ascii="Times New Roman" w:eastAsia="SimSun" w:hAnsi="Times New Roman" w:cs="Times New Roman"/>
          <w:b/>
          <w:lang w:eastAsia="zh-CN"/>
        </w:rPr>
        <w:t xml:space="preserve"> </w:t>
      </w:r>
      <w:r w:rsidR="00DF54F9">
        <w:rPr>
          <w:rFonts w:ascii="Times New Roman" w:eastAsia="SimSun" w:hAnsi="Times New Roman" w:cs="Times New Roman"/>
          <w:b/>
          <w:lang w:eastAsia="zh-CN"/>
        </w:rPr>
        <w:t>3</w:t>
      </w:r>
      <w:r w:rsidR="006E3D91" w:rsidRPr="00C76698">
        <w:rPr>
          <w:rFonts w:ascii="Times New Roman" w:eastAsia="SimSun" w:hAnsi="Times New Roman" w:cs="Times New Roman"/>
          <w:b/>
          <w:lang w:eastAsia="zh-CN"/>
        </w:rPr>
        <w:t xml:space="preserve"> do SWZ</w:t>
      </w:r>
      <w:r w:rsidR="006E3D91" w:rsidRPr="00C76698">
        <w:rPr>
          <w:rFonts w:ascii="Times New Roman" w:eastAsia="SimSun" w:hAnsi="Times New Roman" w:cs="Times New Roman"/>
          <w:lang w:eastAsia="zh-CN"/>
        </w:rPr>
        <w:t xml:space="preserve">.  </w:t>
      </w:r>
    </w:p>
    <w:p w14:paraId="7B8E1822" w14:textId="540FB6C4" w:rsidR="00E070A1" w:rsidRPr="00C76698" w:rsidRDefault="006E3D91" w:rsidP="00DF54F9">
      <w:pPr>
        <w:autoSpaceDE w:val="0"/>
        <w:autoSpaceDN w:val="0"/>
        <w:adjustRightInd w:val="0"/>
        <w:spacing w:before="120" w:after="120" w:line="240" w:lineRule="auto"/>
        <w:ind w:left="709"/>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Informacje zawarte w oświadczeniu </w:t>
      </w:r>
      <w:r w:rsidRPr="00C76698">
        <w:rPr>
          <w:rStyle w:val="changed-paragraph"/>
          <w:rFonts w:ascii="Times New Roman" w:hAnsi="Times New Roman" w:cs="Times New Roman"/>
        </w:rPr>
        <w:t>tymczasowo zastępują wymagane przez Zamawiającego podmiotowe środki dowodowe</w:t>
      </w:r>
      <w:r w:rsidRPr="00C76698">
        <w:rPr>
          <w:rFonts w:ascii="Times New Roman" w:eastAsia="SimSun" w:hAnsi="Times New Roman" w:cs="Times New Roman"/>
          <w:lang w:eastAsia="zh-CN"/>
        </w:rPr>
        <w:t>.</w:t>
      </w:r>
    </w:p>
    <w:p w14:paraId="5FA60E31" w14:textId="70F79E55" w:rsidR="006E3D91"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wspólnego ubiegania się o zamówienie przez Wykonawców (konsorcjum, spółka cywilna), oświadczenia o których mowa w pkt 1 składa oddzielnie każdy z Wykonawców wspólnie ubiegających się o zamówienie. Oświadczenia mają potwierdzić brak podstaw wykluczenia oraz spełnienie warunków udziału w postępowaniu w zakresie, w jakim każdy z Wykonawców wskazuje brak podstaw wykluczenia oraz spełnienie warunków udziału w postępowaniu. </w:t>
      </w:r>
    </w:p>
    <w:p w14:paraId="007B5E0C" w14:textId="3C673A62" w:rsidR="006E3D91" w:rsidRPr="00C76698" w:rsidRDefault="00087A39"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Wykonawca, który zamierza powierzyć wykonanie części zamówienia podwykonawcom, zamieszcz</w:t>
      </w:r>
      <w:r w:rsidR="001C60ED" w:rsidRPr="00C76698">
        <w:rPr>
          <w:rFonts w:ascii="Times New Roman" w:eastAsia="SimSun" w:hAnsi="Times New Roman" w:cs="Times New Roman"/>
          <w:lang w:eastAsia="zh-CN"/>
        </w:rPr>
        <w:t>a</w:t>
      </w:r>
      <w:r w:rsidRPr="00C76698">
        <w:rPr>
          <w:rFonts w:ascii="Times New Roman" w:eastAsia="SimSun" w:hAnsi="Times New Roman" w:cs="Times New Roman"/>
          <w:lang w:eastAsia="zh-CN"/>
        </w:rPr>
        <w:t xml:space="preserve"> informacje o podwykonawcach w Formularzu ofertowym, </w:t>
      </w:r>
      <w:r w:rsidR="000738C2" w:rsidRPr="00C76698">
        <w:rPr>
          <w:rFonts w:ascii="Times New Roman" w:eastAsia="SimSun" w:hAnsi="Times New Roman" w:cs="Times New Roman"/>
          <w:lang w:eastAsia="zh-CN"/>
        </w:rPr>
        <w:t xml:space="preserve">stanowiącym </w:t>
      </w:r>
      <w:r w:rsidR="000738C2" w:rsidRPr="00C76698">
        <w:rPr>
          <w:rFonts w:ascii="Times New Roman" w:eastAsia="SimSun" w:hAnsi="Times New Roman" w:cs="Times New Roman"/>
          <w:b/>
          <w:lang w:eastAsia="zh-CN"/>
        </w:rPr>
        <w:t xml:space="preserve">Załącznik nr </w:t>
      </w:r>
      <w:r w:rsidR="000C1242"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SWZ</w:t>
      </w:r>
      <w:r w:rsidRPr="00C76698">
        <w:rPr>
          <w:rFonts w:ascii="Times New Roman" w:eastAsia="SimSun" w:hAnsi="Times New Roman" w:cs="Times New Roman"/>
          <w:lang w:eastAsia="zh-CN"/>
        </w:rPr>
        <w:t>.</w:t>
      </w:r>
    </w:p>
    <w:p w14:paraId="0D009EC0" w14:textId="678CA13B" w:rsidR="00FC0236" w:rsidRPr="00C76698" w:rsidRDefault="006E3D91" w:rsidP="001F64BF">
      <w:pPr>
        <w:numPr>
          <w:ilvl w:val="0"/>
          <w:numId w:val="12"/>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przypadku podpisania oferty oraz poświadczenia za zgodność z oryginałem kopii dokumentów przez osobę niewymienioną w dokumencie rejestrowym (ewidencyjnym) m.in. KRS, CEIDG i innych odpowiednich dla Wykonawcy lub danego podmiotu, należy do oferty dołączyć stosowne </w:t>
      </w:r>
      <w:r w:rsidRPr="00C76698">
        <w:rPr>
          <w:rFonts w:ascii="Times New Roman" w:eastAsia="SimSun" w:hAnsi="Times New Roman" w:cs="Times New Roman"/>
          <w:b/>
          <w:lang w:eastAsia="zh-CN"/>
        </w:rPr>
        <w:t>Pełnomocnictwo</w:t>
      </w:r>
      <w:r w:rsidRPr="00C76698">
        <w:rPr>
          <w:rFonts w:ascii="Times New Roman" w:eastAsia="SimSun" w:hAnsi="Times New Roman" w:cs="Times New Roman"/>
          <w:lang w:eastAsia="zh-CN"/>
        </w:rPr>
        <w:t xml:space="preserve"> w oryginale opatrzone kwalifikowanym podpisem elektronicznym lub kopii poświadczonej notarialnie</w:t>
      </w:r>
      <w:r w:rsidRPr="00C76698">
        <w:rPr>
          <w:rFonts w:ascii="Times New Roman" w:hAnsi="Times New Roman" w:cs="Times New Roman"/>
        </w:rPr>
        <w:t xml:space="preserve"> opatrzonej kwalifikowanym podpisem elektronicznym</w:t>
      </w:r>
      <w:r w:rsidR="00FC0236" w:rsidRPr="00C76698">
        <w:rPr>
          <w:rFonts w:ascii="Times New Roman" w:hAnsi="Times New Roman" w:cs="Times New Roman"/>
        </w:rPr>
        <w:t>.</w:t>
      </w:r>
    </w:p>
    <w:p w14:paraId="4C7E25A2" w14:textId="7F36A22C" w:rsidR="00D36F87" w:rsidRDefault="00D36F87" w:rsidP="00DF54F9">
      <w:pPr>
        <w:pStyle w:val="Akapitzlist"/>
        <w:numPr>
          <w:ilvl w:val="0"/>
          <w:numId w:val="12"/>
        </w:numPr>
        <w:spacing w:after="120" w:line="240" w:lineRule="auto"/>
        <w:ind w:left="709"/>
        <w:contextualSpacing w:val="0"/>
        <w:jc w:val="both"/>
        <w:rPr>
          <w:rFonts w:ascii="Times New Roman" w:hAnsi="Times New Roman" w:cs="Times New Roman"/>
          <w:iCs/>
        </w:rPr>
      </w:pPr>
      <w:r w:rsidRPr="00C76698">
        <w:rPr>
          <w:rFonts w:ascii="Times New Roman" w:hAnsi="Times New Roman" w:cs="Times New Roman"/>
          <w:iCs/>
        </w:rPr>
        <w:t xml:space="preserve">Oświadczenie Wykonawców wspólnie ubiegających się o udzielenie zamówienia składane na podstawie art. 117 ust. 4 ustawy </w:t>
      </w:r>
      <w:proofErr w:type="spellStart"/>
      <w:r w:rsidRPr="00C76698">
        <w:rPr>
          <w:rFonts w:ascii="Times New Roman" w:hAnsi="Times New Roman" w:cs="Times New Roman"/>
          <w:iCs/>
        </w:rPr>
        <w:t>Pzp</w:t>
      </w:r>
      <w:proofErr w:type="spellEnd"/>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1F0BB2">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.(jeśli dotycz</w:t>
      </w:r>
      <w:r w:rsidR="00A60D1A" w:rsidRPr="00C76698">
        <w:rPr>
          <w:rFonts w:ascii="Times New Roman" w:hAnsi="Times New Roman" w:cs="Times New Roman"/>
          <w:iCs/>
        </w:rPr>
        <w:t>y</w:t>
      </w:r>
      <w:r w:rsidRPr="00C76698">
        <w:rPr>
          <w:rFonts w:ascii="Times New Roman" w:hAnsi="Times New Roman" w:cs="Times New Roman"/>
          <w:iCs/>
        </w:rPr>
        <w:t>)</w:t>
      </w:r>
      <w:r w:rsidR="00BA6026">
        <w:rPr>
          <w:rFonts w:ascii="Times New Roman" w:hAnsi="Times New Roman" w:cs="Times New Roman"/>
          <w:iCs/>
        </w:rPr>
        <w:t>.</w:t>
      </w:r>
    </w:p>
    <w:p w14:paraId="6DF86ED0" w14:textId="6EC01314" w:rsidR="00BA6026" w:rsidRDefault="00BA6026" w:rsidP="00BA6026">
      <w:pPr>
        <w:pStyle w:val="Akapitzlist"/>
        <w:spacing w:after="120" w:line="240" w:lineRule="auto"/>
        <w:ind w:left="709"/>
        <w:contextualSpacing w:val="0"/>
        <w:jc w:val="both"/>
        <w:rPr>
          <w:rFonts w:ascii="Times New Roman" w:hAnsi="Times New Roman" w:cs="Times New Roman"/>
          <w:iCs/>
        </w:rPr>
      </w:pPr>
    </w:p>
    <w:p w14:paraId="59A8C74C" w14:textId="77777777" w:rsidR="00BA6026" w:rsidRPr="00DF54F9" w:rsidRDefault="00BA6026" w:rsidP="00BA6026">
      <w:pPr>
        <w:pStyle w:val="Akapitzlist"/>
        <w:spacing w:after="120" w:line="240" w:lineRule="auto"/>
        <w:ind w:left="709"/>
        <w:contextualSpacing w:val="0"/>
        <w:jc w:val="both"/>
        <w:rPr>
          <w:rFonts w:ascii="Times New Roman" w:hAnsi="Times New Roman" w:cs="Times New Roman"/>
          <w:iCs/>
        </w:rPr>
      </w:pPr>
    </w:p>
    <w:p w14:paraId="72C5900F"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lastRenderedPageBreak/>
        <w:t>ETAP II – DOKUMENTY SKŁADANE NA WEZWANIE</w:t>
      </w:r>
      <w:r w:rsidR="00087A39" w:rsidRPr="00C76698">
        <w:rPr>
          <w:rFonts w:ascii="Times New Roman" w:hAnsi="Times New Roman" w:cs="Times New Roman"/>
          <w:b/>
          <w:u w:val="single"/>
        </w:rPr>
        <w:t xml:space="preserve"> ZAMAWIAJĄCEGO</w:t>
      </w:r>
    </w:p>
    <w:p w14:paraId="20348E28" w14:textId="21475BC8"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Zgodnie z art. 274 ust. 1 ustawy </w:t>
      </w:r>
      <w:proofErr w:type="spellStart"/>
      <w:r w:rsidRPr="00C76698">
        <w:rPr>
          <w:rFonts w:ascii="Times New Roman" w:eastAsia="SimSun" w:hAnsi="Times New Roman" w:cs="Times New Roman"/>
          <w:lang w:eastAsia="zh-CN"/>
        </w:rPr>
        <w:t>Pzp</w:t>
      </w:r>
      <w:proofErr w:type="spellEnd"/>
      <w:r w:rsidRPr="00C76698">
        <w:rPr>
          <w:rFonts w:ascii="Times New Roman" w:eastAsia="SimSun" w:hAnsi="Times New Roman" w:cs="Times New Roman"/>
          <w:lang w:eastAsia="zh-CN"/>
        </w:rPr>
        <w:t xml:space="preserve">, Zamawiający przed wyborem najkorzystniejszej oferty wezwie Wykonawcę, którego oferta została najwyżej oceniona, do złożenia </w:t>
      </w:r>
      <w:r w:rsidR="00703DE6">
        <w:rPr>
          <w:rFonts w:ascii="Times New Roman" w:eastAsia="SimSun" w:hAnsi="Times New Roman" w:cs="Times New Roman"/>
          <w:lang w:eastAsia="zh-CN"/>
        </w:rPr>
        <w:br/>
      </w:r>
      <w:r w:rsidRPr="00C76698">
        <w:rPr>
          <w:rFonts w:ascii="Times New Roman" w:eastAsia="SimSun" w:hAnsi="Times New Roman" w:cs="Times New Roman"/>
          <w:lang w:eastAsia="zh-CN"/>
        </w:rPr>
        <w:t>w wyznaczonym terminie, nie krótszym niż 5 dni, aktualnych na dzień złożenia, podmiotowych środków dowodowych</w:t>
      </w:r>
      <w:r w:rsidR="000738C2" w:rsidRPr="00C76698">
        <w:rPr>
          <w:rFonts w:ascii="Times New Roman" w:eastAsia="SimSun" w:hAnsi="Times New Roman" w:cs="Times New Roman"/>
          <w:lang w:eastAsia="zh-CN"/>
        </w:rPr>
        <w:t>. Podmiotowe środki dowodowe wymagane od Wykonawcy obejmują:</w:t>
      </w:r>
    </w:p>
    <w:p w14:paraId="1B3E4E01" w14:textId="34BD2F07" w:rsidR="006E3D91" w:rsidRPr="00C76698" w:rsidRDefault="000738C2" w:rsidP="00100022">
      <w:pPr>
        <w:pStyle w:val="Akapitzlist"/>
        <w:numPr>
          <w:ilvl w:val="0"/>
          <w:numId w:val="77"/>
        </w:numPr>
        <w:spacing w:before="120" w:after="12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Oświadczenie Wykonawcy o aktualności informacji zawartych w oświadczeniu</w:t>
      </w:r>
      <w:r w:rsidR="006E3D91" w:rsidRPr="00C76698">
        <w:rPr>
          <w:rFonts w:ascii="Times New Roman" w:eastAsia="SimSun" w:hAnsi="Times New Roman" w:cs="Times New Roman"/>
          <w:color w:val="000000" w:themeColor="text1"/>
          <w:lang w:eastAsia="zh-CN"/>
        </w:rPr>
        <w:t>,</w:t>
      </w:r>
      <w:r w:rsidRPr="00C76698">
        <w:rPr>
          <w:rFonts w:ascii="Times New Roman" w:eastAsia="SimSun" w:hAnsi="Times New Roman" w:cs="Times New Roman"/>
          <w:color w:val="000000" w:themeColor="text1"/>
          <w:lang w:eastAsia="zh-CN"/>
        </w:rPr>
        <w:t xml:space="preserve"> </w:t>
      </w:r>
      <w:r w:rsidR="00703DE6">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o którym mowa w art. 125 ust. 1 ustawy </w:t>
      </w:r>
      <w:proofErr w:type="spellStart"/>
      <w:r w:rsidRPr="00C76698">
        <w:rPr>
          <w:rFonts w:ascii="Times New Roman" w:eastAsia="SimSun" w:hAnsi="Times New Roman" w:cs="Times New Roman"/>
          <w:color w:val="000000" w:themeColor="text1"/>
          <w:lang w:eastAsia="zh-CN"/>
        </w:rPr>
        <w:t>Pzp</w:t>
      </w:r>
      <w:proofErr w:type="spellEnd"/>
      <w:r w:rsidRPr="00C76698">
        <w:rPr>
          <w:rFonts w:ascii="Times New Roman" w:eastAsia="SimSun" w:hAnsi="Times New Roman" w:cs="Times New Roman"/>
          <w:color w:val="000000" w:themeColor="text1"/>
          <w:lang w:eastAsia="zh-CN"/>
        </w:rPr>
        <w:t xml:space="preserve">, w zakresie podstaw wykluczenia </w:t>
      </w:r>
      <w:r w:rsidR="00703DE6">
        <w:rPr>
          <w:rFonts w:ascii="Times New Roman" w:eastAsia="SimSun" w:hAnsi="Times New Roman" w:cs="Times New Roman"/>
          <w:color w:val="000000" w:themeColor="text1"/>
          <w:lang w:eastAsia="zh-CN"/>
        </w:rPr>
        <w:br/>
      </w:r>
      <w:r w:rsidRPr="00C76698">
        <w:rPr>
          <w:rFonts w:ascii="Times New Roman" w:eastAsia="SimSun" w:hAnsi="Times New Roman" w:cs="Times New Roman"/>
          <w:color w:val="000000" w:themeColor="text1"/>
          <w:lang w:eastAsia="zh-CN"/>
        </w:rPr>
        <w:t xml:space="preserve">z postępowania wskazanych przez Zamawiającego w Rozdziale VI SWZ – wzór </w:t>
      </w:r>
      <w:r w:rsidRPr="00C76698">
        <w:rPr>
          <w:rFonts w:ascii="Times New Roman" w:eastAsia="SimSun" w:hAnsi="Times New Roman" w:cs="Times New Roman"/>
          <w:b/>
          <w:color w:val="000000" w:themeColor="text1"/>
          <w:lang w:eastAsia="zh-CN"/>
        </w:rPr>
        <w:t xml:space="preserve">Załącznik nr </w:t>
      </w:r>
      <w:r w:rsidR="00DF54F9">
        <w:rPr>
          <w:rFonts w:ascii="Times New Roman" w:eastAsia="SimSun" w:hAnsi="Times New Roman" w:cs="Times New Roman"/>
          <w:b/>
          <w:color w:val="000000" w:themeColor="text1"/>
          <w:lang w:eastAsia="zh-CN"/>
        </w:rPr>
        <w:t>5</w:t>
      </w:r>
      <w:r w:rsidR="00E070A1">
        <w:rPr>
          <w:rFonts w:ascii="Times New Roman" w:eastAsia="SimSun" w:hAnsi="Times New Roman" w:cs="Times New Roman"/>
          <w:b/>
          <w:color w:val="000000" w:themeColor="text1"/>
          <w:lang w:eastAsia="zh-CN"/>
        </w:rPr>
        <w:t xml:space="preserve"> </w:t>
      </w:r>
      <w:r w:rsidRPr="00C76698">
        <w:rPr>
          <w:rFonts w:ascii="Times New Roman" w:eastAsia="SimSun" w:hAnsi="Times New Roman" w:cs="Times New Roman"/>
          <w:b/>
          <w:color w:val="000000" w:themeColor="text1"/>
          <w:lang w:eastAsia="zh-CN"/>
        </w:rPr>
        <w:t>do SWZ</w:t>
      </w:r>
      <w:r w:rsidR="008D2C7D" w:rsidRPr="00C76698">
        <w:rPr>
          <w:rFonts w:ascii="Times New Roman" w:eastAsia="SimSun" w:hAnsi="Times New Roman" w:cs="Times New Roman"/>
          <w:color w:val="000000" w:themeColor="text1"/>
          <w:lang w:eastAsia="zh-CN"/>
        </w:rPr>
        <w:t>;</w:t>
      </w:r>
    </w:p>
    <w:p w14:paraId="1F4CD64D" w14:textId="58C1E3A7" w:rsidR="00E070A1" w:rsidRPr="00E070A1" w:rsidRDefault="008D2C7D" w:rsidP="00E070A1">
      <w:pPr>
        <w:pStyle w:val="Akapitzlist"/>
        <w:numPr>
          <w:ilvl w:val="0"/>
          <w:numId w:val="77"/>
        </w:numPr>
        <w:spacing w:after="120" w:line="240" w:lineRule="auto"/>
        <w:ind w:left="1071"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Odpis lub informacja z Krajowego Rejestru Sądowego lub z Centralnej Ewidencji </w:t>
      </w:r>
      <w:r w:rsidR="00703DE6">
        <w:rPr>
          <w:rFonts w:ascii="Times New Roman" w:eastAsia="SimSun" w:hAnsi="Times New Roman" w:cs="Times New Roman"/>
          <w:lang w:eastAsia="zh-CN"/>
        </w:rPr>
        <w:br/>
      </w:r>
      <w:r w:rsidRPr="00C76698">
        <w:rPr>
          <w:rFonts w:ascii="Times New Roman" w:eastAsia="SimSun" w:hAnsi="Times New Roman" w:cs="Times New Roman"/>
          <w:lang w:eastAsia="zh-CN"/>
        </w:rPr>
        <w:t>i Informacji o Działalności Gospodarczej, w zakresie art. 109 ust. 1 pkt 4 ustawy, sporządzonych nie wcześniej niż 3 miesiące przed jej złożeniem, jeżeli odrębne przepisy wymagają wpisu do rejestru lub ewidencji;</w:t>
      </w:r>
    </w:p>
    <w:p w14:paraId="0F661100" w14:textId="1C3C12EB" w:rsidR="006E3D91"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nie jest zobowiązany do złożenia podmiotowych środków dowodowych, które Zamawiający posiada, jeżeli Wykonawca wskaże te środki oraz potwierdzi ich prawidłowość i aktualność.</w:t>
      </w:r>
    </w:p>
    <w:p w14:paraId="4099C5CB" w14:textId="699B4928" w:rsidR="009C2FDC" w:rsidRPr="00C76698" w:rsidRDefault="006E3D91" w:rsidP="001F64BF">
      <w:pPr>
        <w:pStyle w:val="Akapitzlist"/>
        <w:numPr>
          <w:ilvl w:val="0"/>
          <w:numId w:val="13"/>
        </w:numPr>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color w:val="000000" w:themeColor="text1"/>
          <w:lang w:eastAsia="zh-CN"/>
        </w:rPr>
        <w:t>Wykonawca składa podmiotowe środki dowodowe aktualne na dzień ich złożenia.</w:t>
      </w:r>
    </w:p>
    <w:p w14:paraId="70E1E6CB" w14:textId="2583C41C" w:rsidR="006E3D91" w:rsidRPr="00793507"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793507">
        <w:rPr>
          <w:rFonts w:ascii="Times New Roman" w:eastAsia="Times New Roman" w:hAnsi="Times New Roman" w:cs="Times New Roman"/>
          <w:b/>
          <w:u w:val="single"/>
          <w:lang w:eastAsia="pl-PL"/>
        </w:rPr>
        <w:t>PODMIOT NA ZASOBY, KTÓREGO POWOŁUJE SIĘ WYKONAWCA</w:t>
      </w:r>
    </w:p>
    <w:p w14:paraId="4B073705" w14:textId="448D537F" w:rsidR="00DF54F9" w:rsidRPr="00793507" w:rsidRDefault="00DF54F9" w:rsidP="00DF54F9">
      <w:pPr>
        <w:pStyle w:val="Akapitzlist"/>
        <w:spacing w:before="120" w:after="120" w:line="240" w:lineRule="auto"/>
        <w:ind w:left="357"/>
        <w:contextualSpacing w:val="0"/>
        <w:jc w:val="both"/>
        <w:rPr>
          <w:rFonts w:ascii="Times New Roman" w:eastAsia="Times New Roman" w:hAnsi="Times New Roman" w:cs="Times New Roman"/>
          <w:lang w:eastAsia="pl-PL"/>
        </w:rPr>
      </w:pPr>
      <w:r w:rsidRPr="00793507">
        <w:rPr>
          <w:rFonts w:ascii="Times New Roman" w:eastAsia="Times New Roman" w:hAnsi="Times New Roman" w:cs="Times New Roman"/>
          <w:lang w:eastAsia="pl-PL"/>
        </w:rPr>
        <w:t xml:space="preserve">W związku z nie stawianiem warunków udziału w postępowaniu przez Zamawiającego, poleganie na zdolnościach lub sytuacji innych podmiotów na zasadach określonych w art. 118 ustawy </w:t>
      </w:r>
      <w:proofErr w:type="spellStart"/>
      <w:r w:rsidRPr="00793507">
        <w:rPr>
          <w:rFonts w:ascii="Times New Roman" w:eastAsia="Times New Roman" w:hAnsi="Times New Roman" w:cs="Times New Roman"/>
          <w:lang w:eastAsia="pl-PL"/>
        </w:rPr>
        <w:t>Pzp</w:t>
      </w:r>
      <w:proofErr w:type="spellEnd"/>
      <w:r w:rsidRPr="00793507">
        <w:rPr>
          <w:rFonts w:ascii="Times New Roman" w:eastAsia="Times New Roman" w:hAnsi="Times New Roman" w:cs="Times New Roman"/>
          <w:lang w:eastAsia="pl-PL"/>
        </w:rPr>
        <w:t xml:space="preserve"> nie ma w tym wypadku zastosowania.</w:t>
      </w:r>
    </w:p>
    <w:p w14:paraId="21F51E83"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spacing w:val="-4"/>
          <w:u w:val="single"/>
          <w:lang w:eastAsia="pl-PL"/>
        </w:rPr>
        <w:t>OFERTY SKŁADANE PRZEZ WYKONAWCÓW WYSTĘPUJĄCYCH WSPÓLNI</w:t>
      </w:r>
      <w:r w:rsidRPr="00C76698">
        <w:rPr>
          <w:rFonts w:ascii="Times New Roman" w:eastAsia="Times New Roman" w:hAnsi="Times New Roman" w:cs="Times New Roman"/>
          <w:b/>
          <w:u w:val="single"/>
          <w:lang w:eastAsia="pl-PL"/>
        </w:rPr>
        <w:t>E</w:t>
      </w:r>
    </w:p>
    <w:p w14:paraId="53A05225"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mogą wspólnie ubiegać się o udzielenie zamówienia, np. łącząc się w konsorcja lub spółki cywilne lub inną formę prawną.</w:t>
      </w:r>
    </w:p>
    <w:p w14:paraId="487C2504"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Wykonawcy składający ofertę wspólną ustanawiają pełnomocnika do reprezentowania ich w postępowaniu o udzielenie zamówienia albo do reprezentowania ich w postępowaniu i zawarcia umowy w sprawie zamówienia publicznego.</w:t>
      </w:r>
    </w:p>
    <w:p w14:paraId="5DA4E08B" w14:textId="5AD801DD"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lang w:eastAsia="pl-PL"/>
        </w:rPr>
        <w:t xml:space="preserve">Wykonawcy składający ofertą wspólną wraz z ofertą składają stosowne pełnomocnictwo w oryginale podpisane zgodnie z zaleceniami </w:t>
      </w:r>
      <w:r w:rsidR="004737A3" w:rsidRPr="00C76698">
        <w:rPr>
          <w:rFonts w:ascii="Times New Roman" w:eastAsia="Times New Roman" w:hAnsi="Times New Roman" w:cs="Times New Roman"/>
          <w:lang w:eastAsia="pl-PL"/>
        </w:rPr>
        <w:t>zawartymi w Rozdziale XII</w:t>
      </w:r>
      <w:r w:rsidR="00703DE6">
        <w:rPr>
          <w:rFonts w:ascii="Times New Roman" w:eastAsia="Times New Roman" w:hAnsi="Times New Roman" w:cs="Times New Roman"/>
          <w:lang w:eastAsia="pl-PL"/>
        </w:rPr>
        <w:t>I</w:t>
      </w:r>
      <w:r w:rsidR="004737A3" w:rsidRPr="00C76698">
        <w:rPr>
          <w:rFonts w:ascii="Times New Roman" w:eastAsia="Times New Roman" w:hAnsi="Times New Roman" w:cs="Times New Roman"/>
          <w:lang w:eastAsia="pl-PL"/>
        </w:rPr>
        <w:t xml:space="preserve"> ust. </w:t>
      </w:r>
      <w:r w:rsidR="00703DE6">
        <w:rPr>
          <w:rFonts w:ascii="Times New Roman" w:eastAsia="Times New Roman" w:hAnsi="Times New Roman" w:cs="Times New Roman"/>
          <w:lang w:eastAsia="pl-PL"/>
        </w:rPr>
        <w:t>18</w:t>
      </w:r>
      <w:r w:rsidR="0034383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pkt 4</w:t>
      </w:r>
      <w:r w:rsidRPr="00C76698">
        <w:rPr>
          <w:rFonts w:ascii="Times New Roman" w:eastAsia="Times New Roman" w:hAnsi="Times New Roman" w:cs="Times New Roman"/>
          <w:b/>
          <w:lang w:eastAsia="pl-PL"/>
        </w:rPr>
        <w:t xml:space="preserve"> </w:t>
      </w:r>
      <w:r w:rsidRPr="00C76698">
        <w:rPr>
          <w:rFonts w:ascii="Times New Roman" w:eastAsia="Times New Roman" w:hAnsi="Times New Roman" w:cs="Times New Roman"/>
          <w:lang w:eastAsia="pl-PL"/>
        </w:rPr>
        <w:t>uprawniające do wykonania określonych czynności w postępowaniu o udzielenie zamówienia publicznego.</w:t>
      </w:r>
    </w:p>
    <w:p w14:paraId="19472963"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składana przez dwóch lub więcej Wykonawców, powinna spełniać następujące wymagania:</w:t>
      </w:r>
    </w:p>
    <w:p w14:paraId="5A0B7C3A"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oferta wspólna powinna być sporządzona zgodnie ze SWZ;</w:t>
      </w:r>
    </w:p>
    <w:p w14:paraId="05A99EEE" w14:textId="77777777" w:rsidR="006E3D91" w:rsidRPr="00C76698" w:rsidRDefault="006E3D91" w:rsidP="001F64BF">
      <w:pPr>
        <w:numPr>
          <w:ilvl w:val="1"/>
          <w:numId w:val="14"/>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sposób składania dokumentów w ofercie wspólnej – dokumenty składane przez członków konsorcjum czy wspólników spółki cywilnej, w tym oświadczenia muszą być podpisane przez wyznaczonego pełnomocnika lub osobę upoważnioną do reprezentowania danego podmiotu.</w:t>
      </w:r>
    </w:p>
    <w:p w14:paraId="5742CC7A"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w toku prowadzonego postępowania będzie przesyłał wszelką korespondencję do pełnomocnika Wykonawców występujących wspólnie. </w:t>
      </w:r>
    </w:p>
    <w:p w14:paraId="38AB511E" w14:textId="77777777"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Przepisy dotyczące pojedynczego Wykonawcy mają zastosowanie do pełnomocnika, o którym mowa w pkt 2 i 5, ze skutkiem prawnym wobec wszystkich Wykonawców występujących wspólnie. </w:t>
      </w:r>
    </w:p>
    <w:p w14:paraId="1F53BBD9" w14:textId="021D31CA" w:rsidR="006E3D91" w:rsidRPr="00C76698" w:rsidRDefault="006E3D91" w:rsidP="001F64BF">
      <w:pPr>
        <w:pStyle w:val="Akapitzlist"/>
        <w:numPr>
          <w:ilvl w:val="0"/>
          <w:numId w:val="1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Przed </w:t>
      </w:r>
      <w:r w:rsidR="00AD3412" w:rsidRPr="00C76698">
        <w:rPr>
          <w:rFonts w:ascii="Times New Roman" w:eastAsia="Times New Roman" w:hAnsi="Times New Roman" w:cs="Times New Roman"/>
          <w:lang w:eastAsia="pl-PL"/>
        </w:rPr>
        <w:t>zawarciem</w:t>
      </w:r>
      <w:r w:rsidRPr="00C76698">
        <w:rPr>
          <w:rFonts w:ascii="Times New Roman" w:eastAsia="Times New Roman" w:hAnsi="Times New Roman" w:cs="Times New Roman"/>
          <w:lang w:eastAsia="pl-PL"/>
        </w:rPr>
        <w:t xml:space="preserve"> umowy (w przypadku wygrania postępowania) Wykonawcy składający wspólną ofertę będą mieli obowiązek przedstawić Zamawiającemu umowę konsorcjum, spółki cywilnej lub innej formy prawnej zawierającą, co najmniej:</w:t>
      </w:r>
    </w:p>
    <w:p w14:paraId="6A5A4667"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zobowiązanie do realizacji wspólnego przedsięwzięcia gospodarczego obejmującego swoim zakresem realizację przedmiotu zamówienia oraz solidarnej odpowiedzialności za realizację zamówienia,</w:t>
      </w:r>
    </w:p>
    <w:p w14:paraId="244BBDB4"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określenie szczegółowego zakresu działania poszczególnych stron umowy, </w:t>
      </w:r>
    </w:p>
    <w:p w14:paraId="08B96588" w14:textId="77777777" w:rsidR="006E3D91" w:rsidRPr="00C76698" w:rsidRDefault="006E3D91" w:rsidP="001F64BF">
      <w:pPr>
        <w:numPr>
          <w:ilvl w:val="0"/>
          <w:numId w:val="15"/>
        </w:numPr>
        <w:spacing w:before="120" w:after="120" w:line="240" w:lineRule="auto"/>
        <w:ind w:left="1071" w:hanging="357"/>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czas obowiązywania umowy, który nie może być krótszy, niż okres obejmujący realizację zamówienia oraz czas trwania gwarancji jakości i rękojmi. </w:t>
      </w:r>
    </w:p>
    <w:p w14:paraId="71DC5153" w14:textId="1EBB201C" w:rsidR="00BB4613" w:rsidRPr="00C76698" w:rsidRDefault="006E3D91" w:rsidP="001F64BF">
      <w:pPr>
        <w:pStyle w:val="Akapitzlist"/>
        <w:numPr>
          <w:ilvl w:val="0"/>
          <w:numId w:val="17"/>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W przypadku Wykonawców wspólnie ubiegających się o udzielenie zamówienia na zasadach określonych w art. 58 ustawy </w:t>
      </w:r>
      <w:proofErr w:type="spellStart"/>
      <w:r w:rsidRPr="00C76698">
        <w:rPr>
          <w:rFonts w:ascii="Times New Roman" w:hAnsi="Times New Roman" w:cs="Times New Roman"/>
        </w:rPr>
        <w:t>Pzp</w:t>
      </w:r>
      <w:proofErr w:type="spellEnd"/>
      <w:r w:rsidRPr="00C76698">
        <w:rPr>
          <w:rFonts w:ascii="Times New Roman" w:hAnsi="Times New Roman" w:cs="Times New Roman"/>
        </w:rPr>
        <w:t xml:space="preserve">, brak podstaw wykluczenia musi wykazać każdy z Wykonawców oddzielnie, wobec powyższego wszystkie oświadczenia </w:t>
      </w:r>
      <w:r w:rsidR="00793507">
        <w:rPr>
          <w:rFonts w:ascii="Times New Roman" w:hAnsi="Times New Roman" w:cs="Times New Roman"/>
        </w:rPr>
        <w:br/>
      </w:r>
      <w:r w:rsidRPr="00C76698">
        <w:rPr>
          <w:rFonts w:ascii="Times New Roman" w:hAnsi="Times New Roman" w:cs="Times New Roman"/>
        </w:rPr>
        <w:t>i dokumenty w zakresie braku podstaw wykluczenia wymagane w postępowaniu składa odrębnie każdy z Wykonawców wspólnie występujących;</w:t>
      </w:r>
    </w:p>
    <w:p w14:paraId="2C28D351" w14:textId="77777777" w:rsidR="006E3D91" w:rsidRPr="00C76698" w:rsidRDefault="006E3D91" w:rsidP="001F64BF">
      <w:pPr>
        <w:pStyle w:val="Akapitzlist"/>
        <w:numPr>
          <w:ilvl w:val="0"/>
          <w:numId w:val="11"/>
        </w:numPr>
        <w:spacing w:before="120" w:after="120" w:line="240" w:lineRule="auto"/>
        <w:ind w:left="357" w:hanging="357"/>
        <w:contextualSpacing w:val="0"/>
        <w:jc w:val="both"/>
        <w:rPr>
          <w:rFonts w:ascii="Times New Roman" w:eastAsia="Times New Roman" w:hAnsi="Times New Roman" w:cs="Times New Roman"/>
          <w:b/>
          <w:u w:val="single"/>
          <w:lang w:eastAsia="pl-PL"/>
        </w:rPr>
      </w:pPr>
      <w:r w:rsidRPr="00C76698">
        <w:rPr>
          <w:rFonts w:ascii="Times New Roman" w:eastAsia="Times New Roman" w:hAnsi="Times New Roman" w:cs="Times New Roman"/>
          <w:b/>
          <w:u w:val="single"/>
          <w:lang w:eastAsia="pl-PL"/>
        </w:rPr>
        <w:t>PODWYKONAWCY</w:t>
      </w:r>
    </w:p>
    <w:p w14:paraId="353F8F23"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Zamawiający nie zastrzega obowiązku osobistego wykonania przez Wykonawcę kluczowych zadań. </w:t>
      </w:r>
    </w:p>
    <w:p w14:paraId="6262FAD8" w14:textId="7777777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Zamawiający żąda wskazania przez Wykonawcę części zamówienia, których wykonanie powierzy podwykonawcom.</w:t>
      </w:r>
    </w:p>
    <w:p w14:paraId="0ABC37C0" w14:textId="60069584"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Umowa o podwykonawstwo będzie musiała określać, jaki zakres czynności zostanie powierzony podwykonawcom.</w:t>
      </w:r>
    </w:p>
    <w:p w14:paraId="71B38827" w14:textId="39A0C207" w:rsidR="006E3D91" w:rsidRPr="00C76698" w:rsidRDefault="006E3D91" w:rsidP="001F64BF">
      <w:pPr>
        <w:pStyle w:val="Akapitzlist"/>
        <w:numPr>
          <w:ilvl w:val="0"/>
          <w:numId w:val="18"/>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Zlecenie przez Wykonawcę wykonania części zamówienia podwykonawcom nie zwalnia Wykonawcy od odpowiedzialności za wykonie całości zamówienia, tj. </w:t>
      </w:r>
      <w:r w:rsidR="00D24011">
        <w:rPr>
          <w:rFonts w:ascii="Times New Roman" w:eastAsia="Times New Roman" w:hAnsi="Times New Roman" w:cs="Times New Roman"/>
          <w:lang w:eastAsia="pl-PL"/>
        </w:rPr>
        <w:t>dostaw</w:t>
      </w:r>
      <w:r w:rsidR="00D24011"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wykonywanych przez siebie i zleconych.</w:t>
      </w:r>
    </w:p>
    <w:p w14:paraId="0F7B4458" w14:textId="021C8CAA" w:rsidR="006E3D91" w:rsidRPr="00C76698" w:rsidRDefault="006E3D91" w:rsidP="001D5875">
      <w:pPr>
        <w:pStyle w:val="Akapitzlist"/>
        <w:numPr>
          <w:ilvl w:val="0"/>
          <w:numId w:val="18"/>
        </w:numPr>
        <w:spacing w:before="120" w:after="24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Brak informacji, o której mowa w pkt 2 i 3 będzie rozumiany przez Zamawiającego, jako realizacja przez Wykonawcę </w:t>
      </w:r>
      <w:r w:rsidRPr="00C76698">
        <w:rPr>
          <w:rFonts w:ascii="Times New Roman" w:eastAsia="Times New Roman" w:hAnsi="Times New Roman" w:cs="Times New Roman"/>
          <w:b/>
          <w:lang w:eastAsia="pl-PL"/>
        </w:rPr>
        <w:t>zamówienia we własnym zakresie.</w:t>
      </w:r>
    </w:p>
    <w:p w14:paraId="46528695" w14:textId="77777777" w:rsidR="0076056F" w:rsidRPr="00C76698" w:rsidRDefault="0076056F" w:rsidP="0076056F">
      <w:pPr>
        <w:pStyle w:val="Akapitzlist"/>
        <w:numPr>
          <w:ilvl w:val="0"/>
          <w:numId w:val="11"/>
        </w:numPr>
        <w:spacing w:before="120" w:after="120" w:line="240" w:lineRule="auto"/>
        <w:ind w:left="357" w:hanging="357"/>
        <w:contextualSpacing w:val="0"/>
        <w:jc w:val="both"/>
        <w:rPr>
          <w:rFonts w:ascii="Times New Roman" w:hAnsi="Times New Roman" w:cs="Times New Roman"/>
          <w:b/>
          <w:u w:val="single"/>
        </w:rPr>
      </w:pPr>
      <w:r w:rsidRPr="00C76698">
        <w:rPr>
          <w:rFonts w:ascii="Times New Roman" w:hAnsi="Times New Roman" w:cs="Times New Roman"/>
          <w:b/>
          <w:u w:val="single"/>
        </w:rPr>
        <w:t>OFERTY SKŁADANE PRZEZ WYKONAWCÓW POSIADAJĄCYCH SIEDZIBĘ LUB MIEJSCE ZAMIESZKANIA POZA GRANICAMI RP</w:t>
      </w:r>
    </w:p>
    <w:p w14:paraId="4FE18DED" w14:textId="1D20FAE0"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lang w:val="x-none"/>
        </w:rPr>
      </w:pPr>
      <w:r w:rsidRPr="00C76698">
        <w:rPr>
          <w:rFonts w:ascii="Times New Roman" w:hAnsi="Times New Roman" w:cs="Times New Roman"/>
        </w:rPr>
        <w:t>Wykonawca, który ma siedzibę lub miejsce zamieszkania poza granicami Rzeczypospolitej Polskiej, zamiast dokumentów, o których mowa w Rozdziale IX ust. 2 pkt 1 lit. b składa dokument lub dokumenty, wystawione w kraju, w którym ma siedzibę lub miejsce zamieszkania potwierdzających odpowiednio, że: nie otwarto jego likwidacji, nie ogłoszono jego upadłości,</w:t>
      </w:r>
      <w:r w:rsidRPr="00C76698">
        <w:rPr>
          <w:rFonts w:ascii="Times New Roman" w:hAnsi="Times New Roman" w:cs="Times New Roman"/>
          <w:bCs/>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 wystawione nie wcześniej </w:t>
      </w:r>
      <w:r w:rsidRPr="00C76698">
        <w:rPr>
          <w:rFonts w:ascii="Times New Roman" w:hAnsi="Times New Roman" w:cs="Times New Roman"/>
          <w:b/>
          <w:bCs/>
        </w:rPr>
        <w:t>niż 3 miesiące</w:t>
      </w:r>
      <w:r w:rsidRPr="00C76698">
        <w:rPr>
          <w:rFonts w:ascii="Times New Roman" w:hAnsi="Times New Roman" w:cs="Times New Roman"/>
          <w:bCs/>
        </w:rPr>
        <w:t xml:space="preserve"> przed ich złożeniem;</w:t>
      </w:r>
    </w:p>
    <w:p w14:paraId="19F224AA" w14:textId="3BBD7D35" w:rsidR="0076056F" w:rsidRPr="00C76698" w:rsidRDefault="0076056F" w:rsidP="005C4479">
      <w:pPr>
        <w:numPr>
          <w:ilvl w:val="0"/>
          <w:numId w:val="92"/>
        </w:numPr>
        <w:spacing w:before="120" w:after="120" w:line="240" w:lineRule="auto"/>
        <w:ind w:left="714" w:hanging="357"/>
        <w:jc w:val="both"/>
        <w:rPr>
          <w:rFonts w:ascii="Times New Roman" w:hAnsi="Times New Roman" w:cs="Times New Roman"/>
          <w:bCs/>
          <w:u w:val="single"/>
        </w:rPr>
      </w:pPr>
      <w:r w:rsidRPr="00C76698">
        <w:rPr>
          <w:rFonts w:ascii="Times New Roman" w:hAnsi="Times New Roman" w:cs="Times New Roman"/>
          <w:bCs/>
        </w:rPr>
        <w:t>Jeżeli w kraju, w którym Wykonawca ma siedzibę lub miejsce zamieszkania lub</w:t>
      </w:r>
      <w:r w:rsidRPr="00C76698">
        <w:rPr>
          <w:rFonts w:ascii="Times New Roman" w:hAnsi="Times New Roman" w:cs="Times New Roman"/>
        </w:rPr>
        <w:t xml:space="preserve"> miejsce zamieszkania, nie wydaje się dokumentów, o których mowa w ust. 6 pkt 1 lub gdy dokumenty nie odnoszą się do wszystkich przypadków, , zastępuje się je odpowiednio </w:t>
      </w:r>
      <w:r w:rsidR="00AA7C3F">
        <w:rPr>
          <w:rFonts w:ascii="Times New Roman" w:hAnsi="Times New Roman" w:cs="Times New Roman"/>
        </w:rPr>
        <w:br/>
      </w:r>
      <w:r w:rsidRPr="00C76698">
        <w:rPr>
          <w:rFonts w:ascii="Times New Roman" w:hAnsi="Times New Roman" w:cs="Times New Roman"/>
        </w:rPr>
        <w:t>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w:t>
      </w:r>
    </w:p>
    <w:p w14:paraId="79754773" w14:textId="03369E49" w:rsidR="0076056F" w:rsidRPr="00C76698" w:rsidRDefault="0076056F" w:rsidP="005C4479">
      <w:pPr>
        <w:numPr>
          <w:ilvl w:val="0"/>
          <w:numId w:val="92"/>
        </w:numPr>
        <w:spacing w:before="120" w:after="240" w:line="240" w:lineRule="auto"/>
        <w:ind w:left="714" w:hanging="357"/>
        <w:jc w:val="both"/>
        <w:rPr>
          <w:rFonts w:ascii="Times New Roman" w:hAnsi="Times New Roman" w:cs="Times New Roman"/>
          <w:bCs/>
          <w:u w:val="single"/>
        </w:rPr>
      </w:pPr>
      <w:r w:rsidRPr="00C76698">
        <w:rPr>
          <w:rFonts w:ascii="Times New Roman" w:hAnsi="Times New Roman" w:cs="Times New Roman"/>
          <w:bCs/>
        </w:rPr>
        <w:t xml:space="preserve">W </w:t>
      </w:r>
      <w:r w:rsidRPr="00C76698">
        <w:rPr>
          <w:rFonts w:ascii="Times New Roman" w:hAnsi="Times New Roman" w:cs="Times New Roman"/>
        </w:rPr>
        <w:t>przypadku</w:t>
      </w:r>
      <w:r w:rsidRPr="00C76698">
        <w:rPr>
          <w:rFonts w:ascii="Times New Roman" w:hAnsi="Times New Roman" w:cs="Times New Roman"/>
          <w:bCs/>
        </w:rPr>
        <w:t xml:space="preserve"> wątpliwości, co do treści dokumentu złożonego przez Wykonawcę, Zamawiający może zwrócić się do właściwych organów odpowiednio kraju, w którym Wykonawca ma </w:t>
      </w:r>
      <w:r w:rsidRPr="00C76698">
        <w:rPr>
          <w:rFonts w:ascii="Times New Roman" w:hAnsi="Times New Roman" w:cs="Times New Roman"/>
        </w:rPr>
        <w:t xml:space="preserve">siedzibę lub miejsce zamieszkania lub miejsce zamieszkania ma osoba, </w:t>
      </w:r>
      <w:r w:rsidRPr="00C76698">
        <w:rPr>
          <w:rFonts w:ascii="Times New Roman" w:hAnsi="Times New Roman" w:cs="Times New Roman"/>
        </w:rPr>
        <w:lastRenderedPageBreak/>
        <w:t>której dokument dotyczy, o udzielenie niezbędnych informacji dotyczących tego dokumentu.</w:t>
      </w:r>
    </w:p>
    <w:tbl>
      <w:tblPr>
        <w:tblStyle w:val="Tabela-Siatka"/>
        <w:tblW w:w="0" w:type="auto"/>
        <w:tblInd w:w="94" w:type="dxa"/>
        <w:tblLook w:val="04A0" w:firstRow="1" w:lastRow="0" w:firstColumn="1" w:lastColumn="0" w:noHBand="0" w:noVBand="1"/>
      </w:tblPr>
      <w:tblGrid>
        <w:gridCol w:w="8399"/>
      </w:tblGrid>
      <w:tr w:rsidR="006E3D91" w:rsidRPr="00C76698" w14:paraId="5D86ABD0" w14:textId="77777777" w:rsidTr="00EC043A">
        <w:trPr>
          <w:trHeight w:val="974"/>
        </w:trPr>
        <w:tc>
          <w:tcPr>
            <w:tcW w:w="8399" w:type="dxa"/>
            <w:vAlign w:val="center"/>
          </w:tcPr>
          <w:p w14:paraId="329526AC" w14:textId="4353BFB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p>
          <w:p w14:paraId="1EF95034" w14:textId="04C26C14"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 xml:space="preserve">INFORMACJE O ŚRODKACH KOMUNIKACJI ELEKTRONICZNEJ, PRZY UŻYCIU KTÓRYCH ZAMAWIAJACY BĘDZIE KOMUNIKOWAŁ SIĘ Z WYKONAWCAMI ORAZ INFORMACJE O WYMAGANIACH TECHNICZNYCH </w:t>
            </w:r>
            <w:r w:rsidR="00AD3412" w:rsidRPr="00C76698">
              <w:rPr>
                <w:rFonts w:ascii="Times New Roman" w:hAnsi="Times New Roman" w:cs="Times New Roman"/>
                <w:b/>
              </w:rPr>
              <w:br/>
            </w:r>
            <w:r w:rsidRPr="00C76698">
              <w:rPr>
                <w:rFonts w:ascii="Times New Roman" w:hAnsi="Times New Roman" w:cs="Times New Roman"/>
                <w:b/>
              </w:rPr>
              <w:t>I OGRANIZACYJNYCH SPORZĄDZANIA, WYSYŁANIA I ODBIERANIA KORESPONDENCJI ELEKTRONICZNEJ</w:t>
            </w:r>
          </w:p>
        </w:tc>
      </w:tr>
    </w:tbl>
    <w:p w14:paraId="272DA7FE" w14:textId="77777777" w:rsidR="00EC043A" w:rsidRPr="00E74434" w:rsidRDefault="00EC043A" w:rsidP="00EC043A">
      <w:pPr>
        <w:numPr>
          <w:ilvl w:val="0"/>
          <w:numId w:val="1"/>
        </w:numPr>
        <w:tabs>
          <w:tab w:val="clear" w:pos="1800"/>
          <w:tab w:val="num" w:pos="-993"/>
        </w:tabs>
        <w:spacing w:before="240" w:after="120" w:line="240" w:lineRule="auto"/>
        <w:ind w:left="357" w:hanging="357"/>
        <w:jc w:val="both"/>
        <w:rPr>
          <w:rFonts w:ascii="Times New Roman" w:hAnsi="Times New Roman" w:cs="Times New Roman"/>
          <w:bCs/>
        </w:rPr>
      </w:pPr>
      <w:r w:rsidRPr="00E74434">
        <w:rPr>
          <w:rFonts w:ascii="Times New Roman" w:hAnsi="Times New Roman" w:cs="Times New Roman"/>
          <w:bCs/>
        </w:rPr>
        <w:t>Postępowanie jest prowadzone w języku polskim.</w:t>
      </w:r>
    </w:p>
    <w:p w14:paraId="1D9289E0" w14:textId="3922378C" w:rsidR="00EC043A" w:rsidRPr="00E74434"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E74434">
        <w:rPr>
          <w:rFonts w:ascii="Times New Roman" w:hAnsi="Times New Roman" w:cs="Times New Roman"/>
          <w:bCs/>
        </w:rPr>
        <w:t xml:space="preserve">W postępowaniu o udzielenie zamówienia komunikacja pomiędzy Zamawiającym, </w:t>
      </w:r>
      <w:r w:rsidR="00793507">
        <w:rPr>
          <w:rFonts w:ascii="Times New Roman" w:hAnsi="Times New Roman" w:cs="Times New Roman"/>
          <w:bCs/>
        </w:rPr>
        <w:br/>
      </w:r>
      <w:r w:rsidRPr="00E74434">
        <w:rPr>
          <w:rFonts w:ascii="Times New Roman" w:hAnsi="Times New Roman" w:cs="Times New Roman"/>
          <w:bCs/>
        </w:rPr>
        <w:t>a</w:t>
      </w:r>
      <w:r w:rsidR="00793507">
        <w:rPr>
          <w:rFonts w:ascii="Times New Roman" w:hAnsi="Times New Roman" w:cs="Times New Roman"/>
          <w:bCs/>
        </w:rPr>
        <w:t xml:space="preserve"> </w:t>
      </w:r>
      <w:r w:rsidRPr="00E74434">
        <w:rPr>
          <w:rFonts w:ascii="Times New Roman" w:hAnsi="Times New Roman" w:cs="Times New Roman"/>
          <w:bCs/>
        </w:rPr>
        <w:t xml:space="preserve">Wykonawcami w szczególności składanie dokumentów, oświadczeń, uzupełnień, wniosków, zawiadomień oraz przekazywanie informacji odbywa się elektronicznie za pośrednictwem formularza „Wyślij wiadomość” dostępnego na dole strony internetowej postępowania zamieszczonego na platformie </w:t>
      </w:r>
      <w:r w:rsidR="005E281C">
        <w:rPr>
          <w:rFonts w:ascii="Times New Roman" w:hAnsi="Times New Roman" w:cs="Times New Roman"/>
          <w:bCs/>
        </w:rPr>
        <w:t>pod adresem wskazanym w Rozdziale I SWZ.</w:t>
      </w:r>
      <w:r w:rsidR="00E74434" w:rsidRPr="00E74434">
        <w:rPr>
          <w:rFonts w:ascii="Times New Roman" w:hAnsi="Times New Roman" w:cs="Times New Roman"/>
          <w:bCs/>
        </w:rPr>
        <w:t xml:space="preserve"> </w:t>
      </w:r>
    </w:p>
    <w:p w14:paraId="19C01E9C"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AB2EA9">
        <w:rPr>
          <w:rFonts w:ascii="Times New Roman" w:hAnsi="Times New Roman" w:cs="Times New Roman"/>
          <w:bCs/>
        </w:rPr>
        <w:t xml:space="preserve">W sytuacjach awaryjnych np. w przypadku braku działania platformy zakupowej Zamawiający może również komunikować się z Wykonawcami za pomocą poczty elektronicznej e-mail: </w:t>
      </w:r>
      <w:hyperlink r:id="rId31" w:history="1">
        <w:r w:rsidRPr="00B13022">
          <w:rPr>
            <w:rStyle w:val="Hipercze"/>
            <w:rFonts w:ascii="Times New Roman" w:hAnsi="Times New Roman" w:cs="Times New Roman"/>
            <w:bCs/>
          </w:rPr>
          <w:t>jw4809.zp@ron.mil.pl</w:t>
        </w:r>
      </w:hyperlink>
      <w:r>
        <w:rPr>
          <w:rFonts w:ascii="Times New Roman" w:hAnsi="Times New Roman" w:cs="Times New Roman"/>
          <w:bCs/>
        </w:rPr>
        <w:t xml:space="preserve"> </w:t>
      </w:r>
      <w:r w:rsidRPr="006459D8">
        <w:rPr>
          <w:rStyle w:val="Hipercze"/>
          <w:rFonts w:ascii="Times New Roman" w:hAnsi="Times New Roman" w:cs="Times New Roman"/>
          <w:bCs/>
        </w:rPr>
        <w:t xml:space="preserve"> </w:t>
      </w:r>
    </w:p>
    <w:p w14:paraId="7A62FE0A" w14:textId="224E1E66"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
          <w:bCs/>
        </w:rPr>
      </w:pPr>
      <w:r w:rsidRPr="006459D8">
        <w:rPr>
          <w:rFonts w:ascii="Times New Roman" w:hAnsi="Times New Roman" w:cs="Times New Roman"/>
          <w:bCs/>
        </w:rPr>
        <w:t xml:space="preserve">Sposób sporządzenia dokumentów elektronicznych, oświadczeń lub elektronicznych kopii dokumentów lub oświadczeń musi być zgodny z wymaganiami określonymi </w:t>
      </w:r>
      <w:r>
        <w:rPr>
          <w:rFonts w:ascii="Times New Roman" w:hAnsi="Times New Roman" w:cs="Times New Roman"/>
          <w:bCs/>
        </w:rPr>
        <w:t>R</w:t>
      </w:r>
      <w:r w:rsidRPr="006459D8">
        <w:rPr>
          <w:rFonts w:ascii="Times New Roman" w:hAnsi="Times New Roman" w:cs="Times New Roman"/>
          <w:bCs/>
        </w:rPr>
        <w:t>ozporządzeniu Prezesa Rady Ministrów z dnia 30 grudnia 202</w:t>
      </w:r>
      <w:r w:rsidR="00B62B32">
        <w:rPr>
          <w:rFonts w:ascii="Times New Roman" w:hAnsi="Times New Roman" w:cs="Times New Roman"/>
          <w:bCs/>
        </w:rPr>
        <w:t>0</w:t>
      </w:r>
      <w:r w:rsidRPr="006459D8">
        <w:rPr>
          <w:rFonts w:ascii="Times New Roman" w:hAnsi="Times New Roman" w:cs="Times New Roman"/>
          <w:bCs/>
        </w:rPr>
        <w:t xml:space="preserve"> r. w sprawie sposobu sporządzania </w:t>
      </w:r>
      <w:r w:rsidRPr="006459D8">
        <w:rPr>
          <w:rFonts w:ascii="Times New Roman" w:hAnsi="Times New Roman" w:cs="Times New Roman"/>
          <w:bCs/>
        </w:rPr>
        <w:br/>
        <w:t>i przekazywania informacji oraz wymagań technicznych dla dokumentów elektronicznych oraz środków komunikacji elektronicznej w postępowaniu o udzielenie zamówienia publicznego lub konkursie (Dz. U. poz. 2452) oraz Rozporządzeniu Ministra Rozwoju, Pracy i Technologii z dnia 23 grudnia 2020 r. w sprawie podmiotowych środków dowodowych oraz innych dokumentów lub oświadczeń, jakich może żądać zamawiający od wykonawcy</w:t>
      </w:r>
      <w:r w:rsidR="00B62B32" w:rsidRPr="00B62B32">
        <w:t xml:space="preserve"> </w:t>
      </w:r>
      <w:r w:rsidR="00B62B32" w:rsidRPr="00B62B32">
        <w:rPr>
          <w:rFonts w:ascii="Times New Roman" w:hAnsi="Times New Roman" w:cs="Times New Roman"/>
          <w:bCs/>
        </w:rPr>
        <w:t xml:space="preserve">(Dz. U. poz. 2415 z </w:t>
      </w:r>
      <w:proofErr w:type="spellStart"/>
      <w:r w:rsidR="00B62B32" w:rsidRPr="00B62B32">
        <w:rPr>
          <w:rFonts w:ascii="Times New Roman" w:hAnsi="Times New Roman" w:cs="Times New Roman"/>
          <w:bCs/>
        </w:rPr>
        <w:t>późn</w:t>
      </w:r>
      <w:proofErr w:type="spellEnd"/>
      <w:r w:rsidR="00B62B32" w:rsidRPr="00B62B32">
        <w:rPr>
          <w:rFonts w:ascii="Times New Roman" w:hAnsi="Times New Roman" w:cs="Times New Roman"/>
          <w:bCs/>
        </w:rPr>
        <w:t>. zm.</w:t>
      </w:r>
      <w:r w:rsidR="00B62B32">
        <w:rPr>
          <w:rFonts w:ascii="Times New Roman" w:hAnsi="Times New Roman" w:cs="Times New Roman"/>
          <w:bCs/>
        </w:rPr>
        <w:t>)</w:t>
      </w:r>
      <w:r w:rsidRPr="006459D8">
        <w:rPr>
          <w:rFonts w:ascii="Times New Roman" w:hAnsi="Times New Roman" w:cs="Times New Roman"/>
          <w:bCs/>
        </w:rPr>
        <w:t>.</w:t>
      </w:r>
    </w:p>
    <w:p w14:paraId="42B8CEC0"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Jeżeli Zamawiający lub Wykonawca przekazują oświadczenia, wnioski, zawiadomienia przy użyciu środków komunikacji elektronicznej w rozumieniu ustawy z dnia 18 lipca 2002 r. o</w:t>
      </w:r>
      <w:r>
        <w:rPr>
          <w:rFonts w:ascii="Times New Roman" w:hAnsi="Times New Roman" w:cs="Times New Roman"/>
          <w:bCs/>
        </w:rPr>
        <w:t> </w:t>
      </w:r>
      <w:r w:rsidRPr="006459D8">
        <w:rPr>
          <w:rFonts w:ascii="Times New Roman" w:hAnsi="Times New Roman" w:cs="Times New Roman"/>
          <w:bCs/>
        </w:rPr>
        <w:t>świadczeniu usług droga elektroniczną każda ze stron na żądanie drugiej strony niezwłocznie potwierdza fakt ich otrzymania.</w:t>
      </w:r>
    </w:p>
    <w:p w14:paraId="46E0852D" w14:textId="77777777" w:rsidR="00EC043A" w:rsidRPr="006459D8" w:rsidRDefault="00EC043A" w:rsidP="00EC043A">
      <w:pPr>
        <w:numPr>
          <w:ilvl w:val="0"/>
          <w:numId w:val="1"/>
        </w:numPr>
        <w:tabs>
          <w:tab w:val="clear" w:pos="1800"/>
          <w:tab w:val="num" w:pos="-993"/>
        </w:tabs>
        <w:spacing w:before="120" w:after="120" w:line="240" w:lineRule="auto"/>
        <w:ind w:left="357" w:hanging="357"/>
        <w:jc w:val="both"/>
        <w:rPr>
          <w:rFonts w:ascii="Times New Roman" w:hAnsi="Times New Roman" w:cs="Times New Roman"/>
          <w:bCs/>
        </w:rPr>
      </w:pPr>
      <w:r w:rsidRPr="006459D8">
        <w:rPr>
          <w:rFonts w:ascii="Times New Roman" w:hAnsi="Times New Roman" w:cs="Times New Roman"/>
          <w:bCs/>
        </w:rPr>
        <w:t xml:space="preserve">Zamawiający, zgodnie z § 2 rozporządzenia Prezesa Rady Ministrów z dnia 30 grudnia 2020 r. w sprawie sposobu sporządzania i przekazywania informacji oraz wymagań technicznych dla dokumentów elektronicznych oraz środków komunikacji elektronicznej w postępowaniu </w:t>
      </w:r>
      <w:r w:rsidRPr="006459D8">
        <w:rPr>
          <w:rFonts w:ascii="Times New Roman" w:hAnsi="Times New Roman" w:cs="Times New Roman"/>
          <w:bCs/>
        </w:rPr>
        <w:br/>
        <w:t>o udzielenie zamówienia publicznego lub konkursie (Dz. U. poz. 2452), określa dopuszczalny format kwalifikowanego podpisu elektronicznego jako:</w:t>
      </w:r>
    </w:p>
    <w:p w14:paraId="2E61D8A1"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dokumenty w formacie „pdf” zaleca się podpisywać formatem </w:t>
      </w:r>
      <w:proofErr w:type="spellStart"/>
      <w:r w:rsidRPr="006459D8">
        <w:rPr>
          <w:rFonts w:ascii="Times New Roman" w:hAnsi="Times New Roman" w:cs="Times New Roman"/>
          <w:bCs/>
        </w:rPr>
        <w:t>PAdES</w:t>
      </w:r>
      <w:proofErr w:type="spellEnd"/>
      <w:r w:rsidRPr="006459D8">
        <w:rPr>
          <w:rFonts w:ascii="Times New Roman" w:hAnsi="Times New Roman" w:cs="Times New Roman"/>
          <w:bCs/>
        </w:rPr>
        <w:t>,</w:t>
      </w:r>
    </w:p>
    <w:p w14:paraId="7AC064B0" w14:textId="77777777" w:rsidR="00EC043A" w:rsidRPr="006459D8" w:rsidRDefault="00EC043A" w:rsidP="00EC043A">
      <w:pPr>
        <w:numPr>
          <w:ilvl w:val="0"/>
          <w:numId w:val="30"/>
        </w:numPr>
        <w:spacing w:before="120" w:after="120" w:line="240" w:lineRule="auto"/>
        <w:ind w:left="630" w:hanging="210"/>
        <w:jc w:val="both"/>
        <w:rPr>
          <w:rFonts w:ascii="Times New Roman" w:hAnsi="Times New Roman" w:cs="Times New Roman"/>
          <w:bCs/>
        </w:rPr>
      </w:pPr>
      <w:r w:rsidRPr="006459D8">
        <w:rPr>
          <w:rFonts w:ascii="Times New Roman" w:hAnsi="Times New Roman" w:cs="Times New Roman"/>
          <w:bCs/>
        </w:rPr>
        <w:t xml:space="preserve">dopuszcza się podpisanie dokumentów w formacie innym niż „pdf”, wtedy należy użyć formatu </w:t>
      </w:r>
      <w:proofErr w:type="spellStart"/>
      <w:r w:rsidRPr="006459D8">
        <w:rPr>
          <w:rFonts w:ascii="Times New Roman" w:hAnsi="Times New Roman" w:cs="Times New Roman"/>
          <w:bCs/>
        </w:rPr>
        <w:t>XAdES</w:t>
      </w:r>
      <w:proofErr w:type="spellEnd"/>
      <w:r w:rsidRPr="006459D8">
        <w:rPr>
          <w:rFonts w:ascii="Times New Roman" w:hAnsi="Times New Roman" w:cs="Times New Roman"/>
          <w:bCs/>
        </w:rPr>
        <w:t>.</w:t>
      </w:r>
    </w:p>
    <w:p w14:paraId="41E3A9BA" w14:textId="29A3B5F9"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W korespondencji związanej z niniejszym postępowaniem Wykonawcy powinni posługiwać </w:t>
      </w:r>
      <w:r w:rsidRPr="00EA4C5D">
        <w:rPr>
          <w:rFonts w:ascii="Times New Roman" w:hAnsi="Times New Roman" w:cs="Times New Roman"/>
          <w:bCs/>
        </w:rPr>
        <w:t>się następującym znakiem postępowania:</w:t>
      </w:r>
      <w:r w:rsidRPr="00EA4C5D">
        <w:rPr>
          <w:rFonts w:ascii="Times New Roman" w:hAnsi="Times New Roman" w:cs="Times New Roman"/>
          <w:b/>
          <w:bCs/>
        </w:rPr>
        <w:t xml:space="preserve"> ZP/</w:t>
      </w:r>
      <w:r w:rsidR="006411B6">
        <w:rPr>
          <w:rFonts w:ascii="Times New Roman" w:hAnsi="Times New Roman" w:cs="Times New Roman"/>
          <w:b/>
          <w:bCs/>
        </w:rPr>
        <w:t>23</w:t>
      </w:r>
      <w:r w:rsidRPr="00EA4C5D">
        <w:rPr>
          <w:rFonts w:ascii="Times New Roman" w:hAnsi="Times New Roman" w:cs="Times New Roman"/>
          <w:b/>
          <w:bCs/>
        </w:rPr>
        <w:t>/202</w:t>
      </w:r>
      <w:r w:rsidR="00D97E2C">
        <w:rPr>
          <w:rFonts w:ascii="Times New Roman" w:hAnsi="Times New Roman" w:cs="Times New Roman"/>
          <w:b/>
          <w:bCs/>
        </w:rPr>
        <w:t>5</w:t>
      </w:r>
    </w:p>
    <w:p w14:paraId="55F30CB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 celu skrócenia czasu udzielenia odpowiedzi na pytania komunikacja między zamawiającym a wykonawcami w zakresie: </w:t>
      </w:r>
    </w:p>
    <w:p w14:paraId="683C12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Zamawiającemu pytań do treści SWZ;</w:t>
      </w:r>
    </w:p>
    <w:p w14:paraId="6398541E"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przesyłania odpowiedzi na wezwanie Zamawiającego do złożenia podmiotowych środków dowodowych;</w:t>
      </w:r>
    </w:p>
    <w:p w14:paraId="65DFEBCC"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przesyłania odpowiedzi na wezwanie Zamawiającego do złożenia/poprawienia/uzupełnienia oświadczenia, o którym mowa w art. 125 ust. 1, </w:t>
      </w:r>
      <w:r w:rsidRPr="00EA4C5D">
        <w:rPr>
          <w:rFonts w:ascii="Times New Roman" w:hAnsi="Times New Roman" w:cs="Times New Roman"/>
        </w:rPr>
        <w:lastRenderedPageBreak/>
        <w:t>podmiotowych środków dowodowych, innych dokumentów lub oświadczeń składanych w postępowaniu;</w:t>
      </w:r>
    </w:p>
    <w:p w14:paraId="5A65D656" w14:textId="77777777" w:rsidR="00EC043A" w:rsidRPr="00EA4C5D"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rPr>
        <w:t>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0FDC8A4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odpowiedzi na wezwanie Zamawiającego do złożenia wyjaśnień dot. treści przedmiotowych środków dowodowych;</w:t>
      </w:r>
    </w:p>
    <w:p w14:paraId="1AB22C0D"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przesłania odpowiedzi na inne wezwania Zamawiającego wynikające z ustawy - Prawo zamówień publicznych;</w:t>
      </w:r>
    </w:p>
    <w:p w14:paraId="4050A92B" w14:textId="77777777"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wniosków, informacji, oświadczeń Wykonawcy;</w:t>
      </w:r>
    </w:p>
    <w:p w14:paraId="7176A42B" w14:textId="6CABAC8A" w:rsidR="00EC043A" w:rsidRDefault="00EC043A" w:rsidP="005C4479">
      <w:pPr>
        <w:pStyle w:val="Akapitzlist"/>
        <w:numPr>
          <w:ilvl w:val="0"/>
          <w:numId w:val="97"/>
        </w:numPr>
        <w:spacing w:before="120" w:after="120" w:line="240" w:lineRule="auto"/>
        <w:jc w:val="both"/>
        <w:rPr>
          <w:rFonts w:ascii="Times New Roman" w:hAnsi="Times New Roman" w:cs="Times New Roman"/>
          <w:bCs/>
        </w:rPr>
      </w:pPr>
      <w:r w:rsidRPr="00EA4C5D">
        <w:rPr>
          <w:rFonts w:ascii="Times New Roman" w:hAnsi="Times New Roman" w:cs="Times New Roman"/>
          <w:bCs/>
        </w:rPr>
        <w:t>przesyłania odwołania/inne odbywa się za pośrednictwem platformazakupowa.pl</w:t>
      </w:r>
      <w:r>
        <w:rPr>
          <w:rFonts w:ascii="Times New Roman" w:hAnsi="Times New Roman" w:cs="Times New Roman"/>
          <w:bCs/>
        </w:rPr>
        <w:t xml:space="preserve"> </w:t>
      </w:r>
      <w:r w:rsidR="00247FD9">
        <w:rPr>
          <w:rFonts w:ascii="Times New Roman" w:hAnsi="Times New Roman" w:cs="Times New Roman"/>
          <w:bCs/>
        </w:rPr>
        <w:br/>
      </w:r>
      <w:r w:rsidRPr="00EA4C5D">
        <w:rPr>
          <w:rFonts w:ascii="Times New Roman" w:hAnsi="Times New Roman" w:cs="Times New Roman"/>
          <w:bCs/>
        </w:rPr>
        <w:t xml:space="preserve">i formularza „Wyślij wiadomość do zamawiającego”. </w:t>
      </w:r>
    </w:p>
    <w:p w14:paraId="6F8505BF" w14:textId="77777777" w:rsidR="00EC043A" w:rsidRDefault="00EC043A" w:rsidP="00EC043A">
      <w:pPr>
        <w:spacing w:before="120" w:after="120" w:line="240" w:lineRule="auto"/>
        <w:ind w:left="720"/>
        <w:jc w:val="both"/>
        <w:rPr>
          <w:rFonts w:ascii="Times New Roman" w:hAnsi="Times New Roman" w:cs="Times New Roman"/>
          <w:bCs/>
        </w:rPr>
      </w:pPr>
      <w:r w:rsidRPr="00EA4C5D">
        <w:rPr>
          <w:rFonts w:ascii="Times New Roman" w:hAnsi="Times New Roman" w:cs="Times New Roman"/>
          <w:bCs/>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D3A619A" w14:textId="77777777"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23BF3C78" w14:textId="23D675D8"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będzie przekazywał wykonawcom informacje za pośrednictwem platformazakupowa.pl. Informacje dotyczące odpowiedzi na pytania, zmiany specyfikacji, zmiany terminu składania i otwarcia ofert Zamawiający będzie zamieszczał na platformie </w:t>
      </w:r>
      <w:r w:rsidR="00247FD9">
        <w:rPr>
          <w:rFonts w:ascii="Times New Roman" w:hAnsi="Times New Roman" w:cs="Times New Roman"/>
        </w:rPr>
        <w:br/>
      </w:r>
      <w:r w:rsidRPr="00EA4C5D">
        <w:rPr>
          <w:rFonts w:ascii="Times New Roman" w:hAnsi="Times New Roman" w:cs="Times New Roman"/>
        </w:rPr>
        <w:t xml:space="preserve">w sekcji “Komunikaty”. Korespondencja, której zgodnie z obowiązującymi przepisami adresatem jest konkretny wykonawca, będzie przekazywana za pośrednictwem platformazakupowa.pl do konkretnego wykonawcy. </w:t>
      </w:r>
    </w:p>
    <w:p w14:paraId="7A7F942B" w14:textId="11071788"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Wykonawca jako podmiot profesjonalny ma obowiązek sprawdzania komunikatów </w:t>
      </w:r>
      <w:r w:rsidR="00247FD9">
        <w:rPr>
          <w:rFonts w:ascii="Times New Roman" w:hAnsi="Times New Roman" w:cs="Times New Roman"/>
        </w:rPr>
        <w:br/>
      </w:r>
      <w:r w:rsidRPr="00EA4C5D">
        <w:rPr>
          <w:rFonts w:ascii="Times New Roman" w:hAnsi="Times New Roman" w:cs="Times New Roman"/>
        </w:rPr>
        <w:t xml:space="preserve">i wiadomości bezpośrednio na platformazakupowa.pl przesłanych przez zamawiającego, gdyż system powiadomień może ulec awarii lub powiadomienie może trafić do folderu SPAM. </w:t>
      </w:r>
    </w:p>
    <w:p w14:paraId="0B6427E4" w14:textId="581E7760" w:rsidR="00EC043A" w:rsidRPr="00EA4C5D" w:rsidRDefault="00EC043A" w:rsidP="005C4479">
      <w:pPr>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w:t>
      </w:r>
      <w:r w:rsidR="00247FD9">
        <w:rPr>
          <w:rFonts w:ascii="Times New Roman" w:hAnsi="Times New Roman" w:cs="Times New Roman"/>
        </w:rPr>
        <w:br/>
      </w:r>
      <w:r w:rsidRPr="00EA4C5D">
        <w:rPr>
          <w:rFonts w:ascii="Times New Roman" w:hAnsi="Times New Roman" w:cs="Times New Roman"/>
        </w:rPr>
        <w:t xml:space="preserve">o udzielenie zamówienia publicznego lub konkursie (Dz. U. poz. 2452), określa niezbędne wymagania sprzętowo - aplikacyjne umożliwiające pracę na platformazakupowa.pl, tj.: </w:t>
      </w:r>
    </w:p>
    <w:p w14:paraId="1C5B0975" w14:textId="77777777" w:rsidR="00EC043A"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stały dostęp do sieci Internet o gwarantowanej przepustowości nie mniejszej niż 512 </w:t>
      </w:r>
      <w:proofErr w:type="spellStart"/>
      <w:r w:rsidRPr="00EA4C5D">
        <w:rPr>
          <w:rFonts w:ascii="Times New Roman" w:hAnsi="Times New Roman" w:cs="Times New Roman"/>
        </w:rPr>
        <w:t>kb</w:t>
      </w:r>
      <w:proofErr w:type="spellEnd"/>
      <w:r w:rsidRPr="00EA4C5D">
        <w:rPr>
          <w:rFonts w:ascii="Times New Roman" w:hAnsi="Times New Roman" w:cs="Times New Roman"/>
        </w:rPr>
        <w:t xml:space="preserve">/s, </w:t>
      </w:r>
    </w:p>
    <w:p w14:paraId="6B8686B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komputer klasy PC lub MAC o następującej konfiguracji: pamięć min. 2 GB Ram, procesor Intel IV 2 GHZ lub jego nowsza wersja, jeden z systemów operacyjnych - MS Windows 7, Mac Os x 10 4, Linux, lub ich nowsze wersje,</w:t>
      </w:r>
    </w:p>
    <w:p w14:paraId="22EC44E6"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zainstalowana dowolna, inna przeglądarka internetowa niż Internet Explorer, </w:t>
      </w:r>
    </w:p>
    <w:p w14:paraId="5D1BFA9A"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włączona obsługa JavaScript, </w:t>
      </w:r>
    </w:p>
    <w:p w14:paraId="1569D7FD"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zainstalowany program Adobe </w:t>
      </w:r>
      <w:proofErr w:type="spellStart"/>
      <w:r w:rsidRPr="00EA4C5D">
        <w:rPr>
          <w:rFonts w:ascii="Times New Roman" w:hAnsi="Times New Roman" w:cs="Times New Roman"/>
        </w:rPr>
        <w:t>Acrobat</w:t>
      </w:r>
      <w:proofErr w:type="spellEnd"/>
      <w:r w:rsidRPr="00EA4C5D">
        <w:rPr>
          <w:rFonts w:ascii="Times New Roman" w:hAnsi="Times New Roman" w:cs="Times New Roman"/>
        </w:rPr>
        <w:t xml:space="preserve"> Reader lub inny obsługujący format plików .pdf, </w:t>
      </w:r>
    </w:p>
    <w:p w14:paraId="188FC9EC"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Szyfrowanie na platformazakupowa.pl odbywa się za pomocą protokołu TLS 1.3. </w:t>
      </w:r>
    </w:p>
    <w:p w14:paraId="5F42215F" w14:textId="77777777" w:rsidR="00EC043A" w:rsidRPr="00EA4C5D" w:rsidRDefault="00EC043A" w:rsidP="005C4479">
      <w:pPr>
        <w:pStyle w:val="Akapitzlist"/>
        <w:numPr>
          <w:ilvl w:val="0"/>
          <w:numId w:val="98"/>
        </w:numPr>
        <w:spacing w:before="120" w:after="120" w:line="240" w:lineRule="auto"/>
        <w:jc w:val="both"/>
        <w:rPr>
          <w:rFonts w:ascii="Times New Roman" w:hAnsi="Times New Roman" w:cs="Times New Roman"/>
        </w:rPr>
      </w:pPr>
      <w:r w:rsidRPr="00EA4C5D">
        <w:rPr>
          <w:rFonts w:ascii="Times New Roman" w:hAnsi="Times New Roman" w:cs="Times New Roman"/>
        </w:rPr>
        <w:t>Oznaczenie czasu odbioru danych przez platformę zakupową stanowi datę oraz dokładny czas (</w:t>
      </w:r>
      <w:proofErr w:type="spellStart"/>
      <w:r w:rsidRPr="00EA4C5D">
        <w:rPr>
          <w:rFonts w:ascii="Times New Roman" w:hAnsi="Times New Roman" w:cs="Times New Roman"/>
        </w:rPr>
        <w:t>hh:mm:ss</w:t>
      </w:r>
      <w:proofErr w:type="spellEnd"/>
      <w:r w:rsidRPr="00EA4C5D">
        <w:rPr>
          <w:rFonts w:ascii="Times New Roman" w:hAnsi="Times New Roman" w:cs="Times New Roman"/>
        </w:rPr>
        <w:t xml:space="preserve">) generowany wg. czasu lokalnego serwera synchronizowanego z zegarem Głównego Urzędu Miar. </w:t>
      </w:r>
    </w:p>
    <w:p w14:paraId="07073406"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rPr>
        <w:lastRenderedPageBreak/>
        <w:t xml:space="preserve"> Wykonawca, przystępując do niniejszego postępowania o udzielenie zamówienia publicznego: </w:t>
      </w:r>
    </w:p>
    <w:p w14:paraId="3A637CFB"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bCs/>
        </w:rPr>
      </w:pPr>
      <w:r w:rsidRPr="00EA4C5D">
        <w:rPr>
          <w:rFonts w:ascii="Times New Roman" w:hAnsi="Times New Roman" w:cs="Times New Roman"/>
        </w:rPr>
        <w:t xml:space="preserve">akceptuje warunki korzystania z platformazakupowa.pl określone w Regulaminie zamieszczonym na stronie internetowej pod linkiem w zakładce „Regulamin" oraz uznaje go za wiążący, </w:t>
      </w:r>
    </w:p>
    <w:p w14:paraId="15BE88DF" w14:textId="77777777" w:rsidR="00EC043A" w:rsidRPr="00EA4C5D" w:rsidRDefault="00EC043A" w:rsidP="005C4479">
      <w:pPr>
        <w:pStyle w:val="Akapitzlist"/>
        <w:numPr>
          <w:ilvl w:val="0"/>
          <w:numId w:val="99"/>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zapoznał i stosuje się do Instrukcji składania ofert/wniosków dostępnej pod linkiem. </w:t>
      </w:r>
    </w:p>
    <w:p w14:paraId="499584C4" w14:textId="75739C62" w:rsidR="00EC043A"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nie ponosi odpowiedzialności za złożenie oferty w sposób niezgodny </w:t>
      </w:r>
      <w:r w:rsidR="00247FD9">
        <w:rPr>
          <w:rFonts w:ascii="Times New Roman" w:hAnsi="Times New Roman" w:cs="Times New Roman"/>
        </w:rPr>
        <w:br/>
      </w:r>
      <w:r w:rsidRPr="00EA4C5D">
        <w:rPr>
          <w:rFonts w:ascii="Times New Roman" w:hAnsi="Times New Roman" w:cs="Times New Roman"/>
        </w:rPr>
        <w:t xml:space="preserve">z Instrukcją korzystania z platformazakupowa.pl, w szczególności za sytuację, gdy zamawiający zapozna się z treścią oferty przed upływem terminu składania ofert (np. złożenie oferty w zakładce „Wyślij wiadomość do zamawiającego”). </w:t>
      </w:r>
    </w:p>
    <w:p w14:paraId="08131E0F" w14:textId="1D00A11C" w:rsidR="00EC043A" w:rsidRPr="00EA4C5D" w:rsidRDefault="00EC043A" w:rsidP="00EC043A">
      <w:pPr>
        <w:pStyle w:val="Akapitzlist"/>
        <w:spacing w:before="120" w:after="120" w:line="240" w:lineRule="auto"/>
        <w:ind w:left="360"/>
        <w:jc w:val="both"/>
        <w:rPr>
          <w:rFonts w:ascii="Times New Roman" w:hAnsi="Times New Roman" w:cs="Times New Roman"/>
        </w:rPr>
      </w:pPr>
      <w:r w:rsidRPr="00EA4C5D">
        <w:rPr>
          <w:rFonts w:ascii="Times New Roman" w:hAnsi="Times New Roman" w:cs="Times New Roman"/>
        </w:rPr>
        <w:t xml:space="preserve">Taka oferta zostanie uznana przez Zamawiającego za ofertę handlową i nie będzie brana pod uwagę w przedmiotowym postępowaniu ponieważ nie został spełniony obowiązek narzucony w art. 221 Ustawy </w:t>
      </w:r>
      <w:proofErr w:type="spellStart"/>
      <w:r w:rsidR="00050A9E">
        <w:rPr>
          <w:rFonts w:ascii="Times New Roman" w:hAnsi="Times New Roman" w:cs="Times New Roman"/>
        </w:rPr>
        <w:t>Pzp</w:t>
      </w:r>
      <w:proofErr w:type="spellEnd"/>
      <w:r w:rsidRPr="00EA4C5D">
        <w:rPr>
          <w:rFonts w:ascii="Times New Roman" w:hAnsi="Times New Roman" w:cs="Times New Roman"/>
        </w:rPr>
        <w:t xml:space="preserve">. </w:t>
      </w:r>
    </w:p>
    <w:p w14:paraId="6074EA88" w14:textId="6F434F4A"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rPr>
      </w:pPr>
      <w:r w:rsidRPr="00EA4C5D">
        <w:rPr>
          <w:rFonts w:ascii="Times New Roman" w:hAnsi="Times New Roman" w:cs="Times New Roman"/>
        </w:rPr>
        <w:t xml:space="preserve">Zamawiający informuje, że instrukcje korzystania z platformazakupowa.pl dotyczące </w:t>
      </w:r>
      <w:r w:rsidR="00247FD9">
        <w:rPr>
          <w:rFonts w:ascii="Times New Roman" w:hAnsi="Times New Roman" w:cs="Times New Roman"/>
        </w:rPr>
        <w:br/>
      </w:r>
      <w:r w:rsidRPr="00EA4C5D">
        <w:rPr>
          <w:rFonts w:ascii="Times New Roman" w:hAnsi="Times New Roman" w:cs="Times New Roman"/>
        </w:rPr>
        <w:t xml:space="preserve">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32" w:history="1">
        <w:r w:rsidRPr="00371909">
          <w:rPr>
            <w:rStyle w:val="Hipercze"/>
            <w:rFonts w:ascii="Times New Roman" w:hAnsi="Times New Roman" w:cs="Times New Roman"/>
          </w:rPr>
          <w:t>https://platformazakupowa.pl/strona/45-instrukcje</w:t>
        </w:r>
      </w:hyperlink>
      <w:r>
        <w:rPr>
          <w:rFonts w:ascii="Times New Roman" w:hAnsi="Times New Roman" w:cs="Times New Roman"/>
        </w:rPr>
        <w:t xml:space="preserve"> </w:t>
      </w:r>
    </w:p>
    <w:p w14:paraId="00564F62" w14:textId="77777777" w:rsidR="00EC043A" w:rsidRPr="00EA4C5D" w:rsidRDefault="00EC043A" w:rsidP="005C4479">
      <w:pPr>
        <w:pStyle w:val="Akapitzlist"/>
        <w:numPr>
          <w:ilvl w:val="0"/>
          <w:numId w:val="96"/>
        </w:numPr>
        <w:spacing w:before="120" w:after="120" w:line="240" w:lineRule="auto"/>
        <w:jc w:val="both"/>
        <w:rPr>
          <w:rFonts w:ascii="Times New Roman" w:hAnsi="Times New Roman" w:cs="Times New Roman"/>
          <w:bCs/>
        </w:rPr>
      </w:pPr>
      <w:r w:rsidRPr="00EA4C5D">
        <w:rPr>
          <w:rFonts w:ascii="Times New Roman" w:hAnsi="Times New Roman" w:cs="Times New Roman"/>
          <w:bCs/>
        </w:rPr>
        <w:t xml:space="preserve">Wykonawca, poprzez formularz „Wyślij wiadomość” może zwrócić się do Zamawiającego </w:t>
      </w:r>
      <w:r w:rsidRPr="00EA4C5D">
        <w:rPr>
          <w:rFonts w:ascii="Times New Roman" w:hAnsi="Times New Roman" w:cs="Times New Roman"/>
          <w:bCs/>
        </w:rPr>
        <w:br/>
        <w:t xml:space="preserve">o wyjaśnienie treści SWZ. </w:t>
      </w:r>
    </w:p>
    <w:p w14:paraId="0A300C44" w14:textId="0801B6C6" w:rsidR="00EC043A" w:rsidRPr="00AB2EA9" w:rsidRDefault="00EC043A" w:rsidP="005C4479">
      <w:pPr>
        <w:numPr>
          <w:ilvl w:val="0"/>
          <w:numId w:val="96"/>
        </w:numPr>
        <w:spacing w:before="120" w:after="120" w:line="240" w:lineRule="auto"/>
        <w:jc w:val="both"/>
        <w:rPr>
          <w:rFonts w:ascii="Times New Roman" w:hAnsi="Times New Roman" w:cs="Times New Roman"/>
          <w:bCs/>
        </w:rPr>
      </w:pPr>
      <w:r w:rsidRPr="00AB2EA9">
        <w:rPr>
          <w:rFonts w:ascii="Times New Roman" w:hAnsi="Times New Roman" w:cs="Times New Roman"/>
          <w:bCs/>
        </w:rPr>
        <w:t xml:space="preserve">Jeżeli wniosek o wyjaśnienie treści SWZ wpłynie do Zamawiającego </w:t>
      </w:r>
      <w:r w:rsidRPr="00A1751C">
        <w:rPr>
          <w:rFonts w:ascii="Times New Roman" w:hAnsi="Times New Roman" w:cs="Times New Roman"/>
          <w:b/>
          <w:bCs/>
        </w:rPr>
        <w:t>nie później niż na 4 dni</w:t>
      </w:r>
      <w:r w:rsidRPr="00AB2EA9">
        <w:rPr>
          <w:rFonts w:ascii="Times New Roman" w:hAnsi="Times New Roman" w:cs="Times New Roman"/>
          <w:bCs/>
        </w:rPr>
        <w:t xml:space="preserve"> przed upływem terminu składania ofert, Zamawiający udzieli wyjaśnień niezwłocznie, jednak </w:t>
      </w:r>
      <w:r w:rsidRPr="00AB2EA9">
        <w:rPr>
          <w:rFonts w:ascii="Times New Roman" w:hAnsi="Times New Roman" w:cs="Times New Roman"/>
          <w:b/>
          <w:bCs/>
        </w:rPr>
        <w:t>nie później niż na 2 dni</w:t>
      </w:r>
      <w:r w:rsidRPr="00AB2EA9">
        <w:rPr>
          <w:rFonts w:ascii="Times New Roman" w:hAnsi="Times New Roman" w:cs="Times New Roman"/>
          <w:bCs/>
        </w:rPr>
        <w:t xml:space="preserve"> przed upływem terminu składania ofert. Jeżeli wniosek </w:t>
      </w:r>
      <w:r w:rsidRPr="00AB2EA9">
        <w:rPr>
          <w:rFonts w:ascii="Times New Roman" w:hAnsi="Times New Roman" w:cs="Times New Roman"/>
          <w:bCs/>
        </w:rPr>
        <w:br/>
        <w:t>o wyjaśnienie treści SWZ wpłynie po upływie terminu, o którym mowa powyżej, lub dotyczy udzielonych wyjaśnień, Zamawiający może udzielić wyjaśnień albo pozostawić wniosek bez rozpoznania. Zamawiający zamieści wyjaśnienia na stronie internetowej:</w:t>
      </w:r>
      <w:r w:rsidR="005E281C">
        <w:rPr>
          <w:rFonts w:ascii="Times New Roman" w:hAnsi="Times New Roman" w:cs="Times New Roman"/>
          <w:bCs/>
        </w:rPr>
        <w:t xml:space="preserve"> pod adresem wskazanym w Rozdziale I SWZ,</w:t>
      </w:r>
      <w:r w:rsidR="00E74434">
        <w:rPr>
          <w:rFonts w:ascii="Times New Roman" w:hAnsi="Times New Roman" w:cs="Times New Roman"/>
        </w:rPr>
        <w:t xml:space="preserve"> </w:t>
      </w:r>
      <w:r w:rsidRPr="00AB2EA9">
        <w:rPr>
          <w:rFonts w:ascii="Times New Roman" w:hAnsi="Times New Roman" w:cs="Times New Roman"/>
        </w:rPr>
        <w:t xml:space="preserve"> </w:t>
      </w:r>
      <w:r w:rsidRPr="00AB2EA9">
        <w:rPr>
          <w:rFonts w:ascii="Times New Roman" w:hAnsi="Times New Roman" w:cs="Times New Roman"/>
          <w:bCs/>
        </w:rPr>
        <w:t xml:space="preserve">na której udostępniono SWZ. </w:t>
      </w:r>
    </w:p>
    <w:p w14:paraId="70533FE1" w14:textId="3B3A7CE4"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 xml:space="preserve">Przedłużenie terminu składania ofert nie wpływa na bieg terminu składania wniosku, o którym mowa w ust. </w:t>
      </w:r>
      <w:r w:rsidR="00A1751C">
        <w:rPr>
          <w:rFonts w:ascii="Times New Roman" w:hAnsi="Times New Roman" w:cs="Times New Roman"/>
          <w:bCs/>
        </w:rPr>
        <w:t>12</w:t>
      </w:r>
      <w:r w:rsidRPr="006459D8">
        <w:rPr>
          <w:rFonts w:ascii="Times New Roman" w:hAnsi="Times New Roman" w:cs="Times New Roman"/>
          <w:bCs/>
        </w:rPr>
        <w:t>.</w:t>
      </w:r>
    </w:p>
    <w:p w14:paraId="44C68547" w14:textId="77777777" w:rsidR="00EC043A" w:rsidRPr="006459D8" w:rsidRDefault="00EC043A" w:rsidP="005C4479">
      <w:pPr>
        <w:numPr>
          <w:ilvl w:val="0"/>
          <w:numId w:val="96"/>
        </w:numPr>
        <w:spacing w:before="120" w:after="120" w:line="240" w:lineRule="auto"/>
        <w:jc w:val="both"/>
        <w:rPr>
          <w:rFonts w:ascii="Times New Roman" w:hAnsi="Times New Roman" w:cs="Times New Roman"/>
          <w:bCs/>
        </w:rPr>
      </w:pPr>
      <w:r w:rsidRPr="006459D8">
        <w:rPr>
          <w:rFonts w:ascii="Times New Roman" w:hAnsi="Times New Roman" w:cs="Times New Roman"/>
          <w:bCs/>
        </w:rPr>
        <w:t>W przypadku rozbieżności pomiędzy treścią niniejszej SWZ, a treścią udzielonych odpowiedzi, jako obowiązującą należy przyjąć treść pisma zawierającego późniejsze oświadczenie Zamawiającego.</w:t>
      </w:r>
    </w:p>
    <w:p w14:paraId="0EF3CABD" w14:textId="77777777" w:rsidR="00EC043A" w:rsidRPr="00AB2EA9"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 xml:space="preserve">Maksymalny rozmiar jednego pliku przesyłanego za pośrednictwem dedykowanych formularzy do: złożenia, zmiany, wycofania oferty oraz do komunikacji </w:t>
      </w:r>
      <w:r w:rsidRPr="00AB2EA9">
        <w:rPr>
          <w:rFonts w:ascii="Times New Roman" w:hAnsi="Times New Roman" w:cs="Times New Roman"/>
          <w:bCs/>
          <w:u w:val="single"/>
        </w:rPr>
        <w:t>wynosi 100 MB</w:t>
      </w:r>
      <w:r w:rsidRPr="00AB2EA9">
        <w:rPr>
          <w:rFonts w:ascii="Times New Roman" w:hAnsi="Times New Roman" w:cs="Times New Roman"/>
          <w:bCs/>
        </w:rPr>
        <w:t>.</w:t>
      </w:r>
    </w:p>
    <w:p w14:paraId="39B57540" w14:textId="77777777" w:rsidR="00EC043A" w:rsidRDefault="00EC043A" w:rsidP="005C4479">
      <w:pPr>
        <w:numPr>
          <w:ilvl w:val="0"/>
          <w:numId w:val="96"/>
        </w:numPr>
        <w:spacing w:after="0" w:line="240" w:lineRule="auto"/>
        <w:jc w:val="both"/>
        <w:rPr>
          <w:rFonts w:ascii="Times New Roman" w:hAnsi="Times New Roman" w:cs="Times New Roman"/>
          <w:bCs/>
        </w:rPr>
      </w:pPr>
      <w:r w:rsidRPr="00AB2EA9">
        <w:rPr>
          <w:rFonts w:ascii="Times New Roman" w:hAnsi="Times New Roman" w:cs="Times New Roman"/>
          <w:bCs/>
        </w:rPr>
        <w:t>Zamawiający nie przewiduje innych sposobów komunikacji niż środki komunikacji elektronicznej.</w:t>
      </w:r>
    </w:p>
    <w:p w14:paraId="015FE1C2" w14:textId="77777777" w:rsidR="00EC043A" w:rsidRDefault="00EC043A" w:rsidP="00EC043A">
      <w:pPr>
        <w:spacing w:after="0" w:line="240" w:lineRule="auto"/>
        <w:jc w:val="both"/>
        <w:rPr>
          <w:rFonts w:ascii="Times New Roman" w:hAnsi="Times New Roman" w:cs="Times New Roman"/>
          <w:bCs/>
        </w:rPr>
      </w:pPr>
    </w:p>
    <w:p w14:paraId="56648A38" w14:textId="77777777" w:rsidR="00EC043A" w:rsidRPr="00E038AB" w:rsidRDefault="00EC043A" w:rsidP="00EC043A">
      <w:pPr>
        <w:spacing w:line="240" w:lineRule="auto"/>
        <w:jc w:val="both"/>
        <w:rPr>
          <w:rFonts w:ascii="Times New Roman" w:hAnsi="Times New Roman" w:cs="Times New Roman"/>
          <w:b/>
          <w:bCs/>
        </w:rPr>
      </w:pPr>
      <w:r w:rsidRPr="00E038AB">
        <w:rPr>
          <w:rFonts w:ascii="Times New Roman" w:hAnsi="Times New Roman" w:cs="Times New Roman"/>
          <w:b/>
          <w:bCs/>
        </w:rPr>
        <w:t>Zalecenia</w:t>
      </w:r>
    </w:p>
    <w:p w14:paraId="6A176FC4" w14:textId="0141A3F4" w:rsidR="00EC043A" w:rsidRPr="00E038AB" w:rsidRDefault="00EC043A" w:rsidP="00EC043A">
      <w:pPr>
        <w:spacing w:after="0" w:line="240" w:lineRule="auto"/>
        <w:jc w:val="both"/>
        <w:rPr>
          <w:rFonts w:ascii="Times New Roman" w:hAnsi="Times New Roman" w:cs="Times New Roman"/>
          <w:bCs/>
        </w:rPr>
      </w:pPr>
      <w:r w:rsidRPr="00E038AB">
        <w:rPr>
          <w:rFonts w:ascii="Times New Roman" w:hAnsi="Times New Roman" w:cs="Times New Roman"/>
          <w:bCs/>
        </w:rPr>
        <w:t xml:space="preserve">Formaty plików wykorzystywanych przez wykonawców powinny być zgodne </w:t>
      </w:r>
      <w:r w:rsidR="00247FD9">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“Rozporządzeniem Prezesa Rady Ministrów z dnia 21 maja 2024 r. w sprawie Krajowych Ram</w:t>
      </w:r>
      <w:r>
        <w:rPr>
          <w:rFonts w:ascii="Times New Roman" w:hAnsi="Times New Roman" w:cs="Times New Roman"/>
          <w:bCs/>
        </w:rPr>
        <w:t xml:space="preserve"> </w:t>
      </w:r>
      <w:r w:rsidRPr="00E038AB">
        <w:rPr>
          <w:rFonts w:ascii="Times New Roman" w:hAnsi="Times New Roman" w:cs="Times New Roman"/>
          <w:bCs/>
        </w:rPr>
        <w:t xml:space="preserve">Interoperacyjności, minimalnych wymagań dla rejestrów publicznych i wymiany informacji </w:t>
      </w:r>
      <w:r w:rsidR="00247FD9">
        <w:rPr>
          <w:rFonts w:ascii="Times New Roman" w:hAnsi="Times New Roman" w:cs="Times New Roman"/>
          <w:bCs/>
        </w:rPr>
        <w:br/>
      </w:r>
      <w:r w:rsidRPr="00E038AB">
        <w:rPr>
          <w:rFonts w:ascii="Times New Roman" w:hAnsi="Times New Roman" w:cs="Times New Roman"/>
          <w:bCs/>
        </w:rPr>
        <w:t>w postaci</w:t>
      </w:r>
      <w:r>
        <w:rPr>
          <w:rFonts w:ascii="Times New Roman" w:hAnsi="Times New Roman" w:cs="Times New Roman"/>
          <w:bCs/>
        </w:rPr>
        <w:t xml:space="preserve"> </w:t>
      </w:r>
      <w:r w:rsidRPr="00E038AB">
        <w:rPr>
          <w:rFonts w:ascii="Times New Roman" w:hAnsi="Times New Roman" w:cs="Times New Roman"/>
          <w:bCs/>
        </w:rPr>
        <w:t>elektronicznej oraz minimalnych wymagań dla systemów teleinformatycznych”.</w:t>
      </w:r>
    </w:p>
    <w:p w14:paraId="2027AD5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Zamawiający rekomenduje wykorzystanie formatów: .pdf .</w:t>
      </w:r>
      <w:proofErr w:type="spellStart"/>
      <w:r w:rsidRPr="00E038AB">
        <w:rPr>
          <w:rFonts w:ascii="Times New Roman" w:hAnsi="Times New Roman" w:cs="Times New Roman"/>
          <w:bCs/>
        </w:rPr>
        <w:t>doc</w:t>
      </w:r>
      <w:proofErr w:type="spellEnd"/>
      <w:r w:rsidRPr="00E038AB">
        <w:rPr>
          <w:rFonts w:ascii="Times New Roman" w:hAnsi="Times New Roman" w:cs="Times New Roman"/>
          <w:bCs/>
        </w:rPr>
        <w:t xml:space="preserve"> .</w:t>
      </w:r>
      <w:proofErr w:type="spellStart"/>
      <w:r w:rsidRPr="00E038AB">
        <w:rPr>
          <w:rFonts w:ascii="Times New Roman" w:hAnsi="Times New Roman" w:cs="Times New Roman"/>
          <w:bCs/>
        </w:rPr>
        <w:t>docx</w:t>
      </w:r>
      <w:proofErr w:type="spellEnd"/>
      <w:r w:rsidRPr="00E038AB">
        <w:rPr>
          <w:rFonts w:ascii="Times New Roman" w:hAnsi="Times New Roman" w:cs="Times New Roman"/>
          <w:bCs/>
        </w:rPr>
        <w:t xml:space="preserve"> .xls .</w:t>
      </w:r>
      <w:proofErr w:type="spellStart"/>
      <w:r w:rsidRPr="00E038AB">
        <w:rPr>
          <w:rFonts w:ascii="Times New Roman" w:hAnsi="Times New Roman" w:cs="Times New Roman"/>
          <w:bCs/>
        </w:rPr>
        <w:t>xlsx</w:t>
      </w:r>
      <w:proofErr w:type="spellEnd"/>
      <w:r w:rsidRPr="00E038AB">
        <w:rPr>
          <w:rFonts w:ascii="Times New Roman" w:hAnsi="Times New Roman" w:cs="Times New Roman"/>
          <w:bCs/>
        </w:rPr>
        <w:t xml:space="preserve"> .jpg (.</w:t>
      </w:r>
      <w:proofErr w:type="spellStart"/>
      <w:r w:rsidRPr="00E038AB">
        <w:rPr>
          <w:rFonts w:ascii="Times New Roman" w:hAnsi="Times New Roman" w:cs="Times New Roman"/>
          <w:bCs/>
        </w:rPr>
        <w:t>jpeg</w:t>
      </w:r>
      <w:proofErr w:type="spellEnd"/>
      <w:r w:rsidRPr="00E038AB">
        <w:rPr>
          <w:rFonts w:ascii="Times New Roman" w:hAnsi="Times New Roman" w:cs="Times New Roman"/>
          <w:bCs/>
        </w:rPr>
        <w:t>) ze</w:t>
      </w:r>
      <w:r>
        <w:rPr>
          <w:rFonts w:ascii="Times New Roman" w:hAnsi="Times New Roman" w:cs="Times New Roman"/>
          <w:bCs/>
        </w:rPr>
        <w:t xml:space="preserve"> </w:t>
      </w:r>
      <w:r w:rsidRPr="00E038AB">
        <w:rPr>
          <w:rFonts w:ascii="Times New Roman" w:hAnsi="Times New Roman" w:cs="Times New Roman"/>
          <w:bCs/>
        </w:rPr>
        <w:t>szczególnym wskazaniem na .pdf</w:t>
      </w:r>
    </w:p>
    <w:p w14:paraId="2D309A40"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bCs/>
        </w:rPr>
        <w:t xml:space="preserve">W celu ewentualnej kompresji danych Zamawiający rekomenduje wykorzystanie jednego </w:t>
      </w:r>
      <w:r>
        <w:rPr>
          <w:rFonts w:ascii="Times New Roman" w:hAnsi="Times New Roman" w:cs="Times New Roman"/>
          <w:bCs/>
        </w:rPr>
        <w:br/>
      </w:r>
      <w:r w:rsidRPr="00E038AB">
        <w:rPr>
          <w:rFonts w:ascii="Times New Roman" w:hAnsi="Times New Roman" w:cs="Times New Roman"/>
          <w:bCs/>
        </w:rPr>
        <w:t>z</w:t>
      </w:r>
      <w:r>
        <w:rPr>
          <w:rFonts w:ascii="Times New Roman" w:hAnsi="Times New Roman" w:cs="Times New Roman"/>
          <w:bCs/>
        </w:rPr>
        <w:t xml:space="preserve"> </w:t>
      </w:r>
      <w:r w:rsidRPr="00E038AB">
        <w:rPr>
          <w:rFonts w:ascii="Times New Roman" w:hAnsi="Times New Roman" w:cs="Times New Roman"/>
          <w:bCs/>
        </w:rPr>
        <w:t>formatów:</w:t>
      </w:r>
    </w:p>
    <w:p w14:paraId="3C9A47F7"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bCs/>
        </w:rPr>
        <w:t>.zip</w:t>
      </w:r>
    </w:p>
    <w:p w14:paraId="05C7A9D9" w14:textId="77777777" w:rsidR="00EC043A" w:rsidRPr="00E038AB" w:rsidRDefault="00EC043A" w:rsidP="005C4479">
      <w:pPr>
        <w:pStyle w:val="Akapitzlist"/>
        <w:numPr>
          <w:ilvl w:val="1"/>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7Z </w:t>
      </w:r>
    </w:p>
    <w:p w14:paraId="57CB9883"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Wśród formatów powszechnych a NIE występujących w rozporządzeniu występują: .</w:t>
      </w:r>
      <w:proofErr w:type="spellStart"/>
      <w:r w:rsidRPr="00E038AB">
        <w:rPr>
          <w:rFonts w:ascii="Times New Roman" w:hAnsi="Times New Roman" w:cs="Times New Roman"/>
        </w:rPr>
        <w:t>rar</w:t>
      </w:r>
      <w:proofErr w:type="spellEnd"/>
      <w:r w:rsidRPr="00E038AB">
        <w:rPr>
          <w:rFonts w:ascii="Times New Roman" w:hAnsi="Times New Roman" w:cs="Times New Roman"/>
        </w:rPr>
        <w:t xml:space="preserve"> .gif .</w:t>
      </w:r>
      <w:proofErr w:type="spellStart"/>
      <w:r w:rsidRPr="00E038AB">
        <w:rPr>
          <w:rFonts w:ascii="Times New Roman" w:hAnsi="Times New Roman" w:cs="Times New Roman"/>
        </w:rPr>
        <w:t>bmp</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numbers</w:t>
      </w:r>
      <w:proofErr w:type="spellEnd"/>
      <w:r w:rsidRPr="00E038AB">
        <w:rPr>
          <w:rFonts w:ascii="Times New Roman" w:hAnsi="Times New Roman" w:cs="Times New Roman"/>
        </w:rPr>
        <w:t xml:space="preserve"> .</w:t>
      </w:r>
      <w:proofErr w:type="spellStart"/>
      <w:r w:rsidRPr="00E038AB">
        <w:rPr>
          <w:rFonts w:ascii="Times New Roman" w:hAnsi="Times New Roman" w:cs="Times New Roman"/>
        </w:rPr>
        <w:t>pages</w:t>
      </w:r>
      <w:proofErr w:type="spellEnd"/>
      <w:r w:rsidRPr="00E038AB">
        <w:rPr>
          <w:rFonts w:ascii="Times New Roman" w:hAnsi="Times New Roman" w:cs="Times New Roman"/>
        </w:rPr>
        <w:t xml:space="preserve">. Dokumenty złożone w takich plikach zostaną uznane za złożone nieskutecznie. </w:t>
      </w:r>
    </w:p>
    <w:p w14:paraId="38A6B9A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lastRenderedPageBreak/>
        <w:t xml:space="preserve">Zamawiający zwraca uwagę na ograniczenia wielkości plików podpisywanych profilem zaufanym, który wynosi max 10MB, oraz na ograniczenie wielkości plików podpisywanych w aplikacji </w:t>
      </w:r>
      <w:proofErr w:type="spellStart"/>
      <w:r w:rsidRPr="00E038AB">
        <w:rPr>
          <w:rFonts w:ascii="Times New Roman" w:hAnsi="Times New Roman" w:cs="Times New Roman"/>
        </w:rPr>
        <w:t>eDoApp</w:t>
      </w:r>
      <w:proofErr w:type="spellEnd"/>
      <w:r w:rsidRPr="00E038AB">
        <w:rPr>
          <w:rFonts w:ascii="Times New Roman" w:hAnsi="Times New Roman" w:cs="Times New Roman"/>
        </w:rPr>
        <w:t xml:space="preserve"> służącej do składania podpisu osobistego, który wynosi max 5MB. </w:t>
      </w:r>
    </w:p>
    <w:p w14:paraId="6F2CE9E5"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E038AB">
        <w:rPr>
          <w:rFonts w:ascii="Times New Roman" w:hAnsi="Times New Roman" w:cs="Times New Roman"/>
        </w:rPr>
        <w:t>PAdES</w:t>
      </w:r>
      <w:proofErr w:type="spellEnd"/>
      <w:r w:rsidRPr="00E038AB">
        <w:rPr>
          <w:rFonts w:ascii="Times New Roman" w:hAnsi="Times New Roman" w:cs="Times New Roman"/>
        </w:rPr>
        <w:t xml:space="preserve">. </w:t>
      </w:r>
    </w:p>
    <w:p w14:paraId="2915F92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Pliki w innych formatach niż PDF zaleca się opatrzyć zewnętrznym podpisem </w:t>
      </w:r>
      <w:proofErr w:type="spellStart"/>
      <w:r w:rsidRPr="00E038AB">
        <w:rPr>
          <w:rFonts w:ascii="Times New Roman" w:hAnsi="Times New Roman" w:cs="Times New Roman"/>
        </w:rPr>
        <w:t>XAdES</w:t>
      </w:r>
      <w:proofErr w:type="spellEnd"/>
      <w:r w:rsidRPr="00E038AB">
        <w:rPr>
          <w:rFonts w:ascii="Times New Roman" w:hAnsi="Times New Roman" w:cs="Times New Roman"/>
        </w:rPr>
        <w:t xml:space="preserve">. Wykonawca powinien pamiętać, aby plik z podpisem przekazywać łącznie z dokumentem podpisywanym. </w:t>
      </w:r>
    </w:p>
    <w:p w14:paraId="4B04AD94" w14:textId="4E3B84A2"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 przypadku podpisywania pliku przez kilka osób, stosować podpisy tego samego rodzaju. Podpisywanie różnymi rodzajami podpisów np. osobistym </w:t>
      </w:r>
      <w:r w:rsidR="00247FD9">
        <w:rPr>
          <w:rFonts w:ascii="Times New Roman" w:hAnsi="Times New Roman" w:cs="Times New Roman"/>
        </w:rPr>
        <w:br/>
      </w:r>
      <w:r w:rsidRPr="00E038AB">
        <w:rPr>
          <w:rFonts w:ascii="Times New Roman" w:hAnsi="Times New Roman" w:cs="Times New Roman"/>
        </w:rPr>
        <w:t xml:space="preserve">i kwalifikowanym może doprowadzić do problemów w weryfikacji plików. </w:t>
      </w:r>
    </w:p>
    <w:p w14:paraId="0D83E122"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zaleca, aby Wykonawca z odpowiednim wyprzedzeniem przetestował możliwość prawidłowego wykorzystania wybranej metody podpisania plików oferty. </w:t>
      </w:r>
    </w:p>
    <w:p w14:paraId="17608B14"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Zaleca się, aby komunikacja z wykonawcami odbywała się tylko na Platformie za pośrednictwem formularza “Wyślij wiadomość do zamawiającego”, nie za pośrednictwem adresu email. </w:t>
      </w:r>
    </w:p>
    <w:p w14:paraId="6DC43ACE"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Osobą składającą ofertę powinna być osoba kontaktowa podawana w dokumentacji. </w:t>
      </w:r>
    </w:p>
    <w:p w14:paraId="1C10E80D" w14:textId="5C5C0F25"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Ofertę należy przygotować z należytą starannością dla podmiotu ubiegającego się </w:t>
      </w:r>
      <w:r w:rsidR="00247FD9">
        <w:rPr>
          <w:rFonts w:ascii="Times New Roman" w:hAnsi="Times New Roman" w:cs="Times New Roman"/>
        </w:rPr>
        <w:br/>
      </w:r>
      <w:r w:rsidRPr="00E038AB">
        <w:rPr>
          <w:rFonts w:ascii="Times New Roman" w:hAnsi="Times New Roman" w:cs="Times New Roman"/>
        </w:rPr>
        <w:t xml:space="preserve">o udzielenie zamówienia publicznego i zachowaniem odpowiedniego odstępu czasu do zakończenia przyjmowania ofert/wniosków. Sugerujemy złożenie oferty na 24 godziny przed terminem składania ofert/wniosków. </w:t>
      </w:r>
    </w:p>
    <w:p w14:paraId="4FA2EDE6"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Podczas podpisywania plików zaleca się stosowanie algorytmu skrótu SHA2 zamiast SHA1. </w:t>
      </w:r>
    </w:p>
    <w:p w14:paraId="388D6CB8"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Jeśli wykonawca pakuje dokumenty np. w plik ZIP zalecamy wcześniejsze podpisanie każdego ze skompresowanych plików. </w:t>
      </w:r>
    </w:p>
    <w:p w14:paraId="2490925B"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 xml:space="preserve">Zamawiający rekomenduje wykorzystanie podpisu z kwalifikowanym znacznikiem czasu. </w:t>
      </w:r>
    </w:p>
    <w:p w14:paraId="594B79C9" w14:textId="77777777" w:rsidR="00EC043A" w:rsidRPr="00E038AB" w:rsidRDefault="00EC043A" w:rsidP="005C4479">
      <w:pPr>
        <w:pStyle w:val="Akapitzlist"/>
        <w:numPr>
          <w:ilvl w:val="0"/>
          <w:numId w:val="100"/>
        </w:numPr>
        <w:spacing w:after="0" w:line="240" w:lineRule="auto"/>
        <w:jc w:val="both"/>
        <w:rPr>
          <w:rFonts w:ascii="Times New Roman" w:hAnsi="Times New Roman" w:cs="Times New Roman"/>
          <w:bCs/>
        </w:rPr>
      </w:pPr>
      <w:r w:rsidRPr="00E038AB">
        <w:rPr>
          <w:rFonts w:ascii="Times New Roman" w:hAnsi="Times New Roman" w:cs="Times New Roman"/>
        </w:rPr>
        <w:t>Zamawiający zaleca aby nie wprowadzać jakichkolwiek zmian w plikach po podpisaniu ich podpisem kwalifikowanym. Może to skutkować naruszeniem integralności plików co równoważne będzie z koniecznością odrzucenia oferty w postępowaniu.</w:t>
      </w:r>
    </w:p>
    <w:p w14:paraId="2553006E" w14:textId="77777777" w:rsidR="009F0A86" w:rsidRPr="0081530E" w:rsidRDefault="009F0A86" w:rsidP="000B2012">
      <w:pPr>
        <w:spacing w:before="120" w:after="0" w:line="240" w:lineRule="auto"/>
        <w:jc w:val="both"/>
        <w:rPr>
          <w:rFonts w:ascii="Times New Roman" w:hAnsi="Times New Roman" w:cs="Times New Roman"/>
          <w:bCs/>
        </w:rPr>
      </w:pPr>
    </w:p>
    <w:tbl>
      <w:tblPr>
        <w:tblStyle w:val="Tabela-Siatka"/>
        <w:tblW w:w="8674" w:type="dxa"/>
        <w:tblInd w:w="94" w:type="dxa"/>
        <w:tblLook w:val="04A0" w:firstRow="1" w:lastRow="0" w:firstColumn="1" w:lastColumn="0" w:noHBand="0" w:noVBand="1"/>
      </w:tblPr>
      <w:tblGrid>
        <w:gridCol w:w="8674"/>
      </w:tblGrid>
      <w:tr w:rsidR="006E3D91" w:rsidRPr="0081530E" w14:paraId="4FD50F7B" w14:textId="77777777" w:rsidTr="00C613F6">
        <w:trPr>
          <w:trHeight w:val="1117"/>
        </w:trPr>
        <w:tc>
          <w:tcPr>
            <w:tcW w:w="8674" w:type="dxa"/>
            <w:vAlign w:val="center"/>
          </w:tcPr>
          <w:p w14:paraId="6C47A278" w14:textId="7EEF8023" w:rsidR="006E3D91" w:rsidRPr="0081530E" w:rsidRDefault="006E3D91" w:rsidP="00B82EAA">
            <w:pPr>
              <w:spacing w:line="276" w:lineRule="auto"/>
              <w:jc w:val="center"/>
              <w:rPr>
                <w:rFonts w:ascii="Times New Roman" w:hAnsi="Times New Roman" w:cs="Times New Roman"/>
                <w:b/>
              </w:rPr>
            </w:pPr>
            <w:r w:rsidRPr="0081530E">
              <w:rPr>
                <w:rFonts w:ascii="Times New Roman" w:hAnsi="Times New Roman" w:cs="Times New Roman"/>
                <w:b/>
              </w:rPr>
              <w:t>ROZDZIAŁ X</w:t>
            </w:r>
            <w:r w:rsidR="00123ED1" w:rsidRPr="0081530E">
              <w:rPr>
                <w:rFonts w:ascii="Times New Roman" w:hAnsi="Times New Roman" w:cs="Times New Roman"/>
                <w:b/>
              </w:rPr>
              <w:t>I</w:t>
            </w:r>
          </w:p>
          <w:p w14:paraId="1330BD26" w14:textId="77777777" w:rsidR="006E3D91" w:rsidRPr="0081530E" w:rsidRDefault="006E3D91" w:rsidP="00B82EAA">
            <w:pPr>
              <w:spacing w:line="276" w:lineRule="auto"/>
              <w:jc w:val="center"/>
              <w:rPr>
                <w:rFonts w:ascii="Times New Roman" w:hAnsi="Times New Roman" w:cs="Times New Roman"/>
                <w:i/>
              </w:rPr>
            </w:pPr>
            <w:r w:rsidRPr="0081530E">
              <w:rPr>
                <w:rFonts w:ascii="Times New Roman" w:hAnsi="Times New Roman" w:cs="Times New Roman"/>
                <w:b/>
              </w:rPr>
              <w:t xml:space="preserve">WSKAZANIE OSÓB UPRAWNIONYCH DO KOMUNIKOWANIA SIĘ </w:t>
            </w:r>
            <w:r w:rsidRPr="0081530E">
              <w:rPr>
                <w:rFonts w:ascii="Times New Roman" w:hAnsi="Times New Roman" w:cs="Times New Roman"/>
                <w:b/>
              </w:rPr>
              <w:br/>
              <w:t>Z WYKONAWCAMI</w:t>
            </w:r>
          </w:p>
        </w:tc>
      </w:tr>
    </w:tbl>
    <w:p w14:paraId="3BBFAFC2" w14:textId="52BDF102" w:rsidR="006E3D91" w:rsidRPr="0081530E" w:rsidRDefault="006E3D91" w:rsidP="001F64BF">
      <w:pPr>
        <w:pStyle w:val="Akapitzlist"/>
        <w:numPr>
          <w:ilvl w:val="0"/>
          <w:numId w:val="2"/>
        </w:numPr>
        <w:spacing w:before="240" w:after="0" w:line="240" w:lineRule="auto"/>
        <w:ind w:left="357" w:hanging="357"/>
        <w:contextualSpacing w:val="0"/>
        <w:jc w:val="both"/>
        <w:rPr>
          <w:rFonts w:ascii="Times New Roman" w:eastAsia="Times New Roman" w:hAnsi="Times New Roman" w:cs="Times New Roman"/>
          <w:lang w:eastAsia="pl-PL"/>
        </w:rPr>
      </w:pPr>
      <w:r w:rsidRPr="0081530E">
        <w:rPr>
          <w:rFonts w:ascii="Times New Roman" w:eastAsia="Times New Roman" w:hAnsi="Times New Roman" w:cs="Times New Roman"/>
          <w:lang w:eastAsia="pl-PL"/>
        </w:rPr>
        <w:t xml:space="preserve">Osobą uprawnioną przez Zamawiającego do porozumiewania się z Wykonawcami jest </w:t>
      </w:r>
      <w:r w:rsidR="00247FD9">
        <w:rPr>
          <w:rFonts w:ascii="Times New Roman" w:eastAsia="Times New Roman" w:hAnsi="Times New Roman" w:cs="Times New Roman"/>
          <w:lang w:eastAsia="pl-PL"/>
        </w:rPr>
        <w:br/>
      </w:r>
      <w:r w:rsidRPr="0081530E">
        <w:rPr>
          <w:rFonts w:ascii="Times New Roman" w:eastAsia="Times New Roman" w:hAnsi="Times New Roman" w:cs="Times New Roman"/>
          <w:lang w:eastAsia="pl-PL"/>
        </w:rPr>
        <w:t>w kwestiach formalnych –</w:t>
      </w:r>
      <w:r w:rsidR="00460B29" w:rsidRPr="0081530E">
        <w:rPr>
          <w:rFonts w:ascii="Times New Roman" w:eastAsia="Times New Roman" w:hAnsi="Times New Roman" w:cs="Times New Roman"/>
          <w:lang w:eastAsia="pl-PL"/>
        </w:rPr>
        <w:t xml:space="preserve"> </w:t>
      </w:r>
      <w:r w:rsidR="002D0769">
        <w:rPr>
          <w:rFonts w:ascii="Times New Roman" w:eastAsia="Times New Roman" w:hAnsi="Times New Roman" w:cs="Times New Roman"/>
          <w:lang w:eastAsia="pl-PL"/>
        </w:rPr>
        <w:t>A</w:t>
      </w:r>
      <w:r w:rsidR="00B47C7C">
        <w:rPr>
          <w:rFonts w:ascii="Times New Roman" w:eastAsia="Times New Roman" w:hAnsi="Times New Roman" w:cs="Times New Roman"/>
          <w:lang w:eastAsia="pl-PL"/>
        </w:rPr>
        <w:t>gnieszka Krupa</w:t>
      </w:r>
    </w:p>
    <w:p w14:paraId="43C689A8" w14:textId="5BD3A926" w:rsidR="006E3D91" w:rsidRPr="0081530E" w:rsidRDefault="006E3D91" w:rsidP="002829D9">
      <w:pPr>
        <w:pStyle w:val="Akapitzlist"/>
        <w:numPr>
          <w:ilvl w:val="0"/>
          <w:numId w:val="2"/>
        </w:numPr>
        <w:spacing w:before="120" w:after="240" w:line="240" w:lineRule="auto"/>
        <w:ind w:left="357" w:hanging="357"/>
        <w:contextualSpacing w:val="0"/>
        <w:jc w:val="both"/>
        <w:rPr>
          <w:rFonts w:ascii="Times New Roman" w:eastAsia="Times New Roman" w:hAnsi="Times New Roman" w:cs="Times New Roman"/>
          <w:b/>
          <w:lang w:eastAsia="pl-PL"/>
        </w:rPr>
      </w:pPr>
      <w:r w:rsidRPr="0081530E">
        <w:rPr>
          <w:rFonts w:ascii="Times New Roman" w:eastAsia="Times New Roman" w:hAnsi="Times New Roman" w:cs="Times New Roman"/>
          <w:lang w:eastAsia="pl-PL"/>
        </w:rPr>
        <w:t xml:space="preserve">Zamawiający informuje, że przepisy ustawy </w:t>
      </w:r>
      <w:proofErr w:type="spellStart"/>
      <w:r w:rsidRPr="0081530E">
        <w:rPr>
          <w:rFonts w:ascii="Times New Roman" w:eastAsia="Times New Roman" w:hAnsi="Times New Roman" w:cs="Times New Roman"/>
          <w:lang w:eastAsia="pl-PL"/>
        </w:rPr>
        <w:t>Pzp</w:t>
      </w:r>
      <w:proofErr w:type="spellEnd"/>
      <w:r w:rsidRPr="0081530E">
        <w:rPr>
          <w:rFonts w:ascii="Times New Roman" w:eastAsia="Times New Roman" w:hAnsi="Times New Roman" w:cs="Times New Roman"/>
          <w:lang w:eastAsia="pl-PL"/>
        </w:rPr>
        <w:t xml:space="preserve"> nie pozwalają na jakikolwiek inny kontakt – zarówno z Zamawiającym jak i osobami uprawnionymi do porozumiewania się </w:t>
      </w:r>
      <w:r w:rsidR="00247FD9">
        <w:rPr>
          <w:rFonts w:ascii="Times New Roman" w:eastAsia="Times New Roman" w:hAnsi="Times New Roman" w:cs="Times New Roman"/>
          <w:lang w:eastAsia="pl-PL"/>
        </w:rPr>
        <w:br/>
      </w:r>
      <w:r w:rsidRPr="0081530E">
        <w:rPr>
          <w:rFonts w:ascii="Times New Roman" w:eastAsia="Times New Roman" w:hAnsi="Times New Roman" w:cs="Times New Roman"/>
          <w:lang w:eastAsia="pl-PL"/>
        </w:rPr>
        <w:t xml:space="preserve">z Wykonawcami – niż wskazany w Rozdziale </w:t>
      </w:r>
      <w:r w:rsidR="00161977" w:rsidRPr="0081530E">
        <w:rPr>
          <w:rFonts w:ascii="Times New Roman" w:eastAsia="Times New Roman" w:hAnsi="Times New Roman" w:cs="Times New Roman"/>
          <w:lang w:eastAsia="pl-PL"/>
        </w:rPr>
        <w:t>X</w:t>
      </w:r>
      <w:r w:rsidRPr="0081530E">
        <w:rPr>
          <w:rFonts w:ascii="Times New Roman" w:eastAsia="Times New Roman" w:hAnsi="Times New Roman" w:cs="Times New Roman"/>
          <w:lang w:eastAsia="pl-PL"/>
        </w:rPr>
        <w:t xml:space="preserve"> SWZ. </w:t>
      </w:r>
      <w:r w:rsidRPr="0081530E">
        <w:rPr>
          <w:rFonts w:ascii="Times New Roman" w:eastAsia="Times New Roman" w:hAnsi="Times New Roman" w:cs="Times New Roman"/>
          <w:b/>
          <w:lang w:eastAsia="pl-PL"/>
        </w:rPr>
        <w:t>Oznacza to, że Zamawiający nie będzie reagował na inne formy kontaktowania się z nim, w szczególności na kontakt telefoniczny lub/i osobisty w swojej siedzibie.</w:t>
      </w:r>
    </w:p>
    <w:tbl>
      <w:tblPr>
        <w:tblStyle w:val="Tabela-Siatka"/>
        <w:tblW w:w="0" w:type="auto"/>
        <w:tblInd w:w="94" w:type="dxa"/>
        <w:tblLook w:val="04A0" w:firstRow="1" w:lastRow="0" w:firstColumn="1" w:lastColumn="0" w:noHBand="0" w:noVBand="1"/>
      </w:tblPr>
      <w:tblGrid>
        <w:gridCol w:w="8399"/>
      </w:tblGrid>
      <w:tr w:rsidR="006E3D91" w:rsidRPr="00C76698" w14:paraId="0FEFEFC0" w14:textId="77777777" w:rsidTr="00BB4613">
        <w:trPr>
          <w:trHeight w:val="974"/>
        </w:trPr>
        <w:tc>
          <w:tcPr>
            <w:tcW w:w="8549" w:type="dxa"/>
            <w:vAlign w:val="center"/>
          </w:tcPr>
          <w:p w14:paraId="1D116563" w14:textId="4513ADA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w:t>
            </w:r>
            <w:r w:rsidR="00123ED1" w:rsidRPr="00C76698">
              <w:rPr>
                <w:rFonts w:ascii="Times New Roman" w:hAnsi="Times New Roman" w:cs="Times New Roman"/>
                <w:b/>
              </w:rPr>
              <w:t>I</w:t>
            </w:r>
          </w:p>
          <w:p w14:paraId="3F6B3C2A" w14:textId="57DA119D"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ZWI</w:t>
            </w:r>
            <w:r w:rsidR="004D700B" w:rsidRPr="00C76698">
              <w:rPr>
                <w:rFonts w:ascii="Times New Roman" w:hAnsi="Times New Roman" w:cs="Times New Roman"/>
                <w:b/>
              </w:rPr>
              <w:t>Ą</w:t>
            </w:r>
            <w:r w:rsidRPr="00C76698">
              <w:rPr>
                <w:rFonts w:ascii="Times New Roman" w:hAnsi="Times New Roman" w:cs="Times New Roman"/>
                <w:b/>
              </w:rPr>
              <w:t>ZANIA OFERTĄ</w:t>
            </w:r>
          </w:p>
        </w:tc>
      </w:tr>
    </w:tbl>
    <w:p w14:paraId="02CD6016" w14:textId="77777777" w:rsidR="006E3D91" w:rsidRPr="00C76698" w:rsidRDefault="006E3D91" w:rsidP="001F64BF">
      <w:pPr>
        <w:pStyle w:val="Akapitzlist"/>
        <w:numPr>
          <w:ilvl w:val="0"/>
          <w:numId w:val="3"/>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Termin związania Wykonawcy ofertą wynosi </w:t>
      </w:r>
      <w:r w:rsidRPr="00C76698">
        <w:rPr>
          <w:rFonts w:ascii="Times New Roman" w:hAnsi="Times New Roman" w:cs="Times New Roman"/>
          <w:b/>
        </w:rPr>
        <w:t>30 dni</w:t>
      </w:r>
    </w:p>
    <w:p w14:paraId="1BEBDC79" w14:textId="227DBDC7" w:rsidR="006E3D91" w:rsidRPr="002B45E6"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Wykonawca jest związany ofertą od dnia upływu terminu</w:t>
      </w:r>
      <w:r w:rsidR="00DB0BF0">
        <w:rPr>
          <w:rFonts w:ascii="Times New Roman" w:hAnsi="Times New Roman" w:cs="Times New Roman"/>
        </w:rPr>
        <w:t xml:space="preserve"> </w:t>
      </w:r>
      <w:r w:rsidRPr="00C76698">
        <w:rPr>
          <w:rFonts w:ascii="Times New Roman" w:hAnsi="Times New Roman" w:cs="Times New Roman"/>
        </w:rPr>
        <w:t xml:space="preserve">składania ofert </w:t>
      </w:r>
      <w:r w:rsidRPr="00DB0BF0">
        <w:rPr>
          <w:rFonts w:ascii="Times New Roman" w:hAnsi="Times New Roman" w:cs="Times New Roman"/>
        </w:rPr>
        <w:t>do dnia</w:t>
      </w:r>
      <w:r w:rsidR="003C2231" w:rsidRPr="00C76698">
        <w:rPr>
          <w:rFonts w:ascii="Times New Roman" w:hAnsi="Times New Roman" w:cs="Times New Roman"/>
          <w:b/>
        </w:rPr>
        <w:t xml:space="preserve"> </w:t>
      </w:r>
      <w:r w:rsidR="00B350E0">
        <w:rPr>
          <w:rFonts w:ascii="Times New Roman" w:hAnsi="Times New Roman" w:cs="Times New Roman"/>
          <w:b/>
        </w:rPr>
        <w:t>15</w:t>
      </w:r>
      <w:r w:rsidR="006411B6" w:rsidRPr="00BA6026">
        <w:rPr>
          <w:rFonts w:ascii="Times New Roman" w:hAnsi="Times New Roman" w:cs="Times New Roman"/>
          <w:b/>
        </w:rPr>
        <w:t>.0</w:t>
      </w:r>
      <w:r w:rsidR="00B350E0">
        <w:rPr>
          <w:rFonts w:ascii="Times New Roman" w:hAnsi="Times New Roman" w:cs="Times New Roman"/>
          <w:b/>
        </w:rPr>
        <w:t>5</w:t>
      </w:r>
      <w:r w:rsidR="00F9676D" w:rsidRPr="00BA6026">
        <w:rPr>
          <w:rFonts w:ascii="Times New Roman" w:hAnsi="Times New Roman" w:cs="Times New Roman"/>
          <w:b/>
        </w:rPr>
        <w:t>.</w:t>
      </w:r>
      <w:r w:rsidR="00083ED4" w:rsidRPr="00BA6026">
        <w:rPr>
          <w:rFonts w:ascii="Times New Roman" w:hAnsi="Times New Roman" w:cs="Times New Roman"/>
          <w:b/>
        </w:rPr>
        <w:t>2025.</w:t>
      </w:r>
      <w:r w:rsidR="00DB0BF0" w:rsidRPr="00BA6026">
        <w:rPr>
          <w:rFonts w:ascii="Times New Roman" w:hAnsi="Times New Roman" w:cs="Times New Roman"/>
          <w:b/>
        </w:rPr>
        <w:t>r.</w:t>
      </w:r>
    </w:p>
    <w:p w14:paraId="4275D571" w14:textId="77777777" w:rsidR="006E3D91" w:rsidRPr="00C76698" w:rsidRDefault="006E3D91" w:rsidP="001F64BF">
      <w:pPr>
        <w:pStyle w:val="Akapitzlist"/>
        <w:numPr>
          <w:ilvl w:val="0"/>
          <w:numId w:val="3"/>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gdy wybór najkorzystniejszej oferty nie nastąpi przed upływem terminu związania oferta określonego w SWZ, Zamawiający przed upływem terminu związania ofertą </w:t>
      </w:r>
      <w:r w:rsidRPr="00C76698">
        <w:rPr>
          <w:rFonts w:ascii="Times New Roman" w:hAnsi="Times New Roman" w:cs="Times New Roman"/>
        </w:rPr>
        <w:lastRenderedPageBreak/>
        <w:t xml:space="preserve">zwraca się jednokrotnie do Wykonawców, o wyrażenie zgody na przedłużenie tego terminu, o wskazywany przez niego okres, nie dłuższy niż 30 dni. </w:t>
      </w:r>
    </w:p>
    <w:p w14:paraId="77CC4921" w14:textId="011E50F2" w:rsidR="00BB4613" w:rsidRPr="00C76698" w:rsidRDefault="006E3D91" w:rsidP="001F64BF">
      <w:pPr>
        <w:pStyle w:val="Akapitzlist"/>
        <w:numPr>
          <w:ilvl w:val="0"/>
          <w:numId w:val="3"/>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Przedłużenie terminu związania oferta, o którym mowa w ust. 2, wymaga złożenia przez Wykonawcę pisemnego oświadczenia o wyrażeniu zgody na przedłużenie terminu związania oferta.</w:t>
      </w:r>
    </w:p>
    <w:tbl>
      <w:tblPr>
        <w:tblStyle w:val="Tabela-Siatka"/>
        <w:tblW w:w="0" w:type="auto"/>
        <w:tblInd w:w="94" w:type="dxa"/>
        <w:tblLook w:val="04A0" w:firstRow="1" w:lastRow="0" w:firstColumn="1" w:lastColumn="0" w:noHBand="0" w:noVBand="1"/>
      </w:tblPr>
      <w:tblGrid>
        <w:gridCol w:w="8399"/>
      </w:tblGrid>
      <w:tr w:rsidR="006E3D91" w:rsidRPr="00C76698" w14:paraId="7C6F5AE1" w14:textId="77777777" w:rsidTr="00BB4613">
        <w:trPr>
          <w:trHeight w:val="974"/>
        </w:trPr>
        <w:tc>
          <w:tcPr>
            <w:tcW w:w="8549" w:type="dxa"/>
            <w:vAlign w:val="center"/>
          </w:tcPr>
          <w:p w14:paraId="731E5D56" w14:textId="1EFAECDD"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XII</w:t>
            </w:r>
            <w:r w:rsidR="00123ED1" w:rsidRPr="00C76698">
              <w:rPr>
                <w:rFonts w:ascii="Times New Roman" w:hAnsi="Times New Roman" w:cs="Times New Roman"/>
                <w:b/>
              </w:rPr>
              <w:t>I</w:t>
            </w:r>
          </w:p>
          <w:p w14:paraId="6EEFB13D" w14:textId="21C861F5"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SPOSOBU PRZYGOTOWANIA OFERTY</w:t>
            </w:r>
          </w:p>
        </w:tc>
      </w:tr>
    </w:tbl>
    <w:p w14:paraId="4A8A32BD" w14:textId="77777777" w:rsidR="006459D8" w:rsidRPr="00C76698" w:rsidRDefault="006459D8" w:rsidP="001F64BF">
      <w:pPr>
        <w:numPr>
          <w:ilvl w:val="0"/>
          <w:numId w:val="4"/>
        </w:numPr>
        <w:autoSpaceDE w:val="0"/>
        <w:autoSpaceDN w:val="0"/>
        <w:adjustRightInd w:val="0"/>
        <w:spacing w:before="24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Treść oferty musi odpowiadać treści Specyfikacji Warunków Zamówienia. </w:t>
      </w:r>
    </w:p>
    <w:p w14:paraId="32C95514" w14:textId="673AEB03"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może złożyć tylko jedną ofertę.</w:t>
      </w:r>
    </w:p>
    <w:p w14:paraId="70D1A0A0" w14:textId="4D2F8E3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Ofertę należy złożyć w języku polskim, sporządzoną pod rygorem nieważności, w formie elektronicznej (opatrzoną kwalifikowanym podpisem elektronicznym) lub w postaci elektronicznej opatrzonej podpisem zaufanym lub podpisem osobistym. Treść oferty musi być zgodna z wymaganiami zamawiającego określonymi w dokumentach zamówienia</w:t>
      </w:r>
      <w:r w:rsidR="00F97D34" w:rsidRPr="00C76698">
        <w:rPr>
          <w:rFonts w:ascii="Times New Roman" w:eastAsia="SimSun" w:hAnsi="Times New Roman" w:cs="Times New Roman"/>
          <w:lang w:eastAsia="zh-CN"/>
        </w:rPr>
        <w:t>.</w:t>
      </w:r>
    </w:p>
    <w:p w14:paraId="350C1B74" w14:textId="5A56CD45" w:rsidR="006459D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musi być podpisana kwalifikowanym podpisem elektronicznym lub podpisem zaufanym lub podpisem osobistym przez osoby upoważnione do składania oświadczeń woli w imieniu Wykonawcy. Po prawidłowym przekazaniu plików oferty wyświetlana jest informacja o pozytywnym odbiorze oferty przez System.</w:t>
      </w:r>
    </w:p>
    <w:p w14:paraId="4CF77E56" w14:textId="1D0AD8FC" w:rsidR="00EC043A" w:rsidRPr="0097239F"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7239F">
        <w:rPr>
          <w:rFonts w:ascii="Times New Roman" w:eastAsia="Times New Roman" w:hAnsi="Times New Roman" w:cs="Times New Roman"/>
          <w:lang w:eastAsia="zh-CN"/>
        </w:rPr>
        <w:t xml:space="preserve">Wykonawca składa ofertę w formie elektronicznej lub postaci elektronicznej </w:t>
      </w:r>
      <w:r w:rsidR="00427110">
        <w:rPr>
          <w:rFonts w:ascii="Times New Roman" w:eastAsia="Times New Roman" w:hAnsi="Times New Roman" w:cs="Times New Roman"/>
          <w:lang w:eastAsia="zh-CN"/>
        </w:rPr>
        <w:br/>
      </w:r>
      <w:r w:rsidRPr="0097239F">
        <w:rPr>
          <w:rFonts w:ascii="Times New Roman" w:eastAsia="Times New Roman" w:hAnsi="Times New Roman" w:cs="Times New Roman"/>
          <w:lang w:eastAsia="zh-CN"/>
        </w:rPr>
        <w:t xml:space="preserve">za pośrednictwem </w:t>
      </w:r>
      <w:r w:rsidRPr="0097239F">
        <w:rPr>
          <w:rFonts w:ascii="Times New Roman" w:eastAsia="Times New Roman" w:hAnsi="Times New Roman" w:cs="Times New Roman"/>
          <w:b/>
          <w:i/>
          <w:lang w:eastAsia="zh-CN"/>
        </w:rPr>
        <w:t xml:space="preserve">Formularza składania oferty </w:t>
      </w:r>
      <w:r w:rsidRPr="0097239F">
        <w:rPr>
          <w:rFonts w:ascii="Times New Roman" w:eastAsia="Times New Roman" w:hAnsi="Times New Roman" w:cs="Times New Roman"/>
          <w:lang w:eastAsia="zh-CN"/>
        </w:rPr>
        <w:t>dostępnego na</w:t>
      </w:r>
      <w:r>
        <w:rPr>
          <w:rFonts w:ascii="Times New Roman" w:eastAsia="Times New Roman" w:hAnsi="Times New Roman" w:cs="Times New Roman"/>
          <w:lang w:eastAsia="zh-CN"/>
        </w:rPr>
        <w:t xml:space="preserve"> </w:t>
      </w:r>
      <w:r w:rsidR="005E281C">
        <w:rPr>
          <w:rFonts w:ascii="Times New Roman" w:hAnsi="Times New Roman" w:cs="Times New Roman"/>
          <w:bCs/>
        </w:rPr>
        <w:t xml:space="preserve">pod adresem wskazanym </w:t>
      </w:r>
      <w:r w:rsidR="00427110">
        <w:rPr>
          <w:rFonts w:ascii="Times New Roman" w:hAnsi="Times New Roman" w:cs="Times New Roman"/>
          <w:bCs/>
        </w:rPr>
        <w:br/>
      </w:r>
      <w:r w:rsidR="005E281C">
        <w:rPr>
          <w:rFonts w:ascii="Times New Roman" w:hAnsi="Times New Roman" w:cs="Times New Roman"/>
          <w:bCs/>
        </w:rPr>
        <w:t>w Rozdziale I SWZ.</w:t>
      </w:r>
    </w:p>
    <w:p w14:paraId="40CF880B" w14:textId="77777777" w:rsidR="00EC043A" w:rsidRPr="009C7DF1"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Korzystanie z platformy zakupowej przez Wykonawców jest bezpłatne.</w:t>
      </w:r>
    </w:p>
    <w:p w14:paraId="4F0DC195" w14:textId="05CB124D" w:rsidR="00EC043A" w:rsidRPr="00EC043A" w:rsidRDefault="00EC043A" w:rsidP="00EC043A">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hAnsi="Times New Roman" w:cs="Times New Roman"/>
          <w:lang w:eastAsia="zh-CN"/>
        </w:rPr>
        <w:t xml:space="preserve">Oferta powinna być sporządzona w języku polskim, </w:t>
      </w:r>
      <w:r w:rsidRPr="009C7DF1">
        <w:rPr>
          <w:rFonts w:ascii="Times New Roman" w:hAnsi="Times New Roman" w:cs="Times New Roman"/>
          <w:b/>
          <w:lang w:eastAsia="zh-CN"/>
        </w:rPr>
        <w:t>z zachowaniem postaci elektronicznej</w:t>
      </w:r>
      <w:r w:rsidRPr="009C7DF1">
        <w:rPr>
          <w:rFonts w:ascii="Times New Roman" w:hAnsi="Times New Roman" w:cs="Times New Roman"/>
          <w:lang w:eastAsia="zh-CN"/>
        </w:rPr>
        <w:t xml:space="preserve"> </w:t>
      </w:r>
      <w:r w:rsidRPr="009C7DF1">
        <w:rPr>
          <w:rFonts w:ascii="Times New Roman" w:hAnsi="Times New Roman" w:cs="Times New Roman"/>
          <w:lang w:eastAsia="zh-CN"/>
        </w:rPr>
        <w:br/>
        <w:t xml:space="preserve">w formacie danych pdf, </w:t>
      </w:r>
      <w:proofErr w:type="spellStart"/>
      <w:r w:rsidRPr="009C7DF1">
        <w:rPr>
          <w:rFonts w:ascii="Times New Roman" w:eastAsia="SimSun" w:hAnsi="Times New Roman" w:cs="Times New Roman"/>
          <w:lang w:eastAsia="zh-CN"/>
        </w:rPr>
        <w:t>doc</w:t>
      </w:r>
      <w:proofErr w:type="spellEnd"/>
      <w:r w:rsidRPr="009C7DF1">
        <w:rPr>
          <w:rFonts w:ascii="Times New Roman" w:eastAsia="SimSun" w:hAnsi="Times New Roman" w:cs="Times New Roman"/>
          <w:lang w:eastAsia="zh-CN"/>
        </w:rPr>
        <w:t xml:space="preserve">, </w:t>
      </w:r>
      <w:proofErr w:type="spellStart"/>
      <w:r w:rsidRPr="009C7DF1">
        <w:rPr>
          <w:rFonts w:ascii="Times New Roman" w:eastAsia="SimSun" w:hAnsi="Times New Roman" w:cs="Times New Roman"/>
          <w:lang w:eastAsia="zh-CN"/>
        </w:rPr>
        <w:t>docx</w:t>
      </w:r>
      <w:proofErr w:type="spellEnd"/>
      <w:r w:rsidRPr="009C7DF1">
        <w:rPr>
          <w:rFonts w:ascii="Times New Roman" w:eastAsia="SimSun" w:hAnsi="Times New Roman" w:cs="Times New Roman"/>
          <w:lang w:eastAsia="zh-CN"/>
        </w:rPr>
        <w:t>,</w:t>
      </w:r>
      <w:r w:rsidRPr="009C7DF1">
        <w:rPr>
          <w:rFonts w:ascii="Times New Roman" w:hAnsi="Times New Roman" w:cs="Times New Roman"/>
          <w:bCs/>
        </w:rPr>
        <w:t xml:space="preserve"> xls, </w:t>
      </w:r>
      <w:proofErr w:type="spellStart"/>
      <w:r w:rsidRPr="009C7DF1">
        <w:rPr>
          <w:rFonts w:ascii="Times New Roman" w:hAnsi="Times New Roman" w:cs="Times New Roman"/>
          <w:bCs/>
        </w:rPr>
        <w:t>xlsx</w:t>
      </w:r>
      <w:proofErr w:type="spellEnd"/>
      <w:r w:rsidRPr="009C7DF1">
        <w:rPr>
          <w:rFonts w:ascii="Times New Roman" w:hAnsi="Times New Roman" w:cs="Times New Roman"/>
          <w:bCs/>
        </w:rPr>
        <w:t xml:space="preserve">. </w:t>
      </w:r>
      <w:r w:rsidRPr="009C7DF1">
        <w:rPr>
          <w:rFonts w:ascii="Times New Roman" w:hAnsi="Times New Roman" w:cs="Times New Roman"/>
          <w:lang w:eastAsia="zh-CN"/>
        </w:rPr>
        <w:t xml:space="preserve">Sposób złożenia oferty, opisany został </w:t>
      </w:r>
      <w:r w:rsidR="00363FC7">
        <w:rPr>
          <w:rFonts w:ascii="Times New Roman" w:hAnsi="Times New Roman" w:cs="Times New Roman"/>
          <w:lang w:eastAsia="zh-CN"/>
        </w:rPr>
        <w:br/>
      </w:r>
      <w:r w:rsidRPr="009C7DF1">
        <w:rPr>
          <w:rFonts w:ascii="Times New Roman" w:hAnsi="Times New Roman" w:cs="Times New Roman"/>
          <w:lang w:eastAsia="zh-CN"/>
        </w:rPr>
        <w:t xml:space="preserve">w Instrukcji dla wykonawców znajdującym się na stronie internetowej </w:t>
      </w:r>
      <w:hyperlink r:id="rId33" w:history="1">
        <w:r w:rsidRPr="009C7DF1">
          <w:rPr>
            <w:rStyle w:val="Hipercze"/>
            <w:rFonts w:ascii="Times New Roman" w:eastAsia="SimSun" w:hAnsi="Times New Roman" w:cs="Times New Roman"/>
            <w:lang w:eastAsia="zh-CN"/>
          </w:rPr>
          <w:t>https://platformazakupowa.pl/strona/45-instrukcje</w:t>
        </w:r>
      </w:hyperlink>
      <w:r w:rsidR="005E281C">
        <w:rPr>
          <w:rStyle w:val="Hipercze"/>
          <w:rFonts w:ascii="Times New Roman" w:eastAsia="SimSun" w:hAnsi="Times New Roman" w:cs="Times New Roman"/>
          <w:lang w:eastAsia="zh-CN"/>
        </w:rPr>
        <w:t xml:space="preserve"> </w:t>
      </w:r>
    </w:p>
    <w:p w14:paraId="053CE611"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hAnsi="Times New Roman" w:cs="Times New Roman"/>
          <w:bCs/>
          <w:u w:val="single"/>
        </w:rPr>
        <w:t>Zamawiający wymaga by dokumenty w postępowaniu były skompresowane do pliku archiwum zip lub zip7.</w:t>
      </w:r>
    </w:p>
    <w:p w14:paraId="0C52D838" w14:textId="7E52548A"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hAnsi="Times New Roman" w:cs="Times New Roman"/>
          <w:shd w:val="clear" w:color="auto" w:fill="FFFFFF"/>
        </w:rPr>
      </w:pPr>
      <w:r w:rsidRPr="00C76698">
        <w:rPr>
          <w:rFonts w:ascii="Times New Roman" w:hAnsi="Times New Roman" w:cs="Times New Roman"/>
        </w:rPr>
        <w:t xml:space="preserve">Zamawiający nie dopuszcza w postępowaniu ofert, których dokumenty będą skompresowane aplikacją Win </w:t>
      </w:r>
      <w:proofErr w:type="spellStart"/>
      <w:r w:rsidRPr="00C76698">
        <w:rPr>
          <w:rFonts w:ascii="Times New Roman" w:hAnsi="Times New Roman" w:cs="Times New Roman"/>
        </w:rPr>
        <w:t>Rar</w:t>
      </w:r>
      <w:proofErr w:type="spellEnd"/>
      <w:r w:rsidRPr="00C76698">
        <w:rPr>
          <w:rFonts w:ascii="Times New Roman" w:hAnsi="Times New Roman" w:cs="Times New Roman"/>
        </w:rPr>
        <w:t xml:space="preserve"> (rozszerzenie *.</w:t>
      </w:r>
      <w:proofErr w:type="spellStart"/>
      <w:r w:rsidRPr="00C76698">
        <w:rPr>
          <w:rFonts w:ascii="Times New Roman" w:hAnsi="Times New Roman" w:cs="Times New Roman"/>
        </w:rPr>
        <w:t>rar</w:t>
      </w:r>
      <w:proofErr w:type="spellEnd"/>
      <w:r w:rsidRPr="00C76698">
        <w:rPr>
          <w:rFonts w:ascii="Times New Roman" w:hAnsi="Times New Roman" w:cs="Times New Roman"/>
        </w:rPr>
        <w:t xml:space="preserve">), </w:t>
      </w:r>
      <w:r w:rsidRPr="00C76698">
        <w:rPr>
          <w:rFonts w:ascii="Times New Roman" w:hAnsi="Times New Roman" w:cs="Times New Roman"/>
          <w:shd w:val="clear" w:color="auto" w:fill="FFFFFF"/>
        </w:rPr>
        <w:t xml:space="preserve">format kompresji .RAR nie został przewidziany </w:t>
      </w:r>
      <w:r w:rsidR="00427110">
        <w:rPr>
          <w:rFonts w:ascii="Times New Roman" w:hAnsi="Times New Roman" w:cs="Times New Roman"/>
          <w:shd w:val="clear" w:color="auto" w:fill="FFFFFF"/>
        </w:rPr>
        <w:br/>
      </w:r>
      <w:r w:rsidRPr="00C76698">
        <w:rPr>
          <w:rFonts w:ascii="Times New Roman" w:hAnsi="Times New Roman" w:cs="Times New Roman"/>
          <w:shd w:val="clear" w:color="auto" w:fill="FFFFFF"/>
        </w:rPr>
        <w:t xml:space="preserve">w załączniku nr 2 do </w:t>
      </w:r>
      <w:r w:rsidR="005D567D">
        <w:rPr>
          <w:rFonts w:ascii="Times New Roman" w:hAnsi="Times New Roman" w:cs="Times New Roman"/>
          <w:shd w:val="clear" w:color="auto" w:fill="FFFFFF"/>
        </w:rPr>
        <w:t xml:space="preserve">Rozporządzeni Rady Ministrów z dnia 21 maja 2024 r. w sprawie Krajowych Ram Interoperacyjności, minimalnych wymagań dla rejestrów publicznych </w:t>
      </w:r>
      <w:r w:rsidR="00427110">
        <w:rPr>
          <w:rFonts w:ascii="Times New Roman" w:hAnsi="Times New Roman" w:cs="Times New Roman"/>
          <w:shd w:val="clear" w:color="auto" w:fill="FFFFFF"/>
        </w:rPr>
        <w:br/>
      </w:r>
      <w:r w:rsidR="005D567D">
        <w:rPr>
          <w:rFonts w:ascii="Times New Roman" w:hAnsi="Times New Roman" w:cs="Times New Roman"/>
          <w:shd w:val="clear" w:color="auto" w:fill="FFFFFF"/>
        </w:rPr>
        <w:t>i wymiany informacji w postaci elektronicznej ora</w:t>
      </w:r>
      <w:r w:rsidR="00810E1D">
        <w:rPr>
          <w:rFonts w:ascii="Times New Roman" w:hAnsi="Times New Roman" w:cs="Times New Roman"/>
          <w:shd w:val="clear" w:color="auto" w:fill="FFFFFF"/>
        </w:rPr>
        <w:t>z</w:t>
      </w:r>
      <w:r w:rsidR="005D567D">
        <w:rPr>
          <w:rFonts w:ascii="Times New Roman" w:hAnsi="Times New Roman" w:cs="Times New Roman"/>
          <w:shd w:val="clear" w:color="auto" w:fill="FFFFFF"/>
        </w:rPr>
        <w:t xml:space="preserve"> minimalnych wymagań dla systemów teleinformatycznych (Dz. U. </w:t>
      </w:r>
      <w:r w:rsidR="00427110">
        <w:rPr>
          <w:rFonts w:ascii="Times New Roman" w:hAnsi="Times New Roman" w:cs="Times New Roman"/>
          <w:shd w:val="clear" w:color="auto" w:fill="FFFFFF"/>
        </w:rPr>
        <w:t xml:space="preserve">z 2024 r. </w:t>
      </w:r>
      <w:r w:rsidR="005D567D">
        <w:rPr>
          <w:rFonts w:ascii="Times New Roman" w:hAnsi="Times New Roman" w:cs="Times New Roman"/>
          <w:shd w:val="clear" w:color="auto" w:fill="FFFFFF"/>
        </w:rPr>
        <w:t>poz. 773).</w:t>
      </w:r>
    </w:p>
    <w:p w14:paraId="613D9F1A"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Oferta spakowana do pliku .</w:t>
      </w:r>
      <w:proofErr w:type="spellStart"/>
      <w:r w:rsidRPr="00C76698">
        <w:rPr>
          <w:rFonts w:ascii="Times New Roman" w:eastAsia="SimSun" w:hAnsi="Times New Roman" w:cs="Times New Roman"/>
          <w:lang w:eastAsia="zh-CN"/>
        </w:rPr>
        <w:t>Rar</w:t>
      </w:r>
      <w:proofErr w:type="spellEnd"/>
      <w:r w:rsidRPr="00C76698">
        <w:rPr>
          <w:rFonts w:ascii="Times New Roman" w:eastAsia="SimSun" w:hAnsi="Times New Roman" w:cs="Times New Roman"/>
          <w:lang w:eastAsia="zh-CN"/>
        </w:rPr>
        <w:t xml:space="preserve"> zostanie uznana przez Zamawiającego jako złożone nieskutecznie.</w:t>
      </w:r>
    </w:p>
    <w:p w14:paraId="639D8FCB" w14:textId="7E8CD63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Podmiotowe środki dowodowe</w:t>
      </w:r>
      <w:r w:rsidR="0041678C" w:rsidRPr="00C76698">
        <w:rPr>
          <w:rFonts w:ascii="Times New Roman" w:eastAsia="SimSun" w:hAnsi="Times New Roman" w:cs="Times New Roman"/>
          <w:lang w:eastAsia="zh-CN"/>
        </w:rPr>
        <w:t xml:space="preserve"> o</w:t>
      </w:r>
      <w:r w:rsidRPr="00C76698">
        <w:rPr>
          <w:rFonts w:ascii="Times New Roman" w:eastAsia="SimSun" w:hAnsi="Times New Roman" w:cs="Times New Roman"/>
          <w:lang w:eastAsia="zh-CN"/>
        </w:rPr>
        <w:t>raz inne dokumenty lub oświadczenia, w tym pełnomocnictwa, wymagane zapisami SWZ składa się w formie, zakresie i w sposób określony w rozporządzeniu Ministra Rozwoju, Pracy i Technologii z dnia 23 grudnia 2020 r. w sprawie podmiotowych środków dowodowych oraz innych dokumentów lub oświadczeń, jakich może żądać zamawiający od wykonawcy oraz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2EA23F05" w14:textId="289217EC"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w:t>
      </w:r>
      <w:r w:rsidR="0041678C" w:rsidRPr="00C76698">
        <w:rPr>
          <w:rFonts w:ascii="Times New Roman" w:eastAsia="SimSun" w:hAnsi="Times New Roman" w:cs="Times New Roman"/>
          <w:lang w:eastAsia="zh-CN"/>
        </w:rPr>
        <w:t xml:space="preserve"> i</w:t>
      </w:r>
      <w:r w:rsidRPr="00C76698">
        <w:rPr>
          <w:rFonts w:ascii="Times New Roman" w:eastAsia="SimSun" w:hAnsi="Times New Roman" w:cs="Times New Roman"/>
          <w:lang w:eastAsia="zh-CN"/>
        </w:rPr>
        <w:t xml:space="preserve">nne dokumenty, w tym dokumenty, </w:t>
      </w:r>
      <w:r w:rsidR="00247FD9">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o których mowa w art. 94 ust. 2 ustawy </w:t>
      </w:r>
      <w:proofErr w:type="spellStart"/>
      <w:r w:rsidRPr="00C76698">
        <w:rPr>
          <w:rFonts w:ascii="Times New Roman" w:eastAsia="SimSun" w:hAnsi="Times New Roman" w:cs="Times New Roman"/>
          <w:lang w:eastAsia="zh-CN"/>
        </w:rPr>
        <w:t>Pzp</w:t>
      </w:r>
      <w:proofErr w:type="spellEnd"/>
      <w:r w:rsidRPr="00C76698">
        <w:rPr>
          <w:rFonts w:ascii="Times New Roman" w:eastAsia="SimSun" w:hAnsi="Times New Roman" w:cs="Times New Roman"/>
          <w:lang w:eastAsia="zh-CN"/>
        </w:rPr>
        <w:t xml:space="preserve">, lub dokumenty potwierdzające umocowanie do </w:t>
      </w:r>
      <w:r w:rsidRPr="00C76698">
        <w:rPr>
          <w:rFonts w:ascii="Times New Roman" w:eastAsia="SimSun" w:hAnsi="Times New Roman" w:cs="Times New Roman"/>
          <w:lang w:eastAsia="zh-CN"/>
        </w:rPr>
        <w:lastRenderedPageBreak/>
        <w:t xml:space="preserve">reprezentowania odpowiednio wykonawcy, wykonawców wspólnie ubiegających się </w:t>
      </w:r>
      <w:r w:rsidR="00247FD9">
        <w:rPr>
          <w:rFonts w:ascii="Times New Roman" w:eastAsia="SimSun" w:hAnsi="Times New Roman" w:cs="Times New Roman"/>
          <w:lang w:eastAsia="zh-CN"/>
        </w:rPr>
        <w:br/>
      </w:r>
      <w:r w:rsidRPr="00C76698">
        <w:rPr>
          <w:rFonts w:ascii="Times New Roman" w:eastAsia="SimSun" w:hAnsi="Times New Roman" w:cs="Times New Roman"/>
          <w:lang w:eastAsia="zh-CN"/>
        </w:rPr>
        <w:t>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21587D08"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lub w postaci elektronicznej opatrzonej podpisem zaufanym lub podpisem osobistym poświadczające zgodność cyfrowego odwzorowania z dokumentem w postaci papierowej.</w:t>
      </w:r>
    </w:p>
    <w:p w14:paraId="5AC16A0E" w14:textId="77777777" w:rsidR="006459D8" w:rsidRPr="00C76698" w:rsidRDefault="006459D8" w:rsidP="00F97D34">
      <w:pPr>
        <w:autoSpaceDE w:val="0"/>
        <w:autoSpaceDN w:val="0"/>
        <w:adjustRightInd w:val="0"/>
        <w:spacing w:before="120" w:after="120" w:line="240" w:lineRule="auto"/>
        <w:ind w:left="336"/>
        <w:jc w:val="both"/>
        <w:rPr>
          <w:rFonts w:ascii="Times New Roman" w:eastAsia="SimSun" w:hAnsi="Times New Roman" w:cs="Times New Roman"/>
          <w:lang w:eastAsia="zh-CN"/>
        </w:rPr>
      </w:pPr>
      <w:r w:rsidRPr="00C76698">
        <w:rPr>
          <w:rFonts w:ascii="Times New Roman" w:eastAsia="SimSun" w:hAnsi="Times New Roman" w:cs="Times New Roman"/>
          <w:lang w:eastAsia="zh-CN"/>
        </w:rPr>
        <w:t>Poświadczenia zgodności cyfrowego odwzorowania z dokumentem w postaci papierowej, dokonuje w przypadku:</w:t>
      </w:r>
    </w:p>
    <w:p w14:paraId="490E863C" w14:textId="1A29415F"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4D407BE5" w14:textId="42354BF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przedmiotowych środków dowodowych – odpowiednio wykonawca lub wykonawca wspólnie ubiegający się o udzielenie zamówienia;</w:t>
      </w:r>
    </w:p>
    <w:p w14:paraId="3DDDE0B3" w14:textId="4C9CAD77" w:rsidR="006459D8" w:rsidRPr="00C76698" w:rsidRDefault="006459D8" w:rsidP="005C4479">
      <w:pPr>
        <w:pStyle w:val="Akapitzlist"/>
        <w:numPr>
          <w:ilvl w:val="0"/>
          <w:numId w:val="83"/>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innych dokumentów, w tym dokumentów, o których mowa w art. 94 ust. 2 ustawy – odpowiednio wykonawca lub wykonawca wspólnie ubiegający się o udzielenie zamówienia, w zakresie dokumentów, które każdego z nich dotyczą.</w:t>
      </w:r>
    </w:p>
    <w:p w14:paraId="04020B12" w14:textId="07AC7940"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Poświadczenia zgodności cyfrowego odwzorowania z dokumentem w postaci papierowej, </w:t>
      </w:r>
      <w:r w:rsidR="00247FD9">
        <w:rPr>
          <w:rFonts w:ascii="Times New Roman" w:eastAsia="SimSun" w:hAnsi="Times New Roman" w:cs="Times New Roman"/>
          <w:lang w:eastAsia="zh-CN"/>
        </w:rPr>
        <w:br/>
      </w:r>
      <w:r w:rsidRPr="00C76698">
        <w:rPr>
          <w:rFonts w:ascii="Times New Roman" w:eastAsia="SimSun" w:hAnsi="Times New Roman" w:cs="Times New Roman"/>
          <w:lang w:eastAsia="zh-CN"/>
        </w:rPr>
        <w:t xml:space="preserve">o którym mowa w pkt </w:t>
      </w:r>
      <w:r w:rsidR="00F97D34" w:rsidRPr="00C76698">
        <w:rPr>
          <w:rFonts w:ascii="Times New Roman" w:eastAsia="SimSun" w:hAnsi="Times New Roman" w:cs="Times New Roman"/>
          <w:lang w:eastAsia="zh-CN"/>
        </w:rPr>
        <w:t xml:space="preserve">18 </w:t>
      </w:r>
      <w:r w:rsidRPr="00C76698">
        <w:rPr>
          <w:rFonts w:ascii="Times New Roman" w:eastAsia="SimSun" w:hAnsi="Times New Roman" w:cs="Times New Roman"/>
          <w:lang w:eastAsia="zh-CN"/>
        </w:rPr>
        <w:t>powyżej , może dokonać również notariusz.</w:t>
      </w:r>
    </w:p>
    <w:p w14:paraId="5D6F756C" w14:textId="7EB44EC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Jeżeli któryś z wymaganych dokumentów składanych przez Wykonawcę jest sporządzony </w:t>
      </w:r>
      <w:r w:rsidR="00247FD9">
        <w:rPr>
          <w:rFonts w:ascii="Times New Roman" w:eastAsia="SimSun" w:hAnsi="Times New Roman" w:cs="Times New Roman"/>
          <w:lang w:eastAsia="zh-CN"/>
        </w:rPr>
        <w:br/>
      </w:r>
      <w:r w:rsidRPr="00C76698">
        <w:rPr>
          <w:rFonts w:ascii="Times New Roman" w:eastAsia="SimSun" w:hAnsi="Times New Roman" w:cs="Times New Roman"/>
          <w:lang w:eastAsia="zh-CN"/>
        </w:rPr>
        <w:t>w języku obcym, dokument taki należy złożyć wraz z tłumaczeniem na język polski.</w:t>
      </w:r>
    </w:p>
    <w:p w14:paraId="6802A0C5" w14:textId="291A2C2C" w:rsidR="006459D8" w:rsidRPr="00800593" w:rsidRDefault="00800593" w:rsidP="00800593">
      <w:pPr>
        <w:numPr>
          <w:ilvl w:val="0"/>
          <w:numId w:val="4"/>
        </w:numPr>
        <w:autoSpaceDE w:val="0"/>
        <w:autoSpaceDN w:val="0"/>
        <w:adjustRightInd w:val="0"/>
        <w:spacing w:after="0" w:line="240" w:lineRule="auto"/>
        <w:jc w:val="both"/>
        <w:rPr>
          <w:rFonts w:ascii="Times New Roman" w:eastAsia="SimSun" w:hAnsi="Times New Roman" w:cs="Times New Roman"/>
          <w:lang w:eastAsia="zh-CN"/>
        </w:rPr>
      </w:pPr>
      <w:r w:rsidRPr="009C7DF1">
        <w:rPr>
          <w:rFonts w:ascii="Times New Roman" w:eastAsia="Calibri" w:hAnsi="Times New Roman" w:cs="Times New Roman"/>
        </w:rPr>
        <w:t>Wszelkie informacje stanowiące tajemnicę przedsiębiorstwa w rozumieniu ustawy z dnia 16 kwietnia 1993 r. o zwalczaniu nieuczciwej konkurencji (</w:t>
      </w:r>
      <w:proofErr w:type="spellStart"/>
      <w:r w:rsidR="00922CCE" w:rsidRPr="00922CCE">
        <w:rPr>
          <w:rFonts w:ascii="Times New Roman" w:eastAsia="Calibri" w:hAnsi="Times New Roman" w:cs="Times New Roman"/>
        </w:rPr>
        <w:t>t.j</w:t>
      </w:r>
      <w:proofErr w:type="spellEnd"/>
      <w:r w:rsidR="00922CCE" w:rsidRPr="00922CCE">
        <w:rPr>
          <w:rFonts w:ascii="Times New Roman" w:eastAsia="Calibri" w:hAnsi="Times New Roman" w:cs="Times New Roman"/>
        </w:rPr>
        <w:t>. Dz. U. z 2022 r. poz. 1233</w:t>
      </w:r>
      <w:r w:rsidRPr="009C7DF1">
        <w:rPr>
          <w:rFonts w:ascii="Times New Roman" w:eastAsia="Calibri" w:hAnsi="Times New Roman" w:cs="Times New Roman"/>
        </w:rPr>
        <w:t xml:space="preserve">),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9C7DF1">
        <w:rPr>
          <w:rFonts w:ascii="Times New Roman" w:eastAsia="Calibri" w:hAnsi="Times New Roman" w:cs="Times New Roman"/>
        </w:rPr>
        <w:t>Pzp</w:t>
      </w:r>
      <w:proofErr w:type="spellEnd"/>
      <w:r w:rsidRPr="009C7DF1">
        <w:rPr>
          <w:rFonts w:ascii="Times New Roman" w:eastAsia="Calibri" w:hAnsi="Times New Roman" w:cs="Times New Roman"/>
        </w:rPr>
        <w:t xml:space="preserve">. </w:t>
      </w:r>
    </w:p>
    <w:p w14:paraId="26C9E212" w14:textId="4D135998"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 przypadku składania oferty przez Wykonawców wspólnie ubiegających się o udzielenie zamówienia (konsorcjum), Wykonawcy ustanawiają pełnomocnika do reprezentowania ich w postępowaniu albo do reprezentowania ich w postępowaniu i zawarcia umowy (lider konsorcjum). Pełnomocnikiem konsorcjum jest Wykonawca, który zaloguje się na swoim profilu Wykonawcy i składając ofertę w zakładce „Wykonawcy” doda pozostałych Wykonawców wpisując ich dane.</w:t>
      </w:r>
    </w:p>
    <w:p w14:paraId="29F2A27C"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 xml:space="preserve">Pełnomocnik, o którym mowa powyżej, pozostaje w kontakcie z Zamawiającym w toku postępowania i do niego Zamawiający kieruje informacje, korespondencję itp. Wszelkie oświadczenia pełnomocnika Zamawiający uzna za wiążące dla wszystkich Wykonawców składających ofertę wspólną. </w:t>
      </w:r>
    </w:p>
    <w:p w14:paraId="5C502FA2" w14:textId="663F5A3F"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 dopuszcza się uczestniczenia któregokolwiek z Wykonawców wspólnie ubiegających się o udzielnie zamówienia w więcej niż jednej grupie Wykonawców wspólnie ubiegających się o udzielenie zamówienia. Niedopuszczalnym jest również złożenie przez któregokolwiek </w:t>
      </w:r>
      <w:r w:rsidR="00247FD9">
        <w:rPr>
          <w:rFonts w:ascii="Times New Roman" w:eastAsia="SimSun" w:hAnsi="Times New Roman" w:cs="Times New Roman"/>
          <w:lang w:eastAsia="zh-CN"/>
        </w:rPr>
        <w:br/>
      </w:r>
      <w:r w:rsidRPr="00C76698">
        <w:rPr>
          <w:rFonts w:ascii="Times New Roman" w:eastAsia="SimSun" w:hAnsi="Times New Roman" w:cs="Times New Roman"/>
          <w:lang w:eastAsia="zh-CN"/>
        </w:rPr>
        <w:t>z Wykonawców wspólnie ubiegających się o udzielnie zamówienia, równocześnie oferty indywidualnej oraz w ramach grupy Wykonawców wspólnie ubiegających się o udzielenie zamówienia.</w:t>
      </w:r>
    </w:p>
    <w:p w14:paraId="0B4049B9" w14:textId="77777777" w:rsidR="006459D8" w:rsidRPr="00C76698" w:rsidRDefault="006459D8" w:rsidP="00F97D34">
      <w:pPr>
        <w:autoSpaceDE w:val="0"/>
        <w:autoSpaceDN w:val="0"/>
        <w:adjustRightInd w:val="0"/>
        <w:spacing w:before="120" w:after="120" w:line="240" w:lineRule="auto"/>
        <w:ind w:left="357"/>
        <w:jc w:val="both"/>
        <w:rPr>
          <w:rFonts w:ascii="Times New Roman" w:eastAsia="SimSun" w:hAnsi="Times New Roman" w:cs="Times New Roman"/>
          <w:lang w:eastAsia="zh-CN"/>
        </w:rPr>
      </w:pPr>
      <w:r w:rsidRPr="00C76698">
        <w:rPr>
          <w:rFonts w:ascii="Times New Roman" w:eastAsia="SimSun" w:hAnsi="Times New Roman" w:cs="Times New Roman"/>
          <w:lang w:eastAsia="zh-CN"/>
        </w:rPr>
        <w:t>Wspólnicy spółki cywilnej są traktowani jak Wykonawcy składający ofertę wspólną.</w:t>
      </w:r>
    </w:p>
    <w:p w14:paraId="3C58F8F4"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Wykonawca składając ofertę, zobowiązany jest złożyć następujące dokumenty w postaci elektronicznej podpisane kwalifikowanym podpisem elektronicznym, podpisem osobistym lub podpisem zaufanym pod rygorem nieważności:</w:t>
      </w:r>
    </w:p>
    <w:p w14:paraId="3C536BB4" w14:textId="0CD5321A"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Formularz ofertowy – </w:t>
      </w:r>
      <w:r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1</w:t>
      </w:r>
      <w:r w:rsidRPr="00C76698">
        <w:rPr>
          <w:rFonts w:ascii="Times New Roman" w:eastAsia="SimSun" w:hAnsi="Times New Roman" w:cs="Times New Roman"/>
          <w:b/>
          <w:lang w:eastAsia="zh-CN"/>
        </w:rPr>
        <w:t xml:space="preserve"> do SWZ,</w:t>
      </w:r>
    </w:p>
    <w:p w14:paraId="6757A1AB" w14:textId="57984100" w:rsidR="006459D8" w:rsidRPr="00C76698" w:rsidRDefault="002B281C"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Formularz cenowy</w:t>
      </w:r>
      <w:r w:rsidR="00A1751C">
        <w:rPr>
          <w:rFonts w:ascii="Times New Roman" w:eastAsia="SimSun" w:hAnsi="Times New Roman" w:cs="Times New Roman"/>
          <w:lang w:eastAsia="zh-CN"/>
        </w:rPr>
        <w:t xml:space="preserve"> </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 xml:space="preserve">Załącznik nr </w:t>
      </w:r>
      <w:r w:rsidR="00B02A2E" w:rsidRPr="00C76698">
        <w:rPr>
          <w:rFonts w:ascii="Times New Roman" w:eastAsia="SimSun" w:hAnsi="Times New Roman" w:cs="Times New Roman"/>
          <w:b/>
          <w:lang w:eastAsia="zh-CN"/>
        </w:rPr>
        <w:t>2</w:t>
      </w:r>
      <w:r w:rsidR="00A1751C">
        <w:rPr>
          <w:rFonts w:ascii="Times New Roman" w:eastAsia="SimSun" w:hAnsi="Times New Roman" w:cs="Times New Roman"/>
          <w:b/>
          <w:lang w:eastAsia="zh-CN"/>
        </w:rPr>
        <w:t xml:space="preserve"> </w:t>
      </w:r>
      <w:r w:rsidR="004F5879" w:rsidRPr="00C76698">
        <w:rPr>
          <w:rFonts w:ascii="Times New Roman" w:eastAsia="SimSun" w:hAnsi="Times New Roman" w:cs="Times New Roman"/>
          <w:b/>
          <w:lang w:eastAsia="zh-CN"/>
        </w:rPr>
        <w:t xml:space="preserve"> do</w:t>
      </w:r>
      <w:r w:rsidR="006459D8" w:rsidRPr="00C76698">
        <w:rPr>
          <w:rFonts w:ascii="Times New Roman" w:eastAsia="SimSun" w:hAnsi="Times New Roman" w:cs="Times New Roman"/>
          <w:b/>
          <w:lang w:eastAsia="zh-CN"/>
        </w:rPr>
        <w:t xml:space="preserve"> SWZ</w:t>
      </w:r>
      <w:r w:rsidR="006459D8" w:rsidRPr="00C76698">
        <w:rPr>
          <w:rFonts w:ascii="Times New Roman" w:eastAsia="SimSun" w:hAnsi="Times New Roman" w:cs="Times New Roman"/>
          <w:lang w:eastAsia="zh-CN"/>
        </w:rPr>
        <w:t xml:space="preserve">, </w:t>
      </w:r>
    </w:p>
    <w:p w14:paraId="27E20FB0" w14:textId="04DDC48C" w:rsidR="006459D8" w:rsidRPr="00E909EC" w:rsidRDefault="001C60ED"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i/>
          <w:lang w:eastAsia="zh-CN"/>
        </w:rPr>
      </w:pPr>
      <w:r w:rsidRPr="00C76698">
        <w:rPr>
          <w:rFonts w:ascii="Times New Roman" w:eastAsia="SimSun" w:hAnsi="Times New Roman" w:cs="Times New Roman"/>
          <w:lang w:eastAsia="zh-CN"/>
        </w:rPr>
        <w:t xml:space="preserve">Wstępne </w:t>
      </w:r>
      <w:r w:rsidR="00F97D34" w:rsidRPr="00C76698">
        <w:rPr>
          <w:rFonts w:ascii="Times New Roman" w:eastAsia="SimSun" w:hAnsi="Times New Roman" w:cs="Times New Roman"/>
          <w:lang w:eastAsia="zh-CN"/>
        </w:rPr>
        <w:t>o</w:t>
      </w:r>
      <w:r w:rsidR="006459D8" w:rsidRPr="00C76698">
        <w:rPr>
          <w:rFonts w:ascii="Times New Roman" w:eastAsia="SimSun" w:hAnsi="Times New Roman" w:cs="Times New Roman"/>
          <w:lang w:eastAsia="zh-CN"/>
        </w:rPr>
        <w:t xml:space="preserve">świadczenie Wykonawcy – </w:t>
      </w:r>
      <w:r w:rsidR="006459D8" w:rsidRPr="00C76698">
        <w:rPr>
          <w:rFonts w:ascii="Times New Roman" w:eastAsia="SimSun" w:hAnsi="Times New Roman" w:cs="Times New Roman"/>
          <w:b/>
          <w:lang w:eastAsia="zh-CN"/>
        </w:rPr>
        <w:t xml:space="preserve">Załącznik nr </w:t>
      </w:r>
      <w:r w:rsidR="00DF54F9">
        <w:rPr>
          <w:rFonts w:ascii="Times New Roman" w:eastAsia="SimSun" w:hAnsi="Times New Roman" w:cs="Times New Roman"/>
          <w:b/>
          <w:lang w:eastAsia="zh-CN"/>
        </w:rPr>
        <w:t>3</w:t>
      </w:r>
      <w:r w:rsidR="006459D8" w:rsidRPr="00C76698">
        <w:rPr>
          <w:rFonts w:ascii="Times New Roman" w:eastAsia="SimSun" w:hAnsi="Times New Roman" w:cs="Times New Roman"/>
          <w:lang w:eastAsia="zh-CN"/>
        </w:rPr>
        <w:t xml:space="preserve"> </w:t>
      </w:r>
      <w:r w:rsidR="006459D8" w:rsidRPr="00C76698">
        <w:rPr>
          <w:rFonts w:ascii="Times New Roman" w:eastAsia="SimSun" w:hAnsi="Times New Roman" w:cs="Times New Roman"/>
          <w:b/>
          <w:lang w:eastAsia="zh-CN"/>
        </w:rPr>
        <w:t>do SWZ</w:t>
      </w:r>
      <w:r w:rsidR="006459D8" w:rsidRPr="00C76698">
        <w:rPr>
          <w:rFonts w:ascii="Times New Roman" w:eastAsia="SimSun" w:hAnsi="Times New Roman" w:cs="Times New Roman"/>
          <w:lang w:eastAsia="zh-CN"/>
        </w:rPr>
        <w:t>,</w:t>
      </w:r>
    </w:p>
    <w:p w14:paraId="2680A25D" w14:textId="77777777" w:rsidR="006459D8" w:rsidRPr="00C76698" w:rsidRDefault="006459D8" w:rsidP="001F64BF">
      <w:pPr>
        <w:numPr>
          <w:ilvl w:val="0"/>
          <w:numId w:val="5"/>
        </w:numPr>
        <w:autoSpaceDE w:val="0"/>
        <w:autoSpaceDN w:val="0"/>
        <w:adjustRightInd w:val="0"/>
        <w:spacing w:before="120" w:after="120" w:line="240" w:lineRule="auto"/>
        <w:ind w:left="714" w:hanging="357"/>
        <w:jc w:val="both"/>
        <w:rPr>
          <w:rFonts w:ascii="Times New Roman" w:eastAsia="SimSun" w:hAnsi="Times New Roman" w:cs="Times New Roman"/>
          <w:lang w:eastAsia="zh-CN"/>
        </w:rPr>
      </w:pPr>
      <w:r w:rsidRPr="00C76698">
        <w:rPr>
          <w:rFonts w:ascii="Times New Roman" w:eastAsia="SimSun" w:hAnsi="Times New Roman" w:cs="Times New Roman"/>
          <w:bCs/>
          <w:lang w:eastAsia="zh-CN"/>
        </w:rPr>
        <w:t>Pełnomocnictwo do działania innej osoby w imieniu Wykonawcy (</w:t>
      </w:r>
      <w:r w:rsidRPr="00C76698">
        <w:rPr>
          <w:rFonts w:ascii="Times New Roman" w:eastAsia="SimSun" w:hAnsi="Times New Roman" w:cs="Times New Roman"/>
          <w:bCs/>
          <w:i/>
          <w:lang w:eastAsia="zh-CN"/>
        </w:rPr>
        <w:t>jeżeli dotyczy),</w:t>
      </w:r>
    </w:p>
    <w:p w14:paraId="2FE191F1" w14:textId="77777777" w:rsidR="006459D8" w:rsidRPr="00C76698" w:rsidRDefault="006459D8" w:rsidP="00F97D34">
      <w:pPr>
        <w:autoSpaceDE w:val="0"/>
        <w:autoSpaceDN w:val="0"/>
        <w:adjustRightInd w:val="0"/>
        <w:spacing w:before="120" w:after="120" w:line="240" w:lineRule="auto"/>
        <w:ind w:left="714"/>
        <w:jc w:val="both"/>
        <w:rPr>
          <w:rFonts w:ascii="Times New Roman" w:eastAsia="SimSun" w:hAnsi="Times New Roman" w:cs="Times New Roman"/>
          <w:lang w:eastAsia="zh-CN"/>
        </w:rPr>
      </w:pPr>
      <w:r w:rsidRPr="00C76698">
        <w:rPr>
          <w:rFonts w:ascii="Times New Roman" w:eastAsia="Calibri" w:hAnsi="Times New Roman" w:cs="Times New Roman"/>
        </w:rPr>
        <w:t>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3402D221" w14:textId="08FCA533" w:rsidR="00F97D34" w:rsidRPr="00C76698" w:rsidRDefault="00F97D34" w:rsidP="001F64BF">
      <w:pPr>
        <w:numPr>
          <w:ilvl w:val="0"/>
          <w:numId w:val="5"/>
        </w:numPr>
        <w:autoSpaceDE w:val="0"/>
        <w:autoSpaceDN w:val="0"/>
        <w:adjustRightInd w:val="0"/>
        <w:spacing w:before="120" w:after="120" w:line="240" w:lineRule="auto"/>
        <w:ind w:left="714" w:hanging="357"/>
        <w:jc w:val="both"/>
        <w:rPr>
          <w:rFonts w:ascii="Times New Roman" w:hAnsi="Times New Roman" w:cs="Times New Roman"/>
          <w:iCs/>
        </w:rPr>
      </w:pPr>
      <w:r w:rsidRPr="00C76698">
        <w:rPr>
          <w:rFonts w:ascii="Times New Roman" w:eastAsia="SimSun" w:hAnsi="Times New Roman" w:cs="Times New Roman"/>
          <w:lang w:eastAsia="zh-CN"/>
        </w:rPr>
        <w:t>Oświadczenie</w:t>
      </w:r>
      <w:r w:rsidRPr="00C76698">
        <w:rPr>
          <w:rFonts w:ascii="Times New Roman" w:hAnsi="Times New Roman" w:cs="Times New Roman"/>
          <w:iCs/>
        </w:rPr>
        <w:t xml:space="preserve"> Wykonawców wspólnie ubiegających się o udzielenie zamówienia składane na podstawie art. 117 ust. 4 ustawy </w:t>
      </w:r>
      <w:proofErr w:type="spellStart"/>
      <w:r w:rsidRPr="00C76698">
        <w:rPr>
          <w:rFonts w:ascii="Times New Roman" w:hAnsi="Times New Roman" w:cs="Times New Roman"/>
          <w:iCs/>
        </w:rPr>
        <w:t>Pzp</w:t>
      </w:r>
      <w:proofErr w:type="spellEnd"/>
      <w:r w:rsidR="00C7539B" w:rsidRPr="00C76698">
        <w:rPr>
          <w:rFonts w:ascii="Times New Roman" w:hAnsi="Times New Roman" w:cs="Times New Roman"/>
          <w:iCs/>
        </w:rPr>
        <w:t xml:space="preserve"> (jeżeli dotyczy)</w:t>
      </w:r>
      <w:r w:rsidRPr="00C76698">
        <w:rPr>
          <w:rFonts w:ascii="Times New Roman" w:hAnsi="Times New Roman" w:cs="Times New Roman"/>
          <w:iCs/>
        </w:rPr>
        <w:t xml:space="preserve"> – wzór </w:t>
      </w:r>
      <w:r w:rsidRPr="00C76698">
        <w:rPr>
          <w:rFonts w:ascii="Times New Roman" w:hAnsi="Times New Roman" w:cs="Times New Roman"/>
          <w:b/>
          <w:iCs/>
        </w:rPr>
        <w:t xml:space="preserve">Załącznik nr </w:t>
      </w:r>
      <w:r w:rsidR="00557A0D">
        <w:rPr>
          <w:rFonts w:ascii="Times New Roman" w:hAnsi="Times New Roman" w:cs="Times New Roman"/>
          <w:b/>
          <w:iCs/>
        </w:rPr>
        <w:t>6</w:t>
      </w:r>
      <w:r w:rsidRPr="00C76698">
        <w:rPr>
          <w:rFonts w:ascii="Times New Roman" w:hAnsi="Times New Roman" w:cs="Times New Roman"/>
          <w:b/>
          <w:iCs/>
        </w:rPr>
        <w:t xml:space="preserve"> do SWZ</w:t>
      </w:r>
      <w:r w:rsidRPr="00C76698">
        <w:rPr>
          <w:rFonts w:ascii="Times New Roman" w:hAnsi="Times New Roman" w:cs="Times New Roman"/>
          <w:iCs/>
        </w:rPr>
        <w:t>.</w:t>
      </w:r>
    </w:p>
    <w:p w14:paraId="0F41874E" w14:textId="77777777" w:rsidR="006459D8" w:rsidRPr="00C76698" w:rsidRDefault="006459D8" w:rsidP="001F64BF">
      <w:pPr>
        <w:numPr>
          <w:ilvl w:val="0"/>
          <w:numId w:val="4"/>
        </w:numPr>
        <w:autoSpaceDE w:val="0"/>
        <w:autoSpaceDN w:val="0"/>
        <w:adjustRightInd w:val="0"/>
        <w:spacing w:before="120" w:after="120" w:line="240" w:lineRule="auto"/>
        <w:ind w:left="357" w:hanging="357"/>
        <w:jc w:val="both"/>
        <w:rPr>
          <w:rFonts w:ascii="Times New Roman" w:eastAsia="SimSun" w:hAnsi="Times New Roman" w:cs="Times New Roman"/>
          <w:b/>
          <w:lang w:eastAsia="zh-CN"/>
        </w:rPr>
      </w:pPr>
      <w:r w:rsidRPr="00C76698">
        <w:rPr>
          <w:rFonts w:ascii="Times New Roman" w:eastAsia="SimSun" w:hAnsi="Times New Roman" w:cs="Times New Roman"/>
          <w:lang w:eastAsia="zh-CN"/>
        </w:rPr>
        <w:t>Forma złożenia dokumentów:</w:t>
      </w:r>
    </w:p>
    <w:p w14:paraId="5FF07DF2" w14:textId="568757CD"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dokumenty lub oświadczenia, o których mowa w rozporządzeniu Ministra Rozwoju, Pracy i Technologii w sprawie podmiotowych środków dowodowych oraz innych dokumentów lub oświadczeń, jakich może żądać zamawiający od wykonawcy sporządzone w języku obcym są składane wraz z tłumaczeniem na język polski,</w:t>
      </w:r>
    </w:p>
    <w:p w14:paraId="281C991D" w14:textId="522A29E2" w:rsidR="006459D8" w:rsidRPr="00C76698" w:rsidRDefault="006459D8" w:rsidP="005C4479">
      <w:pPr>
        <w:pStyle w:val="Akapitzlist"/>
        <w:numPr>
          <w:ilvl w:val="0"/>
          <w:numId w:val="84"/>
        </w:numPr>
        <w:autoSpaceDE w:val="0"/>
        <w:autoSpaceDN w:val="0"/>
        <w:adjustRightInd w:val="0"/>
        <w:spacing w:before="120" w:after="120" w:line="240" w:lineRule="auto"/>
        <w:ind w:left="714" w:hanging="357"/>
        <w:contextualSpacing w:val="0"/>
        <w:jc w:val="both"/>
        <w:rPr>
          <w:rFonts w:ascii="Times New Roman" w:eastAsia="SimSun" w:hAnsi="Times New Roman" w:cs="Times New Roman"/>
          <w:bCs/>
          <w:lang w:eastAsia="zh-CN"/>
        </w:rPr>
      </w:pPr>
      <w:r w:rsidRPr="00C76698">
        <w:rPr>
          <w:rFonts w:ascii="Times New Roman" w:eastAsia="SimSun" w:hAnsi="Times New Roman" w:cs="Times New Roman"/>
          <w:lang w:eastAsia="zh-CN"/>
        </w:rPr>
        <w:t xml:space="preserve">jeżeli złożona przez Wykonawcę kopia dokumentów lub oświadczeń będzie nieczytelna lub będzie budzić uzasadnione wątpliwości, co do jej prawdziwości, Zamawiający zażąda przedstawienia oryginału lub notarialnie potwierdzonej kopii dokumentów lub oświadczeń, o których mowa w rozporządzeniu Ministra Rozwoju, Pracy i Technologii </w:t>
      </w:r>
      <w:r w:rsidR="00996B84" w:rsidRPr="00996B84">
        <w:rPr>
          <w:rFonts w:ascii="Times New Roman" w:eastAsia="SimSun" w:hAnsi="Times New Roman" w:cs="Times New Roman"/>
          <w:lang w:eastAsia="zh-CN"/>
        </w:rPr>
        <w:t xml:space="preserve">z dnia 23 grudnia 2020 r. </w:t>
      </w:r>
      <w:r w:rsidRPr="00C76698">
        <w:rPr>
          <w:rFonts w:ascii="Times New Roman" w:eastAsia="SimSun" w:hAnsi="Times New Roman" w:cs="Times New Roman"/>
          <w:lang w:eastAsia="zh-CN"/>
        </w:rPr>
        <w:t>w sprawie podmiotowych środków dowodowych oraz innych dokumentów lub oświadczeń, jakich może żądać zamawiający od wykonawcy</w:t>
      </w:r>
      <w:r w:rsidRPr="00C76698">
        <w:rPr>
          <w:rFonts w:ascii="Times New Roman" w:eastAsia="SimSun" w:hAnsi="Times New Roman" w:cs="Times New Roman"/>
          <w:bCs/>
          <w:lang w:eastAsia="zh-CN"/>
        </w:rPr>
        <w:t>.</w:t>
      </w:r>
    </w:p>
    <w:p w14:paraId="6C2AAC19" w14:textId="02B76E04" w:rsidR="006459D8" w:rsidRDefault="006459D8" w:rsidP="001F64BF">
      <w:pPr>
        <w:numPr>
          <w:ilvl w:val="0"/>
          <w:numId w:val="4"/>
        </w:numPr>
        <w:autoSpaceDE w:val="0"/>
        <w:autoSpaceDN w:val="0"/>
        <w:adjustRightInd w:val="0"/>
        <w:spacing w:before="120" w:after="240" w:line="240" w:lineRule="auto"/>
        <w:ind w:left="357" w:hanging="357"/>
        <w:jc w:val="both"/>
        <w:rPr>
          <w:rFonts w:ascii="Times New Roman" w:eastAsia="SimSun" w:hAnsi="Times New Roman" w:cs="Times New Roman"/>
          <w:bCs/>
          <w:lang w:eastAsia="zh-CN"/>
        </w:rPr>
      </w:pPr>
      <w:r w:rsidRPr="00C76698">
        <w:rPr>
          <w:rFonts w:ascii="Times New Roman" w:eastAsia="SimSun" w:hAnsi="Times New Roman" w:cs="Times New Roman"/>
          <w:bCs/>
          <w:lang w:eastAsia="zh-CN"/>
        </w:rPr>
        <w:t xml:space="preserve">Wykonawcy ponoszą wszelkie koszty własne związane z przygotowaniem i </w:t>
      </w:r>
      <w:r w:rsidRPr="00C76698">
        <w:rPr>
          <w:rFonts w:ascii="Times New Roman" w:eastAsia="SimSun" w:hAnsi="Times New Roman" w:cs="Times New Roman"/>
          <w:lang w:eastAsia="zh-CN"/>
        </w:rPr>
        <w:t>złożeniem</w:t>
      </w:r>
      <w:r w:rsidRPr="00C76698">
        <w:rPr>
          <w:rFonts w:ascii="Times New Roman" w:eastAsia="SimSun" w:hAnsi="Times New Roman" w:cs="Times New Roman"/>
          <w:bCs/>
          <w:lang w:eastAsia="zh-CN"/>
        </w:rPr>
        <w:t xml:space="preserve"> oferty, niezależnie od wyniku postępowania. Zamawiający nie odpowiada za koszty poniesione przez Wykonawców w związku z przygotowaniem i złożeniem oferty.</w:t>
      </w:r>
    </w:p>
    <w:p w14:paraId="52042ED9" w14:textId="77777777" w:rsidR="00D67C9E" w:rsidRPr="00C76698" w:rsidRDefault="00D67C9E" w:rsidP="00D67C9E">
      <w:pPr>
        <w:autoSpaceDE w:val="0"/>
        <w:autoSpaceDN w:val="0"/>
        <w:adjustRightInd w:val="0"/>
        <w:spacing w:before="120" w:after="240" w:line="240" w:lineRule="auto"/>
        <w:ind w:left="357"/>
        <w:jc w:val="both"/>
        <w:rPr>
          <w:rFonts w:ascii="Times New Roman" w:eastAsia="SimSun" w:hAnsi="Times New Roman" w:cs="Times New Roman"/>
          <w:bCs/>
          <w:lang w:eastAsia="zh-CN"/>
        </w:rPr>
      </w:pPr>
    </w:p>
    <w:tbl>
      <w:tblPr>
        <w:tblStyle w:val="Tabela-Siatka"/>
        <w:tblW w:w="0" w:type="auto"/>
        <w:tblInd w:w="94" w:type="dxa"/>
        <w:tblLook w:val="04A0" w:firstRow="1" w:lastRow="0" w:firstColumn="1" w:lastColumn="0" w:noHBand="0" w:noVBand="1"/>
      </w:tblPr>
      <w:tblGrid>
        <w:gridCol w:w="8399"/>
      </w:tblGrid>
      <w:tr w:rsidR="006E3D91" w:rsidRPr="00C76698" w14:paraId="089651AC" w14:textId="77777777" w:rsidTr="00BB4613">
        <w:trPr>
          <w:trHeight w:val="974"/>
        </w:trPr>
        <w:tc>
          <w:tcPr>
            <w:tcW w:w="8549" w:type="dxa"/>
            <w:vAlign w:val="center"/>
          </w:tcPr>
          <w:p w14:paraId="5FAC29D9" w14:textId="60EE8AE3" w:rsidR="006E3D91" w:rsidRPr="000B2012" w:rsidRDefault="006E3D91" w:rsidP="00B82EAA">
            <w:pPr>
              <w:spacing w:line="276" w:lineRule="auto"/>
              <w:jc w:val="center"/>
              <w:rPr>
                <w:rFonts w:ascii="Times New Roman" w:hAnsi="Times New Roman" w:cs="Times New Roman"/>
                <w:b/>
              </w:rPr>
            </w:pPr>
            <w:r w:rsidRPr="000B2012">
              <w:rPr>
                <w:rFonts w:ascii="Times New Roman" w:hAnsi="Times New Roman" w:cs="Times New Roman"/>
                <w:b/>
              </w:rPr>
              <w:lastRenderedPageBreak/>
              <w:t>ROZDZIAŁ XI</w:t>
            </w:r>
            <w:r w:rsidR="00123ED1" w:rsidRPr="000B2012">
              <w:rPr>
                <w:rFonts w:ascii="Times New Roman" w:hAnsi="Times New Roman" w:cs="Times New Roman"/>
                <w:b/>
              </w:rPr>
              <w:t>V</w:t>
            </w:r>
          </w:p>
          <w:p w14:paraId="6ACE54C1" w14:textId="77777777" w:rsidR="006E3D91" w:rsidRPr="00C76698" w:rsidRDefault="006E3D91" w:rsidP="00B82EAA">
            <w:pPr>
              <w:spacing w:line="276" w:lineRule="auto"/>
              <w:jc w:val="center"/>
              <w:rPr>
                <w:rFonts w:ascii="Times New Roman" w:hAnsi="Times New Roman" w:cs="Times New Roman"/>
                <w:i/>
              </w:rPr>
            </w:pPr>
            <w:r w:rsidRPr="000B2012">
              <w:rPr>
                <w:rFonts w:ascii="Times New Roman" w:hAnsi="Times New Roman" w:cs="Times New Roman"/>
                <w:b/>
              </w:rPr>
              <w:t>SPOSÓB ORAZ TERMIN SKŁADANIA OFERT</w:t>
            </w:r>
          </w:p>
        </w:tc>
      </w:tr>
    </w:tbl>
    <w:p w14:paraId="09C7FA25" w14:textId="7387A1E4" w:rsidR="006E3D91" w:rsidRPr="00C76698" w:rsidRDefault="006E3D91" w:rsidP="001F64BF">
      <w:pPr>
        <w:numPr>
          <w:ilvl w:val="0"/>
          <w:numId w:val="6"/>
        </w:numPr>
        <w:spacing w:before="240" w:after="120" w:line="240" w:lineRule="auto"/>
        <w:ind w:left="357" w:hanging="357"/>
        <w:jc w:val="both"/>
        <w:rPr>
          <w:rFonts w:ascii="Times New Roman" w:eastAsia="Times New Roman" w:hAnsi="Times New Roman" w:cs="Times New Roman"/>
          <w:strike/>
          <w:lang w:eastAsia="pl-PL"/>
        </w:rPr>
      </w:pPr>
      <w:r w:rsidRPr="00C76698">
        <w:rPr>
          <w:rFonts w:ascii="Times New Roman" w:eastAsia="Times New Roman" w:hAnsi="Times New Roman" w:cs="Times New Roman"/>
          <w:lang w:eastAsia="pl-PL"/>
        </w:rPr>
        <w:t>Ofertę wraz z załącznikami należy złożyć</w:t>
      </w:r>
      <w:r w:rsidRPr="00C76698">
        <w:rPr>
          <w:rFonts w:ascii="Times New Roman" w:eastAsia="Times New Roman" w:hAnsi="Times New Roman" w:cs="Times New Roman"/>
          <w:bCs/>
          <w:lang w:eastAsia="pl-PL"/>
        </w:rPr>
        <w:t xml:space="preserve"> za pośrednictwem platformy </w:t>
      </w:r>
      <w:r w:rsidR="005E281C">
        <w:rPr>
          <w:rFonts w:ascii="Times New Roman" w:hAnsi="Times New Roman" w:cs="Times New Roman"/>
          <w:bCs/>
        </w:rPr>
        <w:t>pod adresem wskazanym w Rozdziale I SWZ</w:t>
      </w:r>
      <w:r w:rsidR="005E281C"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 xml:space="preserve">na stronie dotyczącej odpowiedniego postępowania </w:t>
      </w:r>
      <w:r w:rsidR="00714A57" w:rsidRPr="00D11512">
        <w:rPr>
          <w:rFonts w:ascii="Times New Roman" w:eastAsia="Times New Roman" w:hAnsi="Times New Roman" w:cs="Times New Roman"/>
          <w:lang w:eastAsia="pl-PL"/>
        </w:rPr>
        <w:t>do dnia</w:t>
      </w:r>
      <w:r w:rsidR="00714A57" w:rsidRPr="00C76698">
        <w:rPr>
          <w:rFonts w:ascii="Times New Roman" w:eastAsia="Times New Roman" w:hAnsi="Times New Roman" w:cs="Times New Roman"/>
          <w:lang w:eastAsia="pl-PL"/>
        </w:rPr>
        <w:t>:</w:t>
      </w:r>
      <w:r w:rsidR="00D11512">
        <w:rPr>
          <w:rFonts w:ascii="Times New Roman" w:eastAsia="Times New Roman" w:hAnsi="Times New Roman" w:cs="Times New Roman"/>
          <w:lang w:eastAsia="pl-PL"/>
        </w:rPr>
        <w:t xml:space="preserve"> </w:t>
      </w:r>
      <w:r w:rsidR="00B350E0">
        <w:rPr>
          <w:rFonts w:ascii="Times New Roman" w:eastAsia="Times New Roman" w:hAnsi="Times New Roman" w:cs="Times New Roman"/>
          <w:b/>
          <w:lang w:eastAsia="pl-PL"/>
        </w:rPr>
        <w:t>15</w:t>
      </w:r>
      <w:r w:rsidR="006411B6" w:rsidRPr="00B350E0">
        <w:rPr>
          <w:rFonts w:ascii="Times New Roman" w:eastAsia="Times New Roman" w:hAnsi="Times New Roman" w:cs="Times New Roman"/>
          <w:b/>
          <w:lang w:eastAsia="pl-PL"/>
        </w:rPr>
        <w:t>.0</w:t>
      </w:r>
      <w:r w:rsidR="00B350E0">
        <w:rPr>
          <w:rFonts w:ascii="Times New Roman" w:eastAsia="Times New Roman" w:hAnsi="Times New Roman" w:cs="Times New Roman"/>
          <w:b/>
          <w:lang w:eastAsia="pl-PL"/>
        </w:rPr>
        <w:t>4</w:t>
      </w:r>
      <w:r w:rsidR="00F9676D" w:rsidRPr="00B350E0">
        <w:rPr>
          <w:rFonts w:ascii="Times New Roman" w:eastAsia="Times New Roman" w:hAnsi="Times New Roman" w:cs="Times New Roman"/>
          <w:b/>
          <w:lang w:eastAsia="pl-PL"/>
        </w:rPr>
        <w:t>.</w:t>
      </w:r>
      <w:r w:rsidR="00083ED4" w:rsidRPr="00B350E0">
        <w:rPr>
          <w:rFonts w:ascii="Times New Roman" w:eastAsia="Times New Roman" w:hAnsi="Times New Roman" w:cs="Times New Roman"/>
          <w:b/>
          <w:lang w:eastAsia="pl-PL"/>
        </w:rPr>
        <w:t xml:space="preserve">2025 </w:t>
      </w:r>
      <w:r w:rsidR="00D11512" w:rsidRPr="00B350E0">
        <w:rPr>
          <w:rFonts w:ascii="Times New Roman" w:eastAsia="Times New Roman" w:hAnsi="Times New Roman" w:cs="Times New Roman"/>
          <w:b/>
          <w:lang w:eastAsia="pl-PL"/>
        </w:rPr>
        <w:t>r.</w:t>
      </w:r>
      <w:r w:rsidRPr="00477FD0">
        <w:rPr>
          <w:rFonts w:ascii="Times New Roman" w:eastAsia="Times New Roman" w:hAnsi="Times New Roman" w:cs="Times New Roman"/>
          <w:b/>
          <w:lang w:eastAsia="pl-PL"/>
        </w:rPr>
        <w:t xml:space="preserve"> </w:t>
      </w:r>
      <w:r w:rsidRPr="00477FD0">
        <w:rPr>
          <w:rFonts w:ascii="Times New Roman" w:eastAsia="Times New Roman" w:hAnsi="Times New Roman" w:cs="Times New Roman"/>
          <w:lang w:eastAsia="pl-PL"/>
        </w:rPr>
        <w:t>do</w:t>
      </w:r>
      <w:r w:rsidRPr="00C76698">
        <w:rPr>
          <w:rFonts w:ascii="Times New Roman" w:eastAsia="Times New Roman" w:hAnsi="Times New Roman" w:cs="Times New Roman"/>
          <w:lang w:eastAsia="pl-PL"/>
        </w:rPr>
        <w:t xml:space="preserve"> godziny</w:t>
      </w:r>
      <w:r w:rsidR="005E4F97" w:rsidRPr="00C76698">
        <w:rPr>
          <w:rFonts w:ascii="Times New Roman" w:eastAsia="Times New Roman" w:hAnsi="Times New Roman" w:cs="Times New Roman"/>
          <w:b/>
          <w:lang w:eastAsia="pl-PL"/>
        </w:rPr>
        <w:t xml:space="preserve"> </w:t>
      </w:r>
      <w:r w:rsidR="003C2231" w:rsidRPr="00C76698">
        <w:rPr>
          <w:rFonts w:ascii="Times New Roman" w:eastAsia="Times New Roman" w:hAnsi="Times New Roman" w:cs="Times New Roman"/>
          <w:b/>
          <w:lang w:eastAsia="pl-PL"/>
        </w:rPr>
        <w:t>08:00.</w:t>
      </w:r>
    </w:p>
    <w:p w14:paraId="4E1721E1" w14:textId="77777777" w:rsidR="00510E7F" w:rsidRPr="009C7DF1" w:rsidRDefault="00510E7F" w:rsidP="00510E7F">
      <w:pPr>
        <w:numPr>
          <w:ilvl w:val="0"/>
          <w:numId w:val="6"/>
        </w:numPr>
        <w:tabs>
          <w:tab w:val="clear" w:pos="360"/>
        </w:tabs>
        <w:spacing w:after="0" w:line="240" w:lineRule="auto"/>
        <w:jc w:val="both"/>
        <w:rPr>
          <w:rFonts w:ascii="Times New Roman" w:eastAsia="Calibri" w:hAnsi="Times New Roman" w:cs="Times New Roman"/>
        </w:rPr>
      </w:pPr>
      <w:bookmarkStart w:id="4" w:name="_Hlk105667537"/>
      <w:r w:rsidRPr="009C7DF1">
        <w:rPr>
          <w:rFonts w:ascii="Times New Roman" w:eastAsia="Calibri" w:hAnsi="Times New Roman" w:cs="Times New Roman"/>
        </w:rPr>
        <w:t xml:space="preserve">Po wypełnieniu </w:t>
      </w:r>
      <w:r w:rsidRPr="009C7DF1">
        <w:rPr>
          <w:rFonts w:ascii="Times New Roman" w:eastAsia="Calibri" w:hAnsi="Times New Roman" w:cs="Times New Roman"/>
          <w:i/>
        </w:rPr>
        <w:t xml:space="preserve">Formularza składania oferty </w:t>
      </w:r>
      <w:r w:rsidRPr="009C7DF1">
        <w:rPr>
          <w:rFonts w:ascii="Times New Roman" w:eastAsia="Calibri" w:hAnsi="Times New Roman" w:cs="Times New Roman"/>
        </w:rPr>
        <w:t xml:space="preserve">i załadowaniu wszystkich wymaganych załączników należy kliknąć w przycisk </w:t>
      </w:r>
      <w:r w:rsidRPr="009C7DF1">
        <w:rPr>
          <w:rFonts w:ascii="Times New Roman" w:eastAsia="Calibri" w:hAnsi="Times New Roman" w:cs="Times New Roman"/>
          <w:i/>
        </w:rPr>
        <w:t>„Przejdź do podsumowania”.</w:t>
      </w:r>
    </w:p>
    <w:bookmarkEnd w:id="4"/>
    <w:p w14:paraId="687B8DAD" w14:textId="77777777" w:rsidR="00510E7F" w:rsidRPr="009C7DF1" w:rsidRDefault="00510E7F" w:rsidP="00510E7F">
      <w:pPr>
        <w:numPr>
          <w:ilvl w:val="0"/>
          <w:numId w:val="6"/>
        </w:numPr>
        <w:autoSpaceDE w:val="0"/>
        <w:autoSpaceDN w:val="0"/>
        <w:adjustRightInd w:val="0"/>
        <w:spacing w:before="120" w:after="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 datę złożenia oferty przyjmuje się jej datę przekazania w systemie (platformie) w drugim kroku składania oferty poprzez kliknięcie przycisku </w:t>
      </w:r>
      <w:r w:rsidRPr="009C7DF1">
        <w:rPr>
          <w:rFonts w:ascii="Times New Roman" w:eastAsia="Calibri" w:hAnsi="Times New Roman" w:cs="Times New Roman"/>
          <w:i/>
        </w:rPr>
        <w:t>„Złóż ofertę”</w:t>
      </w:r>
      <w:r w:rsidRPr="009C7DF1">
        <w:rPr>
          <w:rFonts w:ascii="Times New Roman" w:eastAsia="Calibri" w:hAnsi="Times New Roman" w:cs="Times New Roman"/>
        </w:rPr>
        <w:t xml:space="preserve"> i wyświetlenie się komunikatu, że oferta została zaszyfrowana i złożona.</w:t>
      </w:r>
    </w:p>
    <w:p w14:paraId="66F716FD"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Zamawiający informuje, że szczegółowa instrukcja dotycząca złożenia, zmiany </w:t>
      </w:r>
      <w:r w:rsidRPr="009C7DF1">
        <w:rPr>
          <w:rFonts w:ascii="Times New Roman" w:eastAsia="Calibri" w:hAnsi="Times New Roman" w:cs="Times New Roman"/>
        </w:rPr>
        <w:br/>
        <w:t xml:space="preserve">i wycofania oferty przy użyciu platformy zakupowej znajduje się w zakładce Instrukcje dla Wykonawców pod adresem internetowym </w:t>
      </w:r>
      <w:hyperlink r:id="rId34" w:history="1">
        <w:r w:rsidRPr="009C7DF1">
          <w:rPr>
            <w:rStyle w:val="Hipercze"/>
            <w:rFonts w:ascii="Times New Roman" w:eastAsia="Calibri" w:hAnsi="Times New Roman" w:cs="Times New Roman"/>
          </w:rPr>
          <w:t>https://platformazakupowa.pl/strona/45-instrukcje</w:t>
        </w:r>
      </w:hyperlink>
    </w:p>
    <w:p w14:paraId="3039CC64"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SimSun" w:hAnsi="Times New Roman" w:cs="Times New Roman"/>
          <w:lang w:eastAsia="zh-CN"/>
        </w:rPr>
        <w:t>Wykonawca</w:t>
      </w:r>
      <w:r w:rsidRPr="009C7DF1">
        <w:rPr>
          <w:rFonts w:ascii="Times New Roman" w:eastAsia="Calibri" w:hAnsi="Times New Roman" w:cs="Times New Roman"/>
        </w:rPr>
        <w:t xml:space="preserve"> po upływie terminu do składania ofert nie może skutecznie dokonać zmiany ani wycofać złożonej oferty.</w:t>
      </w:r>
    </w:p>
    <w:p w14:paraId="3462E20F" w14:textId="77777777" w:rsidR="00510E7F" w:rsidRPr="009C7DF1" w:rsidRDefault="00510E7F" w:rsidP="00510E7F">
      <w:pPr>
        <w:numPr>
          <w:ilvl w:val="0"/>
          <w:numId w:val="6"/>
        </w:numPr>
        <w:autoSpaceDE w:val="0"/>
        <w:autoSpaceDN w:val="0"/>
        <w:adjustRightInd w:val="0"/>
        <w:spacing w:before="120" w:after="120" w:line="240" w:lineRule="auto"/>
        <w:jc w:val="both"/>
        <w:rPr>
          <w:rFonts w:ascii="Times New Roman" w:eastAsia="Calibri" w:hAnsi="Times New Roman" w:cs="Times New Roman"/>
        </w:rPr>
      </w:pPr>
      <w:r w:rsidRPr="009C7DF1">
        <w:rPr>
          <w:rFonts w:ascii="Times New Roman" w:eastAsia="Calibri" w:hAnsi="Times New Roman" w:cs="Times New Roman"/>
        </w:rPr>
        <w:t xml:space="preserve">Wykonawca może </w:t>
      </w:r>
      <w:r w:rsidRPr="009C7DF1">
        <w:rPr>
          <w:rFonts w:ascii="Times New Roman" w:eastAsia="SimSun" w:hAnsi="Times New Roman" w:cs="Times New Roman"/>
          <w:lang w:eastAsia="zh-CN"/>
        </w:rPr>
        <w:t>złożyć</w:t>
      </w:r>
      <w:r w:rsidRPr="009C7DF1">
        <w:rPr>
          <w:rFonts w:ascii="Times New Roman" w:eastAsia="Calibri" w:hAnsi="Times New Roman" w:cs="Times New Roman"/>
        </w:rPr>
        <w:t xml:space="preserve"> tylko jedną ofertę. </w:t>
      </w:r>
    </w:p>
    <w:p w14:paraId="4C86A62B" w14:textId="6D5791D0" w:rsidR="009F0A86" w:rsidRPr="00554333" w:rsidRDefault="00510E7F" w:rsidP="009F0A86">
      <w:pPr>
        <w:numPr>
          <w:ilvl w:val="0"/>
          <w:numId w:val="6"/>
        </w:numPr>
        <w:autoSpaceDE w:val="0"/>
        <w:autoSpaceDN w:val="0"/>
        <w:adjustRightInd w:val="0"/>
        <w:spacing w:before="120" w:after="240" w:line="240" w:lineRule="auto"/>
        <w:ind w:left="357" w:hanging="357"/>
        <w:jc w:val="both"/>
        <w:rPr>
          <w:rFonts w:ascii="Times New Roman" w:eastAsia="Calibri" w:hAnsi="Times New Roman" w:cs="Times New Roman"/>
        </w:rPr>
      </w:pPr>
      <w:r w:rsidRPr="009C7DF1">
        <w:rPr>
          <w:rFonts w:ascii="Times New Roman" w:eastAsia="Calibri" w:hAnsi="Times New Roman" w:cs="Times New Roman"/>
        </w:rPr>
        <w:t xml:space="preserve">Zamawiający </w:t>
      </w:r>
      <w:r w:rsidRPr="009C7DF1">
        <w:rPr>
          <w:rFonts w:ascii="Times New Roman" w:eastAsia="SimSun" w:hAnsi="Times New Roman" w:cs="Times New Roman"/>
          <w:lang w:eastAsia="zh-CN"/>
        </w:rPr>
        <w:t>odrzuci</w:t>
      </w:r>
      <w:r w:rsidRPr="009C7DF1">
        <w:rPr>
          <w:rFonts w:ascii="Times New Roman" w:eastAsia="Calibri" w:hAnsi="Times New Roman" w:cs="Times New Roman"/>
        </w:rPr>
        <w:t xml:space="preserve"> wszystkie oferty złożone po terminie składania ofert.</w:t>
      </w:r>
    </w:p>
    <w:tbl>
      <w:tblPr>
        <w:tblStyle w:val="Tabela-Siatka"/>
        <w:tblW w:w="0" w:type="auto"/>
        <w:tblInd w:w="94" w:type="dxa"/>
        <w:tblLook w:val="04A0" w:firstRow="1" w:lastRow="0" w:firstColumn="1" w:lastColumn="0" w:noHBand="0" w:noVBand="1"/>
      </w:tblPr>
      <w:tblGrid>
        <w:gridCol w:w="8399"/>
      </w:tblGrid>
      <w:tr w:rsidR="006E3D91" w:rsidRPr="00C76698" w14:paraId="4F45894E" w14:textId="77777777" w:rsidTr="00BB4613">
        <w:trPr>
          <w:trHeight w:val="974"/>
        </w:trPr>
        <w:tc>
          <w:tcPr>
            <w:tcW w:w="8549" w:type="dxa"/>
            <w:vAlign w:val="center"/>
          </w:tcPr>
          <w:p w14:paraId="320E6161" w14:textId="3A53039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w:t>
            </w:r>
          </w:p>
          <w:p w14:paraId="6CBAA47F"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TERMIN OTWARCIA OFERT</w:t>
            </w:r>
          </w:p>
        </w:tc>
      </w:tr>
    </w:tbl>
    <w:p w14:paraId="39B16834" w14:textId="7828AA11" w:rsidR="006E3D91" w:rsidRPr="00C76698" w:rsidRDefault="00C7539B" w:rsidP="001F64BF">
      <w:pPr>
        <w:pStyle w:val="Akapitzlist"/>
        <w:numPr>
          <w:ilvl w:val="0"/>
          <w:numId w:val="7"/>
        </w:numPr>
        <w:spacing w:before="24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nastąpi </w:t>
      </w:r>
      <w:r w:rsidRPr="00E30494">
        <w:rPr>
          <w:rFonts w:ascii="Times New Roman" w:hAnsi="Times New Roman" w:cs="Times New Roman"/>
        </w:rPr>
        <w:t>w dniu</w:t>
      </w:r>
      <w:r w:rsidRPr="00C76698">
        <w:rPr>
          <w:rFonts w:ascii="Times New Roman" w:hAnsi="Times New Roman" w:cs="Times New Roman"/>
        </w:rPr>
        <w:t>:</w:t>
      </w:r>
      <w:r w:rsidR="00D11512">
        <w:rPr>
          <w:rFonts w:ascii="Times New Roman" w:hAnsi="Times New Roman" w:cs="Times New Roman"/>
        </w:rPr>
        <w:t xml:space="preserve"> </w:t>
      </w:r>
      <w:r w:rsidR="00B350E0">
        <w:rPr>
          <w:rFonts w:ascii="Times New Roman" w:hAnsi="Times New Roman" w:cs="Times New Roman"/>
          <w:b/>
        </w:rPr>
        <w:t>15</w:t>
      </w:r>
      <w:r w:rsidR="006411B6" w:rsidRPr="00B350E0">
        <w:rPr>
          <w:rFonts w:ascii="Times New Roman" w:hAnsi="Times New Roman" w:cs="Times New Roman"/>
          <w:b/>
        </w:rPr>
        <w:t>.0</w:t>
      </w:r>
      <w:r w:rsidR="00B350E0">
        <w:rPr>
          <w:rFonts w:ascii="Times New Roman" w:hAnsi="Times New Roman" w:cs="Times New Roman"/>
          <w:b/>
        </w:rPr>
        <w:t>4</w:t>
      </w:r>
      <w:r w:rsidR="00F9676D" w:rsidRPr="00B350E0">
        <w:rPr>
          <w:rFonts w:ascii="Times New Roman" w:hAnsi="Times New Roman" w:cs="Times New Roman"/>
          <w:b/>
        </w:rPr>
        <w:t>.</w:t>
      </w:r>
      <w:r w:rsidR="00083ED4" w:rsidRPr="00B350E0">
        <w:rPr>
          <w:rFonts w:ascii="Times New Roman" w:hAnsi="Times New Roman" w:cs="Times New Roman"/>
          <w:b/>
        </w:rPr>
        <w:t xml:space="preserve">2025 </w:t>
      </w:r>
      <w:r w:rsidR="00D11512" w:rsidRPr="00B350E0">
        <w:rPr>
          <w:rFonts w:ascii="Times New Roman" w:hAnsi="Times New Roman" w:cs="Times New Roman"/>
          <w:b/>
        </w:rPr>
        <w:t>r</w:t>
      </w:r>
      <w:r w:rsidR="005E4F97" w:rsidRPr="00B350E0">
        <w:rPr>
          <w:rFonts w:ascii="Times New Roman" w:hAnsi="Times New Roman" w:cs="Times New Roman"/>
          <w:b/>
        </w:rPr>
        <w:t>.</w:t>
      </w:r>
      <w:r w:rsidRPr="00B350E0">
        <w:rPr>
          <w:rFonts w:ascii="Times New Roman" w:hAnsi="Times New Roman" w:cs="Times New Roman"/>
          <w:b/>
        </w:rPr>
        <w:t xml:space="preserve"> </w:t>
      </w:r>
      <w:r w:rsidR="006E3D91" w:rsidRPr="00B350E0">
        <w:rPr>
          <w:rFonts w:ascii="Times New Roman" w:hAnsi="Times New Roman" w:cs="Times New Roman"/>
        </w:rPr>
        <w:t>o godzinie</w:t>
      </w:r>
      <w:r w:rsidR="003C2231" w:rsidRPr="00B350E0">
        <w:rPr>
          <w:rFonts w:ascii="Times New Roman" w:hAnsi="Times New Roman" w:cs="Times New Roman"/>
          <w:b/>
        </w:rPr>
        <w:t xml:space="preserve"> 0</w:t>
      </w:r>
      <w:r w:rsidR="00C91B7B" w:rsidRPr="00B350E0">
        <w:rPr>
          <w:rFonts w:ascii="Times New Roman" w:hAnsi="Times New Roman" w:cs="Times New Roman"/>
          <w:b/>
        </w:rPr>
        <w:t>8</w:t>
      </w:r>
      <w:r w:rsidR="003C2231" w:rsidRPr="00B350E0">
        <w:rPr>
          <w:rFonts w:ascii="Times New Roman" w:hAnsi="Times New Roman" w:cs="Times New Roman"/>
          <w:b/>
        </w:rPr>
        <w:t>:</w:t>
      </w:r>
      <w:r w:rsidR="006411B6" w:rsidRPr="00B350E0">
        <w:rPr>
          <w:rFonts w:ascii="Times New Roman" w:hAnsi="Times New Roman" w:cs="Times New Roman"/>
          <w:b/>
        </w:rPr>
        <w:t>05</w:t>
      </w:r>
      <w:r w:rsidR="003C2231" w:rsidRPr="00B350E0">
        <w:rPr>
          <w:rFonts w:ascii="Times New Roman" w:hAnsi="Times New Roman" w:cs="Times New Roman"/>
          <w:b/>
        </w:rPr>
        <w:t>.</w:t>
      </w:r>
      <w:r w:rsidR="006E3D91" w:rsidRPr="00C76698">
        <w:rPr>
          <w:rFonts w:ascii="Times New Roman" w:hAnsi="Times New Roman" w:cs="Times New Roman"/>
          <w:b/>
        </w:rPr>
        <w:t xml:space="preserve"> </w:t>
      </w:r>
    </w:p>
    <w:p w14:paraId="65F757D3"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Otwarcie ofert jest niejawne. </w:t>
      </w:r>
    </w:p>
    <w:p w14:paraId="5CF117B0"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najpóźniej przed otwarciem ofert, udostępni na stronie internetowej prowadzonego postepowania informację o kwocie, jaką zamierza przeznaczyć na sfinansowanie zamówienia. </w:t>
      </w:r>
    </w:p>
    <w:p w14:paraId="28269334"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Zamawiający, niezwłocznie po otwarciu ofert, udostępni na stronie internetowej prowadzonego postepowania informacje o: </w:t>
      </w:r>
    </w:p>
    <w:p w14:paraId="6AEA0AAE"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nazwach albo imionach i nazwiskach oraz siedzibach lub miejscach prowadzonej działalności gospodarczej albo miejscach zamieszkania Wykonawców, których oferty zostały otwarte; </w:t>
      </w:r>
    </w:p>
    <w:p w14:paraId="2FA8986B" w14:textId="77777777" w:rsidR="006E3D91" w:rsidRPr="00C76698" w:rsidRDefault="006E3D91" w:rsidP="001F64BF">
      <w:pPr>
        <w:pStyle w:val="Akapitzlist"/>
        <w:numPr>
          <w:ilvl w:val="0"/>
          <w:numId w:val="8"/>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cenach lub kosztach zawartych w ofertach. </w:t>
      </w:r>
    </w:p>
    <w:p w14:paraId="71EC073A" w14:textId="77777777" w:rsidR="006E3D91" w:rsidRPr="00C76698" w:rsidRDefault="006E3D91" w:rsidP="001F64BF">
      <w:pPr>
        <w:pStyle w:val="Akapitzlist"/>
        <w:numPr>
          <w:ilvl w:val="0"/>
          <w:numId w:val="7"/>
        </w:numPr>
        <w:spacing w:before="120" w:after="120" w:line="240" w:lineRule="auto"/>
        <w:ind w:left="357" w:hanging="357"/>
        <w:contextualSpacing w:val="0"/>
        <w:jc w:val="both"/>
        <w:rPr>
          <w:rFonts w:ascii="Times New Roman" w:hAnsi="Times New Roman" w:cs="Times New Roman"/>
        </w:rPr>
      </w:pPr>
      <w:r w:rsidRPr="00C76698">
        <w:rPr>
          <w:rFonts w:ascii="Times New Roman" w:hAnsi="Times New Roman" w:cs="Times New Roman"/>
        </w:rPr>
        <w:t xml:space="preserve">W przypadku wystąpienia awarii systemu teleinformatycznego, która spowoduje brak możliwości otwarcia ofert w terminie określonym przez Zamawiającego, otwarcie ofert nastąpi niezwłocznie po usunięciu awarii. </w:t>
      </w:r>
    </w:p>
    <w:p w14:paraId="06DE2B6B" w14:textId="058618CC" w:rsidR="006E3D91" w:rsidRDefault="006E3D91" w:rsidP="001F64BF">
      <w:pPr>
        <w:pStyle w:val="Akapitzlist"/>
        <w:numPr>
          <w:ilvl w:val="0"/>
          <w:numId w:val="7"/>
        </w:numPr>
        <w:spacing w:before="120" w:after="240" w:line="240" w:lineRule="auto"/>
        <w:ind w:left="357" w:hanging="357"/>
        <w:contextualSpacing w:val="0"/>
        <w:jc w:val="both"/>
        <w:rPr>
          <w:rFonts w:ascii="Times New Roman" w:hAnsi="Times New Roman" w:cs="Times New Roman"/>
        </w:rPr>
      </w:pPr>
      <w:r w:rsidRPr="00C76698">
        <w:rPr>
          <w:rFonts w:ascii="Times New Roman" w:hAnsi="Times New Roman" w:cs="Times New Roman"/>
        </w:rPr>
        <w:t>Zamawiający poinformuje o zmianie terminu otwarcia ofert na stronie internetowej prowadzonego postepowania.</w:t>
      </w:r>
    </w:p>
    <w:p w14:paraId="04720C0D" w14:textId="4A91A0B5" w:rsidR="00D67C9E" w:rsidRDefault="00D67C9E" w:rsidP="00D67C9E">
      <w:pPr>
        <w:spacing w:before="120" w:after="240" w:line="240" w:lineRule="auto"/>
        <w:jc w:val="both"/>
        <w:rPr>
          <w:rFonts w:ascii="Times New Roman" w:hAnsi="Times New Roman" w:cs="Times New Roman"/>
        </w:rPr>
      </w:pPr>
    </w:p>
    <w:p w14:paraId="4FCF1B2A" w14:textId="77777777" w:rsidR="00D67C9E" w:rsidRPr="00D67C9E" w:rsidRDefault="00D67C9E" w:rsidP="00D67C9E">
      <w:pPr>
        <w:spacing w:before="120" w:after="240" w:line="240" w:lineRule="auto"/>
        <w:jc w:val="both"/>
        <w:rPr>
          <w:rFonts w:ascii="Times New Roman" w:hAnsi="Times New Roman" w:cs="Times New Roman"/>
        </w:rPr>
      </w:pPr>
    </w:p>
    <w:tbl>
      <w:tblPr>
        <w:tblStyle w:val="Tabela-Siatka"/>
        <w:tblW w:w="0" w:type="auto"/>
        <w:tblInd w:w="94" w:type="dxa"/>
        <w:tblLook w:val="04A0" w:firstRow="1" w:lastRow="0" w:firstColumn="1" w:lastColumn="0" w:noHBand="0" w:noVBand="1"/>
      </w:tblPr>
      <w:tblGrid>
        <w:gridCol w:w="8399"/>
      </w:tblGrid>
      <w:tr w:rsidR="006E3D91" w:rsidRPr="00C76698" w14:paraId="16520A9A" w14:textId="77777777" w:rsidTr="00BB4613">
        <w:trPr>
          <w:trHeight w:val="974"/>
        </w:trPr>
        <w:tc>
          <w:tcPr>
            <w:tcW w:w="8399" w:type="dxa"/>
            <w:vAlign w:val="center"/>
          </w:tcPr>
          <w:p w14:paraId="03C76F21" w14:textId="1DBDFC52"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w:t>
            </w:r>
            <w:r w:rsidR="00123ED1" w:rsidRPr="00C76698">
              <w:rPr>
                <w:rFonts w:ascii="Times New Roman" w:hAnsi="Times New Roman" w:cs="Times New Roman"/>
                <w:b/>
              </w:rPr>
              <w:t>I</w:t>
            </w:r>
          </w:p>
          <w:p w14:paraId="14FF043B"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WYMAGANIA DOTYCZĄCE WADIUM</w:t>
            </w:r>
          </w:p>
        </w:tc>
      </w:tr>
    </w:tbl>
    <w:p w14:paraId="3F9C596A" w14:textId="4EE138FA" w:rsidR="00557A0D" w:rsidRPr="00E65ACC" w:rsidRDefault="00557A0D" w:rsidP="00427110">
      <w:pPr>
        <w:numPr>
          <w:ilvl w:val="0"/>
          <w:numId w:val="125"/>
        </w:numPr>
        <w:suppressAutoHyphens/>
        <w:autoSpaceDE w:val="0"/>
        <w:autoSpaceDN w:val="0"/>
        <w:adjustRightInd w:val="0"/>
        <w:spacing w:before="240" w:after="120" w:line="240" w:lineRule="auto"/>
        <w:ind w:left="284" w:hanging="284"/>
        <w:jc w:val="both"/>
        <w:rPr>
          <w:rFonts w:ascii="Times New Roman" w:eastAsia="Times New Roman" w:hAnsi="Times New Roman" w:cs="Times New Roman"/>
          <w:b/>
          <w:bCs/>
          <w:color w:val="FF0000"/>
          <w:lang w:eastAsia="ar-SA"/>
        </w:rPr>
      </w:pPr>
      <w:r w:rsidRPr="00E65ACC">
        <w:rPr>
          <w:rFonts w:ascii="Times New Roman" w:eastAsia="SimSun" w:hAnsi="Times New Roman" w:cs="Times New Roman"/>
          <w:color w:val="000000"/>
          <w:sz w:val="24"/>
          <w:szCs w:val="24"/>
          <w:lang w:eastAsia="zh-CN"/>
        </w:rPr>
        <w:t>Wykonawca przystępując do postępowania jest zobowiązany, przed terminem składania ofert wnieść wadium w kwocie</w:t>
      </w:r>
      <w:r w:rsidRPr="00E65ACC">
        <w:rPr>
          <w:rFonts w:ascii="Times New Roman" w:eastAsia="Times New Roman" w:hAnsi="Times New Roman" w:cs="Times New Roman"/>
          <w:color w:val="000000"/>
          <w:lang w:eastAsia="ar-SA"/>
        </w:rPr>
        <w:t>:</w:t>
      </w:r>
      <w:r w:rsidRPr="00E65ACC">
        <w:rPr>
          <w:rFonts w:ascii="Times New Roman" w:eastAsia="Times New Roman" w:hAnsi="Times New Roman" w:cs="Times New Roman"/>
          <w:b/>
          <w:color w:val="000000"/>
          <w:lang w:eastAsia="ar-SA"/>
        </w:rPr>
        <w:t xml:space="preserve"> </w:t>
      </w:r>
      <w:r w:rsidR="006411B6">
        <w:rPr>
          <w:rFonts w:ascii="Times New Roman" w:eastAsia="Times New Roman" w:hAnsi="Times New Roman" w:cs="Times New Roman"/>
          <w:b/>
          <w:color w:val="000000"/>
          <w:lang w:eastAsia="ar-SA"/>
        </w:rPr>
        <w:t>2 200,00</w:t>
      </w:r>
      <w:r>
        <w:rPr>
          <w:rFonts w:ascii="Times New Roman" w:eastAsia="Times New Roman" w:hAnsi="Times New Roman" w:cs="Times New Roman"/>
          <w:b/>
          <w:color w:val="000000"/>
          <w:lang w:eastAsia="ar-SA"/>
        </w:rPr>
        <w:t xml:space="preserve"> zł </w:t>
      </w:r>
      <w:r w:rsidRPr="00837C82">
        <w:rPr>
          <w:rFonts w:ascii="Times New Roman" w:eastAsia="Times New Roman" w:hAnsi="Times New Roman" w:cs="Times New Roman"/>
          <w:color w:val="000000"/>
          <w:lang w:eastAsia="ar-SA"/>
        </w:rPr>
        <w:t xml:space="preserve">(słownie: </w:t>
      </w:r>
      <w:r w:rsidR="006411B6">
        <w:rPr>
          <w:rFonts w:ascii="Times New Roman" w:eastAsia="Times New Roman" w:hAnsi="Times New Roman" w:cs="Times New Roman"/>
          <w:color w:val="000000"/>
          <w:lang w:eastAsia="ar-SA"/>
        </w:rPr>
        <w:t xml:space="preserve">dwa </w:t>
      </w:r>
      <w:proofErr w:type="spellStart"/>
      <w:r w:rsidR="006411B6">
        <w:rPr>
          <w:rFonts w:ascii="Times New Roman" w:eastAsia="Times New Roman" w:hAnsi="Times New Roman" w:cs="Times New Roman"/>
          <w:color w:val="000000"/>
          <w:lang w:eastAsia="ar-SA"/>
        </w:rPr>
        <w:t>tysięce</w:t>
      </w:r>
      <w:proofErr w:type="spellEnd"/>
      <w:r w:rsidR="006411B6">
        <w:rPr>
          <w:rFonts w:ascii="Times New Roman" w:eastAsia="Times New Roman" w:hAnsi="Times New Roman" w:cs="Times New Roman"/>
          <w:color w:val="000000"/>
          <w:lang w:eastAsia="ar-SA"/>
        </w:rPr>
        <w:t xml:space="preserve"> dwieście</w:t>
      </w:r>
      <w:r w:rsidR="0073399F">
        <w:rPr>
          <w:rFonts w:ascii="Times New Roman" w:eastAsia="Times New Roman" w:hAnsi="Times New Roman" w:cs="Times New Roman"/>
          <w:color w:val="000000"/>
          <w:lang w:eastAsia="ar-SA"/>
        </w:rPr>
        <w:t xml:space="preserve"> złotych </w:t>
      </w:r>
      <w:r w:rsidRPr="00837C82">
        <w:rPr>
          <w:rFonts w:ascii="Times New Roman" w:eastAsia="Times New Roman" w:hAnsi="Times New Roman" w:cs="Times New Roman"/>
          <w:color w:val="000000"/>
          <w:lang w:eastAsia="ar-SA"/>
        </w:rPr>
        <w:t>00/100)</w:t>
      </w:r>
      <w:r>
        <w:rPr>
          <w:rFonts w:ascii="Times New Roman" w:eastAsia="Times New Roman" w:hAnsi="Times New Roman" w:cs="Times New Roman"/>
          <w:color w:val="000000"/>
          <w:lang w:eastAsia="ar-SA"/>
        </w:rPr>
        <w:t>.</w:t>
      </w:r>
    </w:p>
    <w:p w14:paraId="6C1F1FF5" w14:textId="77777777" w:rsidR="00557A0D" w:rsidRPr="00EE4813" w:rsidRDefault="00557A0D" w:rsidP="00427110">
      <w:pPr>
        <w:pStyle w:val="Akapitzlist"/>
        <w:numPr>
          <w:ilvl w:val="0"/>
          <w:numId w:val="125"/>
        </w:numPr>
        <w:spacing w:before="120" w:after="120" w:line="240" w:lineRule="auto"/>
        <w:ind w:left="284" w:hanging="284"/>
        <w:jc w:val="both"/>
        <w:rPr>
          <w:rFonts w:ascii="Times New Roman" w:eastAsia="SimSun" w:hAnsi="Times New Roman" w:cs="Times New Roman"/>
          <w:lang w:eastAsia="zh-CN"/>
        </w:rPr>
      </w:pPr>
      <w:r w:rsidRPr="00EE4813">
        <w:rPr>
          <w:rFonts w:ascii="Times New Roman" w:eastAsia="SimSun" w:hAnsi="Times New Roman" w:cs="Times New Roman"/>
          <w:lang w:eastAsia="zh-CN"/>
        </w:rPr>
        <w:t>Wadium musi obejmować pełen okres związania ofertą.</w:t>
      </w:r>
    </w:p>
    <w:p w14:paraId="0119DBCA" w14:textId="77777777" w:rsidR="00557A0D" w:rsidRPr="00EE4813" w:rsidRDefault="00557A0D" w:rsidP="00427110">
      <w:pPr>
        <w:numPr>
          <w:ilvl w:val="0"/>
          <w:numId w:val="125"/>
        </w:numPr>
        <w:spacing w:before="120" w:after="120" w:line="240" w:lineRule="auto"/>
        <w:ind w:left="357" w:hanging="284"/>
        <w:jc w:val="both"/>
        <w:rPr>
          <w:rFonts w:ascii="Times New Roman" w:eastAsia="Times New Roman" w:hAnsi="Times New Roman" w:cs="Times New Roman"/>
          <w:bCs/>
          <w:lang w:eastAsia="pl-PL"/>
        </w:rPr>
      </w:pPr>
      <w:r w:rsidRPr="00EE4813">
        <w:rPr>
          <w:rFonts w:ascii="Times New Roman" w:eastAsia="Calibri" w:hAnsi="Times New Roman" w:cs="Times New Roman"/>
          <w:bCs/>
        </w:rPr>
        <w:t xml:space="preserve">Wadium </w:t>
      </w:r>
      <w:r w:rsidRPr="00EE4813">
        <w:rPr>
          <w:rFonts w:ascii="Times New Roman" w:eastAsia="SimSun" w:hAnsi="Times New Roman" w:cs="Times New Roman"/>
          <w:lang w:eastAsia="zh-CN"/>
        </w:rPr>
        <w:t>może</w:t>
      </w:r>
      <w:r w:rsidRPr="00EE4813">
        <w:rPr>
          <w:rFonts w:ascii="Times New Roman" w:eastAsia="Calibri" w:hAnsi="Times New Roman" w:cs="Times New Roman"/>
          <w:bCs/>
        </w:rPr>
        <w:t xml:space="preserve"> być wniesione w jednej lub kilku następujących formach:</w:t>
      </w:r>
    </w:p>
    <w:p w14:paraId="58118981" w14:textId="77777777" w:rsidR="00557A0D" w:rsidRPr="00EE4813" w:rsidRDefault="00557A0D" w:rsidP="00427110">
      <w:pPr>
        <w:numPr>
          <w:ilvl w:val="0"/>
          <w:numId w:val="126"/>
        </w:numPr>
        <w:spacing w:before="120" w:after="120" w:line="240" w:lineRule="auto"/>
        <w:ind w:left="714" w:hanging="357"/>
        <w:jc w:val="both"/>
        <w:rPr>
          <w:rFonts w:ascii="Times New Roman" w:eastAsia="Calibri" w:hAnsi="Times New Roman" w:cs="Times New Roman"/>
          <w:b/>
        </w:rPr>
      </w:pPr>
      <w:r w:rsidRPr="00EE4813">
        <w:rPr>
          <w:rFonts w:ascii="Times New Roman" w:eastAsia="Calibri" w:hAnsi="Times New Roman" w:cs="Times New Roman"/>
        </w:rPr>
        <w:t>pieniądzu – wymaganą kwotę należy wpłacić przelewem na rachunek bankowy nr:</w:t>
      </w:r>
    </w:p>
    <w:p w14:paraId="33D511C0" w14:textId="77777777" w:rsidR="00557A0D" w:rsidRPr="00EE4813" w:rsidRDefault="00557A0D" w:rsidP="00557A0D">
      <w:pPr>
        <w:spacing w:before="120" w:after="120" w:line="240" w:lineRule="auto"/>
        <w:ind w:left="714"/>
        <w:jc w:val="both"/>
        <w:rPr>
          <w:rFonts w:ascii="Times New Roman" w:eastAsia="Calibri" w:hAnsi="Times New Roman" w:cs="Times New Roman"/>
        </w:rPr>
      </w:pPr>
      <w:r w:rsidRPr="00EE4813">
        <w:rPr>
          <w:rFonts w:ascii="Times New Roman" w:eastAsia="Calibri" w:hAnsi="Times New Roman" w:cs="Times New Roman"/>
        </w:rPr>
        <w:t xml:space="preserve"> </w:t>
      </w:r>
      <w:r w:rsidRPr="00EE4813">
        <w:rPr>
          <w:rFonts w:ascii="Times New Roman" w:eastAsia="Calibri" w:hAnsi="Times New Roman" w:cs="Times New Roman"/>
          <w:b/>
        </w:rPr>
        <w:t>88 1010 1010 0019 1913 9120 1000</w:t>
      </w:r>
    </w:p>
    <w:p w14:paraId="1016C9AC" w14:textId="35F68D2B"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t xml:space="preserve">tytułem </w:t>
      </w:r>
      <w:r w:rsidRPr="00EE4813">
        <w:rPr>
          <w:rFonts w:ascii="Times New Roman" w:eastAsia="Calibri" w:hAnsi="Times New Roman" w:cs="Times New Roman"/>
          <w:b/>
        </w:rPr>
        <w:t>Wadium do ZP/</w:t>
      </w:r>
      <w:r w:rsidR="00E91A42">
        <w:rPr>
          <w:rFonts w:ascii="Times New Roman" w:eastAsia="Calibri" w:hAnsi="Times New Roman" w:cs="Times New Roman"/>
          <w:b/>
        </w:rPr>
        <w:t>23</w:t>
      </w:r>
      <w:r>
        <w:rPr>
          <w:rFonts w:ascii="Times New Roman" w:eastAsia="Calibri" w:hAnsi="Times New Roman" w:cs="Times New Roman"/>
          <w:b/>
        </w:rPr>
        <w:t>/2025</w:t>
      </w:r>
      <w:r w:rsidRPr="00EE4813">
        <w:rPr>
          <w:rFonts w:ascii="Times New Roman" w:eastAsia="Calibri" w:hAnsi="Times New Roman" w:cs="Times New Roman"/>
          <w:b/>
        </w:rPr>
        <w:t xml:space="preserve"> </w:t>
      </w:r>
      <w:r w:rsidRPr="00EE4813">
        <w:rPr>
          <w:rFonts w:ascii="Times New Roman" w:eastAsia="Calibri" w:hAnsi="Times New Roman" w:cs="Times New Roman"/>
        </w:rPr>
        <w:t>w postępowaniu na</w:t>
      </w:r>
      <w:r w:rsidRPr="00EE4813">
        <w:rPr>
          <w:rFonts w:ascii="Times New Roman" w:eastAsia="Calibri" w:hAnsi="Times New Roman" w:cs="Times New Roman"/>
          <w:b/>
        </w:rPr>
        <w:t xml:space="preserve"> </w:t>
      </w:r>
      <w:r w:rsidR="00E91A42" w:rsidRPr="006620EC">
        <w:rPr>
          <w:rFonts w:ascii="Times New Roman" w:hAnsi="Times New Roman" w:cs="Times New Roman"/>
          <w:b/>
        </w:rPr>
        <w:t>Zakup i sukcesywna dostawa fabrycznie nowych opon do pojazdów służbowych w rejonie odpowiedzialności 26 Wojskowego Oddziału Gospodarczego</w:t>
      </w:r>
      <w:r w:rsidR="00E91A42">
        <w:rPr>
          <w:rFonts w:ascii="Times New Roman" w:hAnsi="Times New Roman" w:cs="Times New Roman"/>
          <w:b/>
        </w:rPr>
        <w:t xml:space="preserve"> w Zegrzu</w:t>
      </w:r>
      <w:r w:rsidR="00E91A42" w:rsidRPr="006620EC">
        <w:rPr>
          <w:rFonts w:ascii="Times New Roman" w:hAnsi="Times New Roman" w:cs="Times New Roman"/>
          <w:b/>
        </w:rPr>
        <w:t xml:space="preserve"> w 2025 r.</w:t>
      </w:r>
      <w:r w:rsidR="00E91A42" w:rsidRPr="00EE4813" w:rsidDel="00E91A42">
        <w:rPr>
          <w:rFonts w:ascii="Times New Roman" w:eastAsia="Calibri" w:hAnsi="Times New Roman" w:cs="Times New Roman"/>
          <w:b/>
        </w:rPr>
        <w:t xml:space="preserve"> </w:t>
      </w:r>
      <w:r w:rsidRPr="00EE4813">
        <w:rPr>
          <w:rFonts w:ascii="Times New Roman" w:eastAsia="Calibri" w:hAnsi="Times New Roman" w:cs="Times New Roman"/>
          <w:b/>
        </w:rPr>
        <w:t>(nazwa i NIP Wykonawcy).</w:t>
      </w:r>
    </w:p>
    <w:p w14:paraId="55437392" w14:textId="77777777" w:rsidR="00557A0D" w:rsidRPr="00EE4813" w:rsidRDefault="00557A0D" w:rsidP="00557A0D">
      <w:pPr>
        <w:spacing w:before="120" w:after="120" w:line="240" w:lineRule="auto"/>
        <w:ind w:left="714"/>
        <w:jc w:val="both"/>
        <w:rPr>
          <w:rFonts w:ascii="Times New Roman" w:eastAsia="Calibri" w:hAnsi="Times New Roman" w:cs="Times New Roman"/>
          <w:b/>
        </w:rPr>
      </w:pPr>
      <w:r w:rsidRPr="00EE4813">
        <w:rPr>
          <w:rFonts w:ascii="Times New Roman" w:eastAsia="Calibri" w:hAnsi="Times New Roman" w:cs="Times New Roman"/>
        </w:rPr>
        <w:t>Wadium musi wpłynąć na wskazany rachunek bankowy Zamawiającego najpóźniej przed upływem terminu składania ofert (decyduje data wpływu na rachunek bankowy Zamawiającego);</w:t>
      </w:r>
    </w:p>
    <w:p w14:paraId="17B588B3" w14:textId="77777777" w:rsidR="00557A0D" w:rsidRPr="00EE4813" w:rsidRDefault="00557A0D" w:rsidP="00427110">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bankowych;</w:t>
      </w:r>
    </w:p>
    <w:p w14:paraId="2A49FAA5" w14:textId="77777777" w:rsidR="00557A0D" w:rsidRPr="00EE4813" w:rsidRDefault="00557A0D" w:rsidP="00427110">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gwarancjach ubezpieczeniowych;</w:t>
      </w:r>
    </w:p>
    <w:p w14:paraId="73214795" w14:textId="711C003A" w:rsidR="00557A0D" w:rsidRPr="00EE4813" w:rsidRDefault="00557A0D" w:rsidP="00427110">
      <w:pPr>
        <w:numPr>
          <w:ilvl w:val="0"/>
          <w:numId w:val="126"/>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poręczeniach udzielanych przez podmioty, o których mowa w art. 6b ust. 5 pkt 2 ustawy z 9 listopada 2000 r. o utworzeniu Polskiej Agencji Rozwoju Przedsiębiorczości (Dz. U. </w:t>
      </w:r>
      <w:r w:rsidR="00621603" w:rsidRPr="00621603">
        <w:rPr>
          <w:rFonts w:ascii="Times New Roman" w:eastAsia="Calibri" w:hAnsi="Times New Roman" w:cs="Times New Roman"/>
        </w:rPr>
        <w:t>Dz. U. z 2025 r. poz. 98</w:t>
      </w:r>
      <w:r w:rsidRPr="00EE4813">
        <w:rPr>
          <w:rFonts w:ascii="Times New Roman" w:eastAsia="Calibri" w:hAnsi="Times New Roman" w:cs="Times New Roman"/>
        </w:rPr>
        <w:t xml:space="preserve">). </w:t>
      </w:r>
    </w:p>
    <w:p w14:paraId="5EC40F72" w14:textId="2B621FF4" w:rsidR="00557A0D" w:rsidRPr="00EE4813" w:rsidRDefault="00557A0D" w:rsidP="00427110">
      <w:pPr>
        <w:numPr>
          <w:ilvl w:val="0"/>
          <w:numId w:val="125"/>
        </w:numPr>
        <w:spacing w:before="120" w:after="120" w:line="240" w:lineRule="auto"/>
        <w:ind w:left="714" w:hanging="357"/>
        <w:jc w:val="both"/>
        <w:rPr>
          <w:rFonts w:ascii="Times New Roman" w:eastAsia="Calibri" w:hAnsi="Times New Roman" w:cs="Times New Roman"/>
          <w:bCs/>
        </w:rPr>
      </w:pPr>
      <w:r w:rsidRPr="00EE4813">
        <w:rPr>
          <w:rFonts w:ascii="Times New Roman" w:eastAsia="SimSun" w:hAnsi="Times New Roman" w:cs="Times New Roman"/>
          <w:lang w:eastAsia="zh-CN"/>
        </w:rPr>
        <w:t>Wadium</w:t>
      </w:r>
      <w:r w:rsidRPr="00EE4813">
        <w:rPr>
          <w:rFonts w:ascii="Times New Roman" w:eastAsia="Calibri" w:hAnsi="Times New Roman" w:cs="Times New Roman"/>
          <w:bCs/>
        </w:rPr>
        <w:t xml:space="preserve"> wnoszone w poręczeniach lub gwarancjach należy załączyć do oferty </w:t>
      </w:r>
      <w:r w:rsidR="00247FD9">
        <w:rPr>
          <w:rFonts w:ascii="Times New Roman" w:eastAsia="Calibri" w:hAnsi="Times New Roman" w:cs="Times New Roman"/>
          <w:bCs/>
        </w:rPr>
        <w:br/>
      </w:r>
      <w:r w:rsidRPr="00EE4813">
        <w:rPr>
          <w:rFonts w:ascii="Times New Roman" w:eastAsia="Calibri" w:hAnsi="Times New Roman" w:cs="Times New Roman"/>
          <w:bCs/>
        </w:rPr>
        <w:t xml:space="preserve">w oryginale w formie elektronicznej, podpisanej kwalifikowanym podpisem elektronicznym przez wystawcę dokumentu. </w:t>
      </w:r>
    </w:p>
    <w:p w14:paraId="22916D0B" w14:textId="6E708FF5" w:rsidR="00557A0D" w:rsidRPr="00EE4813" w:rsidRDefault="00557A0D" w:rsidP="00427110">
      <w:pPr>
        <w:numPr>
          <w:ilvl w:val="0"/>
          <w:numId w:val="125"/>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 xml:space="preserve">W przypadku wnoszenia przez Wykonawcę wadium w formie gwarancji/ poręczenia, gwarancja/ poręczenie powinny być sporządzone zgodnie z obowiązującym prawem </w:t>
      </w:r>
      <w:r w:rsidR="00247FD9">
        <w:rPr>
          <w:rFonts w:ascii="Times New Roman" w:eastAsia="Calibri" w:hAnsi="Times New Roman" w:cs="Times New Roman"/>
          <w:bCs/>
        </w:rPr>
        <w:br/>
      </w:r>
      <w:r w:rsidRPr="00EE4813">
        <w:rPr>
          <w:rFonts w:ascii="Times New Roman" w:eastAsia="Calibri" w:hAnsi="Times New Roman" w:cs="Times New Roman"/>
          <w:bCs/>
        </w:rPr>
        <w:t>i zawierać następujące elementy:</w:t>
      </w:r>
    </w:p>
    <w:p w14:paraId="401116AA" w14:textId="77777777" w:rsidR="00557A0D" w:rsidRPr="00EE4813" w:rsidRDefault="00557A0D" w:rsidP="00427110">
      <w:pPr>
        <w:numPr>
          <w:ilvl w:val="0"/>
          <w:numId w:val="124"/>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nazwę dającego zlecenie (wykonawcy), beneficjenta gwarancji (zamawiającego), gwaranta/poręczyciela oraz wskazanie ich siedzib. Beneficjentem wskazanym </w:t>
      </w:r>
      <w:r w:rsidRPr="00EE4813">
        <w:rPr>
          <w:rFonts w:ascii="Times New Roman" w:eastAsia="Calibri" w:hAnsi="Times New Roman" w:cs="Times New Roman"/>
        </w:rPr>
        <w:br/>
        <w:t>w gwarancji lub poręczeniu musi być Zamawiający,</w:t>
      </w:r>
    </w:p>
    <w:p w14:paraId="6A9F3F2A" w14:textId="77777777" w:rsidR="00557A0D" w:rsidRPr="00EE4813" w:rsidRDefault="00557A0D" w:rsidP="00427110">
      <w:pPr>
        <w:numPr>
          <w:ilvl w:val="0"/>
          <w:numId w:val="124"/>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określenie wierzytelności, która ma być zabezpieczona gwarancją/poręczeniem,</w:t>
      </w:r>
    </w:p>
    <w:p w14:paraId="7A470C11" w14:textId="77777777" w:rsidR="00557A0D" w:rsidRPr="00EE4813" w:rsidRDefault="00557A0D" w:rsidP="00427110">
      <w:pPr>
        <w:numPr>
          <w:ilvl w:val="0"/>
          <w:numId w:val="124"/>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kwotę gwarancji/poręczenia,</w:t>
      </w:r>
    </w:p>
    <w:p w14:paraId="12A6D1E7" w14:textId="77777777" w:rsidR="00557A0D" w:rsidRPr="00EE4813" w:rsidRDefault="00557A0D" w:rsidP="00427110">
      <w:pPr>
        <w:numPr>
          <w:ilvl w:val="0"/>
          <w:numId w:val="124"/>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termin ważności gwarancji/poręczenia,</w:t>
      </w:r>
    </w:p>
    <w:p w14:paraId="24CF49C9" w14:textId="77777777" w:rsidR="00557A0D" w:rsidRPr="00EE4813" w:rsidRDefault="00557A0D" w:rsidP="00427110">
      <w:pPr>
        <w:numPr>
          <w:ilvl w:val="0"/>
          <w:numId w:val="124"/>
        </w:numPr>
        <w:spacing w:before="120" w:after="120" w:line="240" w:lineRule="auto"/>
        <w:ind w:left="714" w:hanging="357"/>
        <w:jc w:val="both"/>
        <w:rPr>
          <w:rFonts w:ascii="Times New Roman" w:eastAsia="Calibri" w:hAnsi="Times New Roman" w:cs="Times New Roman"/>
        </w:rPr>
      </w:pPr>
      <w:r w:rsidRPr="00EE4813">
        <w:rPr>
          <w:rFonts w:ascii="Times New Roman" w:eastAsia="Calibri" w:hAnsi="Times New Roman" w:cs="Times New Roman"/>
        </w:rPr>
        <w:t xml:space="preserve">zobowiązanie gwaranta, do zapłacenia kwoty gwarancji/poręczenia bezwarunkowo, na pierwsze pisemne żądanie zamawiającego, w sytuacjach określonych w art. 98 ust. 6 ustawy </w:t>
      </w:r>
      <w:proofErr w:type="spellStart"/>
      <w:r w:rsidRPr="00EE4813">
        <w:rPr>
          <w:rFonts w:ascii="Times New Roman" w:eastAsia="Calibri" w:hAnsi="Times New Roman" w:cs="Times New Roman"/>
        </w:rPr>
        <w:t>Pzp</w:t>
      </w:r>
      <w:proofErr w:type="spellEnd"/>
      <w:r w:rsidRPr="00EE4813">
        <w:rPr>
          <w:rFonts w:ascii="Times New Roman" w:eastAsia="Calibri" w:hAnsi="Times New Roman" w:cs="Times New Roman"/>
        </w:rPr>
        <w:t>.</w:t>
      </w:r>
    </w:p>
    <w:p w14:paraId="3F4E66B5" w14:textId="77777777" w:rsidR="00557A0D" w:rsidRPr="00EE4813" w:rsidRDefault="00557A0D" w:rsidP="00427110">
      <w:pPr>
        <w:numPr>
          <w:ilvl w:val="0"/>
          <w:numId w:val="125"/>
        </w:numPr>
        <w:spacing w:before="120" w:after="120" w:line="240" w:lineRule="auto"/>
        <w:ind w:left="357" w:hanging="357"/>
        <w:jc w:val="both"/>
        <w:rPr>
          <w:rFonts w:ascii="Times New Roman" w:eastAsia="Calibri" w:hAnsi="Times New Roman" w:cs="Times New Roman"/>
          <w:bCs/>
        </w:rPr>
      </w:pPr>
      <w:r w:rsidRPr="00EE4813">
        <w:rPr>
          <w:rFonts w:ascii="Times New Roman" w:eastAsia="Calibri" w:hAnsi="Times New Roman" w:cs="Times New Roman"/>
          <w:bCs/>
        </w:rPr>
        <w:t>W </w:t>
      </w:r>
      <w:r w:rsidRPr="00EE4813">
        <w:rPr>
          <w:rFonts w:ascii="Times New Roman" w:eastAsia="SimSun" w:hAnsi="Times New Roman" w:cs="Times New Roman"/>
          <w:lang w:eastAsia="zh-CN"/>
        </w:rPr>
        <w:t>przypadku</w:t>
      </w:r>
      <w:r w:rsidRPr="00EE4813">
        <w:rPr>
          <w:rFonts w:ascii="Times New Roman" w:eastAsia="Calibri" w:hAnsi="Times New Roman" w:cs="Times New Roman"/>
          <w:bCs/>
        </w:rPr>
        <w:t xml:space="preserve"> gdy Wykonawca nie wniósł wadium, lub wniósł je w sposób nieprawidłowy, lub nie utrzymywał wadium nieprzerwanie do upływu terminu związania ofertą bądź złożył wniosek o zwrot wadium w przypadku, o którym mowa w art. 98 ust. 2 pkt 3 ustawy </w:t>
      </w:r>
      <w:proofErr w:type="spellStart"/>
      <w:r w:rsidRPr="00EE4813">
        <w:rPr>
          <w:rFonts w:ascii="Times New Roman" w:eastAsia="Calibri" w:hAnsi="Times New Roman" w:cs="Times New Roman"/>
          <w:bCs/>
        </w:rPr>
        <w:t>Pzp</w:t>
      </w:r>
      <w:proofErr w:type="spellEnd"/>
      <w:r w:rsidRPr="00EE4813">
        <w:rPr>
          <w:rFonts w:ascii="Times New Roman" w:eastAsia="Calibri" w:hAnsi="Times New Roman" w:cs="Times New Roman"/>
          <w:bCs/>
        </w:rPr>
        <w:t xml:space="preserve">, Zamawiający odrzuci ofertę na podstawie art. 226 ust. 1 pkt 14 ustawy </w:t>
      </w:r>
      <w:proofErr w:type="spellStart"/>
      <w:r w:rsidRPr="00EE4813">
        <w:rPr>
          <w:rFonts w:ascii="Times New Roman" w:eastAsia="Calibri" w:hAnsi="Times New Roman" w:cs="Times New Roman"/>
          <w:bCs/>
        </w:rPr>
        <w:t>Pzp</w:t>
      </w:r>
      <w:proofErr w:type="spellEnd"/>
      <w:r w:rsidRPr="00EE4813">
        <w:rPr>
          <w:rFonts w:ascii="Times New Roman" w:eastAsia="Calibri" w:hAnsi="Times New Roman" w:cs="Times New Roman"/>
          <w:bCs/>
        </w:rPr>
        <w:t>.</w:t>
      </w:r>
    </w:p>
    <w:p w14:paraId="3DC6FA8E" w14:textId="77777777" w:rsidR="00557A0D" w:rsidRPr="00EE4813" w:rsidRDefault="00557A0D" w:rsidP="00427110">
      <w:pPr>
        <w:numPr>
          <w:ilvl w:val="0"/>
          <w:numId w:val="125"/>
        </w:numPr>
        <w:spacing w:before="120" w:after="12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t>Zamawiający</w:t>
      </w:r>
      <w:r w:rsidRPr="00EE4813">
        <w:rPr>
          <w:rFonts w:ascii="Times New Roman" w:eastAsia="Calibri" w:hAnsi="Times New Roman" w:cs="Times New Roman"/>
          <w:bCs/>
        </w:rPr>
        <w:t xml:space="preserve"> dokona zwrotu wadium na zasadach określonych w art. 98 ust. 1–5 ustawy </w:t>
      </w:r>
      <w:proofErr w:type="spellStart"/>
      <w:r w:rsidRPr="00EE4813">
        <w:rPr>
          <w:rFonts w:ascii="Times New Roman" w:eastAsia="Calibri" w:hAnsi="Times New Roman" w:cs="Times New Roman"/>
          <w:bCs/>
        </w:rPr>
        <w:t>Pzp</w:t>
      </w:r>
      <w:proofErr w:type="spellEnd"/>
      <w:r w:rsidRPr="00EE4813">
        <w:rPr>
          <w:rFonts w:ascii="Times New Roman" w:eastAsia="Calibri" w:hAnsi="Times New Roman" w:cs="Times New Roman"/>
          <w:bCs/>
        </w:rPr>
        <w:t>.</w:t>
      </w:r>
    </w:p>
    <w:p w14:paraId="46F47C4B" w14:textId="126E114B" w:rsidR="002D7FBC" w:rsidRPr="006411B6" w:rsidRDefault="00557A0D" w:rsidP="00427110">
      <w:pPr>
        <w:numPr>
          <w:ilvl w:val="0"/>
          <w:numId w:val="125"/>
        </w:numPr>
        <w:spacing w:before="120" w:after="240" w:line="240" w:lineRule="auto"/>
        <w:ind w:left="357" w:hanging="357"/>
        <w:jc w:val="both"/>
        <w:rPr>
          <w:rFonts w:ascii="Times New Roman" w:eastAsia="Calibri" w:hAnsi="Times New Roman" w:cs="Times New Roman"/>
          <w:bCs/>
        </w:rPr>
      </w:pPr>
      <w:r w:rsidRPr="00EE4813">
        <w:rPr>
          <w:rFonts w:ascii="Times New Roman" w:eastAsia="SimSun" w:hAnsi="Times New Roman" w:cs="Times New Roman"/>
          <w:lang w:eastAsia="zh-CN"/>
        </w:rPr>
        <w:t>Zamawiający</w:t>
      </w:r>
      <w:r w:rsidRPr="00EE4813">
        <w:rPr>
          <w:rFonts w:ascii="Times New Roman" w:eastAsia="Calibri" w:hAnsi="Times New Roman" w:cs="Times New Roman"/>
          <w:bCs/>
        </w:rPr>
        <w:t xml:space="preserve"> zatrzymuje wadium wraz z odsetkami na podstawie art. 98 ust. 6 ustawy </w:t>
      </w:r>
      <w:proofErr w:type="spellStart"/>
      <w:r w:rsidRPr="00EE4813">
        <w:rPr>
          <w:rFonts w:ascii="Times New Roman" w:eastAsia="Calibri" w:hAnsi="Times New Roman" w:cs="Times New Roman"/>
          <w:bCs/>
        </w:rPr>
        <w:t>Pzp</w:t>
      </w:r>
      <w:proofErr w:type="spellEnd"/>
      <w:r w:rsidRPr="00EE4813">
        <w:rPr>
          <w:rFonts w:ascii="Times New Roman" w:eastAsia="Calibri" w:hAnsi="Times New Roman" w:cs="Times New Roman"/>
          <w:bCs/>
        </w:rPr>
        <w:t>.</w:t>
      </w:r>
    </w:p>
    <w:tbl>
      <w:tblPr>
        <w:tblStyle w:val="Tabela-Siatka"/>
        <w:tblW w:w="0" w:type="auto"/>
        <w:tblInd w:w="94" w:type="dxa"/>
        <w:tblLook w:val="04A0" w:firstRow="1" w:lastRow="0" w:firstColumn="1" w:lastColumn="0" w:noHBand="0" w:noVBand="1"/>
      </w:tblPr>
      <w:tblGrid>
        <w:gridCol w:w="8399"/>
      </w:tblGrid>
      <w:tr w:rsidR="006E3D91" w:rsidRPr="00C76698" w14:paraId="1CB49F9B" w14:textId="77777777" w:rsidTr="00BB4613">
        <w:trPr>
          <w:trHeight w:val="974"/>
        </w:trPr>
        <w:tc>
          <w:tcPr>
            <w:tcW w:w="8549" w:type="dxa"/>
            <w:vAlign w:val="center"/>
          </w:tcPr>
          <w:p w14:paraId="4D1DC14E" w14:textId="1C85934F"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lastRenderedPageBreak/>
              <w:t>ROZDZIAŁ XVI</w:t>
            </w:r>
            <w:r w:rsidR="00123ED1" w:rsidRPr="00C76698">
              <w:rPr>
                <w:rFonts w:ascii="Times New Roman" w:hAnsi="Times New Roman" w:cs="Times New Roman"/>
                <w:b/>
              </w:rPr>
              <w:t>I</w:t>
            </w:r>
          </w:p>
          <w:p w14:paraId="098DB71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SPOSÓB OBLICZENIA CENY</w:t>
            </w:r>
          </w:p>
        </w:tc>
      </w:tr>
    </w:tbl>
    <w:p w14:paraId="585BB906" w14:textId="77777777" w:rsidR="006E3D91" w:rsidRPr="00C76698" w:rsidRDefault="006E3D91" w:rsidP="001F64BF">
      <w:pPr>
        <w:pStyle w:val="Akapitzlist"/>
        <w:numPr>
          <w:ilvl w:val="0"/>
          <w:numId w:val="20"/>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Przygotowując ofertę Wykonawcy mają obowiązek zapoznać się z niniejszą SWZ i jej załącznikami. </w:t>
      </w:r>
    </w:p>
    <w:p w14:paraId="51D61277" w14:textId="239A321B"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Wykonawca określi cenę oferty za wykonanie przedmiotu zamówienia na załączonym do SWZ Formularzu ofertowym (wzór </w:t>
      </w:r>
      <w:r w:rsidRPr="00C76698">
        <w:rPr>
          <w:rFonts w:ascii="Times New Roman" w:eastAsia="SimSun" w:hAnsi="Times New Roman" w:cs="Times New Roman"/>
          <w:b/>
          <w:lang w:eastAsia="zh-CN"/>
        </w:rPr>
        <w:t>Załącznik nr</w:t>
      </w:r>
      <w:r w:rsidR="005F4651" w:rsidRPr="00C76698">
        <w:rPr>
          <w:rFonts w:ascii="Times New Roman" w:eastAsia="SimSun" w:hAnsi="Times New Roman" w:cs="Times New Roman"/>
          <w:b/>
          <w:lang w:eastAsia="zh-CN"/>
        </w:rPr>
        <w:t xml:space="preserve"> 1 </w:t>
      </w:r>
      <w:r w:rsidRPr="00C76698">
        <w:rPr>
          <w:rFonts w:ascii="Times New Roman" w:eastAsia="SimSun" w:hAnsi="Times New Roman" w:cs="Times New Roman"/>
          <w:b/>
          <w:lang w:eastAsia="zh-CN"/>
        </w:rPr>
        <w:t>do SWZ)</w:t>
      </w:r>
      <w:r w:rsidRPr="00C76698">
        <w:rPr>
          <w:rFonts w:ascii="Times New Roman" w:eastAsia="SimSun" w:hAnsi="Times New Roman" w:cs="Times New Roman"/>
          <w:lang w:eastAsia="zh-CN"/>
        </w:rPr>
        <w:t xml:space="preserve"> wg zasad określonych </w:t>
      </w:r>
      <w:r w:rsidR="006411B6">
        <w:rPr>
          <w:rFonts w:ascii="Times New Roman" w:eastAsia="SimSun" w:hAnsi="Times New Roman" w:cs="Times New Roman"/>
          <w:lang w:eastAsia="zh-CN"/>
        </w:rPr>
        <w:br/>
      </w:r>
      <w:r w:rsidRPr="00C76698">
        <w:rPr>
          <w:rFonts w:ascii="Times New Roman" w:eastAsia="SimSun" w:hAnsi="Times New Roman" w:cs="Times New Roman"/>
          <w:lang w:eastAsia="zh-CN"/>
        </w:rPr>
        <w:t>w sposobie wypełnienia tego formularza.</w:t>
      </w:r>
    </w:p>
    <w:p w14:paraId="30C64FEB" w14:textId="15D221A5" w:rsidR="00AC0377" w:rsidRPr="00614EBF"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i/>
          <w:color w:val="FF0000"/>
          <w:lang w:eastAsia="zh-CN"/>
        </w:rPr>
      </w:pPr>
      <w:r w:rsidRPr="00C76698">
        <w:rPr>
          <w:rFonts w:ascii="Times New Roman" w:eastAsia="SimSun" w:hAnsi="Times New Roman" w:cs="Times New Roman"/>
          <w:lang w:eastAsia="zh-CN"/>
        </w:rPr>
        <w:t xml:space="preserve">Każdą pozycję </w:t>
      </w:r>
      <w:r w:rsidR="00E75A54" w:rsidRPr="00C76698">
        <w:rPr>
          <w:rFonts w:ascii="Times New Roman" w:eastAsia="SimSun" w:hAnsi="Times New Roman" w:cs="Times New Roman"/>
          <w:lang w:eastAsia="zh-CN"/>
        </w:rPr>
        <w:t>Formularz</w:t>
      </w:r>
      <w:r w:rsidR="00E75A54">
        <w:rPr>
          <w:rFonts w:ascii="Times New Roman" w:eastAsia="SimSun" w:hAnsi="Times New Roman" w:cs="Times New Roman"/>
          <w:lang w:eastAsia="zh-CN"/>
        </w:rPr>
        <w:t>a</w:t>
      </w:r>
      <w:r w:rsidR="00E75A54" w:rsidRPr="00C76698">
        <w:rPr>
          <w:rFonts w:ascii="Times New Roman" w:eastAsia="SimSun" w:hAnsi="Times New Roman" w:cs="Times New Roman"/>
          <w:lang w:eastAsia="zh-CN"/>
        </w:rPr>
        <w:t xml:space="preserve"> cenow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i Szczegółow</w:t>
      </w:r>
      <w:r w:rsidR="00E75A54">
        <w:rPr>
          <w:rFonts w:ascii="Times New Roman" w:eastAsia="SimSun" w:hAnsi="Times New Roman" w:cs="Times New Roman"/>
          <w:lang w:eastAsia="zh-CN"/>
        </w:rPr>
        <w:t>ego</w:t>
      </w:r>
      <w:r w:rsidR="00E75A54" w:rsidRPr="00C76698">
        <w:rPr>
          <w:rFonts w:ascii="Times New Roman" w:eastAsia="SimSun" w:hAnsi="Times New Roman" w:cs="Times New Roman"/>
          <w:lang w:eastAsia="zh-CN"/>
        </w:rPr>
        <w:t xml:space="preserve"> opis</w:t>
      </w:r>
      <w:r w:rsidR="00E75A54">
        <w:rPr>
          <w:rFonts w:ascii="Times New Roman" w:eastAsia="SimSun" w:hAnsi="Times New Roman" w:cs="Times New Roman"/>
          <w:lang w:eastAsia="zh-CN"/>
        </w:rPr>
        <w:t>u</w:t>
      </w:r>
      <w:r w:rsidR="00E75A54" w:rsidRPr="00C76698">
        <w:rPr>
          <w:rFonts w:ascii="Times New Roman" w:eastAsia="SimSun" w:hAnsi="Times New Roman" w:cs="Times New Roman"/>
          <w:lang w:eastAsia="zh-CN"/>
        </w:rPr>
        <w:t xml:space="preserve"> przedmiotu zamówienia</w:t>
      </w:r>
      <w:r w:rsidR="00E75A54" w:rsidRPr="00C76698" w:rsidDel="00E75A54">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(wzór </w:t>
      </w:r>
      <w:r w:rsidRPr="00C76698">
        <w:rPr>
          <w:rFonts w:ascii="Times New Roman" w:eastAsia="SimSun" w:hAnsi="Times New Roman" w:cs="Times New Roman"/>
          <w:b/>
          <w:lang w:eastAsia="zh-CN"/>
        </w:rPr>
        <w:t>Załącznik nr</w:t>
      </w:r>
      <w:r w:rsidR="00793C90" w:rsidRPr="00C76698">
        <w:rPr>
          <w:rFonts w:ascii="Times New Roman" w:eastAsia="SimSun" w:hAnsi="Times New Roman" w:cs="Times New Roman"/>
          <w:b/>
          <w:lang w:eastAsia="zh-CN"/>
        </w:rPr>
        <w:t xml:space="preserve"> 2</w:t>
      </w:r>
      <w:r w:rsidR="00E909EC">
        <w:rPr>
          <w:rFonts w:ascii="Times New Roman" w:eastAsia="SimSun" w:hAnsi="Times New Roman" w:cs="Times New Roman"/>
          <w:b/>
          <w:lang w:eastAsia="zh-CN"/>
        </w:rPr>
        <w:t xml:space="preserve"> </w:t>
      </w:r>
      <w:r w:rsidRPr="00C76698">
        <w:rPr>
          <w:rFonts w:ascii="Times New Roman" w:eastAsia="SimSun" w:hAnsi="Times New Roman" w:cs="Times New Roman"/>
          <w:b/>
          <w:lang w:eastAsia="zh-CN"/>
        </w:rPr>
        <w:t>do SW</w:t>
      </w:r>
      <w:r w:rsidR="001F05FA" w:rsidRPr="00C76698">
        <w:rPr>
          <w:rFonts w:ascii="Times New Roman" w:eastAsia="SimSun" w:hAnsi="Times New Roman" w:cs="Times New Roman"/>
          <w:lang w:eastAsia="zh-CN"/>
        </w:rPr>
        <w:t>Z</w:t>
      </w:r>
      <w:r w:rsidR="0008194E"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należy obliczyć </w:t>
      </w:r>
      <w:r w:rsidR="00B260E7">
        <w:rPr>
          <w:rFonts w:ascii="Times New Roman" w:eastAsia="SimSun" w:hAnsi="Times New Roman" w:cs="Times New Roman"/>
          <w:lang w:eastAsia="zh-CN"/>
        </w:rPr>
        <w:t xml:space="preserve">(wypełnić) </w:t>
      </w:r>
      <w:r w:rsidRPr="00C76698">
        <w:rPr>
          <w:rFonts w:ascii="Times New Roman" w:eastAsia="SimSun" w:hAnsi="Times New Roman" w:cs="Times New Roman"/>
          <w:lang w:eastAsia="zh-CN"/>
        </w:rPr>
        <w:t>w następujący sposób:</w:t>
      </w:r>
    </w:p>
    <w:p w14:paraId="550A181F" w14:textId="77777777" w:rsidR="00A2134D" w:rsidRPr="00A2134D" w:rsidRDefault="00A2134D" w:rsidP="00427110">
      <w:pPr>
        <w:pStyle w:val="Akapitzlist"/>
        <w:numPr>
          <w:ilvl w:val="0"/>
          <w:numId w:val="154"/>
        </w:numPr>
        <w:spacing w:before="120" w:after="120" w:line="240" w:lineRule="auto"/>
        <w:contextualSpacing w:val="0"/>
        <w:jc w:val="both"/>
        <w:rPr>
          <w:rFonts w:ascii="Times New Roman" w:eastAsia="SimSun" w:hAnsi="Times New Roman" w:cs="Times New Roman"/>
          <w:lang w:eastAsia="zh-CN"/>
        </w:rPr>
      </w:pPr>
      <w:r w:rsidRPr="00A2134D">
        <w:rPr>
          <w:rFonts w:ascii="Times New Roman" w:eastAsia="SimSun" w:hAnsi="Times New Roman" w:cs="Times New Roman"/>
          <w:lang w:eastAsia="zh-CN"/>
        </w:rPr>
        <w:t>kol. 5 – Wykonawca podaję cenę netto</w:t>
      </w:r>
    </w:p>
    <w:p w14:paraId="7F4C482E" w14:textId="77777777" w:rsidR="00A2134D" w:rsidRPr="00A2134D" w:rsidRDefault="00A2134D" w:rsidP="00427110">
      <w:pPr>
        <w:pStyle w:val="Akapitzlist"/>
        <w:numPr>
          <w:ilvl w:val="0"/>
          <w:numId w:val="154"/>
        </w:numPr>
        <w:spacing w:before="120" w:after="120" w:line="240" w:lineRule="auto"/>
        <w:contextualSpacing w:val="0"/>
        <w:jc w:val="both"/>
        <w:rPr>
          <w:rFonts w:ascii="Times New Roman" w:eastAsia="SimSun" w:hAnsi="Times New Roman" w:cs="Times New Roman"/>
          <w:i/>
          <w:iCs/>
          <w:lang w:eastAsia="zh-CN"/>
        </w:rPr>
      </w:pPr>
      <w:r w:rsidRPr="00A2134D">
        <w:rPr>
          <w:rFonts w:ascii="Times New Roman" w:eastAsia="SimSun" w:hAnsi="Times New Roman" w:cs="Times New Roman"/>
          <w:lang w:eastAsia="zh-CN"/>
        </w:rPr>
        <w:t xml:space="preserve">kol. 6 – Wykonawca oblicza wartość netto </w:t>
      </w:r>
      <w:r w:rsidRPr="00A2134D">
        <w:rPr>
          <w:rFonts w:ascii="Times New Roman" w:eastAsia="SimSun" w:hAnsi="Times New Roman" w:cs="Times New Roman"/>
          <w:i/>
          <w:iCs/>
          <w:lang w:eastAsia="zh-CN"/>
        </w:rPr>
        <w:t>(kol. 4 x kol. 5)</w:t>
      </w:r>
    </w:p>
    <w:p w14:paraId="2C7A14A2" w14:textId="77777777" w:rsidR="00A2134D" w:rsidRPr="00A2134D" w:rsidRDefault="00A2134D" w:rsidP="00427110">
      <w:pPr>
        <w:pStyle w:val="Akapitzlist"/>
        <w:numPr>
          <w:ilvl w:val="0"/>
          <w:numId w:val="154"/>
        </w:numPr>
        <w:spacing w:before="120" w:after="120" w:line="240" w:lineRule="auto"/>
        <w:contextualSpacing w:val="0"/>
        <w:jc w:val="both"/>
        <w:rPr>
          <w:rFonts w:ascii="Times New Roman" w:eastAsia="SimSun" w:hAnsi="Times New Roman" w:cs="Times New Roman"/>
          <w:i/>
          <w:iCs/>
          <w:lang w:eastAsia="zh-CN"/>
        </w:rPr>
      </w:pPr>
      <w:r w:rsidRPr="00A2134D">
        <w:rPr>
          <w:rFonts w:ascii="Times New Roman" w:eastAsia="SimSun" w:hAnsi="Times New Roman" w:cs="Times New Roman"/>
          <w:lang w:eastAsia="zh-CN"/>
        </w:rPr>
        <w:t xml:space="preserve">kol. 8 – Wykonawca oblicza wartość brutto </w:t>
      </w:r>
      <w:r w:rsidRPr="00A2134D">
        <w:rPr>
          <w:rFonts w:ascii="Times New Roman" w:eastAsia="SimSun" w:hAnsi="Times New Roman" w:cs="Times New Roman"/>
          <w:i/>
          <w:iCs/>
          <w:lang w:eastAsia="zh-CN"/>
        </w:rPr>
        <w:t>(kol. 6 x kol. 7 %)</w:t>
      </w:r>
    </w:p>
    <w:p w14:paraId="62765182" w14:textId="77777777" w:rsidR="00A2134D" w:rsidRPr="00BA6026" w:rsidRDefault="00A2134D" w:rsidP="00427110">
      <w:pPr>
        <w:pStyle w:val="Akapitzlist"/>
        <w:numPr>
          <w:ilvl w:val="0"/>
          <w:numId w:val="154"/>
        </w:numPr>
        <w:spacing w:before="120" w:after="120" w:line="240" w:lineRule="auto"/>
        <w:contextualSpacing w:val="0"/>
        <w:jc w:val="both"/>
        <w:rPr>
          <w:rFonts w:ascii="Times New Roman" w:eastAsia="SimSun" w:hAnsi="Times New Roman" w:cs="Times New Roman"/>
          <w:i/>
          <w:iCs/>
          <w:lang w:eastAsia="zh-CN"/>
        </w:rPr>
      </w:pPr>
      <w:r w:rsidRPr="00BA6026">
        <w:rPr>
          <w:rFonts w:ascii="Times New Roman" w:eastAsia="SimSun" w:hAnsi="Times New Roman" w:cs="Times New Roman"/>
          <w:lang w:eastAsia="zh-CN"/>
        </w:rPr>
        <w:t>kol. 9 – Wykonawca podaje nazwę handlową i producenta oferowanego produktu</w:t>
      </w:r>
    </w:p>
    <w:p w14:paraId="2038104B" w14:textId="77777777" w:rsidR="00B260E7" w:rsidRPr="0011647F" w:rsidRDefault="006E3D91" w:rsidP="00614EBF">
      <w:pPr>
        <w:pStyle w:val="Akapitzlist"/>
        <w:numPr>
          <w:ilvl w:val="0"/>
          <w:numId w:val="20"/>
        </w:numPr>
        <w:spacing w:before="120" w:after="120" w:line="240" w:lineRule="auto"/>
        <w:jc w:val="both"/>
        <w:rPr>
          <w:rFonts w:ascii="Times New Roman" w:eastAsia="SimSun" w:hAnsi="Times New Roman" w:cs="Times New Roman"/>
          <w:b/>
          <w:u w:val="single"/>
          <w:lang w:eastAsia="zh-CN"/>
        </w:rPr>
      </w:pPr>
      <w:bookmarkStart w:id="5" w:name="_Hlk192578060"/>
      <w:r w:rsidRPr="0011647F">
        <w:rPr>
          <w:rFonts w:ascii="Times New Roman" w:eastAsia="SimSun" w:hAnsi="Times New Roman" w:cs="Times New Roman"/>
          <w:b/>
          <w:u w:val="single"/>
          <w:lang w:eastAsia="zh-CN"/>
        </w:rPr>
        <w:t>Wykonawca jest zobowiązany wypełnić wszystkie pozycje w Formularzu cenowym.</w:t>
      </w:r>
      <w:r w:rsidR="00247FD9" w:rsidRPr="0011647F">
        <w:rPr>
          <w:rFonts w:ascii="Times New Roman" w:eastAsia="SimSun" w:hAnsi="Times New Roman" w:cs="Times New Roman"/>
          <w:b/>
          <w:u w:val="single"/>
          <w:lang w:eastAsia="zh-CN"/>
        </w:rPr>
        <w:t xml:space="preserve"> </w:t>
      </w:r>
      <w:r w:rsidR="009C1402" w:rsidRPr="0011647F">
        <w:rPr>
          <w:rFonts w:ascii="Times New Roman" w:eastAsia="SimSun" w:hAnsi="Times New Roman" w:cs="Times New Roman"/>
          <w:b/>
          <w:u w:val="single"/>
          <w:lang w:eastAsia="zh-CN"/>
        </w:rPr>
        <w:t xml:space="preserve">Zgodnie z art. 226 ust. 1 pkt 5 </w:t>
      </w:r>
      <w:r w:rsidR="0006513D" w:rsidRPr="0011647F">
        <w:rPr>
          <w:rFonts w:ascii="Times New Roman" w:eastAsia="SimSun" w:hAnsi="Times New Roman" w:cs="Times New Roman"/>
          <w:b/>
          <w:u w:val="single"/>
          <w:lang w:eastAsia="zh-CN"/>
        </w:rPr>
        <w:t xml:space="preserve">ustawy </w:t>
      </w:r>
      <w:proofErr w:type="spellStart"/>
      <w:r w:rsidR="0006513D" w:rsidRPr="0011647F">
        <w:rPr>
          <w:rFonts w:ascii="Times New Roman" w:eastAsia="SimSun" w:hAnsi="Times New Roman" w:cs="Times New Roman"/>
          <w:b/>
          <w:u w:val="single"/>
          <w:lang w:eastAsia="zh-CN"/>
        </w:rPr>
        <w:t>Pzp</w:t>
      </w:r>
      <w:proofErr w:type="spellEnd"/>
      <w:r w:rsidR="0006513D" w:rsidRPr="0011647F">
        <w:rPr>
          <w:rFonts w:ascii="Times New Roman" w:eastAsia="SimSun" w:hAnsi="Times New Roman" w:cs="Times New Roman"/>
          <w:b/>
          <w:u w:val="single"/>
          <w:lang w:eastAsia="zh-CN"/>
        </w:rPr>
        <w:t xml:space="preserve"> </w:t>
      </w:r>
      <w:r w:rsidR="009C1402" w:rsidRPr="0011647F">
        <w:rPr>
          <w:rFonts w:ascii="Times New Roman" w:eastAsia="SimSun" w:hAnsi="Times New Roman" w:cs="Times New Roman"/>
          <w:b/>
          <w:u w:val="single"/>
          <w:lang w:eastAsia="zh-CN"/>
        </w:rPr>
        <w:t>zamawiający odrzuca ofertę jeżeli jej treść jest niezgodna z warunkami zamówienia.</w:t>
      </w:r>
      <w:r w:rsidR="00B260E7" w:rsidRPr="0011647F">
        <w:rPr>
          <w:rFonts w:ascii="Times New Roman" w:eastAsia="SimSun" w:hAnsi="Times New Roman" w:cs="Times New Roman"/>
          <w:b/>
          <w:u w:val="single"/>
          <w:lang w:eastAsia="zh-CN"/>
        </w:rPr>
        <w:t xml:space="preserve"> </w:t>
      </w:r>
    </w:p>
    <w:p w14:paraId="21AA4899" w14:textId="3F5E5036" w:rsidR="006E3D91" w:rsidRPr="0011647F" w:rsidRDefault="00E91A42" w:rsidP="00614EBF">
      <w:pPr>
        <w:pStyle w:val="Akapitzlist"/>
        <w:numPr>
          <w:ilvl w:val="0"/>
          <w:numId w:val="20"/>
        </w:numPr>
        <w:spacing w:before="120" w:after="120" w:line="240" w:lineRule="auto"/>
        <w:jc w:val="both"/>
        <w:rPr>
          <w:rFonts w:ascii="Times New Roman" w:eastAsia="SimSun" w:hAnsi="Times New Roman" w:cs="Times New Roman"/>
          <w:b/>
          <w:u w:val="single"/>
          <w:lang w:eastAsia="zh-CN"/>
        </w:rPr>
      </w:pPr>
      <w:r w:rsidRPr="0011647F">
        <w:rPr>
          <w:rFonts w:ascii="Times New Roman" w:eastAsia="SimSun" w:hAnsi="Times New Roman" w:cs="Times New Roman"/>
          <w:b/>
          <w:u w:val="single"/>
          <w:lang w:eastAsia="zh-CN"/>
        </w:rPr>
        <w:t>W przypadku składania produktów równoważnych należy złożyć wraz z ofertą dokumenty o których mowa w Rozdziale VIII.</w:t>
      </w:r>
    </w:p>
    <w:bookmarkEnd w:id="5"/>
    <w:p w14:paraId="1CAFDB1E" w14:textId="0F9585C6"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Wyliczoną wartość netto</w:t>
      </w:r>
      <w:r w:rsidR="009C41DE">
        <w:rPr>
          <w:rFonts w:ascii="Times New Roman" w:eastAsia="SimSun" w:hAnsi="Times New Roman" w:cs="Times New Roman"/>
          <w:lang w:eastAsia="zh-CN"/>
        </w:rPr>
        <w:t>, wartość podatku Vat</w:t>
      </w:r>
      <w:r w:rsidRPr="00C76698">
        <w:rPr>
          <w:rFonts w:ascii="Times New Roman" w:eastAsia="SimSun" w:hAnsi="Times New Roman" w:cs="Times New Roman"/>
          <w:lang w:eastAsia="zh-CN"/>
        </w:rPr>
        <w:t xml:space="preserve"> oraz wartość brutto z Formularza cenowego należy wpisać cyfrowo w Formularzu ofertowym. </w:t>
      </w:r>
    </w:p>
    <w:p w14:paraId="2175D6F5"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Cena powinna być tylko jedna, nie dopuszcza się wariantowości cen</w:t>
      </w:r>
      <w:r w:rsidRPr="00C76698">
        <w:rPr>
          <w:rFonts w:ascii="Times New Roman" w:eastAsia="SimSun" w:hAnsi="Times New Roman" w:cs="Times New Roman"/>
          <w:b/>
          <w:lang w:eastAsia="zh-CN"/>
        </w:rPr>
        <w:t>.</w:t>
      </w:r>
    </w:p>
    <w:p w14:paraId="40C42C4D" w14:textId="6F4F8C4F"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Przez cenę ofertową należy rozumieć cenę w rozumieniu art. 3 ust. 1 pkt 1 i ust. 2 ustawy </w:t>
      </w:r>
      <w:r w:rsidR="00247FD9">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z dnia 9 maja 2014 r. o informowaniu o cenach towarów i usług (Dz. U. z 20</w:t>
      </w:r>
      <w:r w:rsidR="00FE0569" w:rsidRPr="00C76698">
        <w:rPr>
          <w:rFonts w:ascii="Times New Roman" w:eastAsia="Times New Roman" w:hAnsi="Times New Roman" w:cs="Times New Roman"/>
          <w:lang w:eastAsia="pl-PL"/>
        </w:rPr>
        <w:t>23</w:t>
      </w:r>
      <w:r w:rsidRPr="00C76698">
        <w:rPr>
          <w:rFonts w:ascii="Times New Roman" w:eastAsia="Times New Roman" w:hAnsi="Times New Roman" w:cs="Times New Roman"/>
          <w:lang w:eastAsia="pl-PL"/>
        </w:rPr>
        <w:t xml:space="preserve"> r. poz. 1</w:t>
      </w:r>
      <w:r w:rsidR="00FE0569" w:rsidRPr="00C76698">
        <w:rPr>
          <w:rFonts w:ascii="Times New Roman" w:eastAsia="Times New Roman" w:hAnsi="Times New Roman" w:cs="Times New Roman"/>
          <w:lang w:eastAsia="pl-PL"/>
        </w:rPr>
        <w:t>6</w:t>
      </w:r>
      <w:r w:rsidRPr="00C76698">
        <w:rPr>
          <w:rFonts w:ascii="Times New Roman" w:eastAsia="Times New Roman" w:hAnsi="Times New Roman" w:cs="Times New Roman"/>
          <w:lang w:eastAsia="pl-PL"/>
        </w:rPr>
        <w:t>8).</w:t>
      </w:r>
    </w:p>
    <w:p w14:paraId="40E461C3" w14:textId="66938529" w:rsidR="006E3D91" w:rsidRPr="00247FD9"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b/>
          <w:lang w:eastAsia="zh-CN"/>
        </w:rPr>
      </w:pPr>
      <w:r w:rsidRPr="00247FD9">
        <w:rPr>
          <w:rFonts w:ascii="Times New Roman" w:eastAsia="SimSun" w:hAnsi="Times New Roman" w:cs="Times New Roman"/>
          <w:b/>
          <w:lang w:eastAsia="zh-CN"/>
        </w:rPr>
        <w:t xml:space="preserve">Cena oferty brutto musi być podana w złotych (PLN), cyfrowo z uwzględnieniem podatku VAT, obliczonego zgodnie z zasadami ustawy z dnia 11 marca 2004 r. </w:t>
      </w:r>
      <w:r w:rsidR="00247FD9">
        <w:rPr>
          <w:rFonts w:ascii="Times New Roman" w:eastAsia="SimSun" w:hAnsi="Times New Roman" w:cs="Times New Roman"/>
          <w:b/>
          <w:lang w:eastAsia="zh-CN"/>
        </w:rPr>
        <w:br/>
      </w:r>
      <w:r w:rsidRPr="00247FD9">
        <w:rPr>
          <w:rFonts w:ascii="Times New Roman" w:eastAsia="SimSun" w:hAnsi="Times New Roman" w:cs="Times New Roman"/>
          <w:b/>
          <w:lang w:eastAsia="zh-CN"/>
        </w:rPr>
        <w:t>o podatku od towarów i usług (Dz. U. z 202</w:t>
      </w:r>
      <w:r w:rsidR="00FD157C" w:rsidRPr="00247FD9">
        <w:rPr>
          <w:rFonts w:ascii="Times New Roman" w:eastAsia="SimSun" w:hAnsi="Times New Roman" w:cs="Times New Roman"/>
          <w:b/>
          <w:lang w:eastAsia="zh-CN"/>
        </w:rPr>
        <w:t>4</w:t>
      </w:r>
      <w:r w:rsidRPr="00247FD9">
        <w:rPr>
          <w:rFonts w:ascii="Times New Roman" w:eastAsia="SimSun" w:hAnsi="Times New Roman" w:cs="Times New Roman"/>
          <w:b/>
          <w:lang w:eastAsia="zh-CN"/>
        </w:rPr>
        <w:t xml:space="preserve"> r. poz. </w:t>
      </w:r>
      <w:r w:rsidR="00FD157C" w:rsidRPr="00247FD9">
        <w:rPr>
          <w:rFonts w:ascii="Times New Roman" w:eastAsia="SimSun" w:hAnsi="Times New Roman" w:cs="Times New Roman"/>
          <w:b/>
          <w:lang w:eastAsia="zh-CN"/>
        </w:rPr>
        <w:t>361</w:t>
      </w:r>
      <w:r w:rsidRPr="00247FD9">
        <w:rPr>
          <w:rFonts w:ascii="Times New Roman" w:eastAsia="SimSun" w:hAnsi="Times New Roman" w:cs="Times New Roman"/>
          <w:b/>
          <w:lang w:eastAsia="zh-CN"/>
        </w:rPr>
        <w:t xml:space="preserve">, z </w:t>
      </w:r>
      <w:proofErr w:type="spellStart"/>
      <w:r w:rsidRPr="00247FD9">
        <w:rPr>
          <w:rFonts w:ascii="Times New Roman" w:eastAsia="SimSun" w:hAnsi="Times New Roman" w:cs="Times New Roman"/>
          <w:b/>
          <w:lang w:eastAsia="zh-CN"/>
        </w:rPr>
        <w:t>późn</w:t>
      </w:r>
      <w:proofErr w:type="spellEnd"/>
      <w:r w:rsidRPr="00247FD9">
        <w:rPr>
          <w:rFonts w:ascii="Times New Roman" w:eastAsia="SimSun" w:hAnsi="Times New Roman" w:cs="Times New Roman"/>
          <w:b/>
          <w:lang w:eastAsia="zh-CN"/>
        </w:rPr>
        <w:t xml:space="preserve">. zm.) z dokładnością do dwóch miejsc po przecinku na każdym etapie jej wyliczenia. Kwoty wskazane w ofercie zaokrągla się do pełnych groszy, przy czym końcówki poniżej 0,5 grosza pomija się, </w:t>
      </w:r>
      <w:r w:rsidR="00247FD9">
        <w:rPr>
          <w:rFonts w:ascii="Times New Roman" w:eastAsia="SimSun" w:hAnsi="Times New Roman" w:cs="Times New Roman"/>
          <w:b/>
          <w:lang w:eastAsia="zh-CN"/>
        </w:rPr>
        <w:br/>
      </w:r>
      <w:r w:rsidRPr="00247FD9">
        <w:rPr>
          <w:rFonts w:ascii="Times New Roman" w:eastAsia="SimSun" w:hAnsi="Times New Roman" w:cs="Times New Roman"/>
          <w:b/>
          <w:lang w:eastAsia="zh-CN"/>
        </w:rPr>
        <w:t xml:space="preserve">a końcówki 0,5 grosza i wyższe zaokrągla się do 1 grosza. </w:t>
      </w:r>
    </w:p>
    <w:p w14:paraId="14873CE0" w14:textId="27CAAA99" w:rsidR="00CA34AA" w:rsidRPr="00C76698" w:rsidRDefault="00CA34AA"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 cenę </w:t>
      </w:r>
      <w:r w:rsidR="0001538C">
        <w:rPr>
          <w:rFonts w:ascii="Times New Roman" w:eastAsia="SimSun" w:hAnsi="Times New Roman" w:cs="Times New Roman"/>
          <w:lang w:eastAsia="zh-CN"/>
        </w:rPr>
        <w:t>oferty</w:t>
      </w:r>
      <w:r w:rsidR="00B260E7">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 xml:space="preserve">należy wliczyć wszystkie koszty niezbędne do realizacji zamówienia wyszczególnionego w SWZ i jej załącznikach oraz należnych podatków zgodnie z przepisami  obowiązującymi na dzień składania ofert. </w:t>
      </w:r>
    </w:p>
    <w:p w14:paraId="23371858" w14:textId="77777777"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Rozliczenia między Wykonawcą, a Zamawiającym prowadzone będą wyłącznie w złotych polskich (PLN) w formie przelewu. </w:t>
      </w:r>
    </w:p>
    <w:p w14:paraId="13ADBFF0" w14:textId="32D64730" w:rsidR="006E3D91" w:rsidRPr="00C76698" w:rsidRDefault="006E3D91" w:rsidP="001F64BF">
      <w:pPr>
        <w:pStyle w:val="Akapitzlist"/>
        <w:numPr>
          <w:ilvl w:val="0"/>
          <w:numId w:val="20"/>
        </w:numPr>
        <w:spacing w:before="120" w:after="12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Zgodnie z art. 225 ustawy </w:t>
      </w:r>
      <w:proofErr w:type="spellStart"/>
      <w:r w:rsidRPr="00C76698">
        <w:rPr>
          <w:rFonts w:ascii="Times New Roman" w:eastAsiaTheme="majorEastAsia" w:hAnsi="Times New Roman" w:cs="Times New Roman"/>
        </w:rPr>
        <w:t>Pzp</w:t>
      </w:r>
      <w:proofErr w:type="spellEnd"/>
      <w:r w:rsidRPr="00C76698">
        <w:rPr>
          <w:rFonts w:ascii="Times New Roman" w:eastAsiaTheme="majorEastAsia" w:hAnsi="Times New Roman" w:cs="Times New Roman"/>
        </w:rPr>
        <w:t xml:space="preserve"> jeżeli została złożona oferta, której wybór prowadziłby do powstania u Zamawiającego obowiązku podatkowego zgodnie z ustawą z 11 marca 2004 r. </w:t>
      </w:r>
      <w:r w:rsidR="00247FD9">
        <w:rPr>
          <w:rFonts w:ascii="Times New Roman" w:eastAsiaTheme="majorEastAsia" w:hAnsi="Times New Roman" w:cs="Times New Roman"/>
        </w:rPr>
        <w:br/>
      </w:r>
      <w:r w:rsidRPr="00C76698">
        <w:rPr>
          <w:rFonts w:ascii="Times New Roman" w:eastAsiaTheme="majorEastAsia" w:hAnsi="Times New Roman" w:cs="Times New Roman"/>
        </w:rPr>
        <w:t>o podatku od towarów i usług, dla celów zastosowania kryterium ceny lub kosztu Zamawiający dolicza do przedstawionej w tej ofercie ceny kwotę podatku od towarów i usług, którą miałby obowiązek rozliczyć. W takiej sytuacji wykonawca ma obowiązek:</w:t>
      </w:r>
    </w:p>
    <w:p w14:paraId="0BA9171C" w14:textId="6175D59A"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poinformowania zamawiającego, że wybór jego oferty będzie prowadził do powstania </w:t>
      </w:r>
      <w:r w:rsidR="00247FD9">
        <w:rPr>
          <w:rFonts w:ascii="Times New Roman" w:eastAsiaTheme="majorEastAsia" w:hAnsi="Times New Roman" w:cs="Times New Roman"/>
        </w:rPr>
        <w:br/>
      </w:r>
      <w:r w:rsidRPr="00C76698">
        <w:rPr>
          <w:rFonts w:ascii="Times New Roman" w:eastAsiaTheme="majorEastAsia" w:hAnsi="Times New Roman" w:cs="Times New Roman"/>
        </w:rPr>
        <w:t>u Zamawiającego obowiązku podatkowego;</w:t>
      </w:r>
    </w:p>
    <w:p w14:paraId="70E83422"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nazwy (rodzaju) towaru lub usługi, których dostawa lub świadczenie będą prowadziły do powstania obowiązku podatkowego;</w:t>
      </w:r>
    </w:p>
    <w:p w14:paraId="1724E794"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lastRenderedPageBreak/>
        <w:t>wskazania wartości towaru lub usługi objętego obowiązkiem podatkowym zamawiającego, bez kwoty podatku;</w:t>
      </w:r>
    </w:p>
    <w:p w14:paraId="7DD4C98A" w14:textId="77777777" w:rsidR="006E3D91" w:rsidRPr="00C76698" w:rsidRDefault="006E3D91" w:rsidP="001F64BF">
      <w:pPr>
        <w:pStyle w:val="Akapitzlist"/>
        <w:numPr>
          <w:ilvl w:val="0"/>
          <w:numId w:val="28"/>
        </w:numPr>
        <w:spacing w:before="120" w:after="120" w:line="240" w:lineRule="auto"/>
        <w:ind w:left="714"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wskazania stawki podatku od towarów i usług, która zgodnie z wiedzą wykonawcy, będzie miała zastosowanie.</w:t>
      </w:r>
    </w:p>
    <w:p w14:paraId="5559B248" w14:textId="009054A2" w:rsidR="00DE1256" w:rsidRPr="00D17494" w:rsidRDefault="006E3D91" w:rsidP="00DE1256">
      <w:pPr>
        <w:pStyle w:val="Akapitzlist"/>
        <w:numPr>
          <w:ilvl w:val="0"/>
          <w:numId w:val="20"/>
        </w:numPr>
        <w:spacing w:before="120" w:after="240" w:line="240" w:lineRule="auto"/>
        <w:ind w:left="357" w:hanging="357"/>
        <w:contextualSpacing w:val="0"/>
        <w:jc w:val="both"/>
        <w:rPr>
          <w:rFonts w:ascii="Times New Roman" w:eastAsiaTheme="majorEastAsia" w:hAnsi="Times New Roman" w:cs="Times New Roman"/>
        </w:rPr>
      </w:pPr>
      <w:r w:rsidRPr="00C76698">
        <w:rPr>
          <w:rFonts w:ascii="Times New Roman" w:eastAsiaTheme="majorEastAsia" w:hAnsi="Times New Roman" w:cs="Times New Roman"/>
        </w:rPr>
        <w:t xml:space="preserve">Informację w powyższym zakresie </w:t>
      </w:r>
      <w:r w:rsidR="00810DAB" w:rsidRPr="00C76698">
        <w:rPr>
          <w:rFonts w:ascii="Times New Roman" w:eastAsiaTheme="majorEastAsia" w:hAnsi="Times New Roman" w:cs="Times New Roman"/>
        </w:rPr>
        <w:t>W</w:t>
      </w:r>
      <w:r w:rsidRPr="00C76698">
        <w:rPr>
          <w:rFonts w:ascii="Times New Roman" w:eastAsiaTheme="majorEastAsia" w:hAnsi="Times New Roman" w:cs="Times New Roman"/>
        </w:rPr>
        <w:t xml:space="preserve">ykonawca składa w </w:t>
      </w:r>
      <w:r w:rsidRPr="00C76698">
        <w:rPr>
          <w:rFonts w:ascii="Times New Roman" w:eastAsiaTheme="majorEastAsia" w:hAnsi="Times New Roman" w:cs="Times New Roman"/>
          <w:b/>
        </w:rPr>
        <w:t xml:space="preserve">Załączniku nr </w:t>
      </w:r>
      <w:r w:rsidR="009F5D47" w:rsidRPr="00C76698">
        <w:rPr>
          <w:rFonts w:ascii="Times New Roman" w:eastAsiaTheme="majorEastAsia" w:hAnsi="Times New Roman" w:cs="Times New Roman"/>
          <w:b/>
        </w:rPr>
        <w:t>1</w:t>
      </w:r>
      <w:r w:rsidRPr="00C76698">
        <w:rPr>
          <w:rFonts w:ascii="Times New Roman" w:eastAsiaTheme="majorEastAsia" w:hAnsi="Times New Roman" w:cs="Times New Roman"/>
        </w:rPr>
        <w:t xml:space="preserve"> </w:t>
      </w:r>
      <w:r w:rsidRPr="00C76698">
        <w:rPr>
          <w:rFonts w:ascii="Times New Roman" w:eastAsiaTheme="majorEastAsia" w:hAnsi="Times New Roman" w:cs="Times New Roman"/>
          <w:b/>
        </w:rPr>
        <w:t>do SWZ.</w:t>
      </w:r>
      <w:r w:rsidRPr="00C76698">
        <w:rPr>
          <w:rFonts w:ascii="Times New Roman" w:eastAsiaTheme="majorEastAsia" w:hAnsi="Times New Roman" w:cs="Times New Roman"/>
        </w:rPr>
        <w:t xml:space="preserve"> </w:t>
      </w:r>
      <w:r w:rsidR="004652E5" w:rsidRPr="00C76698">
        <w:rPr>
          <w:rFonts w:ascii="Times New Roman" w:eastAsiaTheme="majorEastAsia" w:hAnsi="Times New Roman" w:cs="Times New Roman"/>
        </w:rPr>
        <w:t xml:space="preserve">  </w:t>
      </w:r>
      <w:r w:rsidRPr="00C76698">
        <w:rPr>
          <w:rFonts w:ascii="Times New Roman" w:eastAsiaTheme="majorEastAsia" w:hAnsi="Times New Roman" w:cs="Times New Roman"/>
        </w:rPr>
        <w:t xml:space="preserve">Brak złożenia ww. informacji będzie postrzegany jako brak powstania obowiązku podatkowego </w:t>
      </w:r>
      <w:r w:rsidR="00247FD9">
        <w:rPr>
          <w:rFonts w:ascii="Times New Roman" w:eastAsiaTheme="majorEastAsia" w:hAnsi="Times New Roman" w:cs="Times New Roman"/>
        </w:rPr>
        <w:br/>
      </w:r>
      <w:r w:rsidRPr="00C76698">
        <w:rPr>
          <w:rFonts w:ascii="Times New Roman" w:eastAsiaTheme="majorEastAsia" w:hAnsi="Times New Roman" w:cs="Times New Roman"/>
        </w:rPr>
        <w:t>u Zamawiającego.</w:t>
      </w:r>
    </w:p>
    <w:tbl>
      <w:tblPr>
        <w:tblStyle w:val="Tabela-Siatka"/>
        <w:tblW w:w="0" w:type="auto"/>
        <w:tblInd w:w="94" w:type="dxa"/>
        <w:tblLook w:val="04A0" w:firstRow="1" w:lastRow="0" w:firstColumn="1" w:lastColumn="0" w:noHBand="0" w:noVBand="1"/>
      </w:tblPr>
      <w:tblGrid>
        <w:gridCol w:w="8399"/>
      </w:tblGrid>
      <w:tr w:rsidR="006E3D91" w:rsidRPr="00C76698" w14:paraId="09B5CA2E" w14:textId="77777777" w:rsidTr="00BB4613">
        <w:trPr>
          <w:trHeight w:val="974"/>
        </w:trPr>
        <w:tc>
          <w:tcPr>
            <w:tcW w:w="8549" w:type="dxa"/>
            <w:vAlign w:val="center"/>
          </w:tcPr>
          <w:p w14:paraId="534A2141" w14:textId="4B70F60C"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XVII</w:t>
            </w:r>
            <w:r w:rsidR="00123ED1" w:rsidRPr="00C76698">
              <w:rPr>
                <w:rFonts w:ascii="Times New Roman" w:hAnsi="Times New Roman" w:cs="Times New Roman"/>
                <w:b/>
              </w:rPr>
              <w:t>I</w:t>
            </w:r>
          </w:p>
          <w:p w14:paraId="5DEA89D0"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OPIS KRYTERIÓW OCENY OFERT, WRAZ Z PODANIEM WAG TYCH KRYTERIÓW I SPOSOBU OCENY OFERT</w:t>
            </w:r>
          </w:p>
        </w:tc>
      </w:tr>
    </w:tbl>
    <w:p w14:paraId="1E1A037B" w14:textId="77777777" w:rsidR="006E3D91" w:rsidRPr="00C76698" w:rsidRDefault="006E3D91" w:rsidP="001F64BF">
      <w:pPr>
        <w:pStyle w:val="Akapitzlist"/>
        <w:numPr>
          <w:ilvl w:val="0"/>
          <w:numId w:val="21"/>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udzieli zamówienia Wykonawcy, którego oferta uzyska największą liczbę punktów przy spełnieniu wszystkich innych warunków określonych w niniejszym postępowaniu. </w:t>
      </w:r>
    </w:p>
    <w:p w14:paraId="67044512" w14:textId="77777777" w:rsidR="006E3D91"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Ocenie będą podlegać wyłącznie zakwalifikowane oferty, spełniające wszystkie wymogi formalne.</w:t>
      </w:r>
    </w:p>
    <w:p w14:paraId="04295919" w14:textId="6C47481C" w:rsidR="00E63B4C" w:rsidRPr="00C76698"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Zamawiający przy wyborze najkorzystniejszej oferty będzie kierował się następującym kryteri</w:t>
      </w:r>
      <w:r w:rsidR="00811A7C" w:rsidRPr="00C76698">
        <w:rPr>
          <w:rFonts w:ascii="Times New Roman" w:eastAsia="SimSun" w:hAnsi="Times New Roman" w:cs="Times New Roman"/>
          <w:lang w:eastAsia="zh-CN"/>
        </w:rPr>
        <w:t>um</w:t>
      </w:r>
      <w:r w:rsidRPr="00C76698">
        <w:rPr>
          <w:rFonts w:ascii="Times New Roman" w:eastAsia="SimSun" w:hAnsi="Times New Roman" w:cs="Times New Roman"/>
          <w:lang w:eastAsia="zh-CN"/>
        </w:rPr>
        <w:t>:</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4112"/>
        <w:gridCol w:w="1016"/>
        <w:gridCol w:w="1414"/>
      </w:tblGrid>
      <w:tr w:rsidR="00A2134D" w:rsidRPr="00C229DF" w14:paraId="15EA3A40" w14:textId="77777777" w:rsidTr="009C41DE">
        <w:trPr>
          <w:trHeight w:val="921"/>
        </w:trPr>
        <w:tc>
          <w:tcPr>
            <w:tcW w:w="15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22BDB"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b/>
                <w:bCs/>
                <w:sz w:val="20"/>
                <w:szCs w:val="20"/>
              </w:rPr>
            </w:pPr>
            <w:r w:rsidRPr="00A2134D">
              <w:rPr>
                <w:rFonts w:ascii="Times New Roman" w:hAnsi="Times New Roman" w:cs="Times New Roman"/>
                <w:b/>
                <w:bCs/>
                <w:sz w:val="20"/>
                <w:szCs w:val="20"/>
              </w:rPr>
              <w:t>Nr kryterium</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1930C7"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b/>
                <w:bCs/>
                <w:sz w:val="20"/>
                <w:szCs w:val="20"/>
              </w:rPr>
              <w:t>Nazwa kryterium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70E8F4"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b/>
                <w:bCs/>
                <w:sz w:val="20"/>
                <w:szCs w:val="20"/>
              </w:rPr>
              <w:t>Waga [%]</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A5CE5B"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b/>
                <w:bCs/>
                <w:sz w:val="20"/>
                <w:szCs w:val="20"/>
              </w:rPr>
              <w:t>Liczba punktów</w:t>
            </w:r>
          </w:p>
        </w:tc>
      </w:tr>
      <w:tr w:rsidR="00A2134D" w:rsidRPr="003F2A60" w14:paraId="6F139FB6" w14:textId="77777777" w:rsidTr="009C41DE">
        <w:tc>
          <w:tcPr>
            <w:tcW w:w="1530" w:type="dxa"/>
            <w:tcBorders>
              <w:top w:val="single" w:sz="4" w:space="0" w:color="auto"/>
              <w:left w:val="single" w:sz="4" w:space="0" w:color="auto"/>
              <w:bottom w:val="single" w:sz="4" w:space="0" w:color="auto"/>
              <w:right w:val="single" w:sz="4" w:space="0" w:color="auto"/>
            </w:tcBorders>
            <w:shd w:val="clear" w:color="auto" w:fill="auto"/>
            <w:hideMark/>
          </w:tcPr>
          <w:p w14:paraId="55C95DC6"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1</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1F5B6F"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Cena (C)</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037762"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60%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7BE13"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60</w:t>
            </w:r>
          </w:p>
        </w:tc>
      </w:tr>
      <w:tr w:rsidR="00A2134D" w14:paraId="08023A28" w14:textId="77777777" w:rsidTr="009C41DE">
        <w:tc>
          <w:tcPr>
            <w:tcW w:w="1530" w:type="dxa"/>
            <w:tcBorders>
              <w:top w:val="single" w:sz="4" w:space="0" w:color="auto"/>
              <w:left w:val="single" w:sz="4" w:space="0" w:color="auto"/>
              <w:bottom w:val="single" w:sz="4" w:space="0" w:color="auto"/>
              <w:right w:val="single" w:sz="4" w:space="0" w:color="auto"/>
            </w:tcBorders>
            <w:shd w:val="clear" w:color="auto" w:fill="auto"/>
          </w:tcPr>
          <w:p w14:paraId="5EE30DE3"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2</w:t>
            </w:r>
          </w:p>
        </w:tc>
        <w:tc>
          <w:tcPr>
            <w:tcW w:w="4112" w:type="dxa"/>
            <w:tcBorders>
              <w:top w:val="single" w:sz="4" w:space="0" w:color="auto"/>
              <w:left w:val="single" w:sz="4" w:space="0" w:color="auto"/>
              <w:bottom w:val="single" w:sz="4" w:space="0" w:color="auto"/>
              <w:right w:val="single" w:sz="4" w:space="0" w:color="auto"/>
            </w:tcBorders>
            <w:shd w:val="clear" w:color="auto" w:fill="auto"/>
            <w:vAlign w:val="center"/>
          </w:tcPr>
          <w:p w14:paraId="4798B892"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Termin dostawy od daty wysłania zlecenia (T)</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tcPr>
          <w:p w14:paraId="48EDA396"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40%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tcPr>
          <w:p w14:paraId="5FA99692"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40</w:t>
            </w:r>
          </w:p>
        </w:tc>
      </w:tr>
      <w:tr w:rsidR="00A2134D" w:rsidRPr="00076200" w14:paraId="245592BD" w14:textId="77777777" w:rsidTr="00A2134D">
        <w:trPr>
          <w:trHeight w:val="279"/>
        </w:trPr>
        <w:tc>
          <w:tcPr>
            <w:tcW w:w="564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DBF36"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b/>
                <w:bCs/>
                <w:sz w:val="20"/>
                <w:szCs w:val="20"/>
              </w:rPr>
            </w:pPr>
            <w:r w:rsidRPr="00A2134D">
              <w:rPr>
                <w:rFonts w:ascii="Times New Roman" w:hAnsi="Times New Roman" w:cs="Times New Roman"/>
                <w:b/>
                <w:bCs/>
                <w:sz w:val="20"/>
                <w:szCs w:val="20"/>
              </w:rPr>
              <w:t>RAZEM</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D5AAC"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b/>
                <w:bCs/>
                <w:sz w:val="20"/>
                <w:szCs w:val="20"/>
              </w:rPr>
            </w:pPr>
            <w:r w:rsidRPr="00A2134D">
              <w:rPr>
                <w:rFonts w:ascii="Times New Roman" w:hAnsi="Times New Roman" w:cs="Times New Roman"/>
                <w:b/>
                <w:bCs/>
                <w:sz w:val="20"/>
                <w:szCs w:val="20"/>
              </w:rPr>
              <w:t>100%</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C7371"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b/>
                <w:bCs/>
                <w:sz w:val="20"/>
                <w:szCs w:val="20"/>
              </w:rPr>
            </w:pPr>
            <w:r w:rsidRPr="00A2134D">
              <w:rPr>
                <w:rFonts w:ascii="Times New Roman" w:hAnsi="Times New Roman" w:cs="Times New Roman"/>
                <w:b/>
                <w:bCs/>
                <w:sz w:val="20"/>
                <w:szCs w:val="20"/>
              </w:rPr>
              <w:t>100</w:t>
            </w:r>
          </w:p>
        </w:tc>
      </w:tr>
    </w:tbl>
    <w:p w14:paraId="64F14BE7" w14:textId="77777777" w:rsidR="00A2134D" w:rsidRDefault="00A2134D" w:rsidP="00A2134D">
      <w:pPr>
        <w:pStyle w:val="Akapitzlist"/>
        <w:spacing w:before="120" w:after="120" w:line="240" w:lineRule="auto"/>
        <w:ind w:left="357"/>
        <w:contextualSpacing w:val="0"/>
        <w:jc w:val="both"/>
        <w:rPr>
          <w:rFonts w:ascii="Times New Roman" w:eastAsia="SimSun" w:hAnsi="Times New Roman" w:cs="Times New Roman"/>
          <w:lang w:eastAsia="zh-CN"/>
        </w:rPr>
      </w:pPr>
    </w:p>
    <w:p w14:paraId="33A515E2" w14:textId="64A9E634" w:rsidR="00614EBF" w:rsidRPr="00614EBF" w:rsidRDefault="003068CB" w:rsidP="00614E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614EBF">
        <w:rPr>
          <w:rFonts w:ascii="Times New Roman" w:eastAsia="SimSun" w:hAnsi="Times New Roman" w:cs="Times New Roman"/>
          <w:lang w:eastAsia="zh-CN"/>
        </w:rPr>
        <w:t>Zamawiający dokona obliczenia punktów dla każdej oferty w następujący sposób:</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
        <w:gridCol w:w="7088"/>
      </w:tblGrid>
      <w:tr w:rsidR="00A2134D" w:rsidRPr="008447AB" w14:paraId="4995F52E" w14:textId="77777777" w:rsidTr="009C41DE">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31E12BC7"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b/>
                <w:bCs/>
                <w:sz w:val="20"/>
                <w:szCs w:val="20"/>
              </w:rPr>
            </w:pPr>
            <w:r w:rsidRPr="00A2134D">
              <w:rPr>
                <w:rFonts w:ascii="Times New Roman" w:hAnsi="Times New Roman" w:cs="Times New Roman"/>
                <w:b/>
                <w:bCs/>
                <w:sz w:val="20"/>
                <w:szCs w:val="20"/>
              </w:rPr>
              <w:t>Nr kryterium</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94417"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b/>
                <w:bCs/>
                <w:sz w:val="20"/>
                <w:szCs w:val="20"/>
              </w:rPr>
              <w:t>Sposób obliczenia punktów w danym kryterium</w:t>
            </w:r>
          </w:p>
        </w:tc>
      </w:tr>
      <w:tr w:rsidR="00A2134D" w:rsidRPr="008447AB" w14:paraId="2E4D53D0" w14:textId="77777777" w:rsidTr="009C41DE">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18EBC2D9"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1</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0C722B" w14:textId="77777777" w:rsidR="00A2134D" w:rsidRPr="00A2134D" w:rsidRDefault="00A2134D" w:rsidP="009C41DE">
            <w:pPr>
              <w:pStyle w:val="Akapitzlist"/>
              <w:tabs>
                <w:tab w:val="left" w:pos="8647"/>
                <w:tab w:val="left" w:pos="13608"/>
              </w:tabs>
              <w:spacing w:before="120"/>
              <w:ind w:left="0" w:right="28"/>
              <w:jc w:val="center"/>
              <w:rPr>
                <w:rFonts w:ascii="Times New Roman" w:hAnsi="Times New Roman" w:cs="Times New Roman"/>
                <w:sz w:val="20"/>
                <w:szCs w:val="20"/>
              </w:rPr>
            </w:pPr>
          </w:p>
          <w:p w14:paraId="279ED035" w14:textId="58C03DB7" w:rsidR="00A2134D" w:rsidRPr="00A2134D" w:rsidRDefault="00A2134D" w:rsidP="009C41DE">
            <w:pPr>
              <w:pStyle w:val="Akapitzlist"/>
              <w:tabs>
                <w:tab w:val="left" w:pos="8647"/>
                <w:tab w:val="left" w:pos="13608"/>
              </w:tabs>
              <w:spacing w:before="120"/>
              <w:ind w:left="0" w:right="28"/>
              <w:jc w:val="center"/>
              <w:rPr>
                <w:rFonts w:ascii="Times New Roman" w:hAnsi="Times New Roman" w:cs="Times New Roman"/>
                <w:sz w:val="20"/>
                <w:szCs w:val="20"/>
              </w:rPr>
            </w:pPr>
            <w:r w:rsidRPr="00A2134D">
              <w:rPr>
                <w:rFonts w:ascii="Times New Roman" w:hAnsi="Times New Roman" w:cs="Times New Roman"/>
                <w:sz w:val="20"/>
                <w:szCs w:val="20"/>
              </w:rPr>
              <w:t>Cena (C) – 60 % zostanie przeliczona w następujący sposób:</w:t>
            </w:r>
          </w:p>
          <w:p w14:paraId="12A63EC6" w14:textId="77777777" w:rsidR="00A2134D" w:rsidRPr="00A2134D" w:rsidRDefault="00A2134D" w:rsidP="009C41DE">
            <w:pPr>
              <w:pStyle w:val="Akapitzlist"/>
              <w:spacing w:before="360"/>
              <w:ind w:left="357"/>
              <w:jc w:val="both"/>
              <w:rPr>
                <w:rFonts w:ascii="Times New Roman" w:eastAsia="SimSun" w:hAnsi="Times New Roman" w:cs="Times New Roman"/>
                <w:b/>
                <w:bCs/>
                <w:sz w:val="20"/>
                <w:szCs w:val="20"/>
                <w:lang w:eastAsia="zh-CN"/>
              </w:rPr>
            </w:pPr>
            <w:r w:rsidRPr="00A2134D">
              <w:rPr>
                <w:rFonts w:ascii="Times New Roman" w:eastAsia="SimSun" w:hAnsi="Times New Roman" w:cs="Times New Roman"/>
                <w:sz w:val="20"/>
                <w:szCs w:val="20"/>
                <w:lang w:eastAsia="zh-CN"/>
              </w:rPr>
              <w:t xml:space="preserve">                           </w:t>
            </w:r>
            <w:r w:rsidRPr="00A2134D">
              <w:rPr>
                <w:rFonts w:ascii="Times New Roman" w:eastAsia="SimSun" w:hAnsi="Times New Roman" w:cs="Times New Roman"/>
                <w:b/>
                <w:bCs/>
                <w:sz w:val="20"/>
                <w:szCs w:val="20"/>
                <w:lang w:eastAsia="zh-CN"/>
              </w:rPr>
              <w:t>najniższa oferowana cena brutto</w:t>
            </w:r>
          </w:p>
          <w:p w14:paraId="0EC2EA47" w14:textId="77777777" w:rsidR="00A2134D" w:rsidRPr="00A2134D" w:rsidRDefault="00A2134D" w:rsidP="009C41DE">
            <w:pPr>
              <w:pStyle w:val="Akapitzlist"/>
              <w:ind w:left="357"/>
              <w:jc w:val="both"/>
              <w:rPr>
                <w:rFonts w:ascii="Times New Roman" w:eastAsia="SimSun" w:hAnsi="Times New Roman" w:cs="Times New Roman"/>
                <w:b/>
                <w:bCs/>
                <w:sz w:val="20"/>
                <w:szCs w:val="20"/>
                <w:lang w:eastAsia="zh-CN"/>
              </w:rPr>
            </w:pPr>
            <w:r w:rsidRPr="00A2134D">
              <w:rPr>
                <w:rFonts w:ascii="Times New Roman" w:eastAsia="SimSun" w:hAnsi="Times New Roman" w:cs="Times New Roman"/>
                <w:b/>
                <w:bCs/>
                <w:sz w:val="20"/>
                <w:szCs w:val="20"/>
                <w:lang w:eastAsia="zh-CN"/>
              </w:rPr>
              <w:t>Liczba pkt = ------------------------------------------------- x 60% x 100</w:t>
            </w:r>
          </w:p>
          <w:p w14:paraId="66A2700B" w14:textId="77777777" w:rsidR="00A2134D" w:rsidRPr="00A2134D" w:rsidRDefault="00A2134D" w:rsidP="009C41DE">
            <w:pPr>
              <w:pStyle w:val="Akapitzlist"/>
              <w:tabs>
                <w:tab w:val="left" w:pos="8647"/>
                <w:tab w:val="left" w:pos="13608"/>
              </w:tabs>
              <w:spacing w:before="120" w:after="120"/>
              <w:ind w:left="0" w:right="28"/>
              <w:rPr>
                <w:rFonts w:ascii="Times New Roman" w:eastAsia="SimSun" w:hAnsi="Times New Roman" w:cs="Times New Roman"/>
                <w:b/>
                <w:bCs/>
                <w:sz w:val="20"/>
                <w:szCs w:val="20"/>
                <w:lang w:eastAsia="zh-CN"/>
              </w:rPr>
            </w:pPr>
            <w:r w:rsidRPr="00A2134D">
              <w:rPr>
                <w:rFonts w:ascii="Times New Roman" w:eastAsia="SimSun" w:hAnsi="Times New Roman" w:cs="Times New Roman"/>
                <w:b/>
                <w:bCs/>
                <w:sz w:val="20"/>
                <w:szCs w:val="20"/>
                <w:lang w:eastAsia="zh-CN"/>
              </w:rPr>
              <w:t xml:space="preserve">                                 oferowana cena oferty badanej</w:t>
            </w:r>
          </w:p>
          <w:p w14:paraId="00B1566D" w14:textId="77777777" w:rsidR="00A2134D" w:rsidRPr="00A2134D" w:rsidRDefault="00A2134D" w:rsidP="009C41DE">
            <w:pPr>
              <w:pStyle w:val="Akapitzlist"/>
              <w:tabs>
                <w:tab w:val="left" w:pos="8647"/>
                <w:tab w:val="left" w:pos="13608"/>
              </w:tabs>
              <w:spacing w:before="120" w:after="120"/>
              <w:ind w:left="0" w:right="28"/>
              <w:rPr>
                <w:rFonts w:ascii="Times New Roman" w:hAnsi="Times New Roman" w:cs="Times New Roman"/>
                <w:sz w:val="20"/>
                <w:szCs w:val="20"/>
              </w:rPr>
            </w:pPr>
            <w:r w:rsidRPr="00A2134D">
              <w:rPr>
                <w:rFonts w:ascii="Times New Roman" w:hAnsi="Times New Roman" w:cs="Times New Roman"/>
                <w:sz w:val="20"/>
                <w:szCs w:val="20"/>
              </w:rPr>
              <w:t>Wykonawca może maksymalnie uzyskać 60 punktów za przedmiotowe kryterium</w:t>
            </w:r>
          </w:p>
        </w:tc>
      </w:tr>
      <w:tr w:rsidR="00A2134D" w:rsidRPr="008447AB" w14:paraId="197C6A47" w14:textId="77777777" w:rsidTr="00A2134D">
        <w:tc>
          <w:tcPr>
            <w:tcW w:w="963" w:type="dxa"/>
            <w:tcBorders>
              <w:top w:val="single" w:sz="4" w:space="0" w:color="auto"/>
              <w:left w:val="single" w:sz="4" w:space="0" w:color="auto"/>
              <w:bottom w:val="single" w:sz="4" w:space="0" w:color="auto"/>
              <w:right w:val="single" w:sz="4" w:space="0" w:color="auto"/>
            </w:tcBorders>
            <w:shd w:val="clear" w:color="auto" w:fill="auto"/>
            <w:hideMark/>
          </w:tcPr>
          <w:p w14:paraId="574E73A6" w14:textId="77777777" w:rsidR="00A2134D" w:rsidRPr="00A2134D" w:rsidRDefault="00A2134D" w:rsidP="009C41DE">
            <w:pPr>
              <w:pStyle w:val="Akapitzlist"/>
              <w:tabs>
                <w:tab w:val="left" w:pos="8647"/>
                <w:tab w:val="left" w:pos="13608"/>
              </w:tabs>
              <w:spacing w:before="120" w:after="120"/>
              <w:ind w:left="0" w:right="28"/>
              <w:jc w:val="center"/>
              <w:rPr>
                <w:rFonts w:ascii="Times New Roman" w:hAnsi="Times New Roman" w:cs="Times New Roman"/>
                <w:sz w:val="20"/>
                <w:szCs w:val="20"/>
              </w:rPr>
            </w:pPr>
            <w:r w:rsidRPr="00A2134D">
              <w:rPr>
                <w:rFonts w:ascii="Times New Roman" w:hAnsi="Times New Roman" w:cs="Times New Roman"/>
                <w:sz w:val="20"/>
                <w:szCs w:val="20"/>
              </w:rPr>
              <w:t>2</w:t>
            </w:r>
          </w:p>
        </w:tc>
        <w:tc>
          <w:tcPr>
            <w:tcW w:w="70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8EDDDD" w14:textId="60BF81D1" w:rsidR="00A2134D" w:rsidRPr="00A2134D" w:rsidRDefault="00A2134D" w:rsidP="00DE0B47">
            <w:pPr>
              <w:pStyle w:val="Akapitzlist"/>
              <w:tabs>
                <w:tab w:val="left" w:pos="8647"/>
                <w:tab w:val="left" w:pos="13608"/>
              </w:tabs>
              <w:spacing w:before="120"/>
              <w:ind w:left="0" w:right="28"/>
              <w:rPr>
                <w:rFonts w:ascii="Times New Roman" w:hAnsi="Times New Roman" w:cs="Times New Roman"/>
                <w:sz w:val="20"/>
                <w:szCs w:val="20"/>
              </w:rPr>
            </w:pPr>
            <w:r w:rsidRPr="00A2134D">
              <w:rPr>
                <w:rFonts w:ascii="Times New Roman" w:hAnsi="Times New Roman" w:cs="Times New Roman"/>
                <w:sz w:val="20"/>
                <w:szCs w:val="20"/>
              </w:rPr>
              <w:t xml:space="preserve">Termin dostawy od daty wysłania zlecenia (T) – 40% zostanie przeliczony </w:t>
            </w:r>
            <w:r w:rsidRPr="00A2134D">
              <w:rPr>
                <w:rFonts w:ascii="Times New Roman" w:hAnsi="Times New Roman" w:cs="Times New Roman"/>
                <w:sz w:val="20"/>
                <w:szCs w:val="20"/>
              </w:rPr>
              <w:br/>
              <w:t>w następujący sposób:</w:t>
            </w:r>
          </w:p>
          <w:p w14:paraId="64E2452B" w14:textId="77777777" w:rsidR="00A2134D" w:rsidRPr="00A2134D" w:rsidRDefault="00A2134D" w:rsidP="00427110">
            <w:pPr>
              <w:pStyle w:val="Akapitzlist"/>
              <w:numPr>
                <w:ilvl w:val="0"/>
                <w:numId w:val="155"/>
              </w:numPr>
              <w:rPr>
                <w:rFonts w:ascii="Times New Roman" w:hAnsi="Times New Roman" w:cs="Times New Roman"/>
                <w:sz w:val="20"/>
                <w:szCs w:val="20"/>
              </w:rPr>
            </w:pPr>
            <w:r w:rsidRPr="00A2134D">
              <w:rPr>
                <w:rFonts w:ascii="Times New Roman" w:hAnsi="Times New Roman" w:cs="Times New Roman"/>
                <w:sz w:val="20"/>
                <w:szCs w:val="20"/>
              </w:rPr>
              <w:t>do 3 dni roboczych od dnia przesłania zamówienia cząstkowego – 40 pkt;</w:t>
            </w:r>
          </w:p>
          <w:p w14:paraId="57847350" w14:textId="77777777" w:rsidR="00A2134D" w:rsidRPr="00A2134D" w:rsidRDefault="00A2134D" w:rsidP="00427110">
            <w:pPr>
              <w:pStyle w:val="Akapitzlist"/>
              <w:numPr>
                <w:ilvl w:val="0"/>
                <w:numId w:val="155"/>
              </w:numPr>
              <w:rPr>
                <w:rFonts w:ascii="Times New Roman" w:hAnsi="Times New Roman" w:cs="Times New Roman"/>
                <w:sz w:val="20"/>
                <w:szCs w:val="20"/>
              </w:rPr>
            </w:pPr>
            <w:r w:rsidRPr="00A2134D">
              <w:rPr>
                <w:rFonts w:ascii="Times New Roman" w:hAnsi="Times New Roman" w:cs="Times New Roman"/>
                <w:sz w:val="20"/>
                <w:szCs w:val="20"/>
              </w:rPr>
              <w:t>od 4 do 5 dni roboczych od dnia przesłania zamówienia cząstkowego – 30 pkt;</w:t>
            </w:r>
          </w:p>
          <w:p w14:paraId="0F48A519" w14:textId="77777777" w:rsidR="00A2134D" w:rsidRPr="00A2134D" w:rsidRDefault="00A2134D" w:rsidP="00427110">
            <w:pPr>
              <w:pStyle w:val="Akapitzlist"/>
              <w:numPr>
                <w:ilvl w:val="0"/>
                <w:numId w:val="155"/>
              </w:numPr>
              <w:rPr>
                <w:rFonts w:ascii="Times New Roman" w:hAnsi="Times New Roman" w:cs="Times New Roman"/>
                <w:sz w:val="20"/>
                <w:szCs w:val="20"/>
              </w:rPr>
            </w:pPr>
            <w:r w:rsidRPr="00A2134D">
              <w:rPr>
                <w:rFonts w:ascii="Times New Roman" w:hAnsi="Times New Roman" w:cs="Times New Roman"/>
                <w:sz w:val="20"/>
                <w:szCs w:val="20"/>
              </w:rPr>
              <w:t>od 6 do 7 dni roboczych od dnia przesłania zamówienia cząstkowego – 20 pkt;</w:t>
            </w:r>
          </w:p>
          <w:p w14:paraId="70F26C2C" w14:textId="77777777" w:rsidR="00A2134D" w:rsidRPr="00A2134D" w:rsidRDefault="00A2134D" w:rsidP="00427110">
            <w:pPr>
              <w:pStyle w:val="Akapitzlist"/>
              <w:numPr>
                <w:ilvl w:val="0"/>
                <w:numId w:val="155"/>
              </w:numPr>
              <w:rPr>
                <w:rFonts w:ascii="Times New Roman" w:hAnsi="Times New Roman" w:cs="Times New Roman"/>
                <w:sz w:val="20"/>
                <w:szCs w:val="20"/>
              </w:rPr>
            </w:pPr>
            <w:r w:rsidRPr="00A2134D">
              <w:rPr>
                <w:rFonts w:ascii="Times New Roman" w:hAnsi="Times New Roman" w:cs="Times New Roman"/>
                <w:sz w:val="20"/>
                <w:szCs w:val="20"/>
              </w:rPr>
              <w:t>od 8 do 9 dni roboczych od dnia przesłania zamówienia cząstkowego – 10 pkt;</w:t>
            </w:r>
            <w:r w:rsidRPr="00A2134D">
              <w:rPr>
                <w:rFonts w:ascii="Times New Roman" w:hAnsi="Times New Roman" w:cs="Times New Roman"/>
                <w:sz w:val="20"/>
                <w:szCs w:val="20"/>
              </w:rPr>
              <w:tab/>
            </w:r>
          </w:p>
          <w:p w14:paraId="20003B13" w14:textId="4DE1D4DC" w:rsidR="00DE0B47" w:rsidRPr="00DE0B47" w:rsidRDefault="00A2134D" w:rsidP="00427110">
            <w:pPr>
              <w:pStyle w:val="Akapitzlist"/>
              <w:numPr>
                <w:ilvl w:val="0"/>
                <w:numId w:val="155"/>
              </w:numPr>
              <w:rPr>
                <w:rFonts w:ascii="Times New Roman" w:hAnsi="Times New Roman" w:cs="Times New Roman"/>
                <w:sz w:val="20"/>
                <w:szCs w:val="20"/>
              </w:rPr>
            </w:pPr>
            <w:r w:rsidRPr="00A2134D">
              <w:rPr>
                <w:rFonts w:ascii="Times New Roman" w:hAnsi="Times New Roman" w:cs="Times New Roman"/>
                <w:sz w:val="20"/>
                <w:szCs w:val="20"/>
              </w:rPr>
              <w:t>10 dni roboczych od dnia przesłania zamówienia cząstkowego – 0 pkt.</w:t>
            </w:r>
          </w:p>
          <w:p w14:paraId="13F7DCA8" w14:textId="72F2BE9A" w:rsidR="00A2134D" w:rsidRPr="00DE0B47" w:rsidRDefault="00E92997" w:rsidP="00DE0B47">
            <w:pPr>
              <w:pStyle w:val="Akapitzlist"/>
              <w:tabs>
                <w:tab w:val="left" w:pos="8647"/>
                <w:tab w:val="left" w:pos="13608"/>
              </w:tabs>
              <w:spacing w:before="120"/>
              <w:ind w:left="66" w:right="28"/>
              <w:jc w:val="both"/>
              <w:rPr>
                <w:rFonts w:ascii="Times New Roman" w:hAnsi="Times New Roman" w:cs="Times New Roman"/>
                <w:sz w:val="20"/>
                <w:szCs w:val="20"/>
              </w:rPr>
            </w:pPr>
            <w:r>
              <w:rPr>
                <w:rFonts w:ascii="Times New Roman" w:hAnsi="Times New Roman" w:cs="Times New Roman"/>
                <w:sz w:val="20"/>
                <w:szCs w:val="20"/>
              </w:rPr>
              <w:lastRenderedPageBreak/>
              <w:t>M</w:t>
            </w:r>
            <w:r w:rsidR="00A2134D" w:rsidRPr="00DE0B47">
              <w:rPr>
                <w:rFonts w:ascii="Times New Roman" w:hAnsi="Times New Roman" w:cs="Times New Roman"/>
                <w:sz w:val="20"/>
                <w:szCs w:val="20"/>
              </w:rPr>
              <w:t>aksymalny termin dostawy wynosi 10 dni roboczych. Ocena dokonywania będzie w oparciu o informacje podane w formularzu ofertowym.</w:t>
            </w:r>
          </w:p>
          <w:p w14:paraId="26D8CC95" w14:textId="59CF9087" w:rsidR="00A2134D" w:rsidRDefault="00A2134D" w:rsidP="00DE0B47">
            <w:pPr>
              <w:pStyle w:val="Akapitzlist"/>
              <w:tabs>
                <w:tab w:val="left" w:pos="8647"/>
                <w:tab w:val="left" w:pos="13608"/>
              </w:tabs>
              <w:spacing w:before="120"/>
              <w:ind w:left="66" w:right="28"/>
              <w:jc w:val="both"/>
              <w:rPr>
                <w:rFonts w:ascii="Times New Roman" w:hAnsi="Times New Roman" w:cs="Times New Roman"/>
                <w:sz w:val="20"/>
                <w:szCs w:val="20"/>
              </w:rPr>
            </w:pPr>
            <w:r w:rsidRPr="00A2134D">
              <w:rPr>
                <w:rFonts w:ascii="Times New Roman" w:hAnsi="Times New Roman" w:cs="Times New Roman"/>
                <w:sz w:val="20"/>
                <w:szCs w:val="20"/>
              </w:rPr>
              <w:t>Wykonawca zobowiązany jest wskazać termin dostawy w pełnych dniach roboczych.</w:t>
            </w:r>
          </w:p>
          <w:p w14:paraId="0AE86B08" w14:textId="115EB92C" w:rsidR="00DE0B47" w:rsidRPr="00DE0B47" w:rsidRDefault="00DE0B47" w:rsidP="00DE0B47">
            <w:pPr>
              <w:pStyle w:val="Akapitzlist"/>
              <w:tabs>
                <w:tab w:val="left" w:pos="8647"/>
                <w:tab w:val="left" w:pos="13608"/>
              </w:tabs>
              <w:spacing w:before="120"/>
              <w:ind w:left="66" w:right="28"/>
              <w:jc w:val="both"/>
              <w:rPr>
                <w:rFonts w:ascii="Times New Roman" w:hAnsi="Times New Roman" w:cs="Times New Roman"/>
                <w:sz w:val="20"/>
                <w:szCs w:val="20"/>
              </w:rPr>
            </w:pPr>
            <w:r w:rsidRPr="00DE0B47">
              <w:rPr>
                <w:rFonts w:ascii="Times New Roman" w:hAnsi="Times New Roman" w:cs="Times New Roman"/>
                <w:color w:val="000000"/>
                <w:sz w:val="20"/>
                <w:szCs w:val="20"/>
              </w:rPr>
              <w:t xml:space="preserve">W przypadku zadeklarowania przez Wykonawcę w Formularzu ofertowym Terminu realizacji zamówienia krótszego niż 3 dni od dnia przesłania zamówienia cząstkowego punktacja będzie liczona jak dla terminu 3 dniowego. Oferta nie będzie podlegała odrzuceniu, jednak w umowie zostanie zawarta liczba dni określona przez Wykonawcę.  </w:t>
            </w:r>
          </w:p>
          <w:p w14:paraId="662D48C4" w14:textId="77777777" w:rsidR="00A2134D" w:rsidRPr="00A2134D" w:rsidRDefault="00A2134D" w:rsidP="00DE0B47">
            <w:pPr>
              <w:pStyle w:val="Akapitzlist"/>
              <w:tabs>
                <w:tab w:val="left" w:pos="8647"/>
                <w:tab w:val="left" w:pos="13608"/>
              </w:tabs>
              <w:spacing w:before="120"/>
              <w:ind w:left="66" w:right="28"/>
              <w:jc w:val="both"/>
              <w:rPr>
                <w:rFonts w:ascii="Times New Roman" w:hAnsi="Times New Roman" w:cs="Times New Roman"/>
                <w:sz w:val="20"/>
                <w:szCs w:val="20"/>
              </w:rPr>
            </w:pPr>
            <w:r w:rsidRPr="00A2134D">
              <w:rPr>
                <w:rFonts w:ascii="Times New Roman" w:hAnsi="Times New Roman" w:cs="Times New Roman"/>
                <w:sz w:val="20"/>
                <w:szCs w:val="20"/>
              </w:rPr>
              <w:t>W przypadku niezadeklarowania przez Wykonawcę w Formularzu ofertowym (Załącznik nr 1 do SWZ) terminu dostawy przez Wykonawcę Zamawiający uznaje, że Wykonawca zadeklarował najdłuższy termin, tj. 10 dni. Oferta Wykonawcy nie będzie podlegała odrzuceniu.</w:t>
            </w:r>
          </w:p>
          <w:p w14:paraId="724D82D5" w14:textId="77777777" w:rsidR="00A2134D" w:rsidRPr="00A2134D" w:rsidRDefault="00A2134D" w:rsidP="00DE0B47">
            <w:pPr>
              <w:pStyle w:val="Akapitzlist"/>
              <w:tabs>
                <w:tab w:val="left" w:pos="8647"/>
                <w:tab w:val="left" w:pos="13608"/>
              </w:tabs>
              <w:spacing w:before="120"/>
              <w:ind w:left="66" w:right="28"/>
              <w:jc w:val="both"/>
              <w:rPr>
                <w:rFonts w:ascii="Times New Roman" w:hAnsi="Times New Roman" w:cs="Times New Roman"/>
                <w:sz w:val="20"/>
                <w:szCs w:val="20"/>
              </w:rPr>
            </w:pPr>
            <w:r w:rsidRPr="00A2134D">
              <w:rPr>
                <w:rFonts w:ascii="Times New Roman" w:hAnsi="Times New Roman" w:cs="Times New Roman"/>
                <w:sz w:val="20"/>
                <w:szCs w:val="20"/>
              </w:rPr>
              <w:t>W przypadku zadeklarowania przez Wykonawcę w Formularzu ofertowym terminu dostawy dłuższego niż 10 dni - oferta zostanie odrzucona.</w:t>
            </w:r>
          </w:p>
          <w:p w14:paraId="22A11A58" w14:textId="77777777" w:rsidR="00A2134D" w:rsidRPr="00A2134D" w:rsidRDefault="00A2134D" w:rsidP="00DE0B47">
            <w:pPr>
              <w:pStyle w:val="Akapitzlist"/>
              <w:tabs>
                <w:tab w:val="left" w:pos="8647"/>
                <w:tab w:val="left" w:pos="13608"/>
              </w:tabs>
              <w:spacing w:before="120"/>
              <w:ind w:left="66" w:right="28"/>
              <w:jc w:val="both"/>
              <w:rPr>
                <w:rFonts w:ascii="Times New Roman" w:hAnsi="Times New Roman" w:cs="Times New Roman"/>
                <w:sz w:val="20"/>
                <w:szCs w:val="20"/>
              </w:rPr>
            </w:pPr>
            <w:r w:rsidRPr="00A2134D">
              <w:rPr>
                <w:rFonts w:ascii="Times New Roman" w:hAnsi="Times New Roman" w:cs="Times New Roman"/>
                <w:sz w:val="20"/>
                <w:szCs w:val="20"/>
              </w:rPr>
              <w:t>Wykonawca może maksymalnie uzyskać 40 punktów za przedmiotowe kryterium.</w:t>
            </w:r>
          </w:p>
        </w:tc>
      </w:tr>
    </w:tbl>
    <w:p w14:paraId="0B436D53" w14:textId="7804106D" w:rsidR="007547B2" w:rsidRPr="00DE0B47" w:rsidRDefault="00DE0B47" w:rsidP="00DE0B47">
      <w:pPr>
        <w:tabs>
          <w:tab w:val="left" w:pos="142"/>
          <w:tab w:val="left" w:pos="567"/>
          <w:tab w:val="left" w:pos="13608"/>
        </w:tabs>
        <w:spacing w:before="120"/>
        <w:jc w:val="both"/>
        <w:rPr>
          <w:rFonts w:ascii="Times New Roman" w:hAnsi="Times New Roman" w:cs="Times New Roman"/>
          <w:kern w:val="16"/>
        </w:rPr>
      </w:pPr>
      <w:r>
        <w:rPr>
          <w:kern w:val="16"/>
        </w:rPr>
        <w:lastRenderedPageBreak/>
        <w:t xml:space="preserve">           </w:t>
      </w:r>
      <w:r w:rsidRPr="00DE0B47">
        <w:rPr>
          <w:rFonts w:ascii="Times New Roman" w:hAnsi="Times New Roman" w:cs="Times New Roman"/>
          <w:kern w:val="16"/>
        </w:rPr>
        <w:t xml:space="preserve">Maksymalna możliwa łączna liczba punktów do zdobycia wynosi </w:t>
      </w:r>
      <w:r w:rsidRPr="00DE0B47">
        <w:rPr>
          <w:rFonts w:ascii="Times New Roman" w:hAnsi="Times New Roman" w:cs="Times New Roman"/>
          <w:b/>
          <w:bCs/>
          <w:kern w:val="16"/>
        </w:rPr>
        <w:t>100</w:t>
      </w:r>
      <w:r w:rsidRPr="00DE0B47">
        <w:rPr>
          <w:rFonts w:ascii="Times New Roman" w:hAnsi="Times New Roman" w:cs="Times New Roman"/>
          <w:kern w:val="16"/>
        </w:rPr>
        <w:t>.</w:t>
      </w:r>
    </w:p>
    <w:p w14:paraId="5220486B" w14:textId="0F9BAC9C" w:rsidR="00DE0B47" w:rsidRPr="00DE0B47" w:rsidRDefault="00DE0B47" w:rsidP="00DE0B47">
      <w:pPr>
        <w:numPr>
          <w:ilvl w:val="0"/>
          <w:numId w:val="21"/>
        </w:numPr>
        <w:spacing w:before="120" w:after="0" w:line="240" w:lineRule="auto"/>
        <w:jc w:val="both"/>
        <w:rPr>
          <w:rFonts w:ascii="Times New Roman" w:eastAsia="SimSun" w:hAnsi="Times New Roman" w:cs="Times New Roman"/>
          <w:lang w:eastAsia="zh-CN"/>
        </w:rPr>
      </w:pPr>
      <w:r w:rsidRPr="00DE0B47">
        <w:rPr>
          <w:rFonts w:ascii="Times New Roman" w:eastAsia="SimSun" w:hAnsi="Times New Roman" w:cs="Times New Roman"/>
          <w:lang w:eastAsia="zh-CN"/>
        </w:rPr>
        <w:t>Zadeklarowany termin dostawy należy wpisać w Formularzu ofertowym stanowiącym Załącznik nr 1 do SWZ.</w:t>
      </w:r>
    </w:p>
    <w:p w14:paraId="32363F86" w14:textId="2772D8FC" w:rsidR="00E61F4C" w:rsidRPr="00C76698" w:rsidRDefault="00E61F4C" w:rsidP="00E61F4C">
      <w:pPr>
        <w:pStyle w:val="Akapitzlist"/>
        <w:numPr>
          <w:ilvl w:val="0"/>
          <w:numId w:val="21"/>
        </w:numPr>
        <w:spacing w:before="120" w:after="0" w:line="240" w:lineRule="auto"/>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Przyjmuje się, że 1%</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w:t>
      </w:r>
      <w:r w:rsidR="00CE2FC5" w:rsidRPr="00C76698">
        <w:rPr>
          <w:rFonts w:ascii="Times New Roman" w:eastAsia="SimSun" w:hAnsi="Times New Roman" w:cs="Times New Roman"/>
          <w:lang w:eastAsia="zh-CN"/>
        </w:rPr>
        <w:t xml:space="preserve"> </w:t>
      </w:r>
      <w:r w:rsidRPr="00C76698">
        <w:rPr>
          <w:rFonts w:ascii="Times New Roman" w:eastAsia="SimSun" w:hAnsi="Times New Roman" w:cs="Times New Roman"/>
          <w:lang w:eastAsia="zh-CN"/>
        </w:rPr>
        <w:t>1 pkt i tak zostanie przeliczona liczba punktów.</w:t>
      </w:r>
    </w:p>
    <w:p w14:paraId="0E562B3C" w14:textId="4F6F93E8" w:rsidR="006E3D91" w:rsidRDefault="006E3D91"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Punkty zostaną przyznawane z dokładnością do dwóch miejsc po przecinku.</w:t>
      </w:r>
    </w:p>
    <w:p w14:paraId="068A0A38" w14:textId="2FC93ECC" w:rsidR="00DE0B47" w:rsidRPr="00073E31" w:rsidRDefault="00DE0B47" w:rsidP="00DE0B47">
      <w:pPr>
        <w:numPr>
          <w:ilvl w:val="0"/>
          <w:numId w:val="21"/>
        </w:numPr>
        <w:spacing w:before="120" w:after="0" w:line="240" w:lineRule="auto"/>
        <w:jc w:val="both"/>
        <w:rPr>
          <w:rFonts w:ascii="Times New Roman" w:eastAsia="SimSun" w:hAnsi="Times New Roman" w:cs="Times New Roman"/>
          <w:lang w:eastAsia="zh-CN"/>
        </w:rPr>
      </w:pPr>
      <w:r w:rsidRPr="00073E31">
        <w:rPr>
          <w:rFonts w:ascii="Times New Roman" w:eastAsia="SimSun" w:hAnsi="Times New Roman" w:cs="Times New Roman"/>
          <w:lang w:eastAsia="zh-CN"/>
        </w:rPr>
        <w:t>Ostateczne punkty przyznane za kryteria zostaną zsumowane.</w:t>
      </w:r>
    </w:p>
    <w:p w14:paraId="5D2DE060" w14:textId="72B972A2" w:rsidR="00DE0B47" w:rsidRPr="00073E31" w:rsidRDefault="00DE0B47" w:rsidP="00DE0B47">
      <w:pPr>
        <w:numPr>
          <w:ilvl w:val="0"/>
          <w:numId w:val="21"/>
        </w:numPr>
        <w:spacing w:before="120" w:after="0" w:line="240" w:lineRule="auto"/>
        <w:jc w:val="both"/>
        <w:rPr>
          <w:rFonts w:ascii="Times New Roman" w:eastAsia="SimSun" w:hAnsi="Times New Roman" w:cs="Times New Roman"/>
          <w:lang w:eastAsia="zh-CN"/>
        </w:rPr>
      </w:pPr>
      <w:r w:rsidRPr="00073E31">
        <w:rPr>
          <w:rFonts w:ascii="Times New Roman" w:eastAsia="SimSun" w:hAnsi="Times New Roman" w:cs="Times New Roman"/>
          <w:lang w:eastAsia="zh-CN"/>
        </w:rPr>
        <w:t>Oferta, która uzyskała maksymalną liczbę punktów w kryterium cena oferty – 100% zostanie uznana za najkorzystniejszą, a pozostałe oferty zostaną skwalifikowane zgodnie z liczbą uzyskanych punktów. Za najkorzystniejszą zostanie uznana oferta, która uzyska najwyższą liczbę punktów.</w:t>
      </w:r>
    </w:p>
    <w:p w14:paraId="41263D27" w14:textId="0A262D0E"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b/>
          <w:lang w:val="x-none" w:eastAsia="zh-CN"/>
        </w:rPr>
      </w:pPr>
      <w:r w:rsidRPr="00C76698">
        <w:rPr>
          <w:rFonts w:ascii="Times New Roman" w:eastAsia="SimSun" w:hAnsi="Times New Roman" w:cs="Times New Roman"/>
          <w:lang w:eastAsia="zh-CN"/>
        </w:rPr>
        <w:t xml:space="preserve">Jeżeli nie można wybrać najkorzystniejszej oferty z uwagi na to, że zostały złożone oferty o takiej samej cenie Zamawiający wzywa Wykonawców, którzy złożyli te oferty, </w:t>
      </w:r>
      <w:r w:rsidRPr="00C76698">
        <w:rPr>
          <w:rFonts w:ascii="Times New Roman" w:eastAsia="SimSun" w:hAnsi="Times New Roman" w:cs="Times New Roman"/>
          <w:b/>
          <w:lang w:eastAsia="zh-CN"/>
        </w:rPr>
        <w:t>do złożenia w terminie określonym przez Zamawiającego ofert dodatkowych.</w:t>
      </w:r>
    </w:p>
    <w:p w14:paraId="7304D47C" w14:textId="77777777" w:rsidR="00254B42" w:rsidRPr="00C76698" w:rsidRDefault="00254B42" w:rsidP="001F64BF">
      <w:pPr>
        <w:pStyle w:val="Akapitzlist"/>
        <w:numPr>
          <w:ilvl w:val="0"/>
          <w:numId w:val="21"/>
        </w:numPr>
        <w:spacing w:before="120" w:after="12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eastAsia="zh-CN"/>
        </w:rPr>
        <w:t>Wykonawcy składający oferty dodatkowe nie mogą zaoferować cen wyższych niż zaoferowane w złożonych ofertach.</w:t>
      </w:r>
    </w:p>
    <w:p w14:paraId="20932B51" w14:textId="48615BE6" w:rsidR="00DE1256" w:rsidRPr="006771FF" w:rsidRDefault="00254B42" w:rsidP="006771FF">
      <w:pPr>
        <w:pStyle w:val="Akapitzlist"/>
        <w:numPr>
          <w:ilvl w:val="0"/>
          <w:numId w:val="21"/>
        </w:numPr>
        <w:spacing w:before="120" w:after="240" w:line="240" w:lineRule="auto"/>
        <w:ind w:left="357" w:hanging="357"/>
        <w:contextualSpacing w:val="0"/>
        <w:jc w:val="both"/>
        <w:rPr>
          <w:rFonts w:ascii="Times New Roman" w:eastAsia="SimSun" w:hAnsi="Times New Roman" w:cs="Times New Roman"/>
          <w:lang w:val="x-none" w:eastAsia="zh-CN"/>
        </w:rPr>
      </w:pPr>
      <w:r w:rsidRPr="00C76698">
        <w:rPr>
          <w:rFonts w:ascii="Times New Roman" w:eastAsia="SimSun" w:hAnsi="Times New Roman" w:cs="Times New Roman"/>
          <w:lang w:val="x-none" w:eastAsia="zh-CN"/>
        </w:rPr>
        <w:t xml:space="preserve">W toku dokonywania badania i oceny ofert Zamawiający może żądać udzielenia przez Wykonawcę wyjaśnień treści złożonych przez niego ofert. </w:t>
      </w:r>
    </w:p>
    <w:tbl>
      <w:tblPr>
        <w:tblStyle w:val="Tabela-Siatka"/>
        <w:tblW w:w="0" w:type="auto"/>
        <w:tblInd w:w="94" w:type="dxa"/>
        <w:tblLook w:val="04A0" w:firstRow="1" w:lastRow="0" w:firstColumn="1" w:lastColumn="0" w:noHBand="0" w:noVBand="1"/>
      </w:tblPr>
      <w:tblGrid>
        <w:gridCol w:w="8399"/>
      </w:tblGrid>
      <w:tr w:rsidR="006E3D91" w:rsidRPr="00C76698" w14:paraId="2F97C133" w14:textId="77777777" w:rsidTr="00BB4613">
        <w:trPr>
          <w:trHeight w:val="974"/>
        </w:trPr>
        <w:tc>
          <w:tcPr>
            <w:tcW w:w="8549" w:type="dxa"/>
            <w:vAlign w:val="center"/>
          </w:tcPr>
          <w:p w14:paraId="5C18B0DE" w14:textId="270EF66A"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w:t>
            </w:r>
            <w:r w:rsidR="00F423B2" w:rsidRPr="00C76698">
              <w:rPr>
                <w:rFonts w:ascii="Times New Roman" w:hAnsi="Times New Roman" w:cs="Times New Roman"/>
                <w:b/>
              </w:rPr>
              <w:t>IX</w:t>
            </w:r>
          </w:p>
          <w:p w14:paraId="3A46221F" w14:textId="43842320"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INFOMACJE O FORMALNOŚCIACH, JAKIE MUSZĄ ZOSTAĆ DOPEŁNIONE PO WYBORZE OFERTY W CEL</w:t>
            </w:r>
            <w:r w:rsidR="00EF2289" w:rsidRPr="00C76698">
              <w:rPr>
                <w:rFonts w:ascii="Times New Roman" w:hAnsi="Times New Roman" w:cs="Times New Roman"/>
                <w:b/>
              </w:rPr>
              <w:t>U ZAWARCIA UMOWY W SPRAWIE ZAMÓ</w:t>
            </w:r>
            <w:r w:rsidRPr="00C76698">
              <w:rPr>
                <w:rFonts w:ascii="Times New Roman" w:hAnsi="Times New Roman" w:cs="Times New Roman"/>
                <w:b/>
              </w:rPr>
              <w:t>W</w:t>
            </w:r>
            <w:r w:rsidR="00EF2289" w:rsidRPr="00C76698">
              <w:rPr>
                <w:rFonts w:ascii="Times New Roman" w:hAnsi="Times New Roman" w:cs="Times New Roman"/>
                <w:b/>
              </w:rPr>
              <w:t>I</w:t>
            </w:r>
            <w:r w:rsidRPr="00C76698">
              <w:rPr>
                <w:rFonts w:ascii="Times New Roman" w:hAnsi="Times New Roman" w:cs="Times New Roman"/>
                <w:b/>
              </w:rPr>
              <w:t>ENIA PUBLICZNEGO</w:t>
            </w:r>
          </w:p>
        </w:tc>
      </w:tr>
    </w:tbl>
    <w:p w14:paraId="6BDB955F" w14:textId="77777777" w:rsidR="006E3D91" w:rsidRPr="00C76698" w:rsidRDefault="006E3D91" w:rsidP="001F64BF">
      <w:pPr>
        <w:pStyle w:val="Akapitzlist"/>
        <w:numPr>
          <w:ilvl w:val="0"/>
          <w:numId w:val="22"/>
        </w:numPr>
        <w:spacing w:before="24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zawrze umowę w sprawie przedmiotowego zamówienia z wybranym wykonawcą w terminie zgodnym z art. 308 ustawy </w:t>
      </w:r>
      <w:proofErr w:type="spellStart"/>
      <w:r w:rsidRPr="00C76698">
        <w:rPr>
          <w:rFonts w:ascii="Times New Roman" w:eastAsia="SimSun" w:hAnsi="Times New Roman" w:cs="Times New Roman"/>
          <w:lang w:eastAsia="zh-CN"/>
        </w:rPr>
        <w:t>Pzp</w:t>
      </w:r>
      <w:proofErr w:type="spellEnd"/>
      <w:r w:rsidRPr="00C76698">
        <w:rPr>
          <w:rFonts w:ascii="Times New Roman" w:eastAsia="SimSun" w:hAnsi="Times New Roman" w:cs="Times New Roman"/>
          <w:lang w:eastAsia="zh-CN"/>
        </w:rPr>
        <w:t xml:space="preserve">. </w:t>
      </w:r>
    </w:p>
    <w:p w14:paraId="61FE412A" w14:textId="77777777" w:rsidR="006E3D91" w:rsidRPr="00C76698" w:rsidRDefault="006E3D91" w:rsidP="001F64BF">
      <w:pPr>
        <w:pStyle w:val="Akapitzlist"/>
        <w:numPr>
          <w:ilvl w:val="0"/>
          <w:numId w:val="22"/>
        </w:numPr>
        <w:spacing w:before="120" w:after="120" w:line="240" w:lineRule="auto"/>
        <w:ind w:left="357" w:hanging="357"/>
        <w:contextualSpacing w:val="0"/>
        <w:rPr>
          <w:rFonts w:ascii="Times New Roman" w:eastAsia="SimSun" w:hAnsi="Times New Roman" w:cs="Times New Roman"/>
          <w:lang w:eastAsia="zh-CN"/>
        </w:rPr>
      </w:pPr>
      <w:r w:rsidRPr="00C76698">
        <w:rPr>
          <w:rFonts w:ascii="Times New Roman" w:eastAsia="SimSun" w:hAnsi="Times New Roman" w:cs="Times New Roman"/>
          <w:lang w:eastAsia="zh-CN"/>
        </w:rPr>
        <w:t xml:space="preserve">Zamawiający poinformuje Wykonawcę, któremu zostanie udzielone zamówienie, o miejscu i terminie zawarcia umowy.  </w:t>
      </w:r>
    </w:p>
    <w:p w14:paraId="39820D9A" w14:textId="4082172C" w:rsidR="00963DF9" w:rsidRPr="00073E31" w:rsidRDefault="00073E31" w:rsidP="00073E31">
      <w:pPr>
        <w:numPr>
          <w:ilvl w:val="0"/>
          <w:numId w:val="22"/>
        </w:numPr>
        <w:spacing w:before="120" w:after="120" w:line="240" w:lineRule="auto"/>
        <w:ind w:left="357" w:hanging="357"/>
        <w:jc w:val="both"/>
        <w:rPr>
          <w:rFonts w:ascii="Times New Roman" w:eastAsia="SimSun" w:hAnsi="Times New Roman" w:cs="Times New Roman"/>
          <w:lang w:eastAsia="zh-CN"/>
        </w:rPr>
      </w:pPr>
      <w:r w:rsidRPr="00073E31">
        <w:rPr>
          <w:rFonts w:ascii="Times New Roman" w:eastAsia="SimSun" w:hAnsi="Times New Roman" w:cs="Times New Roman"/>
          <w:lang w:eastAsia="zh-CN"/>
        </w:rPr>
        <w:t>Wykonawca przed zawarciem umowy poda wszelkie informacje niezbędne do wypełnienia jej treści na wezwanie Zmawiającego.</w:t>
      </w:r>
    </w:p>
    <w:p w14:paraId="717F63F4" w14:textId="2982A87D" w:rsidR="006E3D91" w:rsidRPr="00073E31" w:rsidRDefault="006E3D91" w:rsidP="00073E31">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073E31">
        <w:rPr>
          <w:rFonts w:ascii="Times New Roman" w:eastAsia="SimSun" w:hAnsi="Times New Roman" w:cs="Times New Roman"/>
          <w:lang w:eastAsia="zh-CN"/>
        </w:rPr>
        <w:t xml:space="preserve">Osoby reprezentujące Wykonawcę przy zawarciu umowy powinny posiadać ze sobą dokumenty potwierdzające ich umocowanie do zawarcia umowy, o ile umocowanie to nie będzie wynikać z dokumentów załączonych do oferty. </w:t>
      </w:r>
    </w:p>
    <w:p w14:paraId="3F2A7EDA" w14:textId="35E5FAC9" w:rsidR="006E3D91" w:rsidRPr="00C76698" w:rsidRDefault="006E3D91" w:rsidP="001F64BF">
      <w:pPr>
        <w:pStyle w:val="Akapitzlist"/>
        <w:numPr>
          <w:ilvl w:val="0"/>
          <w:numId w:val="22"/>
        </w:numPr>
        <w:spacing w:before="120" w:after="12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lastRenderedPageBreak/>
        <w:t>Jeżeli zostanie wybrana oferta Wykonawców wspólnie ubiegających się o udzielenie zamówienia, Zamawiający może żądać przed zawarciem umowy w sprawie zamówienia publicznego kopii umowy regulującej współpracę tych Wykonawców, w które</w:t>
      </w:r>
      <w:r w:rsidR="000F4730" w:rsidRPr="00C76698">
        <w:rPr>
          <w:rFonts w:ascii="Times New Roman" w:eastAsia="SimSun" w:hAnsi="Times New Roman" w:cs="Times New Roman"/>
          <w:lang w:eastAsia="zh-CN"/>
        </w:rPr>
        <w:t>j</w:t>
      </w:r>
      <w:r w:rsidRPr="00C76698">
        <w:rPr>
          <w:rFonts w:ascii="Times New Roman" w:eastAsia="SimSun" w:hAnsi="Times New Roman" w:cs="Times New Roman"/>
          <w:lang w:eastAsia="zh-CN"/>
        </w:rPr>
        <w:t xml:space="preserve"> m.in. zostanie określony pełnomocnik uprawniony do kontaktów z Zamawiającym oraz do wystawiania dokumentów związanych z płatnościami, przy czym termin, na jaki została zawarta umowa, nie może być krótszy niż termin realizacji zamówienia. </w:t>
      </w:r>
    </w:p>
    <w:p w14:paraId="35ACEA76" w14:textId="13239DB3" w:rsidR="006E3D91" w:rsidRPr="00C76698" w:rsidRDefault="006E3D91" w:rsidP="001F64BF">
      <w:pPr>
        <w:pStyle w:val="Akapitzlist"/>
        <w:numPr>
          <w:ilvl w:val="0"/>
          <w:numId w:val="22"/>
        </w:numPr>
        <w:spacing w:before="120" w:after="240" w:line="240" w:lineRule="auto"/>
        <w:ind w:left="357" w:hanging="357"/>
        <w:contextualSpacing w:val="0"/>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Niedopełnienie powyższych formalności przez wybranego Wykonawcę potraktowane będzie przez Zamawiającego jako niemożliwość zawarcia umowy w sprawie zamówienia publicznego z przyczyn leżących po stronie Wykonawcy. </w:t>
      </w:r>
    </w:p>
    <w:tbl>
      <w:tblPr>
        <w:tblStyle w:val="Tabela-Siatka"/>
        <w:tblW w:w="0" w:type="auto"/>
        <w:tblInd w:w="94" w:type="dxa"/>
        <w:tblLook w:val="04A0" w:firstRow="1" w:lastRow="0" w:firstColumn="1" w:lastColumn="0" w:noHBand="0" w:noVBand="1"/>
      </w:tblPr>
      <w:tblGrid>
        <w:gridCol w:w="8399"/>
      </w:tblGrid>
      <w:tr w:rsidR="006E3D91" w:rsidRPr="00C76698" w14:paraId="56FFD292" w14:textId="77777777" w:rsidTr="00BB4613">
        <w:trPr>
          <w:trHeight w:val="974"/>
        </w:trPr>
        <w:tc>
          <w:tcPr>
            <w:tcW w:w="8549" w:type="dxa"/>
            <w:vAlign w:val="center"/>
          </w:tcPr>
          <w:p w14:paraId="45AB7461" w14:textId="040FF9E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p>
          <w:p w14:paraId="5D9C79F7"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INFORMACJE DOTYCZĄCE ZABEZPIECZENIA NALEŻYTEGO WYKONANIA UMOWY</w:t>
            </w:r>
          </w:p>
        </w:tc>
      </w:tr>
    </w:tbl>
    <w:p w14:paraId="68ECAE68" w14:textId="4DB0C6D3" w:rsidR="001452F8" w:rsidRPr="00C76698" w:rsidRDefault="001452F8" w:rsidP="007D5693">
      <w:pPr>
        <w:spacing w:before="120" w:after="120" w:line="240" w:lineRule="auto"/>
        <w:jc w:val="both"/>
        <w:rPr>
          <w:rFonts w:ascii="Times New Roman" w:eastAsia="Times New Roman" w:hAnsi="Times New Roman" w:cs="Times New Roman"/>
          <w:spacing w:val="-2"/>
          <w:lang w:eastAsia="pl-PL"/>
        </w:rPr>
      </w:pPr>
      <w:r w:rsidRPr="00C76698">
        <w:rPr>
          <w:rFonts w:ascii="Times New Roman" w:eastAsia="Times New Roman" w:hAnsi="Times New Roman" w:cs="Times New Roman"/>
          <w:b/>
          <w:spacing w:val="-2"/>
          <w:lang w:eastAsia="pl-PL"/>
        </w:rPr>
        <w:t>Zamawiający nie wymaga</w:t>
      </w:r>
      <w:r w:rsidRPr="00C76698">
        <w:rPr>
          <w:rFonts w:ascii="Times New Roman" w:eastAsia="Times New Roman" w:hAnsi="Times New Roman" w:cs="Times New Roman"/>
          <w:spacing w:val="-2"/>
          <w:lang w:eastAsia="pl-PL"/>
        </w:rPr>
        <w:t xml:space="preserve"> wniesienia zabezpieczenia należytego wykonania umowy.</w:t>
      </w:r>
    </w:p>
    <w:tbl>
      <w:tblPr>
        <w:tblStyle w:val="Tabela-Siatka"/>
        <w:tblW w:w="0" w:type="auto"/>
        <w:tblInd w:w="94" w:type="dxa"/>
        <w:tblLook w:val="04A0" w:firstRow="1" w:lastRow="0" w:firstColumn="1" w:lastColumn="0" w:noHBand="0" w:noVBand="1"/>
      </w:tblPr>
      <w:tblGrid>
        <w:gridCol w:w="8399"/>
      </w:tblGrid>
      <w:tr w:rsidR="006E3D91" w:rsidRPr="00C76698" w14:paraId="78111E2A" w14:textId="77777777" w:rsidTr="00BB4613">
        <w:trPr>
          <w:trHeight w:val="974"/>
        </w:trPr>
        <w:tc>
          <w:tcPr>
            <w:tcW w:w="8549" w:type="dxa"/>
            <w:vAlign w:val="center"/>
          </w:tcPr>
          <w:p w14:paraId="4C046874" w14:textId="73F2F200"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w:t>
            </w:r>
            <w:r w:rsidR="00F423B2" w:rsidRPr="00C76698">
              <w:rPr>
                <w:rFonts w:ascii="Times New Roman" w:hAnsi="Times New Roman" w:cs="Times New Roman"/>
                <w:b/>
              </w:rPr>
              <w:t>I</w:t>
            </w:r>
          </w:p>
          <w:p w14:paraId="6027F5E4"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POUCZENIE O ŚRODKACH OCHRONY PRAWNEJ PRZYSŁUGUJĄCYCH WYKONAWCY</w:t>
            </w:r>
          </w:p>
        </w:tc>
      </w:tr>
    </w:tbl>
    <w:p w14:paraId="19E78176" w14:textId="11C8630C" w:rsidR="006E3D91" w:rsidRPr="00C76698" w:rsidRDefault="006E3D91" w:rsidP="007D5693">
      <w:pPr>
        <w:spacing w:before="240" w:after="240" w:line="240" w:lineRule="auto"/>
        <w:jc w:val="both"/>
        <w:rPr>
          <w:rFonts w:ascii="Times New Roman" w:eastAsia="SimSun" w:hAnsi="Times New Roman" w:cs="Times New Roman"/>
          <w:lang w:eastAsia="zh-CN"/>
        </w:rPr>
      </w:pPr>
      <w:r w:rsidRPr="00C76698">
        <w:rPr>
          <w:rFonts w:ascii="Times New Roman" w:eastAsia="SimSun" w:hAnsi="Times New Roman" w:cs="Times New Roman"/>
          <w:lang w:eastAsia="zh-CN"/>
        </w:rPr>
        <w:t xml:space="preserve">Wykonawcom, a także innemu podmiotowi, jeżeli ma lub miał interes w uzyskaniu zamówienia oraz poniósł lub może ponieść szkodę w wyniku naruszenia przez Zamawiającego przepisów ustawy, przysługują środki ochrony prawnej na zasadach przewidzianych w rozdziale IX ustawy </w:t>
      </w:r>
      <w:proofErr w:type="spellStart"/>
      <w:r w:rsidRPr="00C76698">
        <w:rPr>
          <w:rFonts w:ascii="Times New Roman" w:eastAsia="SimSun" w:hAnsi="Times New Roman" w:cs="Times New Roman"/>
          <w:lang w:eastAsia="zh-CN"/>
        </w:rPr>
        <w:t>Pzp</w:t>
      </w:r>
      <w:proofErr w:type="spellEnd"/>
      <w:r w:rsidRPr="00C76698">
        <w:rPr>
          <w:rFonts w:ascii="Times New Roman" w:eastAsia="SimSun" w:hAnsi="Times New Roman" w:cs="Times New Roman"/>
          <w:lang w:eastAsia="zh-CN"/>
        </w:rPr>
        <w:t xml:space="preserve"> (art. 505-590). </w:t>
      </w:r>
    </w:p>
    <w:tbl>
      <w:tblPr>
        <w:tblStyle w:val="Tabela-Siatka"/>
        <w:tblW w:w="0" w:type="auto"/>
        <w:tblInd w:w="94" w:type="dxa"/>
        <w:tblLook w:val="04A0" w:firstRow="1" w:lastRow="0" w:firstColumn="1" w:lastColumn="0" w:noHBand="0" w:noVBand="1"/>
      </w:tblPr>
      <w:tblGrid>
        <w:gridCol w:w="8399"/>
      </w:tblGrid>
      <w:tr w:rsidR="006E3D91" w:rsidRPr="00C76698" w14:paraId="486D8EEC" w14:textId="77777777" w:rsidTr="00BB4613">
        <w:trPr>
          <w:trHeight w:val="974"/>
        </w:trPr>
        <w:tc>
          <w:tcPr>
            <w:tcW w:w="8549" w:type="dxa"/>
            <w:vAlign w:val="center"/>
          </w:tcPr>
          <w:p w14:paraId="615E421D" w14:textId="4A3AD718" w:rsidR="006E3D91" w:rsidRPr="00C76698" w:rsidRDefault="006E3D91" w:rsidP="00B82EAA">
            <w:pPr>
              <w:spacing w:line="276" w:lineRule="auto"/>
              <w:jc w:val="center"/>
              <w:rPr>
                <w:rFonts w:ascii="Times New Roman" w:hAnsi="Times New Roman" w:cs="Times New Roman"/>
                <w:b/>
              </w:rPr>
            </w:pPr>
            <w:r w:rsidRPr="00C76698">
              <w:rPr>
                <w:rFonts w:ascii="Times New Roman" w:hAnsi="Times New Roman" w:cs="Times New Roman"/>
                <w:b/>
              </w:rPr>
              <w:t>ROZDZIAŁ XXI</w:t>
            </w:r>
            <w:r w:rsidR="00F423B2" w:rsidRPr="00C76698">
              <w:rPr>
                <w:rFonts w:ascii="Times New Roman" w:hAnsi="Times New Roman" w:cs="Times New Roman"/>
                <w:b/>
              </w:rPr>
              <w:t>I</w:t>
            </w:r>
          </w:p>
          <w:p w14:paraId="781B3FDA" w14:textId="77777777" w:rsidR="006E3D91" w:rsidRPr="00C76698" w:rsidRDefault="006E3D91" w:rsidP="00B82EAA">
            <w:pPr>
              <w:spacing w:line="276" w:lineRule="auto"/>
              <w:jc w:val="center"/>
              <w:rPr>
                <w:rFonts w:ascii="Times New Roman" w:hAnsi="Times New Roman" w:cs="Times New Roman"/>
                <w:i/>
              </w:rPr>
            </w:pPr>
            <w:r w:rsidRPr="00C76698">
              <w:rPr>
                <w:rFonts w:ascii="Times New Roman" w:hAnsi="Times New Roman" w:cs="Times New Roman"/>
                <w:b/>
              </w:rPr>
              <w:t>INNE INFORMACJE</w:t>
            </w:r>
          </w:p>
        </w:tc>
      </w:tr>
    </w:tbl>
    <w:p w14:paraId="2E10CFF9" w14:textId="7769E44D" w:rsidR="006E3D91" w:rsidRPr="00C76698" w:rsidRDefault="006E3D91" w:rsidP="001F64BF">
      <w:pPr>
        <w:numPr>
          <w:ilvl w:val="0"/>
          <w:numId w:val="23"/>
        </w:numPr>
        <w:spacing w:before="240" w:after="120" w:line="240" w:lineRule="auto"/>
        <w:ind w:left="357" w:hanging="357"/>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 xml:space="preserve">Informacje dotyczące ochrony danych osobowych zebranych przez Zamawiającego </w:t>
      </w:r>
      <w:r w:rsidR="0001538C">
        <w:rPr>
          <w:rFonts w:ascii="Times New Roman" w:eastAsia="Times New Roman" w:hAnsi="Times New Roman" w:cs="Times New Roman"/>
          <w:b/>
          <w:lang w:eastAsia="pl-PL"/>
        </w:rPr>
        <w:br/>
      </w:r>
      <w:r w:rsidRPr="00C76698">
        <w:rPr>
          <w:rFonts w:ascii="Times New Roman" w:eastAsia="Times New Roman" w:hAnsi="Times New Roman" w:cs="Times New Roman"/>
          <w:b/>
          <w:lang w:eastAsia="pl-PL"/>
        </w:rPr>
        <w:t>w toku postępowania:</w:t>
      </w:r>
    </w:p>
    <w:p w14:paraId="56074DEF" w14:textId="34685D34"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Administratorem Państwa danych osobowych przetwarzanych w związku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z prowadzeniem postępowania o udzielenie zamówienia publicznego będzie 26 Wojskowy Oddział Gospodarczy.</w:t>
      </w:r>
    </w:p>
    <w:p w14:paraId="7145B8CA"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Mogą się Państwo z nim kontaktować w następujący sposób:</w:t>
      </w:r>
    </w:p>
    <w:p w14:paraId="1ACF1DF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16BD3485"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e-mail: </w:t>
      </w:r>
      <w:hyperlink r:id="rId35" w:history="1">
        <w:r w:rsidRPr="00C76698">
          <w:rPr>
            <w:rFonts w:ascii="Times New Roman" w:eastAsia="Times New Roman" w:hAnsi="Times New Roman" w:cs="Times New Roman"/>
            <w:u w:val="single"/>
            <w:lang w:eastAsia="pl-PL"/>
          </w:rPr>
          <w:t>jw4809.kj@ron.mil.pl</w:t>
        </w:r>
      </w:hyperlink>
      <w:r w:rsidRPr="00C76698">
        <w:rPr>
          <w:rFonts w:ascii="Times New Roman" w:eastAsia="Times New Roman" w:hAnsi="Times New Roman" w:cs="Times New Roman"/>
          <w:lang w:eastAsia="pl-PL"/>
        </w:rPr>
        <w:t xml:space="preserve"> ;</w:t>
      </w:r>
    </w:p>
    <w:p w14:paraId="7890B5E3" w14:textId="27544168" w:rsidR="000F4730"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261 882</w:t>
      </w:r>
      <w:r w:rsidR="000F4730" w:rsidRPr="00C76698">
        <w:rPr>
          <w:rFonts w:ascii="Times New Roman" w:eastAsia="Times New Roman" w:hAnsi="Times New Roman" w:cs="Times New Roman"/>
          <w:lang w:eastAsia="pl-PL"/>
        </w:rPr>
        <w:t> </w:t>
      </w:r>
      <w:r w:rsidRPr="00C76698">
        <w:rPr>
          <w:rFonts w:ascii="Times New Roman" w:eastAsia="Times New Roman" w:hAnsi="Times New Roman" w:cs="Times New Roman"/>
          <w:lang w:eastAsia="pl-PL"/>
        </w:rPr>
        <w:t>592.</w:t>
      </w:r>
    </w:p>
    <w:p w14:paraId="2675908C"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Inspektor Ochrony Danych</w:t>
      </w:r>
    </w:p>
    <w:p w14:paraId="07370515" w14:textId="22CC57DA" w:rsidR="006E3D91"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 Administratora Danych Osobowych wyznaczony jest Inspektor Ochrony Danych,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z którym możecie Państwo kontaktować się we wszystkich sprawach dotyczących przetwarzania danych osobowych oraz korzystania z praw związanych z przetwarzaniem danych w następujący sposób: </w:t>
      </w:r>
    </w:p>
    <w:p w14:paraId="64CAAF4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listownie na adres: ul. Juzistek 2, 05-131 Zegrze;</w:t>
      </w:r>
    </w:p>
    <w:p w14:paraId="4EB2F68E"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poprzez adres e-mail: </w:t>
      </w:r>
      <w:hyperlink r:id="rId36" w:history="1">
        <w:r w:rsidRPr="00C76698">
          <w:rPr>
            <w:rFonts w:ascii="Times New Roman" w:eastAsia="Times New Roman" w:hAnsi="Times New Roman" w:cs="Times New Roman"/>
            <w:lang w:eastAsia="pl-PL"/>
          </w:rPr>
          <w:t>jw4809.iodo@ron.mil.pl</w:t>
        </w:r>
      </w:hyperlink>
      <w:r w:rsidRPr="00C76698">
        <w:rPr>
          <w:rFonts w:ascii="Times New Roman" w:eastAsia="Times New Roman" w:hAnsi="Times New Roman" w:cs="Times New Roman"/>
          <w:lang w:eastAsia="pl-PL"/>
        </w:rPr>
        <w:t xml:space="preserve"> ;</w:t>
      </w:r>
    </w:p>
    <w:p w14:paraId="23D79B00" w14:textId="357F0CFF" w:rsidR="0011526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telefonicznie: 261-883-672, tel. kom.: 727028098</w:t>
      </w:r>
    </w:p>
    <w:p w14:paraId="7EDA441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Cel przetwarzania Państwa danych oraz podstawy prawne</w:t>
      </w:r>
    </w:p>
    <w:p w14:paraId="16741834" w14:textId="1453165F"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Państwa dane będą przetwarzane w celu związanym z postępowaniem o udzielenie zamówienia publicznego. Podstawą prawną ich przetwarzania jest akt uczestnictwa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w postępowaniu oraz przepisy prawa, tj.:</w:t>
      </w:r>
    </w:p>
    <w:p w14:paraId="7ED14C8B" w14:textId="74914E0C"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ustawa z dnia 11 września 2019 r. </w:t>
      </w:r>
      <w:r w:rsidRPr="00C76698">
        <w:rPr>
          <w:rFonts w:ascii="Times New Roman" w:eastAsia="Times New Roman" w:hAnsi="Times New Roman" w:cs="Times New Roman"/>
          <w:i/>
          <w:lang w:eastAsia="pl-PL"/>
        </w:rPr>
        <w:t>– Prawo zamówień publicznych</w:t>
      </w:r>
      <w:r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color w:val="000000" w:themeColor="text1"/>
          <w:lang w:eastAsia="pl-PL"/>
        </w:rPr>
        <w:t>Dz. U. z 202</w:t>
      </w:r>
      <w:r w:rsidR="006036F4">
        <w:rPr>
          <w:rFonts w:ascii="Times New Roman" w:eastAsia="Times New Roman" w:hAnsi="Times New Roman" w:cs="Times New Roman"/>
          <w:color w:val="000000" w:themeColor="text1"/>
          <w:lang w:eastAsia="pl-PL"/>
        </w:rPr>
        <w:t>4</w:t>
      </w:r>
      <w:r w:rsidRPr="00C76698">
        <w:rPr>
          <w:rFonts w:ascii="Times New Roman" w:eastAsia="Times New Roman" w:hAnsi="Times New Roman" w:cs="Times New Roman"/>
          <w:color w:val="000000" w:themeColor="text1"/>
          <w:lang w:eastAsia="pl-PL"/>
        </w:rPr>
        <w:t xml:space="preserve"> r. poz. 1</w:t>
      </w:r>
      <w:r w:rsidR="006036F4">
        <w:rPr>
          <w:rFonts w:ascii="Times New Roman" w:eastAsia="Times New Roman" w:hAnsi="Times New Roman" w:cs="Times New Roman"/>
          <w:color w:val="000000" w:themeColor="text1"/>
          <w:lang w:eastAsia="pl-PL"/>
        </w:rPr>
        <w:t>320</w:t>
      </w:r>
      <w:r w:rsidRPr="00C76698">
        <w:rPr>
          <w:rFonts w:ascii="Times New Roman" w:eastAsia="Times New Roman" w:hAnsi="Times New Roman" w:cs="Times New Roman"/>
          <w:color w:val="000000" w:themeColor="text1"/>
          <w:lang w:eastAsia="pl-PL"/>
        </w:rPr>
        <w:t>)</w:t>
      </w:r>
      <w:r w:rsidRPr="00C76698">
        <w:rPr>
          <w:rFonts w:ascii="Times New Roman" w:eastAsia="Times New Roman" w:hAnsi="Times New Roman" w:cs="Times New Roman"/>
          <w:lang w:eastAsia="pl-PL"/>
        </w:rPr>
        <w:t>.</w:t>
      </w:r>
    </w:p>
    <w:p w14:paraId="3E725F8A" w14:textId="528DFBA0"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rozporządzenie Ministra Rozwoju, Pracy i Technologii z dnia 23 grudnia 2020 r.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i/>
          <w:lang w:eastAsia="pl-PL"/>
        </w:rPr>
        <w:t xml:space="preserve">w sprawie podmiotowych środków dowodowych oraz innych dokumentów lub oświadczeń, jakich może żądać zamawiający od wykonawcy </w:t>
      </w:r>
      <w:r w:rsidRPr="00C76698">
        <w:rPr>
          <w:rFonts w:ascii="Times New Roman" w:eastAsia="Times New Roman" w:hAnsi="Times New Roman" w:cs="Times New Roman"/>
          <w:lang w:eastAsia="pl-PL"/>
        </w:rPr>
        <w:t>(Dz. U.</w:t>
      </w:r>
      <w:r w:rsidR="00C46CA3" w:rsidRPr="00C76698">
        <w:rPr>
          <w:rFonts w:ascii="Times New Roman" w:eastAsia="Times New Roman" w:hAnsi="Times New Roman" w:cs="Times New Roman"/>
          <w:lang w:eastAsia="pl-PL"/>
        </w:rPr>
        <w:t xml:space="preserve"> </w:t>
      </w:r>
      <w:r w:rsidRPr="00C76698">
        <w:rPr>
          <w:rFonts w:ascii="Times New Roman" w:eastAsia="Times New Roman" w:hAnsi="Times New Roman" w:cs="Times New Roman"/>
          <w:lang w:eastAsia="pl-PL"/>
        </w:rPr>
        <w:t>poz. 2415);</w:t>
      </w:r>
    </w:p>
    <w:p w14:paraId="56424CAB" w14:textId="2BFAFD0C" w:rsidR="00224CB2"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(Dz. U. 2020 r. poz. 164, z </w:t>
      </w:r>
      <w:proofErr w:type="spellStart"/>
      <w:r w:rsidRPr="00C76698">
        <w:rPr>
          <w:rFonts w:ascii="Times New Roman" w:eastAsia="Times New Roman" w:hAnsi="Times New Roman" w:cs="Times New Roman"/>
          <w:lang w:eastAsia="pl-PL"/>
        </w:rPr>
        <w:t>późn</w:t>
      </w:r>
      <w:proofErr w:type="spellEnd"/>
      <w:r w:rsidRPr="00C76698">
        <w:rPr>
          <w:rFonts w:ascii="Times New Roman" w:eastAsia="Times New Roman" w:hAnsi="Times New Roman" w:cs="Times New Roman"/>
          <w:lang w:eastAsia="pl-PL"/>
        </w:rPr>
        <w:t>. zm.).</w:t>
      </w:r>
    </w:p>
    <w:p w14:paraId="4A793732"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Okres przechowywania danych</w:t>
      </w:r>
    </w:p>
    <w:p w14:paraId="27475C72"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Państwa dane osobowe będą przechowywane, zgodnie z art. 5 ust. 1 pkt 2 ustawy z dnia 14 lipca 1983 r. </w:t>
      </w:r>
      <w:r w:rsidRPr="00C76698">
        <w:rPr>
          <w:rFonts w:ascii="Times New Roman" w:eastAsia="Times New Roman" w:hAnsi="Times New Roman" w:cs="Times New Roman"/>
          <w:i/>
          <w:lang w:eastAsia="pl-PL"/>
        </w:rPr>
        <w:t>o narodowym zasobie archiwalnym i archiwach</w:t>
      </w:r>
      <w:r w:rsidRPr="00C76698">
        <w:rPr>
          <w:rFonts w:ascii="Times New Roman" w:eastAsia="Times New Roman" w:hAnsi="Times New Roman" w:cs="Times New Roman"/>
          <w:lang w:eastAsia="pl-PL"/>
        </w:rPr>
        <w:t xml:space="preserve">, w związku z </w:t>
      </w:r>
      <w:r w:rsidRPr="00C76698">
        <w:rPr>
          <w:rFonts w:ascii="Times New Roman" w:eastAsia="Times New Roman" w:hAnsi="Times New Roman" w:cs="Times New Roman"/>
          <w:i/>
          <w:lang w:eastAsia="pl-PL"/>
        </w:rPr>
        <w:t>Jednolitym Rzeczowym Wykazem Akt 26 Wojskowego Oddziału Gospodarczego</w:t>
      </w:r>
      <w:r w:rsidRPr="00C76698">
        <w:rPr>
          <w:rFonts w:ascii="Times New Roman" w:eastAsia="Times New Roman" w:hAnsi="Times New Roman" w:cs="Times New Roman"/>
          <w:lang w:eastAsia="pl-PL"/>
        </w:rPr>
        <w:t>, przez okres 5 lat od dnia zakończenia postępowania o udzielenie zamówienia, a jeżeli czas trwania umowy przekracza 5 lat, okres przechowywania obejmuje cały czas trwania umowy.</w:t>
      </w:r>
    </w:p>
    <w:p w14:paraId="77B24EBD" w14:textId="77777777" w:rsidR="006E3D91" w:rsidRPr="00C76698" w:rsidRDefault="006E3D91" w:rsidP="001F64BF">
      <w:pPr>
        <w:numPr>
          <w:ilvl w:val="0"/>
          <w:numId w:val="25"/>
        </w:numPr>
        <w:spacing w:before="120" w:after="120" w:line="240" w:lineRule="auto"/>
        <w:ind w:left="113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przypadku udzielenia Państwu zamówienia, dane osobowe będą przechowywane, zgodnie z art. 5 ust. 1 pkt 2 ustawy z dnia 14 lipca 1983 r.</w:t>
      </w:r>
      <w:r w:rsidRPr="00C76698">
        <w:rPr>
          <w:rFonts w:ascii="Times New Roman" w:eastAsia="Times New Roman" w:hAnsi="Times New Roman" w:cs="Times New Roman"/>
          <w:i/>
          <w:lang w:eastAsia="pl-PL"/>
        </w:rPr>
        <w:t xml:space="preserve"> o narodowym zasobie archiwalnym i archiwach</w:t>
      </w:r>
      <w:r w:rsidRPr="00C76698">
        <w:rPr>
          <w:rFonts w:ascii="Times New Roman" w:eastAsia="Times New Roman" w:hAnsi="Times New Roman" w:cs="Times New Roman"/>
          <w:lang w:eastAsia="pl-PL"/>
        </w:rPr>
        <w:t>, od dnia udzielenia zamówienia przez czas trwania umowy, okres gwarancji oraz czas na dochodzenie ewentualnych roszczeń;</w:t>
      </w:r>
    </w:p>
    <w:p w14:paraId="0E8393E3"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Komu przekazujemy Państwa dane?</w:t>
      </w:r>
    </w:p>
    <w:p w14:paraId="68CD1C3E" w14:textId="26255302"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Państwa dane pozyskane w związku z postępowaniem o udzielenie zamówienia publicznego przekazywane będą wszystkim zainteresowanym podmiotom i osobom, gdyż co do zasady postępowanie o udzielenie zamówienia publicznego jest jawne;</w:t>
      </w:r>
    </w:p>
    <w:p w14:paraId="1FC159E1" w14:textId="77777777" w:rsidR="006E3D91" w:rsidRPr="00C76698" w:rsidRDefault="006E3D91" w:rsidP="001F64BF">
      <w:pPr>
        <w:numPr>
          <w:ilvl w:val="0"/>
          <w:numId w:val="26"/>
        </w:numPr>
        <w:spacing w:before="120" w:after="120" w:line="240" w:lineRule="auto"/>
        <w:ind w:left="112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Ograniczenie dostępu do danych, o których mowa wyżej może nastąpić jedynie w szczególnych przypadkach jeśli jest to uzasadnione ochroną prywatności zgodnie z art. 18 ust. 5 ustawy </w:t>
      </w:r>
      <w:proofErr w:type="spellStart"/>
      <w:r w:rsidRPr="00C76698">
        <w:rPr>
          <w:rFonts w:ascii="Times New Roman" w:eastAsia="Times New Roman" w:hAnsi="Times New Roman" w:cs="Times New Roman"/>
          <w:lang w:eastAsia="pl-PL"/>
        </w:rPr>
        <w:t>Pzp</w:t>
      </w:r>
      <w:proofErr w:type="spellEnd"/>
      <w:r w:rsidRPr="00C76698">
        <w:rPr>
          <w:rFonts w:ascii="Times New Roman" w:eastAsia="Times New Roman" w:hAnsi="Times New Roman" w:cs="Times New Roman"/>
          <w:lang w:eastAsia="pl-PL"/>
        </w:rPr>
        <w:t>;</w:t>
      </w:r>
    </w:p>
    <w:p w14:paraId="57A1E108"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Przekazywanie danych poza Europejski Obszar Gospodarczy</w:t>
      </w:r>
    </w:p>
    <w:p w14:paraId="7842D701" w14:textId="77777777" w:rsidR="006E3D91" w:rsidRPr="00C76698" w:rsidRDefault="006E3D91" w:rsidP="00B9040A">
      <w:pPr>
        <w:spacing w:before="120" w:after="120" w:line="240" w:lineRule="auto"/>
        <w:ind w:left="700"/>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W związku z jawnością postępowania o udzielenie zamówienia publicznego Państwa dane mogą być przekazywane do państw spoza EWG z zastrzeżeniem, o którym mowa w pkt 5 lit. b.</w:t>
      </w:r>
    </w:p>
    <w:p w14:paraId="373F3F2B"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Przysługujące Państwu uprawnienia związane z przetwarzaniem danych osobowych</w:t>
      </w:r>
    </w:p>
    <w:p w14:paraId="10672D90" w14:textId="56CA799E" w:rsidR="006E3D91" w:rsidRPr="00C76698" w:rsidRDefault="006E3D91" w:rsidP="00B9040A">
      <w:pPr>
        <w:spacing w:before="120" w:after="120" w:line="240" w:lineRule="auto"/>
        <w:ind w:left="742"/>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W odniesieniu do danych pozyskanych w związku z prowadzonym postępowaniem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o udzielenie zamówienia publicznego przysługują Państwu następujące uprawnienia:</w:t>
      </w:r>
    </w:p>
    <w:p w14:paraId="614BB817"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dostępu do swoich danych oraz otrzymania ich kopii;</w:t>
      </w:r>
    </w:p>
    <w:p w14:paraId="30E22ED6"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sprostowania (poprawienia) swoich danych;</w:t>
      </w:r>
    </w:p>
    <w:p w14:paraId="702B9178"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usunięcia danych osobowych, w sytuacji, gdy przetwarzanie danych nie następuje w celu wywiązania się z obowiązku wynikającego z przepisu prawa lub w ramach sprawowania władzy publicznej;</w:t>
      </w:r>
    </w:p>
    <w:p w14:paraId="52789E9B"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do ograniczenia przetwarzania danych, przy czym przepisy odrębne mogą wyłączyć możliwość skorzystania z tego prawa;</w:t>
      </w:r>
    </w:p>
    <w:p w14:paraId="78697D71" w14:textId="77777777" w:rsidR="006E3D91" w:rsidRPr="00C76698" w:rsidRDefault="006E3D91" w:rsidP="001F64BF">
      <w:pPr>
        <w:numPr>
          <w:ilvl w:val="0"/>
          <w:numId w:val="24"/>
        </w:numPr>
        <w:spacing w:before="120" w:after="120" w:line="240" w:lineRule="auto"/>
        <w:ind w:left="1078" w:hanging="283"/>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prawo wniesienia skargi do Prezesa Urzędu Ochrony Danych Osobowych.</w:t>
      </w:r>
    </w:p>
    <w:p w14:paraId="6622740B" w14:textId="4D6D8268" w:rsidR="004001B9" w:rsidRPr="00C76698" w:rsidRDefault="006E3D91" w:rsidP="00B9040A">
      <w:pPr>
        <w:spacing w:before="120" w:after="120" w:line="240" w:lineRule="auto"/>
        <w:ind w:left="714"/>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lastRenderedPageBreak/>
        <w:t xml:space="preserve">W celu skorzystania z powyżej wymienionych praw należy skontaktować się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 xml:space="preserve">z Administratorem lub Inspektorem Danych Osobowych (dane kontaktowe zawarte </w:t>
      </w:r>
      <w:r w:rsidR="0001538C">
        <w:rPr>
          <w:rFonts w:ascii="Times New Roman" w:eastAsia="Times New Roman" w:hAnsi="Times New Roman" w:cs="Times New Roman"/>
          <w:lang w:eastAsia="pl-PL"/>
        </w:rPr>
        <w:br/>
      </w:r>
      <w:r w:rsidRPr="00C76698">
        <w:rPr>
          <w:rFonts w:ascii="Times New Roman" w:eastAsia="Times New Roman" w:hAnsi="Times New Roman" w:cs="Times New Roman"/>
          <w:lang w:eastAsia="pl-PL"/>
        </w:rPr>
        <w:t>w punktach 1 i 2).</w:t>
      </w:r>
    </w:p>
    <w:p w14:paraId="1447B60D" w14:textId="77777777" w:rsidR="006E3D91" w:rsidRPr="00C76698" w:rsidRDefault="006E3D91" w:rsidP="001F64BF">
      <w:pPr>
        <w:pStyle w:val="Akapitzlist"/>
        <w:numPr>
          <w:ilvl w:val="0"/>
          <w:numId w:val="27"/>
        </w:numPr>
        <w:spacing w:before="120" w:after="120" w:line="240" w:lineRule="auto"/>
        <w:ind w:left="714" w:hanging="357"/>
        <w:contextualSpacing w:val="0"/>
        <w:jc w:val="both"/>
        <w:rPr>
          <w:rFonts w:ascii="Times New Roman" w:eastAsia="Times New Roman" w:hAnsi="Times New Roman" w:cs="Times New Roman"/>
          <w:b/>
          <w:lang w:eastAsia="pl-PL"/>
        </w:rPr>
      </w:pPr>
      <w:r w:rsidRPr="00C76698">
        <w:rPr>
          <w:rFonts w:ascii="Times New Roman" w:eastAsia="Times New Roman" w:hAnsi="Times New Roman" w:cs="Times New Roman"/>
          <w:b/>
          <w:lang w:eastAsia="pl-PL"/>
        </w:rPr>
        <w:t>Obowiązek podania danych osobowych</w:t>
      </w:r>
    </w:p>
    <w:p w14:paraId="1E1FD703" w14:textId="77777777" w:rsidR="006E3D91" w:rsidRPr="00C76698" w:rsidRDefault="006E3D91" w:rsidP="00B9040A">
      <w:pPr>
        <w:spacing w:before="120" w:after="120" w:line="240" w:lineRule="auto"/>
        <w:ind w:left="728"/>
        <w:jc w:val="both"/>
        <w:rPr>
          <w:rFonts w:ascii="Times New Roman" w:eastAsia="Times New Roman" w:hAnsi="Times New Roman" w:cs="Times New Roman"/>
          <w:lang w:eastAsia="pl-PL"/>
        </w:rPr>
      </w:pPr>
      <w:r w:rsidRPr="00C76698">
        <w:rPr>
          <w:rFonts w:ascii="Times New Roman" w:eastAsia="Times New Roman" w:hAnsi="Times New Roman" w:cs="Times New Roman"/>
          <w:lang w:eastAsia="pl-PL"/>
        </w:rPr>
        <w:t xml:space="preserve">Podanie danych osobowych w związku z udziałem w postępowaniu o zamówienia publiczne nie jest obowiązkowe, ale może być warunkiem niezbędnym do wzięcia w nim udziału. Wynika to stąd, że w zależności od przedmiotu zamówienia, zamawiający może żądać ich podania na podstawie przepisów ustawy </w:t>
      </w:r>
      <w:proofErr w:type="spellStart"/>
      <w:r w:rsidRPr="00C76698">
        <w:rPr>
          <w:rFonts w:ascii="Times New Roman" w:eastAsia="Times New Roman" w:hAnsi="Times New Roman" w:cs="Times New Roman"/>
          <w:lang w:eastAsia="pl-PL"/>
        </w:rPr>
        <w:t>Pzp</w:t>
      </w:r>
      <w:proofErr w:type="spellEnd"/>
      <w:r w:rsidRPr="00C76698">
        <w:rPr>
          <w:rFonts w:ascii="Times New Roman" w:eastAsia="Times New Roman" w:hAnsi="Times New Roman" w:cs="Times New Roman"/>
          <w:lang w:eastAsia="pl-PL"/>
        </w:rPr>
        <w:t xml:space="preserve"> oraz wydanych do niej przepisów wykonawczych. </w:t>
      </w:r>
    </w:p>
    <w:p w14:paraId="468840BE" w14:textId="77777777" w:rsidR="006E3D91" w:rsidRPr="00C76698" w:rsidRDefault="006E3D91" w:rsidP="001F64BF">
      <w:pPr>
        <w:numPr>
          <w:ilvl w:val="0"/>
          <w:numId w:val="23"/>
        </w:numPr>
        <w:spacing w:before="120" w:after="0"/>
        <w:ind w:left="357" w:hanging="357"/>
        <w:jc w:val="both"/>
        <w:rPr>
          <w:rFonts w:ascii="Times New Roman" w:hAnsi="Times New Roman" w:cs="Times New Roman"/>
          <w:b/>
        </w:rPr>
      </w:pPr>
      <w:r w:rsidRPr="00C76698">
        <w:rPr>
          <w:rFonts w:ascii="Times New Roman" w:hAnsi="Times New Roman" w:cs="Times New Roman"/>
          <w:b/>
        </w:rPr>
        <w:t>Inne informacje:</w:t>
      </w:r>
    </w:p>
    <w:p w14:paraId="74288AC4" w14:textId="217A20A9" w:rsidR="006E3D91" w:rsidRPr="00C76698" w:rsidRDefault="0080035A"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w:t>
      </w:r>
      <w:r w:rsidR="00E44B56" w:rsidRPr="00C76698">
        <w:rPr>
          <w:rFonts w:ascii="Times New Roman" w:hAnsi="Times New Roman" w:cs="Times New Roman"/>
        </w:rPr>
        <w:t xml:space="preserve"> nie dopuszcza składania ofert </w:t>
      </w:r>
      <w:r w:rsidR="006E3D91" w:rsidRPr="00C76698">
        <w:rPr>
          <w:rFonts w:ascii="Times New Roman" w:hAnsi="Times New Roman" w:cs="Times New Roman"/>
        </w:rPr>
        <w:t xml:space="preserve"> wariantowych.</w:t>
      </w:r>
    </w:p>
    <w:p w14:paraId="51AFABC2" w14:textId="270DFE06"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zastrzega możliwości ubiegania się o udzielenie zamówienia wyłącznie przez Wykonawców, o których mowa w art. 94 ustawy </w:t>
      </w:r>
      <w:proofErr w:type="spellStart"/>
      <w:r w:rsidRPr="00C76698">
        <w:rPr>
          <w:rFonts w:ascii="Times New Roman" w:hAnsi="Times New Roman" w:cs="Times New Roman"/>
        </w:rPr>
        <w:t>Pzp</w:t>
      </w:r>
      <w:proofErr w:type="spellEnd"/>
      <w:r w:rsidRPr="00C76698">
        <w:rPr>
          <w:rFonts w:ascii="Times New Roman" w:hAnsi="Times New Roman" w:cs="Times New Roman"/>
        </w:rPr>
        <w:t>, tj. mających status zakładu pracy chronionej, spółdzielnie socjalne oraz innych Wykonawców, którym głównym celem lub głównym celem działalności ich wyodrębnionych organizacyjnie jednostek, które będą realizowały zamówienie, jest społeczna i zawodowa integracja osób społecznie marginalizowanych.</w:t>
      </w:r>
    </w:p>
    <w:p w14:paraId="2CF8CF52" w14:textId="596EC1B7" w:rsidR="00E44B56" w:rsidRPr="00C76698" w:rsidRDefault="00E44B56"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w:t>
      </w:r>
      <w:r w:rsidR="00247FD9">
        <w:rPr>
          <w:rFonts w:ascii="Times New Roman" w:hAnsi="Times New Roman" w:cs="Times New Roman"/>
        </w:rPr>
        <w:t xml:space="preserve">nie </w:t>
      </w:r>
      <w:r w:rsidRPr="00C76698">
        <w:rPr>
          <w:rFonts w:ascii="Times New Roman" w:hAnsi="Times New Roman" w:cs="Times New Roman"/>
        </w:rPr>
        <w:t>przewiduje udzielani</w:t>
      </w:r>
      <w:r w:rsidR="00BD5D15">
        <w:rPr>
          <w:rFonts w:ascii="Times New Roman" w:hAnsi="Times New Roman" w:cs="Times New Roman"/>
        </w:rPr>
        <w:t>a</w:t>
      </w:r>
      <w:r w:rsidRPr="00C76698">
        <w:rPr>
          <w:rFonts w:ascii="Times New Roman" w:hAnsi="Times New Roman" w:cs="Times New Roman"/>
        </w:rPr>
        <w:t xml:space="preserve"> zamówień na podstawie art. 214 ust. 1 pkt </w:t>
      </w:r>
      <w:r w:rsidR="00B260E7">
        <w:rPr>
          <w:rFonts w:ascii="Times New Roman" w:hAnsi="Times New Roman" w:cs="Times New Roman"/>
        </w:rPr>
        <w:t xml:space="preserve">8 </w:t>
      </w:r>
      <w:r w:rsidRPr="00C76698">
        <w:rPr>
          <w:rFonts w:ascii="Times New Roman" w:hAnsi="Times New Roman" w:cs="Times New Roman"/>
        </w:rPr>
        <w:t xml:space="preserve">ustawy </w:t>
      </w:r>
      <w:proofErr w:type="spellStart"/>
      <w:r w:rsidRPr="00C76698">
        <w:rPr>
          <w:rFonts w:ascii="Times New Roman" w:hAnsi="Times New Roman" w:cs="Times New Roman"/>
        </w:rPr>
        <w:t>Pzp</w:t>
      </w:r>
      <w:proofErr w:type="spellEnd"/>
      <w:r w:rsidRPr="00C76698">
        <w:rPr>
          <w:rFonts w:ascii="Times New Roman" w:hAnsi="Times New Roman" w:cs="Times New Roman"/>
        </w:rPr>
        <w:t>.</w:t>
      </w:r>
    </w:p>
    <w:p w14:paraId="046E8DE3"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 xml:space="preserve">Zamawiający nie przewiduje zwrotu kosztów udziału w postępowaniu. </w:t>
      </w:r>
    </w:p>
    <w:p w14:paraId="2045FEA8"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zawarcia umowy ramowej.</w:t>
      </w:r>
    </w:p>
    <w:p w14:paraId="3847278F" w14:textId="77777777" w:rsidR="006E3D91" w:rsidRPr="00C76698" w:rsidRDefault="006E3D91" w:rsidP="001F64BF">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przewiduje zastosowania aukcji elektronicznej.</w:t>
      </w:r>
    </w:p>
    <w:p w14:paraId="10E11CC6" w14:textId="60694388" w:rsidR="002E0BA8" w:rsidRPr="00C76698" w:rsidRDefault="006E3D91" w:rsidP="00DC424B">
      <w:pPr>
        <w:pStyle w:val="Akapitzlist"/>
        <w:numPr>
          <w:ilvl w:val="0"/>
          <w:numId w:val="19"/>
        </w:numPr>
        <w:spacing w:before="120" w:after="120" w:line="240" w:lineRule="auto"/>
        <w:ind w:left="714" w:hanging="357"/>
        <w:contextualSpacing w:val="0"/>
        <w:jc w:val="both"/>
        <w:rPr>
          <w:rFonts w:ascii="Times New Roman" w:hAnsi="Times New Roman" w:cs="Times New Roman"/>
        </w:rPr>
      </w:pPr>
      <w:r w:rsidRPr="00C76698">
        <w:rPr>
          <w:rFonts w:ascii="Times New Roman" w:hAnsi="Times New Roman" w:cs="Times New Roman"/>
        </w:rPr>
        <w:t>Zamawiający nie wymaga złożenia ofert w postaci katalogów elektronicznych.</w:t>
      </w:r>
    </w:p>
    <w:p w14:paraId="56EDCA0B" w14:textId="77777777" w:rsidR="007E27F4" w:rsidRPr="00C76698" w:rsidRDefault="007E27F4" w:rsidP="00B82EAA">
      <w:pPr>
        <w:spacing w:after="0"/>
        <w:jc w:val="both"/>
        <w:rPr>
          <w:rFonts w:ascii="Times New Roman" w:hAnsi="Times New Roman" w:cs="Times New Roman"/>
        </w:rPr>
      </w:pPr>
    </w:p>
    <w:p w14:paraId="08F8EEFB" w14:textId="5D5D4887" w:rsidR="006E3D91" w:rsidRDefault="006E3D91" w:rsidP="00B82EAA">
      <w:pPr>
        <w:spacing w:after="0"/>
        <w:jc w:val="both"/>
        <w:rPr>
          <w:rFonts w:ascii="Times New Roman" w:eastAsia="SimSun" w:hAnsi="Times New Roman" w:cs="Times New Roman"/>
          <w:b/>
          <w:u w:val="single"/>
          <w:lang w:eastAsia="zh-CN"/>
        </w:rPr>
      </w:pPr>
      <w:r w:rsidRPr="00C76698">
        <w:rPr>
          <w:rFonts w:ascii="Times New Roman" w:eastAsia="SimSun" w:hAnsi="Times New Roman" w:cs="Times New Roman"/>
          <w:b/>
          <w:u w:val="single"/>
          <w:lang w:eastAsia="zh-CN"/>
        </w:rPr>
        <w:t>Załączniki:</w:t>
      </w:r>
    </w:p>
    <w:p w14:paraId="5EB43ED4" w14:textId="43DB3869" w:rsidR="00952785" w:rsidRDefault="00952785" w:rsidP="00B82EAA">
      <w:pPr>
        <w:spacing w:after="0"/>
        <w:jc w:val="both"/>
        <w:rPr>
          <w:rFonts w:ascii="Times New Roman" w:eastAsia="SimSun" w:hAnsi="Times New Roman" w:cs="Times New Roman"/>
          <w:b/>
          <w:u w:val="single"/>
          <w:lang w:eastAsia="zh-CN"/>
        </w:rPr>
      </w:pPr>
    </w:p>
    <w:p w14:paraId="4C0FF57A" w14:textId="2D3C2F9A" w:rsidR="00952785" w:rsidRDefault="00952785" w:rsidP="00B82EAA">
      <w:pPr>
        <w:spacing w:after="0"/>
        <w:jc w:val="both"/>
        <w:rPr>
          <w:rFonts w:ascii="Times New Roman" w:eastAsia="SimSun" w:hAnsi="Times New Roman" w:cs="Times New Roman"/>
          <w:lang w:eastAsia="zh-CN"/>
        </w:rPr>
      </w:pPr>
      <w:proofErr w:type="spellStart"/>
      <w:r>
        <w:rPr>
          <w:rFonts w:ascii="Times New Roman" w:eastAsia="SimSun" w:hAnsi="Times New Roman" w:cs="Times New Roman"/>
          <w:lang w:eastAsia="zh-CN"/>
        </w:rPr>
        <w:t>Załaczn</w:t>
      </w:r>
      <w:r w:rsidR="00A1119B">
        <w:rPr>
          <w:rFonts w:ascii="Times New Roman" w:eastAsia="SimSun" w:hAnsi="Times New Roman" w:cs="Times New Roman"/>
          <w:lang w:eastAsia="zh-CN"/>
        </w:rPr>
        <w:t>i</w:t>
      </w:r>
      <w:r>
        <w:rPr>
          <w:rFonts w:ascii="Times New Roman" w:eastAsia="SimSun" w:hAnsi="Times New Roman" w:cs="Times New Roman"/>
          <w:lang w:eastAsia="zh-CN"/>
        </w:rPr>
        <w:t>k</w:t>
      </w:r>
      <w:proofErr w:type="spellEnd"/>
      <w:r>
        <w:rPr>
          <w:rFonts w:ascii="Times New Roman" w:eastAsia="SimSun" w:hAnsi="Times New Roman" w:cs="Times New Roman"/>
          <w:lang w:eastAsia="zh-CN"/>
        </w:rPr>
        <w:t xml:space="preserve"> nr 1 – Formularz ofertowy</w:t>
      </w:r>
    </w:p>
    <w:p w14:paraId="229EC948" w14:textId="30A8ECF6"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2 – Formularz cenowy</w:t>
      </w:r>
    </w:p>
    <w:p w14:paraId="77C684BD" w14:textId="06FFC627"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3 – </w:t>
      </w:r>
      <w:r w:rsidR="00A1119B">
        <w:rPr>
          <w:rFonts w:ascii="Times New Roman" w:eastAsia="SimSun" w:hAnsi="Times New Roman" w:cs="Times New Roman"/>
          <w:lang w:eastAsia="zh-CN"/>
        </w:rPr>
        <w:t>Wstępne oświadczenie Wykonawcy</w:t>
      </w:r>
    </w:p>
    <w:p w14:paraId="6615FCEB" w14:textId="15D9BBEB"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 nr 4 – Projektowane Postanowienia Umowy</w:t>
      </w:r>
    </w:p>
    <w:p w14:paraId="5D0AE921" w14:textId="33B1209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Załącznik</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nr</w:t>
      </w:r>
      <w:r w:rsidR="00A1119B">
        <w:rPr>
          <w:rFonts w:ascii="Times New Roman" w:eastAsia="SimSun" w:hAnsi="Times New Roman" w:cs="Times New Roman"/>
          <w:lang w:eastAsia="zh-CN"/>
        </w:rPr>
        <w:t xml:space="preserve"> </w:t>
      </w:r>
      <w:r>
        <w:rPr>
          <w:rFonts w:ascii="Times New Roman" w:eastAsia="SimSun" w:hAnsi="Times New Roman" w:cs="Times New Roman"/>
          <w:lang w:eastAsia="zh-CN"/>
        </w:rPr>
        <w:t xml:space="preserve">5 – </w:t>
      </w:r>
      <w:r w:rsidR="00A1119B">
        <w:rPr>
          <w:rFonts w:ascii="Times New Roman" w:eastAsia="SimSun" w:hAnsi="Times New Roman" w:cs="Times New Roman"/>
          <w:lang w:eastAsia="zh-CN"/>
        </w:rPr>
        <w:t>Oświadczenie W</w:t>
      </w:r>
      <w:r w:rsidR="00A1119B">
        <w:rPr>
          <w:rFonts w:ascii="Times New Roman" w:eastAsia="Calibri" w:hAnsi="Times New Roman" w:cs="Times New Roman"/>
          <w:kern w:val="2"/>
          <w:lang w:eastAsia="zh-CN"/>
        </w:rPr>
        <w:t xml:space="preserve">ykonawcy o aktualności inf. zawartych we Wstępnym Oświadczeniu, o którym mowa w art. 125 ust. 1 </w:t>
      </w:r>
      <w:r w:rsidR="00A1119B">
        <w:rPr>
          <w:rFonts w:ascii="Times New Roman" w:eastAsia="SimSun" w:hAnsi="Times New Roman" w:cs="Times New Roman"/>
          <w:lang w:eastAsia="zh-CN"/>
        </w:rPr>
        <w:t xml:space="preserve">ustawy </w:t>
      </w:r>
      <w:proofErr w:type="spellStart"/>
      <w:r w:rsidR="00A1119B">
        <w:rPr>
          <w:rFonts w:ascii="Times New Roman" w:eastAsia="SimSun" w:hAnsi="Times New Roman" w:cs="Times New Roman"/>
          <w:lang w:eastAsia="zh-CN"/>
        </w:rPr>
        <w:t>Pzp</w:t>
      </w:r>
      <w:proofErr w:type="spellEnd"/>
    </w:p>
    <w:p w14:paraId="3E9EDCC3" w14:textId="61BA1328" w:rsidR="00952785" w:rsidRDefault="00952785" w:rsidP="00B82EAA">
      <w:pPr>
        <w:spacing w:after="0"/>
        <w:jc w:val="both"/>
        <w:rPr>
          <w:rFonts w:ascii="Times New Roman" w:eastAsia="SimSun" w:hAnsi="Times New Roman" w:cs="Times New Roman"/>
          <w:lang w:eastAsia="zh-CN"/>
        </w:rPr>
      </w:pPr>
      <w:r>
        <w:rPr>
          <w:rFonts w:ascii="Times New Roman" w:eastAsia="SimSun" w:hAnsi="Times New Roman" w:cs="Times New Roman"/>
          <w:lang w:eastAsia="zh-CN"/>
        </w:rPr>
        <w:t xml:space="preserve">Załącznik nr 6 – Oświadczenie Wykonawców wspólnie ubiegających się o udzielenie zamówienia składane na podstawie </w:t>
      </w:r>
      <w:r w:rsidR="00E14710">
        <w:rPr>
          <w:rFonts w:ascii="Times New Roman" w:eastAsia="SimSun" w:hAnsi="Times New Roman" w:cs="Times New Roman"/>
          <w:lang w:eastAsia="zh-CN"/>
        </w:rPr>
        <w:t xml:space="preserve">art. 117 ust. 4 ustawy </w:t>
      </w:r>
      <w:proofErr w:type="spellStart"/>
      <w:r w:rsidR="00E14710">
        <w:rPr>
          <w:rFonts w:ascii="Times New Roman" w:eastAsia="SimSun" w:hAnsi="Times New Roman" w:cs="Times New Roman"/>
          <w:lang w:eastAsia="zh-CN"/>
        </w:rPr>
        <w:t>Pzp</w:t>
      </w:r>
      <w:proofErr w:type="spellEnd"/>
    </w:p>
    <w:p w14:paraId="458E14B0" w14:textId="6A09A105" w:rsidR="00E14710" w:rsidRPr="00952785" w:rsidRDefault="00E14710" w:rsidP="00E14710">
      <w:pPr>
        <w:jc w:val="both"/>
        <w:rPr>
          <w:rFonts w:ascii="Times New Roman" w:eastAsia="SimSun" w:hAnsi="Times New Roman" w:cs="Times New Roman"/>
          <w:lang w:eastAsia="zh-CN"/>
        </w:rPr>
      </w:pPr>
    </w:p>
    <w:p w14:paraId="06F87AAC" w14:textId="77777777" w:rsidR="00D67C9E" w:rsidRDefault="009C41DE" w:rsidP="009C41DE">
      <w:pPr>
        <w:autoSpaceDE w:val="0"/>
        <w:autoSpaceDN w:val="0"/>
        <w:adjustRightInd w:val="0"/>
        <w:ind w:right="-2"/>
        <w:jc w:val="right"/>
        <w:rPr>
          <w:rFonts w:ascii="Times New Roman" w:hAnsi="Times New Roman" w:cs="Times New Roman"/>
          <w:b/>
        </w:rPr>
      </w:pPr>
      <w:r>
        <w:rPr>
          <w:rFonts w:ascii="Times New Roman" w:hAnsi="Times New Roman" w:cs="Times New Roman"/>
          <w:b/>
        </w:rPr>
        <w:t xml:space="preserve">  </w:t>
      </w:r>
    </w:p>
    <w:p w14:paraId="1EBBB482" w14:textId="77777777" w:rsidR="00D67C9E" w:rsidRDefault="00D67C9E" w:rsidP="009C41DE">
      <w:pPr>
        <w:autoSpaceDE w:val="0"/>
        <w:autoSpaceDN w:val="0"/>
        <w:adjustRightInd w:val="0"/>
        <w:ind w:right="-2"/>
        <w:jc w:val="right"/>
        <w:rPr>
          <w:rFonts w:ascii="Times New Roman" w:hAnsi="Times New Roman" w:cs="Times New Roman"/>
          <w:b/>
        </w:rPr>
      </w:pPr>
    </w:p>
    <w:p w14:paraId="4001BD44" w14:textId="77777777" w:rsidR="00D67C9E" w:rsidRDefault="00D67C9E" w:rsidP="009C41DE">
      <w:pPr>
        <w:autoSpaceDE w:val="0"/>
        <w:autoSpaceDN w:val="0"/>
        <w:adjustRightInd w:val="0"/>
        <w:ind w:right="-2"/>
        <w:jc w:val="right"/>
        <w:rPr>
          <w:rFonts w:ascii="Times New Roman" w:hAnsi="Times New Roman" w:cs="Times New Roman"/>
          <w:b/>
        </w:rPr>
      </w:pPr>
    </w:p>
    <w:p w14:paraId="4B350957" w14:textId="77777777" w:rsidR="00B260E7" w:rsidRDefault="009C41DE" w:rsidP="009C41DE">
      <w:pPr>
        <w:autoSpaceDE w:val="0"/>
        <w:autoSpaceDN w:val="0"/>
        <w:adjustRightInd w:val="0"/>
        <w:ind w:right="-2"/>
        <w:jc w:val="right"/>
        <w:rPr>
          <w:rFonts w:ascii="Times New Roman" w:hAnsi="Times New Roman" w:cs="Times New Roman"/>
          <w:b/>
        </w:rPr>
      </w:pPr>
      <w:r>
        <w:rPr>
          <w:rFonts w:ascii="Times New Roman" w:hAnsi="Times New Roman" w:cs="Times New Roman"/>
          <w:b/>
        </w:rPr>
        <w:t xml:space="preserve"> </w:t>
      </w:r>
    </w:p>
    <w:p w14:paraId="43F7A97E" w14:textId="77777777" w:rsidR="0001538C" w:rsidRDefault="0001538C" w:rsidP="009C41DE">
      <w:pPr>
        <w:autoSpaceDE w:val="0"/>
        <w:autoSpaceDN w:val="0"/>
        <w:adjustRightInd w:val="0"/>
        <w:ind w:right="-2"/>
        <w:jc w:val="right"/>
        <w:rPr>
          <w:rFonts w:ascii="Times New Roman" w:hAnsi="Times New Roman" w:cs="Times New Roman"/>
          <w:b/>
        </w:rPr>
      </w:pPr>
    </w:p>
    <w:p w14:paraId="76AEC3D3" w14:textId="77777777" w:rsidR="0001538C" w:rsidRDefault="0001538C" w:rsidP="009C41DE">
      <w:pPr>
        <w:autoSpaceDE w:val="0"/>
        <w:autoSpaceDN w:val="0"/>
        <w:adjustRightInd w:val="0"/>
        <w:ind w:right="-2"/>
        <w:jc w:val="right"/>
        <w:rPr>
          <w:rFonts w:ascii="Times New Roman" w:hAnsi="Times New Roman" w:cs="Times New Roman"/>
          <w:b/>
        </w:rPr>
      </w:pPr>
    </w:p>
    <w:p w14:paraId="14BADB92" w14:textId="0F2E1A2C" w:rsidR="000E6F0F" w:rsidRPr="009C41DE" w:rsidRDefault="006E3D91" w:rsidP="009C41DE">
      <w:pPr>
        <w:autoSpaceDE w:val="0"/>
        <w:autoSpaceDN w:val="0"/>
        <w:adjustRightInd w:val="0"/>
        <w:ind w:right="-2"/>
        <w:jc w:val="right"/>
        <w:rPr>
          <w:rFonts w:ascii="Times New Roman" w:hAnsi="Times New Roman" w:cs="Times New Roman"/>
          <w:b/>
        </w:rPr>
      </w:pPr>
      <w:r w:rsidRPr="009C41DE">
        <w:rPr>
          <w:rFonts w:ascii="Times New Roman" w:hAnsi="Times New Roman" w:cs="Times New Roman"/>
          <w:b/>
        </w:rPr>
        <w:lastRenderedPageBreak/>
        <w:t>Załącznik nr 1 do SW</w:t>
      </w:r>
      <w:r w:rsidR="001B034E" w:rsidRPr="009C41DE">
        <w:rPr>
          <w:rFonts w:ascii="Times New Roman" w:hAnsi="Times New Roman" w:cs="Times New Roman"/>
          <w:b/>
        </w:rPr>
        <w:t>Z</w:t>
      </w:r>
    </w:p>
    <w:p w14:paraId="66409290" w14:textId="77777777" w:rsidR="00951A24" w:rsidRDefault="00951A24" w:rsidP="00B82EAA">
      <w:pPr>
        <w:jc w:val="center"/>
        <w:rPr>
          <w:rFonts w:ascii="Times New Roman" w:hAnsi="Times New Roman" w:cs="Times New Roman"/>
          <w:b/>
        </w:rPr>
      </w:pPr>
    </w:p>
    <w:p w14:paraId="21592FA8" w14:textId="068CE52D" w:rsidR="006E3D91" w:rsidRPr="009C41DE" w:rsidRDefault="006E3D91" w:rsidP="00B82EAA">
      <w:pPr>
        <w:jc w:val="center"/>
        <w:rPr>
          <w:rFonts w:ascii="Times New Roman" w:hAnsi="Times New Roman" w:cs="Times New Roman"/>
          <w:b/>
        </w:rPr>
      </w:pPr>
      <w:r w:rsidRPr="009C41DE">
        <w:rPr>
          <w:rFonts w:ascii="Times New Roman" w:hAnsi="Times New Roman" w:cs="Times New Roman"/>
          <w:b/>
        </w:rPr>
        <w:t>FORMULARZ OFERTOWY</w:t>
      </w:r>
    </w:p>
    <w:p w14:paraId="21033ED8" w14:textId="3CC46EFA" w:rsidR="00785B3F" w:rsidRPr="009C41DE" w:rsidRDefault="006E3D91" w:rsidP="009C41DE">
      <w:pPr>
        <w:pStyle w:val="Akapitzlist"/>
        <w:spacing w:before="240" w:after="120" w:line="240" w:lineRule="auto"/>
        <w:ind w:left="0"/>
        <w:jc w:val="both"/>
        <w:rPr>
          <w:rFonts w:ascii="Times New Roman" w:hAnsi="Times New Roman" w:cs="Times New Roman"/>
        </w:rPr>
      </w:pPr>
      <w:r w:rsidRPr="009C41DE">
        <w:rPr>
          <w:rFonts w:ascii="Times New Roman" w:hAnsi="Times New Roman" w:cs="Times New Roman"/>
        </w:rPr>
        <w:t xml:space="preserve">Przystępując do udziału w postępowaniu o udzielenie zamówienia publicznego prowadzonego </w:t>
      </w:r>
      <w:r w:rsidR="009C41DE">
        <w:rPr>
          <w:rFonts w:ascii="Times New Roman" w:hAnsi="Times New Roman" w:cs="Times New Roman"/>
        </w:rPr>
        <w:br/>
      </w:r>
      <w:r w:rsidRPr="009C41DE">
        <w:rPr>
          <w:rFonts w:ascii="Times New Roman" w:hAnsi="Times New Roman" w:cs="Times New Roman"/>
        </w:rPr>
        <w:t xml:space="preserve">w trybie </w:t>
      </w:r>
      <w:r w:rsidR="00C30E84" w:rsidRPr="009C41DE">
        <w:rPr>
          <w:rFonts w:ascii="Times New Roman" w:hAnsi="Times New Roman" w:cs="Times New Roman"/>
        </w:rPr>
        <w:t>podstawowym na</w:t>
      </w:r>
      <w:r w:rsidR="009C41DE" w:rsidRPr="009C41DE">
        <w:rPr>
          <w:rFonts w:ascii="Times New Roman" w:hAnsi="Times New Roman" w:cs="Times New Roman"/>
        </w:rPr>
        <w:t xml:space="preserve">: </w:t>
      </w:r>
      <w:r w:rsidR="009C41DE">
        <w:rPr>
          <w:rFonts w:ascii="Times New Roman" w:hAnsi="Times New Roman" w:cs="Times New Roman"/>
        </w:rPr>
        <w:t>„</w:t>
      </w:r>
      <w:r w:rsidR="009C41DE" w:rsidRPr="009C41DE">
        <w:rPr>
          <w:rFonts w:ascii="Times New Roman" w:hAnsi="Times New Roman" w:cs="Times New Roman"/>
        </w:rPr>
        <w:t>Zakup i sukcesywna dostawa fabrycznie nowych opon do pojazdów służbowych będących w rejonie odpowiedzialności 26 Wojskowego Oddziału Gospodarczego Zegrze</w:t>
      </w:r>
      <w:r w:rsidR="009C41DE">
        <w:rPr>
          <w:rFonts w:ascii="Times New Roman" w:hAnsi="Times New Roman" w:cs="Times New Roman"/>
        </w:rPr>
        <w:t>”</w:t>
      </w:r>
      <w:r w:rsidR="009C41DE" w:rsidRPr="009C41DE">
        <w:rPr>
          <w:rFonts w:ascii="Times New Roman" w:hAnsi="Times New Roman" w:cs="Times New Roman"/>
        </w:rPr>
        <w:t xml:space="preserve"> - </w:t>
      </w:r>
      <w:r w:rsidR="00614EBF" w:rsidRPr="009C41DE">
        <w:rPr>
          <w:rFonts w:ascii="Times New Roman" w:hAnsi="Times New Roman" w:cs="Times New Roman"/>
        </w:rPr>
        <w:t>Nr sprawy: ZP/</w:t>
      </w:r>
      <w:r w:rsidR="009C41DE" w:rsidRPr="009C41DE">
        <w:rPr>
          <w:rFonts w:ascii="Times New Roman" w:hAnsi="Times New Roman" w:cs="Times New Roman"/>
        </w:rPr>
        <w:t>23</w:t>
      </w:r>
      <w:r w:rsidR="00614EBF" w:rsidRPr="009C41DE">
        <w:rPr>
          <w:rFonts w:ascii="Times New Roman" w:hAnsi="Times New Roman" w:cs="Times New Roman"/>
        </w:rPr>
        <w:t>/202</w:t>
      </w:r>
      <w:r w:rsidR="00E14710" w:rsidRPr="009C41DE">
        <w:rPr>
          <w:rFonts w:ascii="Times New Roman" w:hAnsi="Times New Roman" w:cs="Times New Roman"/>
        </w:rPr>
        <w:t>5</w:t>
      </w:r>
    </w:p>
    <w:p w14:paraId="3BE1621D" w14:textId="77777777" w:rsidR="00E44B56" w:rsidRPr="00C76698" w:rsidRDefault="00E44B56" w:rsidP="00E14710">
      <w:pPr>
        <w:spacing w:after="0"/>
        <w:ind w:right="-13"/>
        <w:rPr>
          <w:rFonts w:ascii="Times New Roman" w:hAnsi="Times New Roman" w:cs="Times New Roman"/>
          <w:b/>
        </w:rPr>
      </w:pPr>
    </w:p>
    <w:p w14:paraId="33E359F6" w14:textId="77777777" w:rsidR="006E3D91" w:rsidRPr="00C76698" w:rsidRDefault="006E3D91" w:rsidP="00B82EAA">
      <w:pPr>
        <w:pStyle w:val="Tekstpodstawowy"/>
        <w:spacing w:after="60"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samodzielnie*:</w:t>
      </w:r>
    </w:p>
    <w:p w14:paraId="33FF071D" w14:textId="77777777" w:rsidR="006E3D91" w:rsidRPr="00C76698" w:rsidRDefault="006E3D91" w:rsidP="00B82EAA">
      <w:pPr>
        <w:widowControl w:val="0"/>
        <w:autoSpaceDE w:val="0"/>
        <w:rPr>
          <w:rFonts w:ascii="Times New Roman" w:hAnsi="Times New Roman" w:cs="Times New Roman"/>
        </w:rPr>
      </w:pPr>
      <w:r w:rsidRPr="00C76698">
        <w:rPr>
          <w:rFonts w:ascii="Times New Roman" w:hAnsi="Times New Roman" w:cs="Times New Roman"/>
          <w:b/>
          <w:bCs/>
        </w:rPr>
        <w:t>Nazwa/Firma Wykonawcy:</w:t>
      </w:r>
      <w:r w:rsidRPr="00C76698">
        <w:rPr>
          <w:rFonts w:ascii="Times New Roman" w:hAnsi="Times New Roman" w:cs="Times New Roman"/>
        </w:rPr>
        <w:t xml:space="preserve"> </w:t>
      </w:r>
    </w:p>
    <w:p w14:paraId="59C0A7B8" w14:textId="08D44353" w:rsidR="006E3D91" w:rsidRPr="00C76698" w:rsidRDefault="006E3D91" w:rsidP="00B82EAA">
      <w:pPr>
        <w:widowControl w:val="0"/>
        <w:autoSpaceDE w:val="0"/>
        <w:spacing w:after="120"/>
        <w:rPr>
          <w:rFonts w:ascii="Times New Roman" w:hAnsi="Times New Roman" w:cs="Times New Roman"/>
        </w:rPr>
      </w:pPr>
      <w:r w:rsidRPr="00C76698">
        <w:rPr>
          <w:rFonts w:ascii="Times New Roman" w:hAnsi="Times New Roman" w:cs="Times New Roman"/>
        </w:rPr>
        <w:t>………………………………………………………………………………………...…</w:t>
      </w:r>
      <w:r w:rsidR="00B9040A" w:rsidRPr="00C76698">
        <w:rPr>
          <w:rFonts w:ascii="Times New Roman" w:hAnsi="Times New Roman" w:cs="Times New Roman"/>
        </w:rPr>
        <w:t>.……</w:t>
      </w:r>
      <w:r w:rsidR="00951A24">
        <w:rPr>
          <w:rFonts w:ascii="Times New Roman" w:hAnsi="Times New Roman" w:cs="Times New Roman"/>
        </w:rPr>
        <w:t>..</w:t>
      </w:r>
    </w:p>
    <w:p w14:paraId="471B92D9" w14:textId="77777777" w:rsidR="006E3D91" w:rsidRPr="00C76698" w:rsidRDefault="006E3D91" w:rsidP="00B82EAA">
      <w:pPr>
        <w:widowControl w:val="0"/>
        <w:autoSpaceDE w:val="0"/>
        <w:spacing w:after="120"/>
        <w:rPr>
          <w:rFonts w:ascii="Times New Roman" w:hAnsi="Times New Roman" w:cs="Times New Roman"/>
          <w:b/>
          <w:bCs/>
        </w:rPr>
      </w:pPr>
      <w:r w:rsidRPr="00C76698">
        <w:rPr>
          <w:rFonts w:ascii="Times New Roman" w:hAnsi="Times New Roman" w:cs="Times New Roman"/>
          <w:b/>
          <w:bCs/>
        </w:rPr>
        <w:t>Siedziba Wykonawcy:</w:t>
      </w:r>
    </w:p>
    <w:p w14:paraId="07DD63E1" w14:textId="52277888"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ulica, nr domu, nr lokalu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r w:rsidRPr="00C76698">
        <w:rPr>
          <w:rFonts w:ascii="Times New Roman" w:hAnsi="Times New Roman" w:cs="Times New Roman"/>
        </w:rPr>
        <w:t>.......</w:t>
      </w:r>
    </w:p>
    <w:p w14:paraId="534D686F" w14:textId="470505C3"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kod ……………..……miejscowość ...............................................................</w:t>
      </w:r>
      <w:r w:rsidR="00B9040A" w:rsidRPr="00C76698">
        <w:rPr>
          <w:rFonts w:ascii="Times New Roman" w:hAnsi="Times New Roman" w:cs="Times New Roman"/>
        </w:rPr>
        <w:t>........</w:t>
      </w:r>
      <w:r w:rsidRPr="00C76698">
        <w:rPr>
          <w:rFonts w:ascii="Times New Roman" w:hAnsi="Times New Roman" w:cs="Times New Roman"/>
        </w:rPr>
        <w:t>....................</w:t>
      </w:r>
      <w:r w:rsidR="00B9040A" w:rsidRPr="00C76698">
        <w:rPr>
          <w:rFonts w:ascii="Times New Roman" w:hAnsi="Times New Roman" w:cs="Times New Roman"/>
        </w:rPr>
        <w:t>.</w:t>
      </w:r>
    </w:p>
    <w:p w14:paraId="5BAC3EEB" w14:textId="4867D0BE"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województwo ……………………………………………………..……………</w:t>
      </w:r>
      <w:r w:rsidR="00B9040A" w:rsidRPr="00C76698">
        <w:rPr>
          <w:rFonts w:ascii="Times New Roman" w:hAnsi="Times New Roman" w:cs="Times New Roman"/>
        </w:rPr>
        <w:t>…………</w:t>
      </w:r>
      <w:r w:rsidRPr="00C76698">
        <w:rPr>
          <w:rFonts w:ascii="Times New Roman" w:hAnsi="Times New Roman" w:cs="Times New Roman"/>
        </w:rPr>
        <w:t>…….</w:t>
      </w:r>
    </w:p>
    <w:p w14:paraId="79F699FB" w14:textId="0490A5D5" w:rsidR="006E3D91" w:rsidRPr="00C76698"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 xml:space="preserve">tel. ..................................................................... </w:t>
      </w:r>
      <w:r w:rsidR="002829D9" w:rsidRPr="00C76698">
        <w:rPr>
          <w:rFonts w:ascii="Times New Roman" w:hAnsi="Times New Roman" w:cs="Times New Roman"/>
        </w:rPr>
        <w:t>e-mail:</w:t>
      </w:r>
      <w:r w:rsidRPr="00C76698">
        <w:rPr>
          <w:rFonts w:ascii="Times New Roman" w:hAnsi="Times New Roman" w:cs="Times New Roman"/>
        </w:rPr>
        <w:t xml:space="preserve"> ........................................</w:t>
      </w:r>
      <w:r w:rsidR="00B9040A" w:rsidRPr="00C76698">
        <w:rPr>
          <w:rFonts w:ascii="Times New Roman" w:hAnsi="Times New Roman" w:cs="Times New Roman"/>
        </w:rPr>
        <w:t>.........</w:t>
      </w:r>
      <w:r w:rsidRPr="00C76698">
        <w:rPr>
          <w:rFonts w:ascii="Times New Roman" w:hAnsi="Times New Roman" w:cs="Times New Roman"/>
        </w:rPr>
        <w:t>.............</w:t>
      </w:r>
    </w:p>
    <w:p w14:paraId="18B5AF6F" w14:textId="0A056089" w:rsidR="00C609D0" w:rsidRDefault="006E3D91" w:rsidP="00B82EAA">
      <w:pPr>
        <w:widowControl w:val="0"/>
        <w:autoSpaceDE w:val="0"/>
        <w:spacing w:after="120"/>
        <w:jc w:val="both"/>
        <w:rPr>
          <w:rFonts w:ascii="Times New Roman" w:hAnsi="Times New Roman" w:cs="Times New Roman"/>
        </w:rPr>
      </w:pPr>
      <w:r w:rsidRPr="00C76698">
        <w:rPr>
          <w:rFonts w:ascii="Times New Roman" w:hAnsi="Times New Roman" w:cs="Times New Roman"/>
        </w:rPr>
        <w:t>REGON ........................................................... NIP ...............................</w:t>
      </w:r>
      <w:r w:rsidR="00B9040A" w:rsidRPr="00C76698">
        <w:rPr>
          <w:rFonts w:ascii="Times New Roman" w:hAnsi="Times New Roman" w:cs="Times New Roman"/>
        </w:rPr>
        <w:t>.........</w:t>
      </w:r>
      <w:r w:rsidRPr="00C76698">
        <w:rPr>
          <w:rFonts w:ascii="Times New Roman" w:hAnsi="Times New Roman" w:cs="Times New Roman"/>
        </w:rPr>
        <w:t>............................</w:t>
      </w:r>
    </w:p>
    <w:p w14:paraId="0B5514A8" w14:textId="3C369BD8" w:rsidR="00506720" w:rsidRPr="00C76698" w:rsidRDefault="00506720" w:rsidP="00B82EAA">
      <w:pPr>
        <w:widowControl w:val="0"/>
        <w:autoSpaceDE w:val="0"/>
        <w:spacing w:after="120"/>
        <w:jc w:val="both"/>
        <w:rPr>
          <w:rFonts w:ascii="Times New Roman" w:hAnsi="Times New Roman" w:cs="Times New Roman"/>
        </w:rPr>
      </w:pPr>
      <w:r>
        <w:rPr>
          <w:rFonts w:ascii="Times New Roman" w:hAnsi="Times New Roman" w:cs="Times New Roman"/>
        </w:rPr>
        <w:t>CEIDG ………………………………………KRS …………………………………………….</w:t>
      </w:r>
    </w:p>
    <w:p w14:paraId="01BCE73B" w14:textId="77777777" w:rsidR="00951A24" w:rsidRDefault="00951A24" w:rsidP="00B82EAA">
      <w:pPr>
        <w:pStyle w:val="Tekstpodstawowy"/>
        <w:spacing w:line="276" w:lineRule="auto"/>
        <w:rPr>
          <w:rFonts w:ascii="Times New Roman" w:hAnsi="Times New Roman"/>
          <w:b/>
          <w:bCs/>
          <w:sz w:val="22"/>
          <w:szCs w:val="22"/>
          <w:u w:val="single"/>
        </w:rPr>
      </w:pPr>
    </w:p>
    <w:p w14:paraId="01ACD708" w14:textId="5E83CF84" w:rsidR="006E3D91" w:rsidRPr="00C76698" w:rsidRDefault="006E3D91" w:rsidP="00B82EAA">
      <w:pPr>
        <w:pStyle w:val="Tekstpodstawowy"/>
        <w:spacing w:line="276" w:lineRule="auto"/>
        <w:rPr>
          <w:rFonts w:ascii="Times New Roman" w:hAnsi="Times New Roman"/>
          <w:b/>
          <w:bCs/>
          <w:sz w:val="22"/>
          <w:szCs w:val="22"/>
          <w:u w:val="single"/>
        </w:rPr>
      </w:pPr>
      <w:r w:rsidRPr="00C76698">
        <w:rPr>
          <w:rFonts w:ascii="Times New Roman" w:hAnsi="Times New Roman"/>
          <w:b/>
          <w:bCs/>
          <w:sz w:val="22"/>
          <w:szCs w:val="22"/>
          <w:u w:val="single"/>
        </w:rPr>
        <w:t>Ofertę składam w imieniu Wykonawców wspólnie ubiegających się o udzielenie zamówienia (konsorcjum/spółka cywilna*)*</w:t>
      </w:r>
    </w:p>
    <w:p w14:paraId="4E50405E" w14:textId="77777777" w:rsidR="00951A24" w:rsidRDefault="00951A24" w:rsidP="00B82EAA">
      <w:pPr>
        <w:pStyle w:val="Tekstpodstawowy"/>
        <w:spacing w:line="276" w:lineRule="auto"/>
        <w:rPr>
          <w:rFonts w:ascii="Times New Roman" w:hAnsi="Times New Roman"/>
          <w:bCs/>
          <w:sz w:val="22"/>
          <w:szCs w:val="22"/>
        </w:rPr>
      </w:pPr>
    </w:p>
    <w:p w14:paraId="5EC2067A" w14:textId="46FF619B" w:rsidR="006E3D91" w:rsidRPr="00C76698" w:rsidRDefault="006E3D91" w:rsidP="00B82EAA">
      <w:pPr>
        <w:pStyle w:val="Tekstpodstawowy"/>
        <w:spacing w:line="276" w:lineRule="auto"/>
        <w:rPr>
          <w:rFonts w:ascii="Times New Roman" w:hAnsi="Times New Roman"/>
          <w:b/>
          <w:bCs/>
          <w:sz w:val="22"/>
          <w:szCs w:val="22"/>
        </w:rPr>
      </w:pPr>
      <w:r w:rsidRPr="00C76698">
        <w:rPr>
          <w:rFonts w:ascii="Times New Roman" w:hAnsi="Times New Roman"/>
          <w:bCs/>
          <w:sz w:val="22"/>
          <w:szCs w:val="22"/>
        </w:rPr>
        <w:t>Nazwy i siedziby wszystkich Wykonawców wspólnie ubiegających się o udzielenie zamówienia /jeżeli dotyczy/</w:t>
      </w:r>
      <w:r w:rsidRPr="00C76698">
        <w:rPr>
          <w:rFonts w:ascii="Times New Roman" w:hAnsi="Times New Roman"/>
          <w:b/>
          <w:bCs/>
          <w:sz w:val="22"/>
          <w:szCs w:val="22"/>
        </w:rPr>
        <w:t xml:space="preserve"> </w:t>
      </w:r>
    </w:p>
    <w:p w14:paraId="547F557B" w14:textId="6C9271A5"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Lider: …………………………………………… Adres ………………………..………</w:t>
      </w:r>
      <w:r w:rsidR="00DF4168" w:rsidRPr="00C76698">
        <w:rPr>
          <w:rFonts w:ascii="Times New Roman" w:hAnsi="Times New Roman"/>
          <w:bCs/>
          <w:sz w:val="22"/>
          <w:szCs w:val="22"/>
        </w:rPr>
        <w:t>………..</w:t>
      </w:r>
    </w:p>
    <w:p w14:paraId="33FF3463"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Partnerzy:</w:t>
      </w:r>
    </w:p>
    <w:p w14:paraId="60899899" w14:textId="74DDF9BD"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9B00F3C" w14:textId="3BFDD918"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Nazwa ………………………………………… Adres ……………………………</w:t>
      </w:r>
      <w:r w:rsidR="00DF4168" w:rsidRPr="00C76698">
        <w:rPr>
          <w:rFonts w:ascii="Times New Roman" w:hAnsi="Times New Roman"/>
          <w:bCs/>
          <w:sz w:val="22"/>
          <w:szCs w:val="22"/>
        </w:rPr>
        <w:t>………</w:t>
      </w:r>
      <w:r w:rsidRPr="00C76698">
        <w:rPr>
          <w:rFonts w:ascii="Times New Roman" w:hAnsi="Times New Roman"/>
          <w:bCs/>
          <w:sz w:val="22"/>
          <w:szCs w:val="22"/>
        </w:rPr>
        <w:t>…..…</w:t>
      </w:r>
    </w:p>
    <w:p w14:paraId="1245289F" w14:textId="77777777"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Ustanowionym pełnomocnikiem do reprezentowania w postępowaniu o udzielenie zamówienia i/lub zawarcia umowy w sprawie zamówienia publicznego, w przypadku składania oferty wspólnej przez dwa lub więcej podmioty gospodarcze jest:</w:t>
      </w:r>
    </w:p>
    <w:p w14:paraId="02341B9B" w14:textId="2EE598F3" w:rsidR="006E3D91" w:rsidRPr="00C76698" w:rsidRDefault="006E3D91" w:rsidP="00B82EAA">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Stanowisko: ………………………………… imię i nazwisko …….…………</w:t>
      </w:r>
      <w:r w:rsidR="00DF4168" w:rsidRPr="00C76698">
        <w:rPr>
          <w:rFonts w:ascii="Times New Roman" w:hAnsi="Times New Roman"/>
          <w:bCs/>
          <w:sz w:val="22"/>
          <w:szCs w:val="22"/>
        </w:rPr>
        <w:t>…………</w:t>
      </w:r>
      <w:r w:rsidRPr="00C76698">
        <w:rPr>
          <w:rFonts w:ascii="Times New Roman" w:hAnsi="Times New Roman"/>
          <w:bCs/>
          <w:sz w:val="22"/>
          <w:szCs w:val="22"/>
        </w:rPr>
        <w:t>.………</w:t>
      </w:r>
    </w:p>
    <w:p w14:paraId="22D9CCBB" w14:textId="520855D1" w:rsidR="006E3D91" w:rsidRPr="00C76698" w:rsidRDefault="006E3D91" w:rsidP="00DF4168">
      <w:pPr>
        <w:pStyle w:val="Tekstpodstawowy"/>
        <w:spacing w:after="120" w:line="276" w:lineRule="auto"/>
        <w:rPr>
          <w:rFonts w:ascii="Times New Roman" w:hAnsi="Times New Roman"/>
          <w:bCs/>
          <w:sz w:val="22"/>
          <w:szCs w:val="22"/>
        </w:rPr>
      </w:pPr>
      <w:r w:rsidRPr="00C76698">
        <w:rPr>
          <w:rFonts w:ascii="Times New Roman" w:hAnsi="Times New Roman"/>
          <w:bCs/>
          <w:sz w:val="22"/>
          <w:szCs w:val="22"/>
        </w:rPr>
        <w:t>tel. kontaktowy ……………………………… e-mail: …………………………………………</w:t>
      </w:r>
      <w:r w:rsidR="00DF4168" w:rsidRPr="00C76698">
        <w:rPr>
          <w:rFonts w:ascii="Times New Roman" w:hAnsi="Times New Roman"/>
          <w:bCs/>
          <w:sz w:val="22"/>
          <w:szCs w:val="22"/>
        </w:rPr>
        <w:t>..</w:t>
      </w:r>
    </w:p>
    <w:p w14:paraId="3B0B36F1" w14:textId="26AFDA87" w:rsidR="000A7739" w:rsidRPr="00506720" w:rsidRDefault="006E3D91" w:rsidP="000A7739">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Oferujemy wykonanie zamówienia zgodnie z wymogami Specyfikacji Warunków Zamówienia</w:t>
      </w:r>
      <w:r w:rsidR="00B9040A" w:rsidRPr="00C76698">
        <w:rPr>
          <w:rFonts w:ascii="Times New Roman" w:hAnsi="Times New Roman" w:cs="Times New Roman"/>
        </w:rPr>
        <w:t xml:space="preserve"> za cenę</w:t>
      </w:r>
      <w:r w:rsidR="00947B0C" w:rsidRPr="00C76698">
        <w:rPr>
          <w:rFonts w:ascii="Times New Roman" w:hAnsi="Times New Roman" w:cs="Times New Roman"/>
        </w:rPr>
        <w:t>:</w:t>
      </w:r>
    </w:p>
    <w:p w14:paraId="3C93081D" w14:textId="77777777" w:rsidR="00506720" w:rsidRDefault="00506720" w:rsidP="000A7739">
      <w:pPr>
        <w:spacing w:after="120"/>
        <w:jc w:val="both"/>
        <w:rPr>
          <w:rFonts w:ascii="Times New Roman" w:hAnsi="Times New Roman" w:cs="Times New Roman"/>
          <w:b/>
          <w:bCs/>
          <w:u w:val="single"/>
        </w:rPr>
      </w:pPr>
    </w:p>
    <w:p w14:paraId="13FCD115" w14:textId="77777777" w:rsidR="00506720" w:rsidRDefault="00506720" w:rsidP="000A7739">
      <w:pPr>
        <w:spacing w:after="120"/>
        <w:jc w:val="both"/>
        <w:rPr>
          <w:rFonts w:ascii="Times New Roman" w:hAnsi="Times New Roman" w:cs="Times New Roman"/>
          <w:b/>
          <w:bCs/>
          <w:u w:val="single"/>
        </w:rPr>
      </w:pPr>
    </w:p>
    <w:tbl>
      <w:tblPr>
        <w:tblpPr w:leftFromText="141" w:rightFromText="141" w:horzAnchor="margin" w:tblpY="-299"/>
        <w:tblW w:w="8505" w:type="dxa"/>
        <w:tblLayout w:type="fixed"/>
        <w:tblLook w:val="0000" w:firstRow="0" w:lastRow="0" w:firstColumn="0" w:lastColumn="0" w:noHBand="0" w:noVBand="0"/>
      </w:tblPr>
      <w:tblGrid>
        <w:gridCol w:w="8505"/>
      </w:tblGrid>
      <w:tr w:rsidR="00A1119B" w:rsidRPr="00C675BA" w14:paraId="70074FB6" w14:textId="77777777" w:rsidTr="00197834">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3F8B0167" w14:textId="77777777" w:rsidR="00A1119B" w:rsidRPr="00C675BA" w:rsidRDefault="00A1119B" w:rsidP="00197834">
            <w:pPr>
              <w:spacing w:before="120" w:after="120" w:line="240" w:lineRule="auto"/>
              <w:jc w:val="both"/>
              <w:rPr>
                <w:rFonts w:ascii="Times New Roman" w:hAnsi="Times New Roman" w:cs="Times New Roman"/>
                <w:b/>
              </w:rPr>
            </w:pPr>
            <w:r w:rsidRPr="00C675BA">
              <w:rPr>
                <w:rFonts w:ascii="Times New Roman" w:hAnsi="Times New Roman" w:cs="Times New Roman"/>
                <w:b/>
              </w:rPr>
              <w:lastRenderedPageBreak/>
              <w:t>Wartość netto: ……………………………….. zł</w:t>
            </w:r>
          </w:p>
          <w:p w14:paraId="694DAC92" w14:textId="77777777" w:rsidR="00A1119B" w:rsidRPr="00C675BA" w:rsidRDefault="00A1119B" w:rsidP="00197834">
            <w:pPr>
              <w:spacing w:before="120" w:after="120" w:line="240" w:lineRule="auto"/>
              <w:rPr>
                <w:rFonts w:ascii="Times New Roman" w:eastAsia="Calibri" w:hAnsi="Times New Roman" w:cs="Times New Roman"/>
                <w:bCs/>
              </w:rPr>
            </w:pPr>
            <w:r w:rsidRPr="00C675BA">
              <w:rPr>
                <w:rFonts w:ascii="Times New Roman" w:eastAsia="Calibri" w:hAnsi="Times New Roman" w:cs="Times New Roman"/>
                <w:bCs/>
              </w:rPr>
              <w:t xml:space="preserve">+  podatek VAT wynosi: ….......................................... zł </w:t>
            </w:r>
          </w:p>
          <w:p w14:paraId="63E2463D" w14:textId="77777777" w:rsidR="00A1119B" w:rsidRPr="00C675BA" w:rsidRDefault="00A1119B" w:rsidP="00197834">
            <w:pPr>
              <w:spacing w:before="120" w:after="120" w:line="240" w:lineRule="auto"/>
              <w:ind w:right="-1"/>
              <w:rPr>
                <w:rFonts w:ascii="Times New Roman" w:eastAsia="Calibri" w:hAnsi="Times New Roman" w:cs="Times New Roman"/>
                <w:b/>
              </w:rPr>
            </w:pPr>
            <w:r w:rsidRPr="00C675BA">
              <w:rPr>
                <w:rFonts w:ascii="Times New Roman" w:eastAsia="Calibri" w:hAnsi="Times New Roman" w:cs="Times New Roman"/>
                <w:b/>
              </w:rPr>
              <w:t>Wartość brutto: ……………………………… zł</w:t>
            </w:r>
          </w:p>
          <w:p w14:paraId="6A378C1E" w14:textId="4B0A2007" w:rsidR="00A1119B" w:rsidRPr="00C675BA" w:rsidRDefault="00A1119B" w:rsidP="00197834">
            <w:pPr>
              <w:spacing w:before="120" w:after="120" w:line="240" w:lineRule="auto"/>
              <w:ind w:right="-1"/>
              <w:jc w:val="both"/>
              <w:rPr>
                <w:rFonts w:ascii="Times New Roman" w:hAnsi="Times New Roman" w:cs="Times New Roman"/>
                <w:bCs/>
              </w:rPr>
            </w:pPr>
            <w:r w:rsidRPr="00C675BA">
              <w:rPr>
                <w:rFonts w:ascii="Times New Roman" w:hAnsi="Times New Roman" w:cs="Times New Roman"/>
              </w:rPr>
              <w:t>Zgodnie z załączonym do oferty „Formularzem cenowym” – Załącznik nr 2 do SWZ</w:t>
            </w:r>
          </w:p>
        </w:tc>
      </w:tr>
      <w:tr w:rsidR="00A1119B" w:rsidRPr="00C56039" w14:paraId="3A74670F" w14:textId="77777777" w:rsidTr="00197834">
        <w:tc>
          <w:tcPr>
            <w:tcW w:w="8505" w:type="dxa"/>
            <w:tcBorders>
              <w:top w:val="single" w:sz="4" w:space="0" w:color="000000"/>
              <w:left w:val="single" w:sz="4" w:space="0" w:color="000000"/>
              <w:bottom w:val="single" w:sz="4" w:space="0" w:color="000000"/>
              <w:right w:val="single" w:sz="4" w:space="0" w:color="000000"/>
            </w:tcBorders>
            <w:shd w:val="clear" w:color="auto" w:fill="auto"/>
          </w:tcPr>
          <w:p w14:paraId="6389D9C6" w14:textId="7FEA6FF1" w:rsidR="00F9676D" w:rsidRPr="00B260E7" w:rsidRDefault="009C41DE" w:rsidP="00197834">
            <w:pPr>
              <w:spacing w:before="120" w:after="120" w:line="360" w:lineRule="auto"/>
              <w:jc w:val="both"/>
              <w:rPr>
                <w:rFonts w:ascii="Times New Roman" w:hAnsi="Times New Roman" w:cs="Times New Roman"/>
                <w:b/>
              </w:rPr>
            </w:pPr>
            <w:r w:rsidRPr="0011647F">
              <w:rPr>
                <w:rFonts w:ascii="Times New Roman" w:eastAsia="Calibri" w:hAnsi="Times New Roman" w:cs="Times New Roman"/>
                <w:b/>
                <w:bCs/>
                <w:szCs w:val="20"/>
              </w:rPr>
              <w:t>Termin dostawy wynosi ………….. dni od dnia otrzymania zamówienia cząstkowego</w:t>
            </w:r>
          </w:p>
        </w:tc>
      </w:tr>
      <w:tr w:rsidR="00A1119B" w:rsidRPr="00C675BA" w14:paraId="594A189E" w14:textId="77777777" w:rsidTr="00197834">
        <w:trPr>
          <w:trHeight w:val="381"/>
        </w:trPr>
        <w:tc>
          <w:tcPr>
            <w:tcW w:w="850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EA27408" w14:textId="77777777" w:rsidR="00A1119B" w:rsidRPr="00C675BA" w:rsidRDefault="00A1119B" w:rsidP="00197834">
            <w:pPr>
              <w:spacing w:before="120" w:after="120" w:line="240" w:lineRule="auto"/>
              <w:jc w:val="center"/>
              <w:rPr>
                <w:rFonts w:ascii="Times New Roman" w:hAnsi="Times New Roman" w:cs="Times New Roman"/>
                <w:b/>
                <w:highlight w:val="lightGray"/>
              </w:rPr>
            </w:pPr>
          </w:p>
        </w:tc>
      </w:tr>
    </w:tbl>
    <w:p w14:paraId="27B8EAB7" w14:textId="50BB8CD4" w:rsidR="006E3D91" w:rsidRPr="00C76698" w:rsidRDefault="006E3D91" w:rsidP="001F64BF">
      <w:pPr>
        <w:numPr>
          <w:ilvl w:val="3"/>
          <w:numId w:val="31"/>
        </w:numPr>
        <w:tabs>
          <w:tab w:val="num" w:pos="284"/>
        </w:tabs>
        <w:spacing w:before="240" w:after="120"/>
        <w:ind w:left="284" w:hanging="284"/>
        <w:jc w:val="both"/>
        <w:rPr>
          <w:rFonts w:ascii="Times New Roman" w:hAnsi="Times New Roman" w:cs="Times New Roman"/>
          <w:i/>
        </w:rPr>
      </w:pPr>
      <w:r w:rsidRPr="00C76698">
        <w:rPr>
          <w:rFonts w:ascii="Times New Roman" w:hAnsi="Times New Roman" w:cs="Times New Roman"/>
        </w:rPr>
        <w:t xml:space="preserve">Oświadczam/my*, że </w:t>
      </w:r>
      <w:r w:rsidRPr="00C76698">
        <w:rPr>
          <w:rFonts w:ascii="Times New Roman" w:hAnsi="Times New Roman" w:cs="Times New Roman"/>
          <w:b/>
        </w:rPr>
        <w:t>jestem</w:t>
      </w:r>
      <w:r w:rsidR="00C4170E" w:rsidRPr="00C76698">
        <w:rPr>
          <w:rFonts w:ascii="Times New Roman" w:eastAsia="Times New Roman" w:hAnsi="Times New Roman" w:cs="Times New Roman"/>
          <w:b/>
          <w:color w:val="000000" w:themeColor="text1"/>
          <w:lang w:eastAsia="pl-PL"/>
        </w:rPr>
        <w:t xml:space="preserve"> / nie jestem</w:t>
      </w:r>
      <w:r w:rsidR="00C4170E" w:rsidRPr="00C76698">
        <w:rPr>
          <w:rFonts w:ascii="Times New Roman" w:hAnsi="Times New Roman" w:cs="Times New Roman"/>
        </w:rPr>
        <w:t xml:space="preserve"> </w:t>
      </w:r>
      <w:r w:rsidRPr="00C76698">
        <w:rPr>
          <w:rFonts w:ascii="Times New Roman" w:hAnsi="Times New Roman" w:cs="Times New Roman"/>
        </w:rPr>
        <w:t xml:space="preserve">* zarejestrowanym czynnym płatnikiem podatku VAT / zwolnionym z obowiązku uiszczania podatku VAT*, </w:t>
      </w:r>
      <w:r w:rsidRPr="00C76698">
        <w:rPr>
          <w:rFonts w:ascii="Times New Roman" w:hAnsi="Times New Roman" w:cs="Times New Roman"/>
          <w:i/>
        </w:rPr>
        <w:t>podstawa zwolnienia ……………………………………………………………………………….………</w:t>
      </w:r>
      <w:r w:rsidR="00C73C86" w:rsidRPr="00C76698">
        <w:rPr>
          <w:rFonts w:ascii="Times New Roman" w:hAnsi="Times New Roman" w:cs="Times New Roman"/>
          <w:i/>
        </w:rPr>
        <w:t>………………….</w:t>
      </w:r>
    </w:p>
    <w:p w14:paraId="7C113AAE" w14:textId="46168F6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bCs/>
        </w:rPr>
      </w:pPr>
      <w:r w:rsidRPr="00C76698">
        <w:rPr>
          <w:rFonts w:ascii="Times New Roman" w:hAnsi="Times New Roman" w:cs="Times New Roman"/>
        </w:rPr>
        <w:t>Oświadczam</w:t>
      </w:r>
      <w:r w:rsidRPr="00C76698">
        <w:rPr>
          <w:rFonts w:ascii="Times New Roman" w:hAnsi="Times New Roman" w:cs="Times New Roman"/>
          <w:bCs/>
        </w:rPr>
        <w:t>/my, że oferowana cena zawiera wszystkie koszty związane z wykonaniem zamówienia. Podana cena będzie obowiązywać w okresie ważności umowy i nie ulegnie zmianie.</w:t>
      </w:r>
    </w:p>
    <w:p w14:paraId="3C051B00"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zamówienie wykonamy na zasadach określonych w SWZ.</w:t>
      </w:r>
    </w:p>
    <w:p w14:paraId="2AE99728"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Oświadczamy, że akceptujemy termin płatności: 30 dni od daty otrzymania przez Zamawiającego prawidłowo wystawionej faktury VAT. </w:t>
      </w:r>
    </w:p>
    <w:p w14:paraId="5E58B04C"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zapoznaliśmy się ze Specyfikacją Warunków Zamówienia (SWZ) oraz wyjaśnieniami i zmianami SWZ przekazanymi przez Zamawiającego  i uznajemy się za związanych określonymi w nich postanowieniami i zasadami  postępowania. Zdobyliśmy konieczne informacje potrzebne do sporządzenia oferty i właściwego wykonania zamówienia.</w:t>
      </w:r>
    </w:p>
    <w:p w14:paraId="0B703A7D" w14:textId="77777777"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Oświadczam/my, że uważamy się za związanych niniejszą ofertą na okres wskazany w SWZ.</w:t>
      </w:r>
    </w:p>
    <w:p w14:paraId="6B808FF2" w14:textId="0A7CC35C" w:rsidR="006E3D91" w:rsidRPr="00C76698" w:rsidRDefault="006E3D91" w:rsidP="001F64BF">
      <w:pPr>
        <w:numPr>
          <w:ilvl w:val="3"/>
          <w:numId w:val="31"/>
        </w:numPr>
        <w:tabs>
          <w:tab w:val="num" w:pos="284"/>
        </w:tabs>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akceptujemy dołączony do SWZ projekt umowy i zobowiązujemy się </w:t>
      </w:r>
      <w:r w:rsidR="00C73C86" w:rsidRPr="00C76698">
        <w:rPr>
          <w:rFonts w:ascii="Times New Roman" w:hAnsi="Times New Roman" w:cs="Times New Roman"/>
        </w:rPr>
        <w:br/>
      </w:r>
      <w:r w:rsidRPr="00C76698">
        <w:rPr>
          <w:rFonts w:ascii="Times New Roman" w:hAnsi="Times New Roman" w:cs="Times New Roman"/>
        </w:rPr>
        <w:t xml:space="preserve">w przypadku wyboru naszej oferty do zawarcia umowy na warunkach w niej określonych, </w:t>
      </w:r>
      <w:r w:rsidR="00C73C86" w:rsidRPr="00C76698">
        <w:rPr>
          <w:rFonts w:ascii="Times New Roman" w:hAnsi="Times New Roman" w:cs="Times New Roman"/>
        </w:rPr>
        <w:br/>
      </w:r>
      <w:r w:rsidRPr="00C76698">
        <w:rPr>
          <w:rFonts w:ascii="Times New Roman" w:hAnsi="Times New Roman" w:cs="Times New Roman"/>
        </w:rPr>
        <w:t>a także w miejscu i terminie wyznaczonym przez Zamawiającego.</w:t>
      </w:r>
    </w:p>
    <w:p w14:paraId="6F5F61FB" w14:textId="0E2C1B1A" w:rsidR="005B1372" w:rsidRPr="00C76698" w:rsidRDefault="005B1372" w:rsidP="005C4479">
      <w:pPr>
        <w:numPr>
          <w:ilvl w:val="3"/>
          <w:numId w:val="94"/>
        </w:numPr>
        <w:spacing w:after="120"/>
        <w:ind w:left="284" w:hanging="284"/>
        <w:jc w:val="both"/>
        <w:rPr>
          <w:rFonts w:ascii="Times New Roman" w:hAnsi="Times New Roman" w:cs="Times New Roman"/>
        </w:rPr>
      </w:pPr>
      <w:r w:rsidRPr="00C76698">
        <w:rPr>
          <w:rFonts w:ascii="Times New Roman" w:hAnsi="Times New Roman" w:cs="Times New Roman"/>
        </w:rPr>
        <w:t xml:space="preserve">Oświadczam/my, że zapoznaliśmy się i w pełni akceptujemy postanowienia zawarte </w:t>
      </w:r>
      <w:r w:rsidR="00EA5A9E" w:rsidRPr="00C76698">
        <w:rPr>
          <w:rFonts w:ascii="Times New Roman" w:hAnsi="Times New Roman" w:cs="Times New Roman"/>
        </w:rPr>
        <w:br/>
      </w:r>
      <w:r w:rsidRPr="00C76698">
        <w:rPr>
          <w:rFonts w:ascii="Times New Roman" w:hAnsi="Times New Roman" w:cs="Times New Roman"/>
        </w:rPr>
        <w:t xml:space="preserve">w Regulaminie korzystania z Platformy </w:t>
      </w:r>
      <w:r w:rsidR="000131E9">
        <w:rPr>
          <w:rFonts w:ascii="Times New Roman" w:hAnsi="Times New Roman" w:cs="Times New Roman"/>
        </w:rPr>
        <w:t>Zakupowej</w:t>
      </w:r>
      <w:r w:rsidRPr="00C76698">
        <w:rPr>
          <w:rFonts w:ascii="Times New Roman" w:hAnsi="Times New Roman" w:cs="Times New Roman"/>
        </w:rPr>
        <w:t>.</w:t>
      </w:r>
    </w:p>
    <w:p w14:paraId="7E2FD994" w14:textId="3EA48248" w:rsidR="000C5467" w:rsidRPr="00C76698" w:rsidRDefault="006E3D91" w:rsidP="001F64BF">
      <w:pPr>
        <w:numPr>
          <w:ilvl w:val="3"/>
          <w:numId w:val="31"/>
        </w:numPr>
        <w:tabs>
          <w:tab w:val="num" w:pos="284"/>
        </w:tabs>
        <w:spacing w:after="120"/>
        <w:ind w:left="284" w:hanging="284"/>
        <w:jc w:val="both"/>
        <w:rPr>
          <w:rFonts w:ascii="Times New Roman" w:eastAsia="SimSun" w:hAnsi="Times New Roman" w:cs="Times New Roman"/>
          <w:color w:val="FF0000"/>
        </w:rPr>
      </w:pPr>
      <w:r w:rsidRPr="00C76698">
        <w:rPr>
          <w:rFonts w:ascii="Times New Roman" w:hAnsi="Times New Roman" w:cs="Times New Roman"/>
        </w:rPr>
        <w:t>Oświadczam/my</w:t>
      </w:r>
      <w:r w:rsidRPr="00C76698">
        <w:rPr>
          <w:rFonts w:ascii="Times New Roman" w:eastAsia="SimSun" w:hAnsi="Times New Roman" w:cs="Times New Roman"/>
        </w:rPr>
        <w:t xml:space="preserve">, że oferta nie </w:t>
      </w:r>
      <w:r w:rsidRPr="00C76698">
        <w:rPr>
          <w:rFonts w:ascii="Times New Roman" w:eastAsia="SimSun" w:hAnsi="Times New Roman" w:cs="Times New Roman"/>
          <w:b/>
        </w:rPr>
        <w:t>zawiera/zawiera</w:t>
      </w:r>
      <w:r w:rsidRPr="00C76698">
        <w:rPr>
          <w:rFonts w:ascii="Times New Roman" w:eastAsia="SimSun" w:hAnsi="Times New Roman" w:cs="Times New Roman"/>
        </w:rPr>
        <w:t xml:space="preserve">* </w:t>
      </w:r>
      <w:proofErr w:type="spellStart"/>
      <w:r w:rsidRPr="00C76698">
        <w:rPr>
          <w:rFonts w:ascii="Times New Roman" w:eastAsia="SimSun" w:hAnsi="Times New Roman" w:cs="Times New Roman"/>
        </w:rPr>
        <w:t>informacji</w:t>
      </w:r>
      <w:r w:rsidR="0091776F" w:rsidRPr="00C76698">
        <w:rPr>
          <w:rFonts w:ascii="Times New Roman" w:eastAsia="SimSun" w:hAnsi="Times New Roman" w:cs="Times New Roman"/>
        </w:rPr>
        <w:t>art</w:t>
      </w:r>
      <w:proofErr w:type="spellEnd"/>
      <w:r w:rsidR="0091776F" w:rsidRPr="00C76698">
        <w:rPr>
          <w:rFonts w:ascii="Times New Roman" w:eastAsia="SimSun" w:hAnsi="Times New Roman" w:cs="Times New Roman"/>
        </w:rPr>
        <w:t>.</w:t>
      </w:r>
      <w:r w:rsidRPr="00C76698">
        <w:rPr>
          <w:rFonts w:ascii="Times New Roman" w:eastAsia="SimSun" w:hAnsi="Times New Roman" w:cs="Times New Roman"/>
        </w:rPr>
        <w:t xml:space="preserve"> </w:t>
      </w:r>
      <w:proofErr w:type="spellStart"/>
      <w:r w:rsidRPr="00C76698">
        <w:rPr>
          <w:rFonts w:ascii="Times New Roman" w:eastAsia="SimSun" w:hAnsi="Times New Roman" w:cs="Times New Roman"/>
        </w:rPr>
        <w:t>stanowiących</w:t>
      </w:r>
      <w:r w:rsidR="0091776F" w:rsidRPr="00C76698">
        <w:rPr>
          <w:rFonts w:ascii="Times New Roman" w:eastAsia="SimSun" w:hAnsi="Times New Roman" w:cs="Times New Roman"/>
        </w:rPr>
        <w:t>art</w:t>
      </w:r>
      <w:proofErr w:type="spellEnd"/>
      <w:r w:rsidR="0091776F" w:rsidRPr="00C76698">
        <w:rPr>
          <w:rFonts w:ascii="Times New Roman" w:eastAsia="SimSun" w:hAnsi="Times New Roman" w:cs="Times New Roman"/>
        </w:rPr>
        <w:t>.</w:t>
      </w:r>
      <w:r w:rsidRPr="00C76698">
        <w:rPr>
          <w:rFonts w:ascii="Times New Roman" w:eastAsia="SimSun" w:hAnsi="Times New Roman" w:cs="Times New Roman"/>
        </w:rPr>
        <w:t xml:space="preserve">         tajemnicę przedsiębiorstwa w rozumieniu art. 11 ust. 4 ustawy o zwalczaniu nieuczciwej konkurencji. Informacje takie zawarte są w następujących dokumentach/ stronach oferty*…………………….………………………………..……………...…</w:t>
      </w:r>
      <w:r w:rsidR="0083573D" w:rsidRPr="00C76698">
        <w:rPr>
          <w:rFonts w:ascii="Times New Roman" w:eastAsia="SimSun" w:hAnsi="Times New Roman" w:cs="Times New Roman"/>
        </w:rPr>
        <w:t>……………….</w:t>
      </w:r>
    </w:p>
    <w:p w14:paraId="4779DADE" w14:textId="77777777" w:rsidR="001C60ED" w:rsidRPr="00C76698" w:rsidRDefault="001C60ED" w:rsidP="001F64BF">
      <w:pPr>
        <w:numPr>
          <w:ilvl w:val="3"/>
          <w:numId w:val="31"/>
        </w:numPr>
        <w:tabs>
          <w:tab w:val="num" w:pos="284"/>
        </w:tabs>
        <w:spacing w:after="120"/>
        <w:ind w:left="284" w:hanging="284"/>
        <w:jc w:val="both"/>
        <w:rPr>
          <w:rFonts w:ascii="Times New Roman" w:eastAsia="SimSun" w:hAnsi="Times New Roman" w:cs="Times New Roman"/>
        </w:rPr>
      </w:pPr>
      <w:r w:rsidRPr="00C76698">
        <w:rPr>
          <w:rFonts w:ascii="Times New Roman" w:eastAsia="SimSun" w:hAnsi="Times New Roman" w:cs="Times New Roman"/>
        </w:rPr>
        <w:t xml:space="preserve">Oświadczam/my, że Wykonawca jest:  </w:t>
      </w:r>
    </w:p>
    <w:p w14:paraId="28CE5835"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Mikroprzedsiębiorstwem</w:t>
      </w:r>
    </w:p>
    <w:p w14:paraId="0F1AAFC4"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Małym przedsiębiorstwem</w:t>
      </w:r>
    </w:p>
    <w:p w14:paraId="0DD5A2C3"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Średnim przedsiębiorstwem</w:t>
      </w:r>
    </w:p>
    <w:p w14:paraId="57D1BAE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Jednoosobowa działalność gospodarcza</w:t>
      </w:r>
    </w:p>
    <w:p w14:paraId="23FCF6C2"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Osoba fizyczna nieprowadząca działalności gospodarczej</w:t>
      </w:r>
    </w:p>
    <w:p w14:paraId="3A933017"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t>□ * Inny rodzaj</w:t>
      </w:r>
    </w:p>
    <w:p w14:paraId="3BA8C45D" w14:textId="77777777" w:rsidR="001C60ED" w:rsidRPr="00C76698" w:rsidRDefault="001C60ED" w:rsidP="001C60ED">
      <w:pPr>
        <w:spacing w:before="120"/>
        <w:ind w:left="360"/>
        <w:jc w:val="both"/>
        <w:rPr>
          <w:rFonts w:ascii="Times New Roman" w:eastAsia="SimSun" w:hAnsi="Times New Roman" w:cs="Times New Roman"/>
        </w:rPr>
      </w:pPr>
      <w:r w:rsidRPr="00C76698">
        <w:rPr>
          <w:rFonts w:ascii="Times New Roman" w:eastAsia="SimSun" w:hAnsi="Times New Roman" w:cs="Times New Roman"/>
        </w:rPr>
        <w:lastRenderedPageBreak/>
        <w:t>Wykonawca nie jest:</w:t>
      </w:r>
    </w:p>
    <w:p w14:paraId="048FD99C" w14:textId="09324F75" w:rsidR="00DF4168" w:rsidRPr="00C76698" w:rsidRDefault="001C60ED" w:rsidP="005B1372">
      <w:pPr>
        <w:spacing w:before="120"/>
        <w:ind w:left="357"/>
        <w:jc w:val="both"/>
        <w:rPr>
          <w:rFonts w:ascii="Times New Roman" w:eastAsia="SimSun" w:hAnsi="Times New Roman" w:cs="Times New Roman"/>
        </w:rPr>
      </w:pPr>
      <w:r w:rsidRPr="00C76698">
        <w:rPr>
          <w:rFonts w:ascii="Times New Roman" w:eastAsia="SimSun" w:hAnsi="Times New Roman" w:cs="Times New Roman"/>
        </w:rPr>
        <w:t xml:space="preserve"> □ * Żadnym z ww. przedsiębiorstw</w:t>
      </w:r>
    </w:p>
    <w:p w14:paraId="178A5037" w14:textId="24D117EE"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Uwaga:</w:t>
      </w:r>
    </w:p>
    <w:p w14:paraId="30341EAE" w14:textId="77777777" w:rsidR="001C60ED" w:rsidRPr="00C76698" w:rsidRDefault="001C60ED" w:rsidP="00C73C86">
      <w:pPr>
        <w:ind w:left="357"/>
        <w:jc w:val="both"/>
        <w:rPr>
          <w:rFonts w:ascii="Times New Roman" w:eastAsia="SimSun" w:hAnsi="Times New Roman" w:cs="Times New Roman"/>
          <w:i/>
        </w:rPr>
      </w:pPr>
      <w:r w:rsidRPr="00C76698">
        <w:rPr>
          <w:rFonts w:ascii="Times New Roman" w:eastAsia="SimSun" w:hAnsi="Times New Roman" w:cs="Times New Roman"/>
          <w:i/>
        </w:rPr>
        <w:t>*zaznaczyć odpowiedni prostokąt</w:t>
      </w:r>
    </w:p>
    <w:p w14:paraId="5A89C4BD"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 xml:space="preserve">Przez Mikroprzedsiębiorstwo rozumie się: przedsiębiorstwo, które zatrudnia mniej niż 10 osób </w:t>
      </w:r>
      <w:r w:rsidRPr="00C76698">
        <w:rPr>
          <w:rFonts w:ascii="Times New Roman" w:eastAsia="SimSun" w:hAnsi="Times New Roman" w:cs="Times New Roman"/>
          <w:i/>
        </w:rPr>
        <w:br/>
        <w:t>i którego roczny obrót lub roczna suma bilansowa nie przekracza 2 mln EUR</w:t>
      </w:r>
    </w:p>
    <w:p w14:paraId="724D6418"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Małe przedsiębiorstwo rozumie się: przedsiębiorstwo, które zatrudnia mniej niż 50 osób</w:t>
      </w:r>
      <w:r w:rsidRPr="00C76698">
        <w:rPr>
          <w:rFonts w:ascii="Times New Roman" w:eastAsia="SimSun" w:hAnsi="Times New Roman" w:cs="Times New Roman"/>
          <w:i/>
        </w:rPr>
        <w:br/>
        <w:t xml:space="preserve"> i którego roczny obrót lub roczna suma bilansowa nie przekracza 10 mln EUR</w:t>
      </w:r>
    </w:p>
    <w:p w14:paraId="1E05D9F7" w14:textId="77777777" w:rsidR="001C60ED" w:rsidRPr="00C76698" w:rsidRDefault="001C60ED" w:rsidP="00C73C86">
      <w:pPr>
        <w:spacing w:after="0" w:line="240" w:lineRule="auto"/>
        <w:ind w:left="357"/>
        <w:jc w:val="both"/>
        <w:rPr>
          <w:rFonts w:ascii="Times New Roman" w:eastAsia="SimSun" w:hAnsi="Times New Roman" w:cs="Times New Roman"/>
          <w:i/>
        </w:rPr>
      </w:pPr>
      <w:r w:rsidRPr="00C76698">
        <w:rPr>
          <w:rFonts w:ascii="Times New Roman" w:eastAsia="SimSun" w:hAnsi="Times New Roman" w:cs="Times New Roman"/>
          <w:i/>
        </w:rPr>
        <w:t>Przez Średnie przedsiębiorstwo rozumie się: przedsiębiorstwo, które nie jest mikroprzedsiębiorstwem ani małym przedsiębiorstwem i które zatrudnia mniej niż 250 osób i którego roczna suma bilansowa nie przekracza 43 mln EUR</w:t>
      </w:r>
    </w:p>
    <w:p w14:paraId="1CD612A7" w14:textId="689EF205" w:rsidR="00A161E7" w:rsidRPr="00C76698" w:rsidRDefault="00A161E7" w:rsidP="005C4479">
      <w:pPr>
        <w:numPr>
          <w:ilvl w:val="3"/>
          <w:numId w:val="81"/>
        </w:numPr>
        <w:spacing w:before="120" w:after="0"/>
        <w:ind w:left="283" w:hanging="425"/>
        <w:jc w:val="both"/>
        <w:rPr>
          <w:rFonts w:ascii="Times New Roman" w:eastAsia="SimSun" w:hAnsi="Times New Roman" w:cs="Times New Roman"/>
          <w:lang w:eastAsia="pl-PL"/>
        </w:rPr>
      </w:pPr>
      <w:r w:rsidRPr="00C76698">
        <w:rPr>
          <w:rFonts w:ascii="Times New Roman" w:eastAsia="SimSun" w:hAnsi="Times New Roman" w:cs="Times New Roman"/>
          <w:lang w:eastAsia="pl-PL"/>
        </w:rPr>
        <w:t xml:space="preserve">Zgodnie z art. 118 ust. 1 ustawy </w:t>
      </w:r>
      <w:proofErr w:type="spellStart"/>
      <w:r w:rsidRPr="00C76698">
        <w:rPr>
          <w:rFonts w:ascii="Times New Roman" w:eastAsia="SimSun" w:hAnsi="Times New Roman" w:cs="Times New Roman"/>
          <w:lang w:eastAsia="pl-PL"/>
        </w:rPr>
        <w:t>Pzp</w:t>
      </w:r>
      <w:proofErr w:type="spellEnd"/>
      <w:r w:rsidRPr="00C76698">
        <w:rPr>
          <w:rFonts w:ascii="Times New Roman" w:eastAsia="SimSun" w:hAnsi="Times New Roman" w:cs="Times New Roman"/>
          <w:lang w:eastAsia="pl-PL"/>
        </w:rPr>
        <w:t xml:space="preserve"> </w:t>
      </w:r>
      <w:r w:rsidRPr="00C76698">
        <w:rPr>
          <w:rFonts w:ascii="Times New Roman" w:eastAsia="SimSun" w:hAnsi="Times New Roman" w:cs="Times New Roman"/>
          <w:b/>
          <w:lang w:eastAsia="pl-PL"/>
        </w:rPr>
        <w:t>polegam/nie polegam*</w:t>
      </w:r>
      <w:r w:rsidRPr="00C76698">
        <w:rPr>
          <w:rFonts w:ascii="Times New Roman" w:eastAsia="SimSun" w:hAnsi="Times New Roman" w:cs="Times New Roman"/>
          <w:lang w:eastAsia="pl-PL"/>
        </w:rPr>
        <w:t>, sytuacji finansowej lub ekonomicznej/ zdolności technicznej lub zawodowej* podmiotu udostępniającego:</w:t>
      </w:r>
    </w:p>
    <w:p w14:paraId="5B965A2C" w14:textId="458B3D7D" w:rsidR="00A161E7" w:rsidRPr="00C76698" w:rsidRDefault="00A161E7" w:rsidP="00A161E7">
      <w:pPr>
        <w:spacing w:after="0"/>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p>
    <w:p w14:paraId="320E2B18" w14:textId="77777777" w:rsidR="00A161E7" w:rsidRPr="00C76698" w:rsidRDefault="00A161E7" w:rsidP="00A161E7">
      <w:pPr>
        <w:spacing w:after="0"/>
        <w:ind w:left="284"/>
        <w:jc w:val="center"/>
        <w:rPr>
          <w:rFonts w:ascii="Times New Roman" w:eastAsia="SimSun" w:hAnsi="Times New Roman" w:cs="Times New Roman"/>
          <w:lang w:eastAsia="pl-PL"/>
        </w:rPr>
      </w:pPr>
      <w:r w:rsidRPr="00C76698">
        <w:rPr>
          <w:rFonts w:ascii="Times New Roman" w:eastAsia="SimSun" w:hAnsi="Times New Roman" w:cs="Times New Roman"/>
          <w:lang w:eastAsia="pl-PL"/>
        </w:rPr>
        <w:t>(nazwa podmiotu)</w:t>
      </w:r>
    </w:p>
    <w:p w14:paraId="6497FAC7" w14:textId="77777777" w:rsidR="00A161E7" w:rsidRPr="00C76698" w:rsidRDefault="00A161E7" w:rsidP="00A161E7">
      <w:pPr>
        <w:spacing w:after="0"/>
        <w:ind w:left="284"/>
        <w:jc w:val="both"/>
        <w:rPr>
          <w:rFonts w:ascii="Times New Roman" w:eastAsia="SimSun" w:hAnsi="Times New Roman" w:cs="Times New Roman"/>
          <w:b/>
          <w:lang w:eastAsia="pl-PL"/>
        </w:rPr>
      </w:pPr>
      <w:r w:rsidRPr="00C76698">
        <w:rPr>
          <w:rFonts w:ascii="Times New Roman" w:eastAsia="SimSun" w:hAnsi="Times New Roman" w:cs="Times New Roman"/>
          <w:b/>
          <w:lang w:eastAsia="pl-PL"/>
        </w:rPr>
        <w:t>co potwierdza załączone do oferty zobowiązanie podmiotu udostepniającego.</w:t>
      </w:r>
    </w:p>
    <w:p w14:paraId="00E39315" w14:textId="202A1678"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Podmiot udostępniający, wskazany powyżej, </w:t>
      </w:r>
      <w:r w:rsidRPr="00C76698">
        <w:rPr>
          <w:rFonts w:ascii="Times New Roman" w:eastAsia="SimSun" w:hAnsi="Times New Roman" w:cs="Times New Roman"/>
          <w:b/>
        </w:rPr>
        <w:t>będzie brał udział/ nie będzie brał udziału*</w:t>
      </w:r>
      <w:r w:rsidR="00A161E7" w:rsidRPr="00C76698">
        <w:rPr>
          <w:rFonts w:ascii="Times New Roman" w:eastAsia="SimSun" w:hAnsi="Times New Roman" w:cs="Times New Roman"/>
          <w:b/>
        </w:rPr>
        <w:br/>
      </w:r>
      <w:r w:rsidRPr="00C76698">
        <w:rPr>
          <w:rFonts w:ascii="Times New Roman" w:eastAsia="SimSun" w:hAnsi="Times New Roman" w:cs="Times New Roman"/>
          <w:b/>
        </w:rPr>
        <w:t xml:space="preserve"> </w:t>
      </w:r>
      <w:r w:rsidRPr="00C76698">
        <w:rPr>
          <w:rFonts w:ascii="Times New Roman" w:eastAsia="SimSun" w:hAnsi="Times New Roman" w:cs="Times New Roman"/>
        </w:rPr>
        <w:t>w wykonaniu części zamówienia.</w:t>
      </w:r>
    </w:p>
    <w:p w14:paraId="358E4640" w14:textId="1864D2A1" w:rsidR="006E3D91" w:rsidRPr="00C76698" w:rsidRDefault="006E3D91" w:rsidP="00B82EAA">
      <w:pPr>
        <w:spacing w:after="120"/>
        <w:ind w:left="284"/>
        <w:jc w:val="both"/>
        <w:rPr>
          <w:rFonts w:ascii="Times New Roman" w:eastAsia="SimSun" w:hAnsi="Times New Roman" w:cs="Times New Roman"/>
        </w:rPr>
      </w:pPr>
      <w:r w:rsidRPr="00C76698">
        <w:rPr>
          <w:rFonts w:ascii="Times New Roman" w:eastAsia="SimSun" w:hAnsi="Times New Roman" w:cs="Times New Roman"/>
        </w:rPr>
        <w:t>......................................................................................................</w:t>
      </w:r>
      <w:r w:rsidR="00F85631" w:rsidRPr="00C76698">
        <w:rPr>
          <w:rFonts w:ascii="Times New Roman" w:eastAsia="SimSun" w:hAnsi="Times New Roman" w:cs="Times New Roman"/>
        </w:rPr>
        <w:t>................</w:t>
      </w:r>
      <w:r w:rsidRPr="00C76698">
        <w:rPr>
          <w:rFonts w:ascii="Times New Roman" w:eastAsia="SimSun" w:hAnsi="Times New Roman" w:cs="Times New Roman"/>
        </w:rPr>
        <w:t xml:space="preserve">.............................., </w:t>
      </w:r>
      <w:r w:rsidRPr="00C76698">
        <w:rPr>
          <w:rFonts w:ascii="Times New Roman" w:eastAsia="SimSun" w:hAnsi="Times New Roman" w:cs="Times New Roman"/>
        </w:rPr>
        <w:br/>
        <w:t>w zakresie wskazanym w zobowiązaniu.</w:t>
      </w:r>
    </w:p>
    <w:p w14:paraId="4E825964" w14:textId="19520E2F" w:rsidR="00C73C86" w:rsidRPr="00C76698" w:rsidRDefault="00C73C86" w:rsidP="005C4479">
      <w:pPr>
        <w:numPr>
          <w:ilvl w:val="3"/>
          <w:numId w:val="81"/>
        </w:numPr>
        <w:spacing w:before="120" w:after="0"/>
        <w:ind w:left="283" w:hanging="425"/>
        <w:jc w:val="both"/>
        <w:rPr>
          <w:rFonts w:ascii="Times New Roman" w:eastAsia="SimSun" w:hAnsi="Times New Roman" w:cs="Times New Roman"/>
          <w:b/>
          <w:lang w:eastAsia="pl-PL"/>
        </w:rPr>
      </w:pPr>
      <w:r w:rsidRPr="00C76698">
        <w:rPr>
          <w:rFonts w:ascii="Times New Roman" w:eastAsia="SimSun" w:hAnsi="Times New Roman" w:cs="Times New Roman"/>
        </w:rPr>
        <w:t>Oświadczam</w:t>
      </w:r>
      <w:r w:rsidRPr="00C76698">
        <w:rPr>
          <w:rFonts w:ascii="Times New Roman" w:eastAsia="SimSun" w:hAnsi="Times New Roman" w:cs="Times New Roman"/>
          <w:lang w:eastAsia="pl-PL"/>
        </w:rPr>
        <w:t xml:space="preserve">/my*, że przedmiot zamówienia zrealizujemy </w:t>
      </w:r>
      <w:r w:rsidRPr="00C76698">
        <w:rPr>
          <w:rFonts w:ascii="Times New Roman" w:eastAsia="SimSun" w:hAnsi="Times New Roman" w:cs="Times New Roman"/>
          <w:b/>
          <w:lang w:eastAsia="pl-PL"/>
        </w:rPr>
        <w:t>samodzielnie/ z udziałem podwykonawców*:</w:t>
      </w:r>
    </w:p>
    <w:p w14:paraId="79AC2B8A" w14:textId="698B4645" w:rsidR="00C73C86" w:rsidRPr="00C76698" w:rsidRDefault="00C73C86" w:rsidP="00C73C86">
      <w:pPr>
        <w:spacing w:before="120" w:after="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F85631"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5D0F41A5" w14:textId="77777777" w:rsidR="00C73C86" w:rsidRPr="00C76698" w:rsidRDefault="00C73C86" w:rsidP="00C73C86">
      <w:pPr>
        <w:spacing w:after="120" w:line="240" w:lineRule="auto"/>
        <w:ind w:left="284"/>
        <w:jc w:val="center"/>
        <w:rPr>
          <w:rFonts w:ascii="Times New Roman" w:eastAsia="SimSun" w:hAnsi="Times New Roman" w:cs="Times New Roman"/>
          <w:i/>
          <w:lang w:eastAsia="pl-PL"/>
        </w:rPr>
      </w:pPr>
      <w:r w:rsidRPr="00C76698">
        <w:rPr>
          <w:rFonts w:ascii="Times New Roman" w:eastAsia="SimSun" w:hAnsi="Times New Roman" w:cs="Times New Roman"/>
          <w:i/>
          <w:lang w:eastAsia="pl-PL"/>
        </w:rPr>
        <w:t>(nazwa podmiotu)</w:t>
      </w:r>
    </w:p>
    <w:p w14:paraId="2D56422A" w14:textId="136A8861"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Podwykonawcy/om zostaną powierzone następujące części zamówienia: ………..........</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61351C53" w14:textId="1A99A563" w:rsidR="00C73C86" w:rsidRPr="00C76698" w:rsidRDefault="00C73C86" w:rsidP="00C73C86">
      <w:pPr>
        <w:spacing w:before="120" w:after="120" w:line="240" w:lineRule="auto"/>
        <w:ind w:left="284"/>
        <w:jc w:val="both"/>
        <w:rPr>
          <w:rFonts w:ascii="Times New Roman" w:eastAsia="SimSun" w:hAnsi="Times New Roman" w:cs="Times New Roman"/>
          <w:lang w:eastAsia="pl-PL"/>
        </w:rPr>
      </w:pPr>
      <w:r w:rsidRPr="00C76698">
        <w:rPr>
          <w:rFonts w:ascii="Times New Roman" w:eastAsia="SimSun" w:hAnsi="Times New Roman" w:cs="Times New Roman"/>
          <w:lang w:eastAsia="pl-PL"/>
        </w:rPr>
        <w:t>……………………………………………………………………………………</w:t>
      </w:r>
      <w:r w:rsidR="00805C7A" w:rsidRPr="00C76698">
        <w:rPr>
          <w:rFonts w:ascii="Times New Roman" w:eastAsia="SimSun" w:hAnsi="Times New Roman" w:cs="Times New Roman"/>
          <w:lang w:eastAsia="pl-PL"/>
        </w:rPr>
        <w:t>….</w:t>
      </w:r>
      <w:r w:rsidRPr="00C76698">
        <w:rPr>
          <w:rFonts w:ascii="Times New Roman" w:eastAsia="SimSun" w:hAnsi="Times New Roman" w:cs="Times New Roman"/>
          <w:lang w:eastAsia="pl-PL"/>
        </w:rPr>
        <w:t>…………</w:t>
      </w:r>
    </w:p>
    <w:p w14:paraId="2F9A7F01" w14:textId="63FE0374"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Oświadczam/my, że pod groźbą odpowiedzialności karnej i wykluczenia </w:t>
      </w:r>
      <w:r w:rsidRPr="00C76698">
        <w:rPr>
          <w:rFonts w:ascii="Times New Roman" w:eastAsia="SimSun" w:hAnsi="Times New Roman" w:cs="Times New Roman"/>
        </w:rPr>
        <w:br/>
        <w:t>z postępowania  o zamówienie publiczne za złożenie nieprawdziwych informacji, mających wpływ na  wynik prowadzonego postępowania załączone do oferty dokumenty są prawdziwe i opisują stan prawny i faktyczny, aktualny na dzień złożenia ofert.</w:t>
      </w:r>
    </w:p>
    <w:p w14:paraId="0E235076" w14:textId="22D76AE2"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Oświadczam, że wypełniłem obowiązki informacyjne przewidziane w art. 13 lub 14 </w:t>
      </w:r>
      <w:r w:rsidRPr="00C76698">
        <w:rPr>
          <w:rFonts w:ascii="Times New Roman" w:eastAsia="SimSun" w:hAnsi="Times New Roman" w:cs="Times New Roman"/>
          <w:i/>
        </w:rPr>
        <w:t>RODO</w:t>
      </w:r>
      <w:r w:rsidRPr="00C76698">
        <w:rPr>
          <w:rFonts w:ascii="Times New Roman" w:eastAsia="SimSun" w:hAnsi="Times New Roman" w:cs="Times New Roman"/>
          <w:i/>
          <w:vertAlign w:val="superscript"/>
        </w:rPr>
        <w:t>1</w:t>
      </w:r>
      <w:r w:rsidRPr="00C76698">
        <w:rPr>
          <w:rFonts w:ascii="Times New Roman" w:eastAsia="SimSun" w:hAnsi="Times New Roman" w:cs="Times New Roman"/>
          <w:i/>
        </w:rPr>
        <w:t xml:space="preserve"> </w:t>
      </w:r>
      <w:r w:rsidRPr="00C76698">
        <w:rPr>
          <w:rFonts w:ascii="Times New Roman" w:eastAsia="SimSun" w:hAnsi="Times New Roman" w:cs="Times New Roman"/>
        </w:rPr>
        <w:t>wobec osób fizycznych,</w:t>
      </w:r>
      <w:r w:rsidRPr="00C76698">
        <w:rPr>
          <w:rFonts w:ascii="Times New Roman" w:eastAsia="SimSun" w:hAnsi="Times New Roman" w:cs="Times New Roman"/>
          <w:i/>
        </w:rPr>
        <w:t xml:space="preserve"> </w:t>
      </w:r>
      <w:r w:rsidRPr="00C76698">
        <w:rPr>
          <w:rFonts w:ascii="Times New Roman" w:eastAsia="SimSun" w:hAnsi="Times New Roman" w:cs="Times New Roman"/>
        </w:rPr>
        <w:t>od których dane osobowe bezpośrednio lub pośrednio pozyskałem w celu ubiegania się o udzielenie zamówienia publicznego w niniejszym postępowaniu.</w:t>
      </w:r>
      <w:r w:rsidRPr="00C76698">
        <w:rPr>
          <w:rFonts w:ascii="Times New Roman" w:eastAsia="SimSun" w:hAnsi="Times New Roman" w:cs="Times New Roman"/>
          <w:vertAlign w:val="superscript"/>
        </w:rPr>
        <w:t>2</w:t>
      </w:r>
    </w:p>
    <w:p w14:paraId="7BD28213" w14:textId="4DD3131D" w:rsidR="006E3D91" w:rsidRPr="00C76698" w:rsidRDefault="006E3D91" w:rsidP="005C4479">
      <w:pPr>
        <w:numPr>
          <w:ilvl w:val="3"/>
          <w:numId w:val="81"/>
        </w:numPr>
        <w:spacing w:before="120" w:after="0"/>
        <w:ind w:left="283" w:hanging="425"/>
        <w:jc w:val="both"/>
        <w:rPr>
          <w:rFonts w:ascii="Times New Roman" w:eastAsia="SimSun" w:hAnsi="Times New Roman" w:cs="Times New Roman"/>
        </w:rPr>
      </w:pPr>
      <w:r w:rsidRPr="00C76698">
        <w:rPr>
          <w:rFonts w:ascii="Times New Roman" w:eastAsia="SimSun" w:hAnsi="Times New Roman" w:cs="Times New Roman"/>
        </w:rPr>
        <w:t xml:space="preserve">Wszelką korespondencję w sprawie niniejszego postępowania należy kierować </w:t>
      </w:r>
      <w:r w:rsidRPr="00C76698">
        <w:rPr>
          <w:rFonts w:ascii="Times New Roman" w:eastAsia="SimSun" w:hAnsi="Times New Roman" w:cs="Times New Roman"/>
        </w:rPr>
        <w:br/>
        <w:t>na poniższy adres: …….………………………………………………………</w:t>
      </w:r>
      <w:r w:rsidR="00805C7A" w:rsidRPr="00C76698">
        <w:rPr>
          <w:rFonts w:ascii="Times New Roman" w:eastAsia="SimSun" w:hAnsi="Times New Roman" w:cs="Times New Roman"/>
        </w:rPr>
        <w:t>……….</w:t>
      </w:r>
      <w:r w:rsidRPr="00C76698">
        <w:rPr>
          <w:rFonts w:ascii="Times New Roman" w:eastAsia="SimSun" w:hAnsi="Times New Roman" w:cs="Times New Roman"/>
        </w:rPr>
        <w:t>………</w:t>
      </w:r>
    </w:p>
    <w:p w14:paraId="5054E904" w14:textId="77777777" w:rsidR="00805C7A" w:rsidRPr="00C76698" w:rsidRDefault="006E3D91" w:rsidP="005C4479">
      <w:pPr>
        <w:numPr>
          <w:ilvl w:val="3"/>
          <w:numId w:val="81"/>
        </w:numPr>
        <w:spacing w:before="120" w:after="120" w:line="240" w:lineRule="auto"/>
        <w:ind w:left="283" w:hanging="425"/>
        <w:jc w:val="both"/>
        <w:rPr>
          <w:rFonts w:ascii="Times New Roman" w:hAnsi="Times New Roman" w:cs="Times New Roman"/>
        </w:rPr>
      </w:pPr>
      <w:r w:rsidRPr="00C76698">
        <w:rPr>
          <w:rFonts w:ascii="Times New Roman" w:eastAsia="SimSun" w:hAnsi="Times New Roman" w:cs="Times New Roman"/>
        </w:rPr>
        <w:t xml:space="preserve">Osobą/osobami </w:t>
      </w:r>
      <w:r w:rsidRPr="00C76698">
        <w:rPr>
          <w:rFonts w:ascii="Times New Roman" w:hAnsi="Times New Roman" w:cs="Times New Roman"/>
        </w:rPr>
        <w:t xml:space="preserve">uprawnionymi do kontaktów z Zamawiającym odpowiedzialnymi za:   </w:t>
      </w:r>
    </w:p>
    <w:p w14:paraId="55D5107B" w14:textId="096353E9" w:rsidR="006E3D91" w:rsidRPr="00C76698" w:rsidRDefault="006E3D91" w:rsidP="00805C7A">
      <w:pPr>
        <w:tabs>
          <w:tab w:val="num" w:pos="360"/>
        </w:tabs>
        <w:spacing w:before="120" w:after="120" w:line="240" w:lineRule="auto"/>
        <w:ind w:left="283"/>
        <w:jc w:val="both"/>
        <w:rPr>
          <w:rFonts w:ascii="Times New Roman" w:hAnsi="Times New Roman" w:cs="Times New Roman"/>
        </w:rPr>
      </w:pPr>
      <w:r w:rsidRPr="00C76698">
        <w:rPr>
          <w:rFonts w:ascii="Times New Roman" w:hAnsi="Times New Roman" w:cs="Times New Roman"/>
          <w:b/>
        </w:rPr>
        <w:t>złożenie oferty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69E62901" w14:textId="1308D4E0" w:rsidR="006E3D91" w:rsidRPr="00C76698" w:rsidRDefault="006E3D91" w:rsidP="00805C7A">
      <w:pPr>
        <w:autoSpaceDE w:val="0"/>
        <w:spacing w:before="120" w:after="120" w:line="240" w:lineRule="auto"/>
        <w:ind w:left="284"/>
        <w:jc w:val="both"/>
        <w:rPr>
          <w:rFonts w:ascii="Times New Roman" w:hAnsi="Times New Roman" w:cs="Times New Roman"/>
        </w:rPr>
      </w:pPr>
      <w:r w:rsidRPr="00C76698">
        <w:rPr>
          <w:rFonts w:ascii="Times New Roman" w:hAnsi="Times New Roman" w:cs="Times New Roman"/>
        </w:rPr>
        <w:t xml:space="preserve">tel. </w:t>
      </w:r>
      <w:r w:rsidR="0091776F" w:rsidRPr="00C76698">
        <w:rPr>
          <w:rFonts w:ascii="Times New Roman" w:hAnsi="Times New Roman" w:cs="Times New Roman"/>
        </w:rPr>
        <w:t>K</w:t>
      </w:r>
      <w:r w:rsidRPr="00C76698">
        <w:rPr>
          <w:rFonts w:ascii="Times New Roman" w:hAnsi="Times New Roman" w:cs="Times New Roman"/>
        </w:rPr>
        <w:t>ontaktowy …………………………</w:t>
      </w:r>
      <w:r w:rsidR="00805C7A" w:rsidRPr="00C76698">
        <w:rPr>
          <w:rFonts w:ascii="Times New Roman" w:hAnsi="Times New Roman" w:cs="Times New Roman"/>
        </w:rPr>
        <w:t>……..</w:t>
      </w:r>
      <w:r w:rsidRPr="00C76698">
        <w:rPr>
          <w:rFonts w:ascii="Times New Roman" w:hAnsi="Times New Roman" w:cs="Times New Roman"/>
        </w:rPr>
        <w:t>………../faks …</w:t>
      </w:r>
      <w:r w:rsidR="00805C7A" w:rsidRPr="00C76698">
        <w:rPr>
          <w:rFonts w:ascii="Times New Roman" w:hAnsi="Times New Roman" w:cs="Times New Roman"/>
        </w:rPr>
        <w:t>…</w:t>
      </w:r>
      <w:r w:rsidRPr="00C76698">
        <w:rPr>
          <w:rFonts w:ascii="Times New Roman" w:hAnsi="Times New Roman" w:cs="Times New Roman"/>
        </w:rPr>
        <w:t>..................</w:t>
      </w:r>
      <w:r w:rsidR="00805C7A" w:rsidRPr="00C76698">
        <w:rPr>
          <w:rFonts w:ascii="Times New Roman" w:hAnsi="Times New Roman" w:cs="Times New Roman"/>
        </w:rPr>
        <w:t>.</w:t>
      </w:r>
      <w:r w:rsidRPr="00C76698">
        <w:rPr>
          <w:rFonts w:ascii="Times New Roman" w:hAnsi="Times New Roman" w:cs="Times New Roman"/>
        </w:rPr>
        <w:t>.......................</w:t>
      </w:r>
    </w:p>
    <w:p w14:paraId="3DC001E6" w14:textId="0DCA8B3B" w:rsidR="006E3D91" w:rsidRPr="00C76698" w:rsidRDefault="006E3D91" w:rsidP="00805C7A">
      <w:pPr>
        <w:autoSpaceDE w:val="0"/>
        <w:spacing w:before="120" w:after="120" w:line="240" w:lineRule="auto"/>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0A15BC09" w14:textId="4296CCB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lastRenderedPageBreak/>
        <w:t xml:space="preserve">     </w:t>
      </w:r>
      <w:r w:rsidRPr="00C76698">
        <w:rPr>
          <w:rFonts w:ascii="Times New Roman" w:hAnsi="Times New Roman" w:cs="Times New Roman"/>
          <w:b/>
        </w:rPr>
        <w:t>podpisanie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7EDB52D3" w14:textId="7E91A1D1" w:rsidR="006E3D91" w:rsidRPr="00C76698" w:rsidRDefault="00805C7A"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006E3D91" w:rsidRPr="00C76698">
        <w:rPr>
          <w:rFonts w:ascii="Times New Roman" w:hAnsi="Times New Roman" w:cs="Times New Roman"/>
        </w:rPr>
        <w:t xml:space="preserve">    tel. </w:t>
      </w:r>
      <w:r w:rsidR="0091776F" w:rsidRPr="00C76698">
        <w:rPr>
          <w:rFonts w:ascii="Times New Roman" w:hAnsi="Times New Roman" w:cs="Times New Roman"/>
        </w:rPr>
        <w:t>K</w:t>
      </w:r>
      <w:r w:rsidR="006E3D91" w:rsidRPr="00C76698">
        <w:rPr>
          <w:rFonts w:ascii="Times New Roman" w:hAnsi="Times New Roman" w:cs="Times New Roman"/>
        </w:rPr>
        <w:t>ontaktowy …………………………</w:t>
      </w:r>
      <w:r w:rsidRPr="00C76698">
        <w:rPr>
          <w:rFonts w:ascii="Times New Roman" w:hAnsi="Times New Roman" w:cs="Times New Roman"/>
        </w:rPr>
        <w:t>………</w:t>
      </w:r>
      <w:r w:rsidR="006E3D91" w:rsidRPr="00C76698">
        <w:rPr>
          <w:rFonts w:ascii="Times New Roman" w:hAnsi="Times New Roman" w:cs="Times New Roman"/>
        </w:rPr>
        <w:t>………../faks …...........................................</w:t>
      </w:r>
    </w:p>
    <w:p w14:paraId="3F055347" w14:textId="4C3D73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A58908D" w14:textId="6C799C35"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w:t>
      </w:r>
      <w:r w:rsidRPr="00C76698">
        <w:rPr>
          <w:rFonts w:ascii="Times New Roman" w:hAnsi="Times New Roman" w:cs="Times New Roman"/>
          <w:b/>
        </w:rPr>
        <w:t>realizację umowy</w:t>
      </w:r>
      <w:r w:rsidRPr="00C76698">
        <w:rPr>
          <w:rFonts w:ascii="Times New Roman" w:hAnsi="Times New Roman" w:cs="Times New Roman"/>
        </w:rPr>
        <w:t xml:space="preserve"> jest/ są: …………...........................................................</w:t>
      </w:r>
      <w:r w:rsidR="00805C7A" w:rsidRPr="00C76698">
        <w:rPr>
          <w:rFonts w:ascii="Times New Roman" w:hAnsi="Times New Roman" w:cs="Times New Roman"/>
        </w:rPr>
        <w:t>...........</w:t>
      </w:r>
      <w:r w:rsidRPr="00C76698">
        <w:rPr>
          <w:rFonts w:ascii="Times New Roman" w:hAnsi="Times New Roman" w:cs="Times New Roman"/>
        </w:rPr>
        <w:t>.................</w:t>
      </w:r>
    </w:p>
    <w:p w14:paraId="42AE4F2F" w14:textId="10D6DED0" w:rsidR="006E3D91"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tel. </w:t>
      </w:r>
      <w:r w:rsidR="0091776F" w:rsidRPr="00C76698">
        <w:rPr>
          <w:rFonts w:ascii="Times New Roman" w:hAnsi="Times New Roman" w:cs="Times New Roman"/>
        </w:rPr>
        <w:t>K</w:t>
      </w:r>
      <w:r w:rsidRPr="00C76698">
        <w:rPr>
          <w:rFonts w:ascii="Times New Roman" w:hAnsi="Times New Roman" w:cs="Times New Roman"/>
        </w:rPr>
        <w:t>ontaktowy …………………………………../faks …...........................</w:t>
      </w:r>
      <w:r w:rsidR="00805C7A" w:rsidRPr="00C76698">
        <w:rPr>
          <w:rFonts w:ascii="Times New Roman" w:hAnsi="Times New Roman" w:cs="Times New Roman"/>
        </w:rPr>
        <w:t>..........</w:t>
      </w:r>
      <w:r w:rsidRPr="00C76698">
        <w:rPr>
          <w:rFonts w:ascii="Times New Roman" w:hAnsi="Times New Roman" w:cs="Times New Roman"/>
        </w:rPr>
        <w:t>.................</w:t>
      </w:r>
    </w:p>
    <w:p w14:paraId="6D587C1B" w14:textId="6ADDD44E" w:rsidR="00C609D0" w:rsidRPr="00C76698" w:rsidRDefault="006E3D91" w:rsidP="00B82EAA">
      <w:pPr>
        <w:autoSpaceDE w:val="0"/>
        <w:spacing w:after="120"/>
        <w:jc w:val="both"/>
        <w:rPr>
          <w:rFonts w:ascii="Times New Roman" w:hAnsi="Times New Roman" w:cs="Times New Roman"/>
        </w:rPr>
      </w:pPr>
      <w:r w:rsidRPr="00C76698">
        <w:rPr>
          <w:rFonts w:ascii="Times New Roman" w:hAnsi="Times New Roman" w:cs="Times New Roman"/>
        </w:rPr>
        <w:t xml:space="preserve">     e-mail: ………………………………………………………………………</w:t>
      </w:r>
      <w:r w:rsidR="00805C7A" w:rsidRPr="00C76698">
        <w:rPr>
          <w:rFonts w:ascii="Times New Roman" w:hAnsi="Times New Roman" w:cs="Times New Roman"/>
        </w:rPr>
        <w:t>………</w:t>
      </w:r>
      <w:r w:rsidRPr="00C76698">
        <w:rPr>
          <w:rFonts w:ascii="Times New Roman" w:hAnsi="Times New Roman" w:cs="Times New Roman"/>
        </w:rPr>
        <w:t>…………</w:t>
      </w:r>
    </w:p>
    <w:p w14:paraId="492F8B72"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lang w:val="x-none"/>
        </w:rPr>
      </w:pPr>
      <w:r w:rsidRPr="00C76698">
        <w:rPr>
          <w:rFonts w:ascii="Times New Roman" w:hAnsi="Times New Roman" w:cs="Times New Roman"/>
        </w:rPr>
        <w:t>Wskazuję</w:t>
      </w:r>
      <w:r w:rsidRPr="00C76698">
        <w:rPr>
          <w:rFonts w:ascii="Times New Roman" w:hAnsi="Times New Roman" w:cs="Times New Roman"/>
          <w:lang w:val="x-none"/>
        </w:rPr>
        <w:t>, iż następujące oświadczenia i/lub dokumenty żądane przez zamawiającego w celu:</w:t>
      </w:r>
    </w:p>
    <w:p w14:paraId="400560FE" w14:textId="77777777" w:rsidR="001D5875" w:rsidRPr="00C76698" w:rsidRDefault="001D5875" w:rsidP="001D5875">
      <w:pPr>
        <w:spacing w:before="120"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spełniania warunków udziału w postępowaniu* </w:t>
      </w:r>
    </w:p>
    <w:p w14:paraId="2966BC2D" w14:textId="77777777" w:rsidR="001D5875" w:rsidRPr="00C76698" w:rsidRDefault="001D5875" w:rsidP="001D5875">
      <w:pPr>
        <w:spacing w:after="120"/>
        <w:ind w:left="425"/>
        <w:rPr>
          <w:rFonts w:ascii="Times New Roman" w:eastAsia="Calibri" w:hAnsi="Times New Roman" w:cs="Times New Roman"/>
        </w:rPr>
      </w:pPr>
      <w:r w:rsidRPr="00C76698">
        <w:rPr>
          <w:rFonts w:ascii="Segoe UI Symbol" w:eastAsia="MS Gothic" w:hAnsi="Segoe UI Symbol" w:cs="Segoe UI Symbol"/>
        </w:rPr>
        <w:t>☐</w:t>
      </w:r>
      <w:r w:rsidRPr="00C76698">
        <w:rPr>
          <w:rFonts w:ascii="Times New Roman" w:eastAsia="Calibri" w:hAnsi="Times New Roman" w:cs="Times New Roman"/>
        </w:rPr>
        <w:t xml:space="preserve"> potwierdzenia braku podstaw wykluczenia*</w:t>
      </w:r>
    </w:p>
    <w:p w14:paraId="654DE442" w14:textId="77777777" w:rsidR="001D5875" w:rsidRPr="00C76698" w:rsidRDefault="001D5875" w:rsidP="001D5875">
      <w:pPr>
        <w:spacing w:after="120"/>
        <w:ind w:left="425"/>
        <w:jc w:val="both"/>
        <w:rPr>
          <w:rFonts w:ascii="Times New Roman" w:hAnsi="Times New Roman" w:cs="Times New Roman"/>
          <w:u w:val="single"/>
        </w:rPr>
      </w:pPr>
      <w:r w:rsidRPr="00C76698">
        <w:rPr>
          <w:rFonts w:ascii="Times New Roman" w:eastAsia="Calibri" w:hAnsi="Times New Roman" w:cs="Times New Roman"/>
        </w:rPr>
        <w:t xml:space="preserve">znajdują się w posiadaniu zamawiającego w dokumentacji postępowania </w:t>
      </w:r>
      <w:r w:rsidRPr="00C76698">
        <w:rPr>
          <w:rFonts w:ascii="Times New Roman" w:eastAsia="Calibri" w:hAnsi="Times New Roman" w:cs="Times New Roman"/>
        </w:rPr>
        <w:br/>
        <w:t>pn. ………………………… sprawa nr ………</w:t>
      </w:r>
    </w:p>
    <w:p w14:paraId="783AB6FA" w14:textId="77777777" w:rsidR="001D5875" w:rsidRPr="00C76698" w:rsidRDefault="001D5875" w:rsidP="001D5875">
      <w:pPr>
        <w:spacing w:after="120"/>
        <w:ind w:left="425"/>
        <w:jc w:val="both"/>
        <w:rPr>
          <w:rFonts w:ascii="Times New Roman" w:eastAsia="Calibri" w:hAnsi="Times New Roman" w:cs="Times New Roman"/>
          <w:u w:val="single"/>
        </w:rPr>
      </w:pPr>
      <w:r w:rsidRPr="00C76698">
        <w:rPr>
          <w:rFonts w:ascii="Times New Roman" w:eastAsia="Calibri" w:hAnsi="Times New Roman" w:cs="Times New Roman"/>
          <w:u w:val="single"/>
        </w:rPr>
        <w:t>s</w:t>
      </w:r>
      <w:r w:rsidRPr="00C76698">
        <w:rPr>
          <w:rFonts w:ascii="Times New Roman" w:hAnsi="Times New Roman" w:cs="Times New Roman"/>
          <w:u w:val="single"/>
        </w:rPr>
        <w:t>ą dostępne pod poniższymi adresami internetowymi ogólnodostępnych i bezpłatnych baz danych</w:t>
      </w:r>
      <w:r w:rsidRPr="00C76698">
        <w:rPr>
          <w:rFonts w:ascii="Times New Roman" w:eastAsia="Calibri" w:hAnsi="Times New Roman" w:cs="Times New Roman"/>
          <w:u w:val="single"/>
        </w:rPr>
        <w:t>:</w:t>
      </w:r>
    </w:p>
    <w:p w14:paraId="7F8A9073" w14:textId="77F6E072"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KRS – </w:t>
      </w:r>
      <w:hyperlink r:id="rId37" w:history="1">
        <w:r w:rsidR="0091776F" w:rsidRPr="00C76698">
          <w:rPr>
            <w:rStyle w:val="Hipercze"/>
            <w:rFonts w:ascii="Times New Roman" w:eastAsia="Calibri" w:hAnsi="Times New Roman" w:cs="Times New Roman"/>
            <w:lang w:val="en-US"/>
          </w:rPr>
          <w:t>https://ems.ms.gov.pl*</w:t>
        </w:r>
      </w:hyperlink>
    </w:p>
    <w:p w14:paraId="01D480E5" w14:textId="7D74E206" w:rsidR="001D5875" w:rsidRPr="00C76698" w:rsidRDefault="001D5875" w:rsidP="001D5875">
      <w:pPr>
        <w:spacing w:after="120"/>
        <w:ind w:left="426"/>
        <w:jc w:val="both"/>
        <w:rPr>
          <w:rFonts w:ascii="Times New Roman" w:eastAsia="Calibri" w:hAnsi="Times New Roman" w:cs="Times New Roman"/>
          <w:lang w:val="en-US"/>
        </w:rPr>
      </w:pPr>
      <w:r w:rsidRPr="00C76698">
        <w:rPr>
          <w:rFonts w:ascii="Segoe UI Symbol" w:eastAsia="MS Gothic" w:hAnsi="Segoe UI Symbol" w:cs="Segoe UI Symbol"/>
          <w:lang w:val="en-US"/>
        </w:rPr>
        <w:t>☐</w:t>
      </w:r>
      <w:r w:rsidRPr="00C76698">
        <w:rPr>
          <w:rFonts w:ascii="Times New Roman" w:eastAsia="Calibri" w:hAnsi="Times New Roman" w:cs="Times New Roman"/>
          <w:lang w:val="en-US"/>
        </w:rPr>
        <w:t xml:space="preserve"> </w:t>
      </w:r>
      <w:proofErr w:type="spellStart"/>
      <w:r w:rsidRPr="00C76698">
        <w:rPr>
          <w:rFonts w:ascii="Times New Roman" w:eastAsia="Calibri" w:hAnsi="Times New Roman" w:cs="Times New Roman"/>
          <w:lang w:val="en-US"/>
        </w:rPr>
        <w:t>C</w:t>
      </w:r>
      <w:r w:rsidR="0091776F" w:rsidRPr="00C76698">
        <w:rPr>
          <w:rFonts w:ascii="Times New Roman" w:eastAsia="Calibri" w:hAnsi="Times New Roman" w:cs="Times New Roman"/>
          <w:lang w:val="en-US"/>
        </w:rPr>
        <w:t>e</w:t>
      </w:r>
      <w:r w:rsidRPr="00C76698">
        <w:rPr>
          <w:rFonts w:ascii="Times New Roman" w:eastAsia="Calibri" w:hAnsi="Times New Roman" w:cs="Times New Roman"/>
          <w:lang w:val="en-US"/>
        </w:rPr>
        <w:t>iDG</w:t>
      </w:r>
      <w:proofErr w:type="spellEnd"/>
      <w:r w:rsidRPr="00C76698">
        <w:rPr>
          <w:rFonts w:ascii="Times New Roman" w:eastAsia="Calibri" w:hAnsi="Times New Roman" w:cs="Times New Roman"/>
          <w:lang w:val="en-US"/>
        </w:rPr>
        <w:t xml:space="preserve"> – </w:t>
      </w:r>
      <w:hyperlink r:id="rId38" w:history="1">
        <w:r w:rsidRPr="00C76698">
          <w:rPr>
            <w:rFonts w:ascii="Times New Roman" w:eastAsia="Calibri" w:hAnsi="Times New Roman" w:cs="Times New Roman"/>
            <w:u w:val="single"/>
            <w:lang w:val="en-US"/>
          </w:rPr>
          <w:t>https://prod.ceidg.gov.pl*</w:t>
        </w:r>
      </w:hyperlink>
    </w:p>
    <w:p w14:paraId="50618112" w14:textId="77777777" w:rsidR="001D5875" w:rsidRPr="00C76698" w:rsidRDefault="001D5875" w:rsidP="001D5875">
      <w:pPr>
        <w:spacing w:after="120"/>
        <w:ind w:left="426"/>
        <w:jc w:val="both"/>
        <w:rPr>
          <w:rFonts w:ascii="Times New Roman" w:eastAsia="Calibri" w:hAnsi="Times New Roman" w:cs="Times New Roman"/>
          <w:i/>
        </w:rPr>
      </w:pPr>
      <w:r w:rsidRPr="00C76698">
        <w:rPr>
          <w:rFonts w:ascii="Times New Roman" w:eastAsia="Calibri" w:hAnsi="Times New Roman" w:cs="Times New Roman"/>
          <w:i/>
        </w:rPr>
        <w:t xml:space="preserve">*zaznaczyć właściwe </w:t>
      </w:r>
    </w:p>
    <w:p w14:paraId="47A16C01" w14:textId="77777777" w:rsidR="001D5875" w:rsidRPr="00C76698" w:rsidRDefault="001D5875" w:rsidP="001D5875">
      <w:pPr>
        <w:spacing w:before="120"/>
        <w:ind w:firstLine="357"/>
        <w:rPr>
          <w:rFonts w:ascii="Times New Roman" w:hAnsi="Times New Roman" w:cs="Times New Roman"/>
          <w:b/>
          <w:bCs/>
          <w:u w:val="single"/>
        </w:rPr>
      </w:pPr>
      <w:r w:rsidRPr="00C76698">
        <w:rPr>
          <w:rFonts w:ascii="Times New Roman" w:hAnsi="Times New Roman" w:cs="Times New Roman"/>
          <w:b/>
          <w:bCs/>
          <w:u w:val="single"/>
        </w:rPr>
        <w:t>Ponadto oświadczam(y), że:</w:t>
      </w:r>
    </w:p>
    <w:p w14:paraId="16B93264" w14:textId="77777777" w:rsidR="001D5875" w:rsidRPr="00C76698" w:rsidRDefault="001D5875" w:rsidP="005C4479">
      <w:pPr>
        <w:numPr>
          <w:ilvl w:val="3"/>
          <w:numId w:val="81"/>
        </w:numPr>
        <w:tabs>
          <w:tab w:val="num" w:pos="5180"/>
        </w:tabs>
        <w:spacing w:before="120" w:after="0"/>
        <w:ind w:left="283" w:hanging="425"/>
        <w:jc w:val="both"/>
        <w:rPr>
          <w:rFonts w:ascii="Times New Roman" w:hAnsi="Times New Roman" w:cs="Times New Roman"/>
        </w:rPr>
      </w:pPr>
      <w:r w:rsidRPr="00C76698">
        <w:rPr>
          <w:rFonts w:ascii="Times New Roman" w:hAnsi="Times New Roman" w:cs="Times New Roman"/>
        </w:rPr>
        <w:t>W celu zapewnienia, że Wykonawca wypełnił ww. obowiązki informacyjne oraz ochrony prawnie uzasadnionych interesów osoby trzeciej, której dane zostały przekazane w związku z udziałem wykonawcy w postępowaniu, Zamawiający żąda od wykonawcy złożenia w postępowaniu o udzielenie zamówienia publicznego oświadczenia o wypełnieniu przez niego obowiązków informacyjnych przewidzianych w art. 13 lub art. 14 RODO zgodnie z poniższą treścią:</w:t>
      </w:r>
    </w:p>
    <w:p w14:paraId="59CED981" w14:textId="77777777" w:rsidR="001D5875" w:rsidRPr="00C76698" w:rsidRDefault="001D5875" w:rsidP="001D5875">
      <w:pPr>
        <w:spacing w:before="120"/>
        <w:ind w:left="252"/>
        <w:jc w:val="both"/>
        <w:rPr>
          <w:rFonts w:ascii="Times New Roman" w:hAnsi="Times New Roman" w:cs="Times New Roman"/>
          <w:b/>
          <w:i/>
        </w:rPr>
      </w:pPr>
      <w:r w:rsidRPr="00C76698">
        <w:rPr>
          <w:rFonts w:ascii="Times New Roman" w:hAnsi="Times New Roman" w:cs="Times New Roman"/>
          <w:b/>
          <w:i/>
        </w:rPr>
        <w:t xml:space="preserve">Oświadczam, że wypełniłem obowiązki informacyjne przewidziane w art. 13 lub art. 14 RODO wobec osób fizycznych, od których dane osobowe bezpośrednio lub pośrednio pozyskałem w celu ubiegania się o udzielenie zamówienia publicznego </w:t>
      </w:r>
      <w:r w:rsidRPr="00C76698">
        <w:rPr>
          <w:rFonts w:ascii="Times New Roman" w:hAnsi="Times New Roman" w:cs="Times New Roman"/>
          <w:b/>
          <w:i/>
        </w:rPr>
        <w:br/>
        <w:t>w niniejszym postępowaniu.*</w:t>
      </w:r>
    </w:p>
    <w:p w14:paraId="6F7B0606" w14:textId="77777777" w:rsidR="001D5875" w:rsidRPr="009C41DE" w:rsidRDefault="001D5875" w:rsidP="001D5875">
      <w:pPr>
        <w:spacing w:before="120"/>
        <w:ind w:left="252"/>
        <w:jc w:val="both"/>
        <w:rPr>
          <w:rFonts w:ascii="Times New Roman" w:hAnsi="Times New Roman" w:cs="Times New Roman"/>
          <w:i/>
          <w:sz w:val="20"/>
          <w:szCs w:val="20"/>
        </w:rPr>
      </w:pPr>
      <w:r w:rsidRPr="009C41DE">
        <w:rPr>
          <w:rFonts w:ascii="Times New Roman" w:hAnsi="Times New Roman" w:cs="Times New Roman"/>
          <w:b/>
          <w:i/>
          <w:sz w:val="20"/>
          <w:szCs w:val="20"/>
        </w:rPr>
        <w:t>Wyjaśnienie</w:t>
      </w:r>
      <w:r w:rsidRPr="009C41DE">
        <w:rPr>
          <w:rFonts w:ascii="Times New Roman" w:hAnsi="Times New Roman" w:cs="Times New Roman"/>
          <w:i/>
          <w:sz w:val="20"/>
          <w:szCs w:val="20"/>
        </w:rPr>
        <w:t>: w przypadku gdy wykonawca nie przekazuje danych osobowych innych niż bezpośrednio jego dotyczących lub zachodzi wyłączenie stosowania obowiązku informacyjnego, stosownie do art. 13 ust. 4 lub art. 14 ust. 5 RODO treść oświadczenia wykonawca składa wykreśloną.</w:t>
      </w:r>
    </w:p>
    <w:p w14:paraId="50F92BE3" w14:textId="21F9F8DC" w:rsidR="001D5875" w:rsidRPr="00C76698" w:rsidRDefault="001D5875" w:rsidP="00733E69">
      <w:pPr>
        <w:jc w:val="right"/>
        <w:rPr>
          <w:rFonts w:ascii="Times New Roman" w:hAnsi="Times New Roman" w:cs="Times New Roman"/>
        </w:rPr>
      </w:pPr>
      <w:r w:rsidRPr="00C76698">
        <w:rPr>
          <w:rFonts w:ascii="Times New Roman" w:hAnsi="Times New Roman" w:cs="Times New Roman"/>
        </w:rPr>
        <w:t xml:space="preserve">                                                                                             </w:t>
      </w:r>
    </w:p>
    <w:p w14:paraId="730F0DE4" w14:textId="77777777" w:rsidR="00733E69" w:rsidRPr="001D5875" w:rsidRDefault="00733E69" w:rsidP="00733E69">
      <w:pPr>
        <w:tabs>
          <w:tab w:val="left" w:pos="3900"/>
        </w:tabs>
        <w:autoSpaceDE w:val="0"/>
        <w:spacing w:after="0"/>
        <w:ind w:right="709"/>
        <w:jc w:val="right"/>
        <w:rPr>
          <w:rFonts w:ascii="Times New Roman" w:hAnsi="Times New Roman" w:cs="Times New Roman"/>
        </w:rPr>
      </w:pPr>
      <w:r w:rsidRPr="001D5875">
        <w:rPr>
          <w:rFonts w:ascii="Times New Roman" w:hAnsi="Times New Roman" w:cs="Times New Roman"/>
        </w:rPr>
        <w:t>……………………………………………</w:t>
      </w:r>
    </w:p>
    <w:p w14:paraId="2394E3F5" w14:textId="77777777" w:rsidR="00733E69" w:rsidRPr="00030131" w:rsidRDefault="00733E69" w:rsidP="00733E69">
      <w:pPr>
        <w:tabs>
          <w:tab w:val="left" w:pos="3900"/>
        </w:tabs>
        <w:autoSpaceDE w:val="0"/>
        <w:spacing w:after="0"/>
        <w:ind w:left="3402" w:right="45"/>
        <w:jc w:val="center"/>
        <w:rPr>
          <w:rFonts w:ascii="Times New Roman" w:hAnsi="Times New Roman" w:cs="Times New Roman"/>
          <w:b/>
          <w:sz w:val="20"/>
        </w:rPr>
      </w:pPr>
      <w:r w:rsidRPr="00030131">
        <w:rPr>
          <w:rFonts w:ascii="Times New Roman" w:hAnsi="Times New Roman" w:cs="Times New Roman"/>
          <w:i/>
          <w:sz w:val="20"/>
        </w:rPr>
        <w:t>(</w:t>
      </w:r>
      <w:bookmarkStart w:id="6" w:name="_Hlk174342624"/>
      <w:r w:rsidRPr="00030131">
        <w:rPr>
          <w:rFonts w:ascii="Times New Roman" w:hAnsi="Times New Roman" w:cs="Times New Roman"/>
          <w:i/>
          <w:sz w:val="20"/>
        </w:rPr>
        <w:t>niniejszy plik powinien być podpisany kwalifikowanym podpisem elektronicznym, podpisem osobistym lub podpisem zaufanym pod rygorem nieważności</w:t>
      </w:r>
      <w:r>
        <w:rPr>
          <w:rFonts w:ascii="Times New Roman" w:hAnsi="Times New Roman" w:cs="Times New Roman"/>
          <w:i/>
          <w:sz w:val="20"/>
        </w:rPr>
        <w:t xml:space="preserve"> przez </w:t>
      </w:r>
      <w:proofErr w:type="spellStart"/>
      <w:r>
        <w:rPr>
          <w:rFonts w:ascii="Times New Roman" w:hAnsi="Times New Roman" w:cs="Times New Roman"/>
          <w:i/>
          <w:sz w:val="20"/>
        </w:rPr>
        <w:t>osobe</w:t>
      </w:r>
      <w:proofErr w:type="spellEnd"/>
      <w:r>
        <w:rPr>
          <w:rFonts w:ascii="Times New Roman" w:hAnsi="Times New Roman" w:cs="Times New Roman"/>
          <w:i/>
          <w:sz w:val="20"/>
        </w:rPr>
        <w:t xml:space="preserve"> upoważnioną do składania </w:t>
      </w:r>
      <w:proofErr w:type="spellStart"/>
      <w:r>
        <w:rPr>
          <w:rFonts w:ascii="Times New Roman" w:hAnsi="Times New Roman" w:cs="Times New Roman"/>
          <w:i/>
          <w:sz w:val="20"/>
        </w:rPr>
        <w:t>oświadczen</w:t>
      </w:r>
      <w:proofErr w:type="spellEnd"/>
      <w:r>
        <w:rPr>
          <w:rFonts w:ascii="Times New Roman" w:hAnsi="Times New Roman" w:cs="Times New Roman"/>
          <w:i/>
          <w:sz w:val="20"/>
        </w:rPr>
        <w:t xml:space="preserve"> woli w imieniu Wykonawcy</w:t>
      </w:r>
      <w:bookmarkEnd w:id="6"/>
      <w:r w:rsidRPr="00030131">
        <w:rPr>
          <w:rFonts w:ascii="Times New Roman" w:hAnsi="Times New Roman" w:cs="Times New Roman"/>
          <w:i/>
          <w:sz w:val="20"/>
        </w:rPr>
        <w:t>)</w:t>
      </w:r>
    </w:p>
    <w:p w14:paraId="02158447" w14:textId="5BD3D76F" w:rsidR="001D5875" w:rsidRPr="00C76698" w:rsidRDefault="001D5875" w:rsidP="001D5875">
      <w:pPr>
        <w:tabs>
          <w:tab w:val="left" w:pos="3900"/>
        </w:tabs>
        <w:autoSpaceDE w:val="0"/>
        <w:spacing w:after="0"/>
        <w:ind w:left="4536" w:right="45"/>
        <w:jc w:val="center"/>
        <w:rPr>
          <w:rFonts w:ascii="Times New Roman" w:hAnsi="Times New Roman" w:cs="Times New Roman"/>
          <w:i/>
        </w:rPr>
      </w:pPr>
    </w:p>
    <w:p w14:paraId="380790E2" w14:textId="154E0FBC" w:rsidR="000E6F0F" w:rsidRPr="00C76698" w:rsidRDefault="000E6F0F" w:rsidP="001D5875">
      <w:pPr>
        <w:tabs>
          <w:tab w:val="left" w:pos="3900"/>
        </w:tabs>
        <w:autoSpaceDE w:val="0"/>
        <w:spacing w:after="0"/>
        <w:ind w:left="4536" w:right="45"/>
        <w:jc w:val="center"/>
        <w:rPr>
          <w:rFonts w:ascii="Times New Roman" w:hAnsi="Times New Roman" w:cs="Times New Roman"/>
          <w:b/>
        </w:rPr>
      </w:pPr>
    </w:p>
    <w:p w14:paraId="5BDFFAF1" w14:textId="77777777" w:rsidR="00D67C9E" w:rsidRDefault="001D5875" w:rsidP="00D67C9E">
      <w:pPr>
        <w:jc w:val="both"/>
        <w:rPr>
          <w:rFonts w:ascii="Times New Roman" w:hAnsi="Times New Roman" w:cs="Times New Roman"/>
          <w:i/>
          <w:iCs/>
        </w:rPr>
        <w:sectPr w:rsidR="00D67C9E" w:rsidSect="0072704A">
          <w:headerReference w:type="default" r:id="rId39"/>
          <w:footerReference w:type="even" r:id="rId40"/>
          <w:footerReference w:type="default" r:id="rId41"/>
          <w:headerReference w:type="first" r:id="rId42"/>
          <w:pgSz w:w="11906" w:h="16838"/>
          <w:pgMar w:top="1418" w:right="1418" w:bottom="1418" w:left="1985" w:header="709" w:footer="709" w:gutter="0"/>
          <w:cols w:space="708"/>
          <w:docGrid w:linePitch="360"/>
        </w:sectPr>
      </w:pPr>
      <w:r w:rsidRPr="00C76698">
        <w:rPr>
          <w:rFonts w:ascii="Times New Roman" w:hAnsi="Times New Roman" w:cs="Times New Roman"/>
        </w:rPr>
        <w:t xml:space="preserve">* </w:t>
      </w:r>
      <w:r w:rsidRPr="00C76698">
        <w:rPr>
          <w:rFonts w:ascii="Times New Roman" w:hAnsi="Times New Roman" w:cs="Times New Roman"/>
          <w:i/>
          <w:iCs/>
        </w:rPr>
        <w:t>Niepotrzebne skreślić</w:t>
      </w:r>
    </w:p>
    <w:tbl>
      <w:tblPr>
        <w:tblW w:w="14732" w:type="dxa"/>
        <w:tblCellMar>
          <w:left w:w="70" w:type="dxa"/>
          <w:right w:w="70" w:type="dxa"/>
        </w:tblCellMar>
        <w:tblLook w:val="04A0" w:firstRow="1" w:lastRow="0" w:firstColumn="1" w:lastColumn="0" w:noHBand="0" w:noVBand="1"/>
      </w:tblPr>
      <w:tblGrid>
        <w:gridCol w:w="474"/>
        <w:gridCol w:w="6103"/>
        <w:gridCol w:w="466"/>
        <w:gridCol w:w="885"/>
        <w:gridCol w:w="1276"/>
        <w:gridCol w:w="1276"/>
        <w:gridCol w:w="567"/>
        <w:gridCol w:w="1417"/>
        <w:gridCol w:w="2268"/>
      </w:tblGrid>
      <w:tr w:rsidR="00D06336" w:rsidRPr="0098775F" w14:paraId="04B865D5" w14:textId="77777777" w:rsidTr="00C0705C">
        <w:trPr>
          <w:trHeight w:val="509"/>
        </w:trPr>
        <w:tc>
          <w:tcPr>
            <w:tcW w:w="14732" w:type="dxa"/>
            <w:gridSpan w:val="9"/>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14:paraId="089E3110" w14:textId="67BD6B31" w:rsidR="005B1CAA" w:rsidRPr="005B1CAA" w:rsidRDefault="00D06336" w:rsidP="005B1CAA">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lastRenderedPageBreak/>
              <w:t xml:space="preserve">                    </w:t>
            </w:r>
            <w:r>
              <w:rPr>
                <w:rFonts w:ascii="Arial" w:eastAsia="Times New Roman" w:hAnsi="Arial" w:cs="Arial"/>
                <w:sz w:val="20"/>
                <w:szCs w:val="20"/>
                <w:lang w:eastAsia="pl-PL"/>
              </w:rPr>
              <w:t xml:space="preserve">   </w:t>
            </w:r>
            <w:r w:rsidR="005B1CAA">
              <w:rPr>
                <w:rFonts w:ascii="Arial" w:eastAsia="Times New Roman" w:hAnsi="Arial" w:cs="Arial"/>
                <w:sz w:val="20"/>
                <w:szCs w:val="20"/>
                <w:lang w:eastAsia="pl-PL"/>
              </w:rPr>
              <w:t xml:space="preserve">                                                                                      </w:t>
            </w:r>
            <w:r>
              <w:rPr>
                <w:rFonts w:ascii="Arial" w:eastAsia="Times New Roman" w:hAnsi="Arial" w:cs="Arial"/>
                <w:sz w:val="20"/>
                <w:szCs w:val="20"/>
                <w:lang w:eastAsia="pl-PL"/>
              </w:rPr>
              <w:t xml:space="preserve">  </w:t>
            </w:r>
            <w:r w:rsidRPr="0098775F">
              <w:rPr>
                <w:rFonts w:ascii="Arial" w:eastAsia="Times New Roman" w:hAnsi="Arial" w:cs="Arial"/>
                <w:sz w:val="20"/>
                <w:szCs w:val="20"/>
                <w:lang w:eastAsia="pl-PL"/>
              </w:rPr>
              <w:t xml:space="preserve">FORMULARZ CENOWY                                            </w:t>
            </w:r>
            <w:r>
              <w:rPr>
                <w:rFonts w:ascii="Arial" w:eastAsia="Times New Roman" w:hAnsi="Arial" w:cs="Arial"/>
                <w:sz w:val="20"/>
                <w:szCs w:val="20"/>
                <w:lang w:eastAsia="pl-PL"/>
              </w:rPr>
              <w:t xml:space="preserve">          </w:t>
            </w:r>
            <w:r w:rsidRPr="0098775F">
              <w:rPr>
                <w:rFonts w:ascii="Arial" w:eastAsia="Times New Roman" w:hAnsi="Arial" w:cs="Arial"/>
                <w:sz w:val="20"/>
                <w:szCs w:val="20"/>
                <w:lang w:eastAsia="pl-PL"/>
              </w:rPr>
              <w:t xml:space="preserve">            </w:t>
            </w:r>
            <w:r w:rsidR="005B1CAA">
              <w:rPr>
                <w:rFonts w:ascii="Arial" w:eastAsia="Times New Roman" w:hAnsi="Arial" w:cs="Arial"/>
                <w:sz w:val="20"/>
                <w:szCs w:val="20"/>
                <w:lang w:eastAsia="pl-PL"/>
              </w:rPr>
              <w:t xml:space="preserve">     </w:t>
            </w:r>
            <w:r w:rsidR="005B1CAA" w:rsidRPr="0098775F">
              <w:rPr>
                <w:rFonts w:ascii="Arial" w:eastAsia="Times New Roman" w:hAnsi="Arial" w:cs="Arial"/>
                <w:sz w:val="20"/>
                <w:szCs w:val="20"/>
                <w:lang w:eastAsia="pl-PL"/>
              </w:rPr>
              <w:t>Załącznik nr 2 do SWZ</w:t>
            </w:r>
          </w:p>
          <w:p w14:paraId="5326708B" w14:textId="28610D49" w:rsidR="00D06336" w:rsidRPr="0098775F" w:rsidRDefault="00D06336" w:rsidP="005B1CAA">
            <w:pPr>
              <w:spacing w:after="0" w:line="240" w:lineRule="auto"/>
              <w:jc w:val="right"/>
              <w:rPr>
                <w:rFonts w:ascii="Arial" w:eastAsia="Times New Roman" w:hAnsi="Arial" w:cs="Arial"/>
                <w:sz w:val="20"/>
                <w:szCs w:val="20"/>
                <w:lang w:eastAsia="pl-PL"/>
              </w:rPr>
            </w:pPr>
            <w:r>
              <w:rPr>
                <w:rFonts w:ascii="Arial" w:eastAsia="Times New Roman" w:hAnsi="Arial" w:cs="Arial"/>
                <w:sz w:val="20"/>
                <w:szCs w:val="20"/>
                <w:lang w:eastAsia="pl-PL"/>
              </w:rPr>
              <w:t>Załącznik nr 1 do Umowy</w:t>
            </w:r>
          </w:p>
        </w:tc>
      </w:tr>
      <w:tr w:rsidR="00D06336" w:rsidRPr="0098775F" w14:paraId="4BE77977" w14:textId="77777777" w:rsidTr="00C0705C">
        <w:trPr>
          <w:trHeight w:val="509"/>
        </w:trPr>
        <w:tc>
          <w:tcPr>
            <w:tcW w:w="14732" w:type="dxa"/>
            <w:gridSpan w:val="9"/>
            <w:vMerge/>
            <w:tcBorders>
              <w:top w:val="single" w:sz="8" w:space="0" w:color="000000"/>
              <w:left w:val="single" w:sz="8" w:space="0" w:color="auto"/>
              <w:bottom w:val="single" w:sz="8" w:space="0" w:color="000000"/>
              <w:right w:val="single" w:sz="4" w:space="0" w:color="auto"/>
            </w:tcBorders>
            <w:vAlign w:val="center"/>
            <w:hideMark/>
          </w:tcPr>
          <w:p w14:paraId="31274DFC" w14:textId="77777777" w:rsidR="00D06336" w:rsidRPr="0098775F" w:rsidRDefault="00D06336" w:rsidP="00C0705C">
            <w:pPr>
              <w:spacing w:after="0" w:line="240" w:lineRule="auto"/>
              <w:rPr>
                <w:rFonts w:ascii="Arial" w:eastAsia="Times New Roman" w:hAnsi="Arial" w:cs="Arial"/>
                <w:sz w:val="20"/>
                <w:szCs w:val="20"/>
                <w:lang w:eastAsia="pl-PL"/>
              </w:rPr>
            </w:pPr>
          </w:p>
        </w:tc>
      </w:tr>
      <w:tr w:rsidR="00D06336" w:rsidRPr="0098775F" w14:paraId="45620DCF" w14:textId="77777777" w:rsidTr="005B1CAA">
        <w:trPr>
          <w:trHeight w:val="509"/>
        </w:trPr>
        <w:tc>
          <w:tcPr>
            <w:tcW w:w="14732" w:type="dxa"/>
            <w:gridSpan w:val="9"/>
            <w:vMerge/>
            <w:tcBorders>
              <w:top w:val="single" w:sz="8" w:space="0" w:color="000000"/>
              <w:left w:val="single" w:sz="8" w:space="0" w:color="auto"/>
              <w:bottom w:val="single" w:sz="8" w:space="0" w:color="000000"/>
              <w:right w:val="single" w:sz="4" w:space="0" w:color="auto"/>
            </w:tcBorders>
            <w:vAlign w:val="center"/>
            <w:hideMark/>
          </w:tcPr>
          <w:p w14:paraId="0A2B978F" w14:textId="77777777" w:rsidR="00D06336" w:rsidRPr="0098775F" w:rsidRDefault="00D06336" w:rsidP="00C0705C">
            <w:pPr>
              <w:spacing w:after="0" w:line="240" w:lineRule="auto"/>
              <w:rPr>
                <w:rFonts w:ascii="Arial" w:eastAsia="Times New Roman" w:hAnsi="Arial" w:cs="Arial"/>
                <w:sz w:val="20"/>
                <w:szCs w:val="20"/>
                <w:lang w:eastAsia="pl-PL"/>
              </w:rPr>
            </w:pPr>
          </w:p>
        </w:tc>
      </w:tr>
      <w:tr w:rsidR="00D06336" w:rsidRPr="0098775F" w14:paraId="26B2D3D7" w14:textId="77777777" w:rsidTr="005B1CAA">
        <w:trPr>
          <w:trHeight w:val="953"/>
        </w:trPr>
        <w:tc>
          <w:tcPr>
            <w:tcW w:w="474" w:type="dxa"/>
            <w:tcBorders>
              <w:top w:val="nil"/>
              <w:left w:val="single" w:sz="8" w:space="0" w:color="auto"/>
              <w:bottom w:val="nil"/>
              <w:right w:val="single" w:sz="8" w:space="0" w:color="auto"/>
            </w:tcBorders>
            <w:shd w:val="clear" w:color="000000" w:fill="FFFFFF"/>
            <w:noWrap/>
            <w:vAlign w:val="center"/>
            <w:hideMark/>
          </w:tcPr>
          <w:p w14:paraId="5DB8954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LP. </w:t>
            </w:r>
          </w:p>
        </w:tc>
        <w:tc>
          <w:tcPr>
            <w:tcW w:w="6103" w:type="dxa"/>
            <w:tcBorders>
              <w:top w:val="nil"/>
              <w:left w:val="nil"/>
              <w:bottom w:val="nil"/>
              <w:right w:val="single" w:sz="8" w:space="0" w:color="auto"/>
            </w:tcBorders>
            <w:shd w:val="clear" w:color="000000" w:fill="FFFFFF"/>
            <w:vAlign w:val="center"/>
            <w:hideMark/>
          </w:tcPr>
          <w:p w14:paraId="0D432E1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NAZWA </w:t>
            </w:r>
          </w:p>
        </w:tc>
        <w:tc>
          <w:tcPr>
            <w:tcW w:w="466" w:type="dxa"/>
            <w:tcBorders>
              <w:top w:val="nil"/>
              <w:left w:val="nil"/>
              <w:bottom w:val="nil"/>
              <w:right w:val="single" w:sz="8" w:space="0" w:color="auto"/>
            </w:tcBorders>
            <w:shd w:val="clear" w:color="000000" w:fill="FFFFFF"/>
            <w:vAlign w:val="center"/>
            <w:hideMark/>
          </w:tcPr>
          <w:p w14:paraId="654C00C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JM</w:t>
            </w:r>
          </w:p>
        </w:tc>
        <w:tc>
          <w:tcPr>
            <w:tcW w:w="885" w:type="dxa"/>
            <w:tcBorders>
              <w:top w:val="nil"/>
              <w:left w:val="nil"/>
              <w:bottom w:val="nil"/>
              <w:right w:val="single" w:sz="8" w:space="0" w:color="auto"/>
            </w:tcBorders>
            <w:shd w:val="clear" w:color="000000" w:fill="FFFFFF"/>
            <w:vAlign w:val="center"/>
            <w:hideMark/>
          </w:tcPr>
          <w:p w14:paraId="2FC66C4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ILOŚĆ W ZAM PODST. </w:t>
            </w:r>
          </w:p>
        </w:tc>
        <w:tc>
          <w:tcPr>
            <w:tcW w:w="1276" w:type="dxa"/>
            <w:tcBorders>
              <w:top w:val="nil"/>
              <w:left w:val="nil"/>
              <w:bottom w:val="nil"/>
              <w:right w:val="single" w:sz="8" w:space="0" w:color="auto"/>
            </w:tcBorders>
            <w:shd w:val="clear" w:color="000000" w:fill="FFFFFF"/>
            <w:vAlign w:val="center"/>
            <w:hideMark/>
          </w:tcPr>
          <w:p w14:paraId="6A35543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CENA JEDN. NETTO (ZŁ)</w:t>
            </w:r>
          </w:p>
        </w:tc>
        <w:tc>
          <w:tcPr>
            <w:tcW w:w="1276" w:type="dxa"/>
            <w:tcBorders>
              <w:top w:val="nil"/>
              <w:left w:val="nil"/>
              <w:bottom w:val="nil"/>
              <w:right w:val="single" w:sz="8" w:space="0" w:color="auto"/>
            </w:tcBorders>
            <w:shd w:val="clear" w:color="000000" w:fill="FFFFFF"/>
            <w:vAlign w:val="center"/>
            <w:hideMark/>
          </w:tcPr>
          <w:p w14:paraId="1AEC62B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WARTOŚĆ NETTO (ZŁ)</w:t>
            </w:r>
          </w:p>
        </w:tc>
        <w:tc>
          <w:tcPr>
            <w:tcW w:w="567" w:type="dxa"/>
            <w:tcBorders>
              <w:top w:val="nil"/>
              <w:left w:val="nil"/>
              <w:bottom w:val="nil"/>
              <w:right w:val="single" w:sz="8" w:space="0" w:color="auto"/>
            </w:tcBorders>
            <w:shd w:val="clear" w:color="000000" w:fill="FFFFFF"/>
            <w:vAlign w:val="center"/>
            <w:hideMark/>
          </w:tcPr>
          <w:p w14:paraId="79943B8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VAT</w:t>
            </w:r>
          </w:p>
        </w:tc>
        <w:tc>
          <w:tcPr>
            <w:tcW w:w="1417" w:type="dxa"/>
            <w:tcBorders>
              <w:top w:val="nil"/>
              <w:left w:val="nil"/>
              <w:bottom w:val="nil"/>
              <w:right w:val="single" w:sz="8" w:space="0" w:color="auto"/>
            </w:tcBorders>
            <w:shd w:val="clear" w:color="000000" w:fill="FFFFFF"/>
            <w:vAlign w:val="center"/>
            <w:hideMark/>
          </w:tcPr>
          <w:p w14:paraId="46BBBE1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WARTOŚĆ BRUTTO (ZŁ)</w:t>
            </w:r>
          </w:p>
        </w:tc>
        <w:tc>
          <w:tcPr>
            <w:tcW w:w="2268" w:type="dxa"/>
            <w:tcBorders>
              <w:top w:val="single" w:sz="8" w:space="0" w:color="auto"/>
              <w:left w:val="nil"/>
              <w:bottom w:val="single" w:sz="8" w:space="0" w:color="auto"/>
              <w:right w:val="single" w:sz="8" w:space="0" w:color="auto"/>
            </w:tcBorders>
            <w:shd w:val="clear" w:color="000000" w:fill="FFFFFF"/>
            <w:vAlign w:val="center"/>
            <w:hideMark/>
          </w:tcPr>
          <w:p w14:paraId="2B779C4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PRODUKT OFEROWANY</w:t>
            </w:r>
          </w:p>
        </w:tc>
      </w:tr>
      <w:tr w:rsidR="00D06336" w:rsidRPr="0098775F" w14:paraId="793FCC67" w14:textId="77777777" w:rsidTr="00C0705C">
        <w:trPr>
          <w:trHeight w:val="136"/>
        </w:trPr>
        <w:tc>
          <w:tcPr>
            <w:tcW w:w="474"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3575B19A"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1</w:t>
            </w:r>
          </w:p>
        </w:tc>
        <w:tc>
          <w:tcPr>
            <w:tcW w:w="6103" w:type="dxa"/>
            <w:tcBorders>
              <w:top w:val="single" w:sz="8" w:space="0" w:color="auto"/>
              <w:left w:val="nil"/>
              <w:bottom w:val="single" w:sz="8" w:space="0" w:color="auto"/>
              <w:right w:val="single" w:sz="8" w:space="0" w:color="auto"/>
            </w:tcBorders>
            <w:shd w:val="clear" w:color="000000" w:fill="FFFFFF"/>
            <w:vAlign w:val="center"/>
            <w:hideMark/>
          </w:tcPr>
          <w:p w14:paraId="7F2B3A42"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2</w:t>
            </w:r>
          </w:p>
        </w:tc>
        <w:tc>
          <w:tcPr>
            <w:tcW w:w="466" w:type="dxa"/>
            <w:tcBorders>
              <w:top w:val="single" w:sz="8" w:space="0" w:color="auto"/>
              <w:left w:val="nil"/>
              <w:bottom w:val="single" w:sz="8" w:space="0" w:color="auto"/>
              <w:right w:val="single" w:sz="8" w:space="0" w:color="auto"/>
            </w:tcBorders>
            <w:shd w:val="clear" w:color="000000" w:fill="FFFFFF"/>
            <w:vAlign w:val="center"/>
            <w:hideMark/>
          </w:tcPr>
          <w:p w14:paraId="3866E399"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3</w:t>
            </w:r>
          </w:p>
        </w:tc>
        <w:tc>
          <w:tcPr>
            <w:tcW w:w="885" w:type="dxa"/>
            <w:tcBorders>
              <w:top w:val="single" w:sz="8" w:space="0" w:color="auto"/>
              <w:left w:val="nil"/>
              <w:bottom w:val="single" w:sz="8" w:space="0" w:color="auto"/>
              <w:right w:val="single" w:sz="8" w:space="0" w:color="auto"/>
            </w:tcBorders>
            <w:shd w:val="clear" w:color="000000" w:fill="FFFFFF"/>
            <w:vAlign w:val="center"/>
            <w:hideMark/>
          </w:tcPr>
          <w:p w14:paraId="5E363487"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4</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608A17FA"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5</w:t>
            </w:r>
          </w:p>
        </w:tc>
        <w:tc>
          <w:tcPr>
            <w:tcW w:w="1276" w:type="dxa"/>
            <w:tcBorders>
              <w:top w:val="single" w:sz="8" w:space="0" w:color="auto"/>
              <w:left w:val="nil"/>
              <w:bottom w:val="single" w:sz="8" w:space="0" w:color="auto"/>
              <w:right w:val="single" w:sz="8" w:space="0" w:color="auto"/>
            </w:tcBorders>
            <w:shd w:val="clear" w:color="000000" w:fill="FFFFFF"/>
            <w:vAlign w:val="center"/>
            <w:hideMark/>
          </w:tcPr>
          <w:p w14:paraId="2CC6B21B"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6</w:t>
            </w:r>
          </w:p>
        </w:tc>
        <w:tc>
          <w:tcPr>
            <w:tcW w:w="567" w:type="dxa"/>
            <w:tcBorders>
              <w:top w:val="single" w:sz="8" w:space="0" w:color="auto"/>
              <w:left w:val="nil"/>
              <w:bottom w:val="single" w:sz="8" w:space="0" w:color="auto"/>
              <w:right w:val="single" w:sz="8" w:space="0" w:color="auto"/>
            </w:tcBorders>
            <w:shd w:val="clear" w:color="000000" w:fill="FFFFFF"/>
            <w:vAlign w:val="center"/>
            <w:hideMark/>
          </w:tcPr>
          <w:p w14:paraId="5DAB78F1"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7</w:t>
            </w:r>
          </w:p>
        </w:tc>
        <w:tc>
          <w:tcPr>
            <w:tcW w:w="1417" w:type="dxa"/>
            <w:tcBorders>
              <w:top w:val="single" w:sz="8" w:space="0" w:color="auto"/>
              <w:left w:val="nil"/>
              <w:bottom w:val="single" w:sz="8" w:space="0" w:color="auto"/>
              <w:right w:val="single" w:sz="8" w:space="0" w:color="auto"/>
            </w:tcBorders>
            <w:shd w:val="clear" w:color="000000" w:fill="FFFFFF"/>
            <w:vAlign w:val="center"/>
            <w:hideMark/>
          </w:tcPr>
          <w:p w14:paraId="164BAC2A"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8</w:t>
            </w:r>
          </w:p>
        </w:tc>
        <w:tc>
          <w:tcPr>
            <w:tcW w:w="2268" w:type="dxa"/>
            <w:tcBorders>
              <w:top w:val="nil"/>
              <w:left w:val="nil"/>
              <w:bottom w:val="single" w:sz="8" w:space="0" w:color="auto"/>
              <w:right w:val="single" w:sz="8" w:space="0" w:color="auto"/>
            </w:tcBorders>
            <w:shd w:val="clear" w:color="000000" w:fill="FFFFFF"/>
            <w:vAlign w:val="center"/>
            <w:hideMark/>
          </w:tcPr>
          <w:p w14:paraId="70188F56" w14:textId="77777777" w:rsidR="00D06336" w:rsidRPr="00D63394" w:rsidRDefault="00D06336" w:rsidP="00C0705C">
            <w:pPr>
              <w:spacing w:after="0" w:line="240" w:lineRule="auto"/>
              <w:jc w:val="center"/>
              <w:rPr>
                <w:rFonts w:ascii="Arial" w:eastAsia="Times New Roman" w:hAnsi="Arial" w:cs="Arial"/>
                <w:i/>
                <w:iCs/>
                <w:sz w:val="18"/>
                <w:szCs w:val="18"/>
                <w:lang w:eastAsia="pl-PL"/>
              </w:rPr>
            </w:pPr>
            <w:r w:rsidRPr="00D63394">
              <w:rPr>
                <w:rFonts w:ascii="Arial" w:eastAsia="Times New Roman" w:hAnsi="Arial" w:cs="Arial"/>
                <w:i/>
                <w:iCs/>
                <w:sz w:val="18"/>
                <w:szCs w:val="18"/>
                <w:lang w:eastAsia="pl-PL"/>
              </w:rPr>
              <w:t>9</w:t>
            </w:r>
          </w:p>
        </w:tc>
      </w:tr>
      <w:tr w:rsidR="00D06336" w:rsidRPr="0098775F" w14:paraId="2A7B88FB" w14:textId="77777777" w:rsidTr="00C0705C">
        <w:trPr>
          <w:trHeight w:val="600"/>
        </w:trPr>
        <w:tc>
          <w:tcPr>
            <w:tcW w:w="14732"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1F91767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OPONY OSOBOWE</w:t>
            </w:r>
          </w:p>
        </w:tc>
      </w:tr>
      <w:tr w:rsidR="00D06336" w:rsidRPr="0098775F" w14:paraId="074BF46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042CA6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6103" w:type="dxa"/>
            <w:tcBorders>
              <w:top w:val="nil"/>
              <w:left w:val="nil"/>
              <w:bottom w:val="single" w:sz="8" w:space="0" w:color="auto"/>
              <w:right w:val="single" w:sz="8" w:space="0" w:color="auto"/>
            </w:tcBorders>
            <w:shd w:val="clear" w:color="000000" w:fill="FFFFFF"/>
            <w:hideMark/>
          </w:tcPr>
          <w:p w14:paraId="7D5C3E6A"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185/65/R14</w:t>
            </w:r>
            <w:r w:rsidRPr="0098775F">
              <w:rPr>
                <w:rFonts w:ascii="Arial" w:eastAsia="Times New Roman" w:hAnsi="Arial" w:cs="Arial"/>
                <w:sz w:val="20"/>
                <w:szCs w:val="20"/>
                <w:lang w:eastAsia="pl-PL"/>
              </w:rPr>
              <w:t xml:space="preserve"> Indeks nośności 56, Indeks dopuszczalnej prędkości H-210 km/h. Hałas zewnętrzny maksimum 70dB Typ : Dunlop Sport </w:t>
            </w:r>
            <w:proofErr w:type="spellStart"/>
            <w:r w:rsidRPr="0098775F">
              <w:rPr>
                <w:rFonts w:ascii="Arial" w:eastAsia="Times New Roman" w:hAnsi="Arial" w:cs="Arial"/>
                <w:sz w:val="20"/>
                <w:szCs w:val="20"/>
                <w:lang w:eastAsia="pl-PL"/>
              </w:rPr>
              <w:t>BluResponse</w:t>
            </w:r>
            <w:proofErr w:type="spellEnd"/>
            <w:r w:rsidRPr="0098775F">
              <w:rPr>
                <w:rFonts w:ascii="Arial" w:eastAsia="Times New Roman" w:hAnsi="Arial" w:cs="Arial"/>
                <w:sz w:val="20"/>
                <w:szCs w:val="20"/>
                <w:lang w:eastAsia="pl-PL"/>
              </w:rPr>
              <w:t xml:space="preserve">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56D356A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4B01F1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3A631D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9D3CA1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CFBE5D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6AD1FA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AA42C7F"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71963229"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7EB0AF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6103" w:type="dxa"/>
            <w:tcBorders>
              <w:top w:val="nil"/>
              <w:left w:val="nil"/>
              <w:bottom w:val="single" w:sz="8" w:space="0" w:color="auto"/>
              <w:right w:val="single" w:sz="8" w:space="0" w:color="auto"/>
            </w:tcBorders>
            <w:shd w:val="clear" w:color="000000" w:fill="FFFFFF"/>
            <w:hideMark/>
          </w:tcPr>
          <w:p w14:paraId="5F10D536"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185/65/R14</w:t>
            </w:r>
            <w:r w:rsidRPr="0098775F">
              <w:rPr>
                <w:rFonts w:ascii="Arial" w:eastAsia="Times New Roman" w:hAnsi="Arial" w:cs="Arial"/>
                <w:sz w:val="20"/>
                <w:szCs w:val="20"/>
                <w:lang w:eastAsia="pl-PL"/>
              </w:rPr>
              <w:t xml:space="preserve"> Indeks nośności 86, Indeks dopuszczalnej prędkości T-190 km/h. Hałas zewnętrzny maksimum 71dB Typ : </w:t>
            </w:r>
            <w:proofErr w:type="spellStart"/>
            <w:r w:rsidRPr="0098775F">
              <w:rPr>
                <w:rFonts w:ascii="Arial" w:eastAsia="Times New Roman" w:hAnsi="Arial" w:cs="Arial"/>
                <w:sz w:val="20"/>
                <w:szCs w:val="20"/>
                <w:lang w:eastAsia="pl-PL"/>
              </w:rPr>
              <w:t>Goodyear</w:t>
            </w:r>
            <w:proofErr w:type="spellEnd"/>
            <w:r w:rsidRPr="0098775F">
              <w:rPr>
                <w:rFonts w:ascii="Arial" w:eastAsia="Times New Roman" w:hAnsi="Arial" w:cs="Arial"/>
                <w:sz w:val="20"/>
                <w:szCs w:val="20"/>
                <w:lang w:eastAsia="pl-PL"/>
              </w:rPr>
              <w:t xml:space="preserve"> Ultra </w:t>
            </w:r>
            <w:proofErr w:type="spellStart"/>
            <w:r w:rsidRPr="0098775F">
              <w:rPr>
                <w:rFonts w:ascii="Arial" w:eastAsia="Times New Roman" w:hAnsi="Arial" w:cs="Arial"/>
                <w:sz w:val="20"/>
                <w:szCs w:val="20"/>
                <w:lang w:eastAsia="pl-PL"/>
              </w:rPr>
              <w:t>Grip</w:t>
            </w:r>
            <w:proofErr w:type="spellEnd"/>
            <w:r w:rsidRPr="0098775F">
              <w:rPr>
                <w:rFonts w:ascii="Arial" w:eastAsia="Times New Roman" w:hAnsi="Arial" w:cs="Arial"/>
                <w:sz w:val="20"/>
                <w:szCs w:val="20"/>
                <w:lang w:eastAsia="pl-PL"/>
              </w:rPr>
              <w:t xml:space="preserve"> 9+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3D061E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C48498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C39E13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381C9A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522013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4960E0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0BA5C57E"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292F2BC5"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2A0F425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3</w:t>
            </w:r>
          </w:p>
        </w:tc>
        <w:tc>
          <w:tcPr>
            <w:tcW w:w="6103" w:type="dxa"/>
            <w:tcBorders>
              <w:top w:val="nil"/>
              <w:left w:val="nil"/>
              <w:bottom w:val="single" w:sz="8" w:space="0" w:color="auto"/>
              <w:right w:val="single" w:sz="8" w:space="0" w:color="auto"/>
            </w:tcBorders>
            <w:shd w:val="clear" w:color="000000" w:fill="FFFFFF"/>
            <w:hideMark/>
          </w:tcPr>
          <w:p w14:paraId="267199D1"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185/65/R15</w:t>
            </w:r>
            <w:r w:rsidRPr="0098775F">
              <w:rPr>
                <w:rFonts w:ascii="Arial" w:eastAsia="Times New Roman" w:hAnsi="Arial" w:cs="Arial"/>
                <w:sz w:val="20"/>
                <w:szCs w:val="20"/>
                <w:lang w:eastAsia="pl-PL"/>
              </w:rPr>
              <w:t xml:space="preserve"> Indeks nośności 92, Indeks dopuszczalnej prędkości T-190 km/h. Hałas zewnętrzny maksimum 70dB Typ : </w:t>
            </w:r>
            <w:proofErr w:type="spellStart"/>
            <w:r w:rsidRPr="0098775F">
              <w:rPr>
                <w:rFonts w:ascii="Arial" w:eastAsia="Times New Roman" w:hAnsi="Arial" w:cs="Arial"/>
                <w:sz w:val="20"/>
                <w:szCs w:val="20"/>
                <w:lang w:eastAsia="pl-PL"/>
              </w:rPr>
              <w:t>Goodyear</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Efficientgrip</w:t>
            </w:r>
            <w:proofErr w:type="spellEnd"/>
            <w:r w:rsidRPr="0098775F">
              <w:rPr>
                <w:rFonts w:ascii="Arial" w:eastAsia="Times New Roman" w:hAnsi="Arial" w:cs="Arial"/>
                <w:sz w:val="20"/>
                <w:szCs w:val="20"/>
                <w:lang w:eastAsia="pl-PL"/>
              </w:rPr>
              <w:t xml:space="preserve"> Compact 2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6F26AAF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979768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03C43CA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A57D44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678243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A129CE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71985CE"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3FE504B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1AEE8D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4</w:t>
            </w:r>
          </w:p>
        </w:tc>
        <w:tc>
          <w:tcPr>
            <w:tcW w:w="6103" w:type="dxa"/>
            <w:tcBorders>
              <w:top w:val="nil"/>
              <w:left w:val="nil"/>
              <w:bottom w:val="single" w:sz="8" w:space="0" w:color="auto"/>
              <w:right w:val="single" w:sz="8" w:space="0" w:color="auto"/>
            </w:tcBorders>
            <w:shd w:val="clear" w:color="000000" w:fill="FFFFFF"/>
            <w:hideMark/>
          </w:tcPr>
          <w:p w14:paraId="7E26D2B2"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185/65/R15</w:t>
            </w:r>
            <w:r w:rsidRPr="0098775F">
              <w:rPr>
                <w:rFonts w:ascii="Arial" w:eastAsia="Times New Roman" w:hAnsi="Arial" w:cs="Arial"/>
                <w:sz w:val="20"/>
                <w:szCs w:val="20"/>
                <w:lang w:eastAsia="pl-PL"/>
              </w:rPr>
              <w:t xml:space="preserve"> Indeks nośności 88, Indeks dopuszczalnej prędkości T-190 km/h. Hałas zewnętrzny maksimum 70dB Typ : Dunlop Winter </w:t>
            </w:r>
            <w:proofErr w:type="spellStart"/>
            <w:r w:rsidRPr="0098775F">
              <w:rPr>
                <w:rFonts w:ascii="Arial" w:eastAsia="Times New Roman" w:hAnsi="Arial" w:cs="Arial"/>
                <w:sz w:val="20"/>
                <w:szCs w:val="20"/>
                <w:lang w:eastAsia="pl-PL"/>
              </w:rPr>
              <w:t>Response</w:t>
            </w:r>
            <w:proofErr w:type="spellEnd"/>
            <w:r w:rsidRPr="0098775F">
              <w:rPr>
                <w:rFonts w:ascii="Arial" w:eastAsia="Times New Roman" w:hAnsi="Arial" w:cs="Arial"/>
                <w:sz w:val="20"/>
                <w:szCs w:val="20"/>
                <w:lang w:eastAsia="pl-PL"/>
              </w:rPr>
              <w:t xml:space="preserve"> 2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326DF40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F37394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449E6F3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D1D002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C9A841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ECB717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DCC40F7"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22C693AF"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FF1E6A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5</w:t>
            </w:r>
          </w:p>
        </w:tc>
        <w:tc>
          <w:tcPr>
            <w:tcW w:w="6103" w:type="dxa"/>
            <w:tcBorders>
              <w:top w:val="nil"/>
              <w:left w:val="nil"/>
              <w:bottom w:val="single" w:sz="8" w:space="0" w:color="auto"/>
              <w:right w:val="single" w:sz="8" w:space="0" w:color="auto"/>
            </w:tcBorders>
            <w:shd w:val="clear" w:color="000000" w:fill="FFFFFF"/>
            <w:hideMark/>
          </w:tcPr>
          <w:p w14:paraId="0E2A3ACF"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195/65/R15</w:t>
            </w:r>
            <w:r w:rsidRPr="0098775F">
              <w:rPr>
                <w:rFonts w:ascii="Arial" w:eastAsia="Times New Roman" w:hAnsi="Arial" w:cs="Arial"/>
                <w:sz w:val="20"/>
                <w:szCs w:val="20"/>
                <w:lang w:eastAsia="pl-PL"/>
              </w:rPr>
              <w:t xml:space="preserve"> Indeks nośności 91, Indeks dopuszczalnej prędkości H-210 km/h. Hałas zewnętrzny maksimum 68dB Typ : </w:t>
            </w:r>
            <w:proofErr w:type="spellStart"/>
            <w:r w:rsidRPr="0098775F">
              <w:rPr>
                <w:rFonts w:ascii="Arial" w:eastAsia="Times New Roman" w:hAnsi="Arial" w:cs="Arial"/>
                <w:sz w:val="20"/>
                <w:szCs w:val="20"/>
                <w:lang w:eastAsia="pl-PL"/>
              </w:rPr>
              <w:t>Goodyear</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Efficientgrip</w:t>
            </w:r>
            <w:proofErr w:type="spellEnd"/>
            <w:r w:rsidRPr="0098775F">
              <w:rPr>
                <w:rFonts w:ascii="Arial" w:eastAsia="Times New Roman" w:hAnsi="Arial" w:cs="Arial"/>
                <w:sz w:val="20"/>
                <w:szCs w:val="20"/>
                <w:lang w:eastAsia="pl-PL"/>
              </w:rPr>
              <w:t xml:space="preserve"> Performance 2 </w:t>
            </w:r>
            <w:r>
              <w:rPr>
                <w:rFonts w:ascii="Arial" w:eastAsia="Times New Roman" w:hAnsi="Arial" w:cs="Arial"/>
                <w:sz w:val="20"/>
                <w:szCs w:val="20"/>
                <w:lang w:eastAsia="pl-PL"/>
              </w:rPr>
              <w:br/>
            </w:r>
            <w:r w:rsidRPr="0098775F">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51EDC2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BEFE26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0CCCC83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72A583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E8765E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B5D885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E454721"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4CB5C988"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71C5A1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6</w:t>
            </w:r>
          </w:p>
        </w:tc>
        <w:tc>
          <w:tcPr>
            <w:tcW w:w="6103" w:type="dxa"/>
            <w:tcBorders>
              <w:top w:val="nil"/>
              <w:left w:val="nil"/>
              <w:bottom w:val="single" w:sz="8" w:space="0" w:color="auto"/>
              <w:right w:val="single" w:sz="8" w:space="0" w:color="auto"/>
            </w:tcBorders>
            <w:shd w:val="clear" w:color="000000" w:fill="FFFFFF"/>
            <w:hideMark/>
          </w:tcPr>
          <w:p w14:paraId="55BA1DEB"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195/65/R15</w:t>
            </w:r>
            <w:r w:rsidRPr="0098775F">
              <w:rPr>
                <w:rFonts w:ascii="Arial" w:eastAsia="Times New Roman" w:hAnsi="Arial" w:cs="Arial"/>
                <w:sz w:val="20"/>
                <w:szCs w:val="20"/>
                <w:lang w:eastAsia="pl-PL"/>
              </w:rPr>
              <w:t xml:space="preserve"> Indeks nośności 91, Indeks dopuszczalnej prędkości H-210 km/h. Hałas zewnętrzny maksimum 68dB Typ : </w:t>
            </w:r>
            <w:proofErr w:type="spellStart"/>
            <w:r w:rsidRPr="0098775F">
              <w:rPr>
                <w:rFonts w:ascii="Arial" w:eastAsia="Times New Roman" w:hAnsi="Arial" w:cs="Arial"/>
                <w:sz w:val="20"/>
                <w:szCs w:val="20"/>
                <w:lang w:eastAsia="pl-PL"/>
              </w:rPr>
              <w:t>Nokian</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Snowproof</w:t>
            </w:r>
            <w:proofErr w:type="spellEnd"/>
            <w:r w:rsidRPr="0098775F">
              <w:rPr>
                <w:rFonts w:ascii="Arial" w:eastAsia="Times New Roman" w:hAnsi="Arial" w:cs="Arial"/>
                <w:sz w:val="20"/>
                <w:szCs w:val="20"/>
                <w:lang w:eastAsia="pl-PL"/>
              </w:rPr>
              <w:t xml:space="preserve"> 2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601AA53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941684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5D4A4D3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6807C7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A339A0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8A8CC3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EB04E38"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047861D0" w14:textId="77777777" w:rsidTr="005B1CAA">
        <w:trPr>
          <w:trHeight w:val="600"/>
        </w:trPr>
        <w:tc>
          <w:tcPr>
            <w:tcW w:w="474" w:type="dxa"/>
            <w:tcBorders>
              <w:top w:val="single" w:sz="8" w:space="0" w:color="auto"/>
              <w:left w:val="single" w:sz="4" w:space="0" w:color="auto"/>
              <w:bottom w:val="single" w:sz="4" w:space="0" w:color="auto"/>
              <w:right w:val="single" w:sz="8" w:space="0" w:color="auto"/>
            </w:tcBorders>
            <w:shd w:val="clear" w:color="000000" w:fill="FFFFFF"/>
            <w:noWrap/>
            <w:vAlign w:val="center"/>
            <w:hideMark/>
          </w:tcPr>
          <w:p w14:paraId="750144B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lastRenderedPageBreak/>
              <w:t>7</w:t>
            </w:r>
          </w:p>
        </w:tc>
        <w:tc>
          <w:tcPr>
            <w:tcW w:w="6103" w:type="dxa"/>
            <w:tcBorders>
              <w:top w:val="single" w:sz="8" w:space="0" w:color="auto"/>
              <w:left w:val="nil"/>
              <w:bottom w:val="single" w:sz="4" w:space="0" w:color="auto"/>
              <w:right w:val="single" w:sz="8" w:space="0" w:color="auto"/>
            </w:tcBorders>
            <w:shd w:val="clear" w:color="000000" w:fill="FFFFFF"/>
            <w:hideMark/>
          </w:tcPr>
          <w:p w14:paraId="4CB6FACC"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195/65/R16</w:t>
            </w:r>
            <w:r w:rsidRPr="0098775F">
              <w:rPr>
                <w:rFonts w:ascii="Arial" w:eastAsia="Times New Roman" w:hAnsi="Arial" w:cs="Arial"/>
                <w:sz w:val="20"/>
                <w:szCs w:val="20"/>
                <w:lang w:eastAsia="pl-PL"/>
              </w:rPr>
              <w:t xml:space="preserve"> Indeks nośności 92, Indeks dopuszczalnej prędkości V-240 km/h. Hałas zewnętrzny maksimum 69dB Typ : Continental </w:t>
            </w:r>
            <w:proofErr w:type="spellStart"/>
            <w:r w:rsidRPr="0098775F">
              <w:rPr>
                <w:rFonts w:ascii="Arial" w:eastAsia="Times New Roman" w:hAnsi="Arial" w:cs="Arial"/>
                <w:sz w:val="20"/>
                <w:szCs w:val="20"/>
                <w:lang w:eastAsia="pl-PL"/>
              </w:rPr>
              <w:t>UltraContact</w:t>
            </w:r>
            <w:proofErr w:type="spellEnd"/>
            <w:r w:rsidRPr="0098775F">
              <w:rPr>
                <w:rFonts w:ascii="Arial" w:eastAsia="Times New Roman" w:hAnsi="Arial" w:cs="Arial"/>
                <w:sz w:val="20"/>
                <w:szCs w:val="20"/>
                <w:lang w:eastAsia="pl-PL"/>
              </w:rPr>
              <w:t xml:space="preserve"> lub równoważne</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22C052E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473A40B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20D2690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4315021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17FF366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34D6F0C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34DFB03A"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40C15096"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194D19A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8</w:t>
            </w:r>
          </w:p>
        </w:tc>
        <w:tc>
          <w:tcPr>
            <w:tcW w:w="6103" w:type="dxa"/>
            <w:tcBorders>
              <w:top w:val="single" w:sz="4" w:space="0" w:color="auto"/>
              <w:left w:val="nil"/>
              <w:bottom w:val="single" w:sz="8" w:space="0" w:color="auto"/>
              <w:right w:val="single" w:sz="8" w:space="0" w:color="auto"/>
            </w:tcBorders>
            <w:shd w:val="clear" w:color="000000" w:fill="FFFFFF"/>
            <w:hideMark/>
          </w:tcPr>
          <w:p w14:paraId="3DDD8172"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195/65/R16</w:t>
            </w:r>
            <w:r w:rsidRPr="0098775F">
              <w:rPr>
                <w:rFonts w:ascii="Arial" w:eastAsia="Times New Roman" w:hAnsi="Arial" w:cs="Arial"/>
                <w:sz w:val="20"/>
                <w:szCs w:val="20"/>
                <w:lang w:eastAsia="pl-PL"/>
              </w:rPr>
              <w:t xml:space="preserve"> Indeks nośności 92, Indeks dopuszczalnej prędkości H-210 km/h. Hałas zewnętrzny maksimum 72dB Typ : </w:t>
            </w:r>
            <w:proofErr w:type="spellStart"/>
            <w:r w:rsidRPr="0098775F">
              <w:rPr>
                <w:rFonts w:ascii="Arial" w:eastAsia="Times New Roman" w:hAnsi="Arial" w:cs="Arial"/>
                <w:sz w:val="20"/>
                <w:szCs w:val="20"/>
                <w:lang w:eastAsia="pl-PL"/>
              </w:rPr>
              <w:t>Nokian</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Snowproof</w:t>
            </w:r>
            <w:proofErr w:type="spellEnd"/>
            <w:r w:rsidRPr="0098775F">
              <w:rPr>
                <w:rFonts w:ascii="Arial" w:eastAsia="Times New Roman" w:hAnsi="Arial" w:cs="Arial"/>
                <w:sz w:val="20"/>
                <w:szCs w:val="20"/>
                <w:lang w:eastAsia="pl-PL"/>
              </w:rPr>
              <w:t xml:space="preserve"> 2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75BBB63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3D4A914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70B54D0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7659E54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71BCE06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75FAB28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2D9ED0E9"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499EE19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33D717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9</w:t>
            </w:r>
          </w:p>
        </w:tc>
        <w:tc>
          <w:tcPr>
            <w:tcW w:w="6103" w:type="dxa"/>
            <w:tcBorders>
              <w:top w:val="nil"/>
              <w:left w:val="nil"/>
              <w:bottom w:val="single" w:sz="8" w:space="0" w:color="auto"/>
              <w:right w:val="single" w:sz="8" w:space="0" w:color="auto"/>
            </w:tcBorders>
            <w:shd w:val="clear" w:color="000000" w:fill="FFFFFF"/>
            <w:hideMark/>
          </w:tcPr>
          <w:p w14:paraId="7735EBEA"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205/55/R16</w:t>
            </w:r>
            <w:r w:rsidRPr="0098775F">
              <w:rPr>
                <w:rFonts w:ascii="Arial" w:eastAsia="Times New Roman" w:hAnsi="Arial" w:cs="Arial"/>
                <w:sz w:val="20"/>
                <w:szCs w:val="20"/>
                <w:lang w:eastAsia="pl-PL"/>
              </w:rPr>
              <w:t xml:space="preserve"> Indeks nośności 91, Indeks dopuszczalnej prędkości H-210 km/h. Hałas zewnętrzny maksimum 68dB Typ : Continental </w:t>
            </w:r>
            <w:proofErr w:type="spellStart"/>
            <w:r w:rsidRPr="0098775F">
              <w:rPr>
                <w:rFonts w:ascii="Arial" w:eastAsia="Times New Roman" w:hAnsi="Arial" w:cs="Arial"/>
                <w:sz w:val="20"/>
                <w:szCs w:val="20"/>
                <w:lang w:eastAsia="pl-PL"/>
              </w:rPr>
              <w:t>UltraContact</w:t>
            </w:r>
            <w:proofErr w:type="spellEnd"/>
            <w:r w:rsidRPr="0098775F">
              <w:rPr>
                <w:rFonts w:ascii="Arial" w:eastAsia="Times New Roman" w:hAnsi="Arial" w:cs="Arial"/>
                <w:sz w:val="20"/>
                <w:szCs w:val="20"/>
                <w:lang w:eastAsia="pl-PL"/>
              </w:rPr>
              <w:t xml:space="preserve">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6AA8777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BFC6CB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DE4A4A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78E005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DAF3FA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729B8C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6A31664"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5FE2C776"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F40D02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10</w:t>
            </w:r>
          </w:p>
        </w:tc>
        <w:tc>
          <w:tcPr>
            <w:tcW w:w="6103" w:type="dxa"/>
            <w:tcBorders>
              <w:top w:val="nil"/>
              <w:left w:val="nil"/>
              <w:bottom w:val="single" w:sz="8" w:space="0" w:color="auto"/>
              <w:right w:val="single" w:sz="8" w:space="0" w:color="auto"/>
            </w:tcBorders>
            <w:shd w:val="clear" w:color="000000" w:fill="FFFFFF"/>
            <w:hideMark/>
          </w:tcPr>
          <w:p w14:paraId="247DEC11"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205/55/R16</w:t>
            </w:r>
            <w:r w:rsidRPr="0098775F">
              <w:rPr>
                <w:rFonts w:ascii="Arial" w:eastAsia="Times New Roman" w:hAnsi="Arial" w:cs="Arial"/>
                <w:sz w:val="20"/>
                <w:szCs w:val="20"/>
                <w:lang w:eastAsia="pl-PL"/>
              </w:rPr>
              <w:t xml:space="preserve"> Indeks nośności 91, Indeks dopuszczalnej prędkości T-190 km/h. Hałas zewnętrzny maksimum 69dB Typ : </w:t>
            </w:r>
            <w:proofErr w:type="spellStart"/>
            <w:r w:rsidRPr="0098775F">
              <w:rPr>
                <w:rFonts w:ascii="Arial" w:eastAsia="Times New Roman" w:hAnsi="Arial" w:cs="Arial"/>
                <w:sz w:val="20"/>
                <w:szCs w:val="20"/>
                <w:lang w:eastAsia="pl-PL"/>
              </w:rPr>
              <w:t>Nokian</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Snowproof</w:t>
            </w:r>
            <w:proofErr w:type="spellEnd"/>
            <w:r w:rsidRPr="0098775F">
              <w:rPr>
                <w:rFonts w:ascii="Arial" w:eastAsia="Times New Roman" w:hAnsi="Arial" w:cs="Arial"/>
                <w:sz w:val="20"/>
                <w:szCs w:val="20"/>
                <w:lang w:eastAsia="pl-PL"/>
              </w:rPr>
              <w:t xml:space="preserve"> 2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DD60CB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7B369D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68F0BD1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6920C1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BE6C32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EDA295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2714EA4"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3CCD194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A0AEA9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11</w:t>
            </w:r>
          </w:p>
        </w:tc>
        <w:tc>
          <w:tcPr>
            <w:tcW w:w="6103" w:type="dxa"/>
            <w:tcBorders>
              <w:top w:val="nil"/>
              <w:left w:val="nil"/>
              <w:bottom w:val="single" w:sz="8" w:space="0" w:color="auto"/>
              <w:right w:val="single" w:sz="8" w:space="0" w:color="auto"/>
            </w:tcBorders>
            <w:shd w:val="clear" w:color="000000" w:fill="FFFFFF"/>
            <w:hideMark/>
          </w:tcPr>
          <w:p w14:paraId="2FD550FC"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205/80/R16</w:t>
            </w:r>
            <w:r w:rsidRPr="0098775F">
              <w:rPr>
                <w:rFonts w:ascii="Arial" w:eastAsia="Times New Roman" w:hAnsi="Arial" w:cs="Arial"/>
                <w:sz w:val="20"/>
                <w:szCs w:val="20"/>
                <w:lang w:eastAsia="pl-PL"/>
              </w:rPr>
              <w:t xml:space="preserve"> Indeks nośności 110/108, Indeks dopuszczalnej prędkości S-180 km/h. Hałas zewnętrzny maksimum 73dB Typ : </w:t>
            </w:r>
            <w:proofErr w:type="spellStart"/>
            <w:r w:rsidRPr="0098775F">
              <w:rPr>
                <w:rFonts w:ascii="Arial" w:eastAsia="Times New Roman" w:hAnsi="Arial" w:cs="Arial"/>
                <w:sz w:val="20"/>
                <w:szCs w:val="20"/>
                <w:lang w:eastAsia="pl-PL"/>
              </w:rPr>
              <w:t>Goodyear</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Wrangler</w:t>
            </w:r>
            <w:proofErr w:type="spellEnd"/>
            <w:r w:rsidRPr="0098775F">
              <w:rPr>
                <w:rFonts w:ascii="Arial" w:eastAsia="Times New Roman" w:hAnsi="Arial" w:cs="Arial"/>
                <w:sz w:val="20"/>
                <w:szCs w:val="20"/>
                <w:lang w:eastAsia="pl-PL"/>
              </w:rPr>
              <w:t xml:space="preserve"> AT/S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5908FA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5E353F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6D19900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8B6960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FA6B41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9584BA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B5BD37B"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327127AE"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234ED15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12</w:t>
            </w:r>
          </w:p>
        </w:tc>
        <w:tc>
          <w:tcPr>
            <w:tcW w:w="6103" w:type="dxa"/>
            <w:tcBorders>
              <w:top w:val="nil"/>
              <w:left w:val="nil"/>
              <w:bottom w:val="single" w:sz="8" w:space="0" w:color="auto"/>
              <w:right w:val="single" w:sz="8" w:space="0" w:color="auto"/>
            </w:tcBorders>
            <w:shd w:val="clear" w:color="000000" w:fill="FFFFFF"/>
            <w:hideMark/>
          </w:tcPr>
          <w:p w14:paraId="21C0F030"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205/80/R16</w:t>
            </w:r>
            <w:r w:rsidRPr="0098775F">
              <w:rPr>
                <w:rFonts w:ascii="Arial" w:eastAsia="Times New Roman" w:hAnsi="Arial" w:cs="Arial"/>
                <w:sz w:val="20"/>
                <w:szCs w:val="20"/>
                <w:lang w:eastAsia="pl-PL"/>
              </w:rPr>
              <w:t xml:space="preserve"> Indeks nośności 104, Indeks dopuszczalnej prędkości T-190 km/h. Hałas zewnętrzny maksimum 72dB Typ : Bridgestone </w:t>
            </w:r>
            <w:proofErr w:type="spellStart"/>
            <w:r w:rsidRPr="0098775F">
              <w:rPr>
                <w:rFonts w:ascii="Arial" w:eastAsia="Times New Roman" w:hAnsi="Arial" w:cs="Arial"/>
                <w:sz w:val="20"/>
                <w:szCs w:val="20"/>
                <w:lang w:eastAsia="pl-PL"/>
              </w:rPr>
              <w:t>Blizzak</w:t>
            </w:r>
            <w:proofErr w:type="spellEnd"/>
            <w:r w:rsidRPr="0098775F">
              <w:rPr>
                <w:rFonts w:ascii="Arial" w:eastAsia="Times New Roman" w:hAnsi="Arial" w:cs="Arial"/>
                <w:sz w:val="20"/>
                <w:szCs w:val="20"/>
                <w:lang w:eastAsia="pl-PL"/>
              </w:rPr>
              <w:t xml:space="preserve"> LM80 </w:t>
            </w:r>
            <w:proofErr w:type="spellStart"/>
            <w:r w:rsidRPr="0098775F">
              <w:rPr>
                <w:rFonts w:ascii="Arial" w:eastAsia="Times New Roman" w:hAnsi="Arial" w:cs="Arial"/>
                <w:sz w:val="20"/>
                <w:szCs w:val="20"/>
                <w:lang w:eastAsia="pl-PL"/>
              </w:rPr>
              <w:t>Evo</w:t>
            </w:r>
            <w:proofErr w:type="spellEnd"/>
            <w:r w:rsidRPr="0098775F">
              <w:rPr>
                <w:rFonts w:ascii="Arial" w:eastAsia="Times New Roman" w:hAnsi="Arial" w:cs="Arial"/>
                <w:sz w:val="20"/>
                <w:szCs w:val="20"/>
                <w:lang w:eastAsia="pl-PL"/>
              </w:rPr>
              <w:t xml:space="preserve">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1CB1A2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7B75DA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008FAEF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337795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237E3D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52D7D0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4D22284E"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0D08421F"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A0C14E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13</w:t>
            </w:r>
          </w:p>
        </w:tc>
        <w:tc>
          <w:tcPr>
            <w:tcW w:w="6103" w:type="dxa"/>
            <w:tcBorders>
              <w:top w:val="nil"/>
              <w:left w:val="nil"/>
              <w:bottom w:val="single" w:sz="8" w:space="0" w:color="auto"/>
              <w:right w:val="single" w:sz="8" w:space="0" w:color="auto"/>
            </w:tcBorders>
            <w:shd w:val="clear" w:color="000000" w:fill="FFFFFF"/>
            <w:hideMark/>
          </w:tcPr>
          <w:p w14:paraId="7C8AC1D3"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215/55/R16</w:t>
            </w:r>
            <w:r w:rsidRPr="0098775F">
              <w:rPr>
                <w:rFonts w:ascii="Arial" w:eastAsia="Times New Roman" w:hAnsi="Arial" w:cs="Arial"/>
                <w:sz w:val="20"/>
                <w:szCs w:val="20"/>
                <w:lang w:eastAsia="pl-PL"/>
              </w:rPr>
              <w:t xml:space="preserve"> Indeks nośności 93, Indeks dopuszczalnej prędkości V-240 km/h. Hałas zewnętrzny maksimum 69dB Typ : Michelin </w:t>
            </w:r>
            <w:proofErr w:type="spellStart"/>
            <w:r w:rsidRPr="0098775F">
              <w:rPr>
                <w:rFonts w:ascii="Arial" w:eastAsia="Times New Roman" w:hAnsi="Arial" w:cs="Arial"/>
                <w:sz w:val="20"/>
                <w:szCs w:val="20"/>
                <w:lang w:eastAsia="pl-PL"/>
              </w:rPr>
              <w:t>Primacy</w:t>
            </w:r>
            <w:proofErr w:type="spellEnd"/>
            <w:r w:rsidRPr="0098775F">
              <w:rPr>
                <w:rFonts w:ascii="Arial" w:eastAsia="Times New Roman" w:hAnsi="Arial" w:cs="Arial"/>
                <w:sz w:val="20"/>
                <w:szCs w:val="20"/>
                <w:lang w:eastAsia="pl-PL"/>
              </w:rPr>
              <w:t xml:space="preserve"> 4+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723AA8A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F65B36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0BA0B6C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F9014B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578251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D34F24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33F435D"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243CAD73"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0DD51F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14</w:t>
            </w:r>
          </w:p>
        </w:tc>
        <w:tc>
          <w:tcPr>
            <w:tcW w:w="6103" w:type="dxa"/>
            <w:tcBorders>
              <w:top w:val="nil"/>
              <w:left w:val="nil"/>
              <w:bottom w:val="single" w:sz="8" w:space="0" w:color="auto"/>
              <w:right w:val="single" w:sz="8" w:space="0" w:color="auto"/>
            </w:tcBorders>
            <w:shd w:val="clear" w:color="000000" w:fill="FFFFFF"/>
            <w:hideMark/>
          </w:tcPr>
          <w:p w14:paraId="159F2FA1"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215/55/R16</w:t>
            </w:r>
            <w:r w:rsidRPr="0098775F">
              <w:rPr>
                <w:rFonts w:ascii="Arial" w:eastAsia="Times New Roman" w:hAnsi="Arial" w:cs="Arial"/>
                <w:sz w:val="20"/>
                <w:szCs w:val="20"/>
                <w:lang w:eastAsia="pl-PL"/>
              </w:rPr>
              <w:t xml:space="preserve"> Indeks nośności 97, Indeks dopuszczalnej prędkości H-210 km/h. Hałas zewnętrzny maksimum 71dB Typ : Dunlop Winter Sport 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6F2E95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FEF5F4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1D267C5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87BBCF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E0E0B0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BC9F29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D6B9B95"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79CF807A"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6D6D43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15</w:t>
            </w:r>
          </w:p>
        </w:tc>
        <w:tc>
          <w:tcPr>
            <w:tcW w:w="6103" w:type="dxa"/>
            <w:tcBorders>
              <w:top w:val="nil"/>
              <w:left w:val="nil"/>
              <w:bottom w:val="single" w:sz="8" w:space="0" w:color="auto"/>
              <w:right w:val="single" w:sz="8" w:space="0" w:color="auto"/>
            </w:tcBorders>
            <w:shd w:val="clear" w:color="000000" w:fill="FFFFFF"/>
            <w:hideMark/>
          </w:tcPr>
          <w:p w14:paraId="3A99229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215/60/R16</w:t>
            </w:r>
            <w:r w:rsidRPr="0098775F">
              <w:rPr>
                <w:rFonts w:ascii="Arial" w:eastAsia="Times New Roman" w:hAnsi="Arial" w:cs="Arial"/>
                <w:color w:val="000000"/>
                <w:sz w:val="20"/>
                <w:szCs w:val="20"/>
                <w:lang w:eastAsia="pl-PL"/>
              </w:rPr>
              <w:t xml:space="preserve"> Indeks nośności 99, Indeks dopuszczalnej prędkości  H-210 km/h. Hałas zewnętrzny maksimum 70dB Typ : Michelin </w:t>
            </w:r>
            <w:proofErr w:type="spellStart"/>
            <w:r w:rsidRPr="0098775F">
              <w:rPr>
                <w:rFonts w:ascii="Arial" w:eastAsia="Times New Roman" w:hAnsi="Arial" w:cs="Arial"/>
                <w:color w:val="000000"/>
                <w:sz w:val="20"/>
                <w:szCs w:val="20"/>
                <w:lang w:eastAsia="pl-PL"/>
              </w:rPr>
              <w:t>Primacy</w:t>
            </w:r>
            <w:proofErr w:type="spellEnd"/>
            <w:r w:rsidRPr="0098775F">
              <w:rPr>
                <w:rFonts w:ascii="Arial" w:eastAsia="Times New Roman" w:hAnsi="Arial" w:cs="Arial"/>
                <w:color w:val="000000"/>
                <w:sz w:val="20"/>
                <w:szCs w:val="20"/>
                <w:lang w:eastAsia="pl-PL"/>
              </w:rPr>
              <w:t xml:space="preserve"> 4+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FD0F36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E170D5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5668DC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A5AE63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C3E7F4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4A6BD6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BBE2CF4"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FDAB879" w14:textId="77777777" w:rsidTr="00C0705C">
        <w:trPr>
          <w:trHeight w:val="578"/>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2880C1A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16</w:t>
            </w:r>
          </w:p>
        </w:tc>
        <w:tc>
          <w:tcPr>
            <w:tcW w:w="6103" w:type="dxa"/>
            <w:tcBorders>
              <w:top w:val="nil"/>
              <w:left w:val="nil"/>
              <w:bottom w:val="single" w:sz="8" w:space="0" w:color="auto"/>
              <w:right w:val="single" w:sz="8" w:space="0" w:color="auto"/>
            </w:tcBorders>
            <w:shd w:val="clear" w:color="000000" w:fill="FFFFFF"/>
            <w:hideMark/>
          </w:tcPr>
          <w:p w14:paraId="6E911A5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215/60/R16</w:t>
            </w:r>
            <w:r w:rsidRPr="0098775F">
              <w:rPr>
                <w:rFonts w:ascii="Arial" w:eastAsia="Times New Roman" w:hAnsi="Arial" w:cs="Arial"/>
                <w:color w:val="000000"/>
                <w:sz w:val="20"/>
                <w:szCs w:val="20"/>
                <w:lang w:eastAsia="pl-PL"/>
              </w:rPr>
              <w:t xml:space="preserve"> Indeks nośności 95, Indeks dopuszczalnej prędkości H-210 km/h. Hałas zewnętrzny maksimum 71dB Typ : Dunlop Winter Sport 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FABBE0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AA56D9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076A98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F59A0D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C7B526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216445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B498E0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4EDDF9C"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4E3E58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17</w:t>
            </w:r>
          </w:p>
        </w:tc>
        <w:tc>
          <w:tcPr>
            <w:tcW w:w="6103" w:type="dxa"/>
            <w:tcBorders>
              <w:top w:val="nil"/>
              <w:left w:val="nil"/>
              <w:bottom w:val="single" w:sz="8" w:space="0" w:color="auto"/>
              <w:right w:val="single" w:sz="8" w:space="0" w:color="auto"/>
            </w:tcBorders>
            <w:shd w:val="clear" w:color="000000" w:fill="FFFFFF"/>
            <w:hideMark/>
          </w:tcPr>
          <w:p w14:paraId="25EA4C2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215/55/R17</w:t>
            </w:r>
            <w:r w:rsidRPr="0098775F">
              <w:rPr>
                <w:rFonts w:ascii="Arial" w:eastAsia="Times New Roman" w:hAnsi="Arial" w:cs="Arial"/>
                <w:color w:val="000000"/>
                <w:sz w:val="20"/>
                <w:szCs w:val="20"/>
                <w:lang w:eastAsia="pl-PL"/>
              </w:rPr>
              <w:t xml:space="preserve"> Indeks nośności 98, Indeks dopuszczalnej prędkości Y-300 km/h. Hałas zewnętrzny maksimum 72dB Typ : Michelin Pilot Sport 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8777C2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AE1FEA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1AF2AEB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B24C9B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D5A5BC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E7F981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4FF9959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7E1F9C3"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4A83E4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lastRenderedPageBreak/>
              <w:t>18</w:t>
            </w:r>
          </w:p>
        </w:tc>
        <w:tc>
          <w:tcPr>
            <w:tcW w:w="6103" w:type="dxa"/>
            <w:tcBorders>
              <w:top w:val="single" w:sz="8" w:space="0" w:color="auto"/>
              <w:left w:val="nil"/>
              <w:bottom w:val="single" w:sz="4" w:space="0" w:color="auto"/>
              <w:right w:val="single" w:sz="8" w:space="0" w:color="auto"/>
            </w:tcBorders>
            <w:shd w:val="clear" w:color="000000" w:fill="FFFFFF"/>
            <w:hideMark/>
          </w:tcPr>
          <w:p w14:paraId="65695AF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215/55/R17</w:t>
            </w:r>
            <w:r w:rsidRPr="0098775F">
              <w:rPr>
                <w:rFonts w:ascii="Arial" w:eastAsia="Times New Roman" w:hAnsi="Arial" w:cs="Arial"/>
                <w:color w:val="000000"/>
                <w:sz w:val="20"/>
                <w:szCs w:val="20"/>
                <w:lang w:eastAsia="pl-PL"/>
              </w:rPr>
              <w:t xml:space="preserve"> Indeks nośności 98, Indeks dopuszczalnej prędkości V-240 km/h. Hałas zewnętrzny maksimum 71dB Typ : Dunlop Winter Sport 5 lub równoważne</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15D3B2A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7578E92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3A96A55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4051B86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1A1CDB7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601BD14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263845FE"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C4B8E9E" w14:textId="77777777" w:rsidTr="005B1CAA">
        <w:trPr>
          <w:trHeight w:val="600"/>
        </w:trPr>
        <w:tc>
          <w:tcPr>
            <w:tcW w:w="474" w:type="dxa"/>
            <w:tcBorders>
              <w:top w:val="single" w:sz="4" w:space="0" w:color="auto"/>
              <w:left w:val="single" w:sz="8" w:space="0" w:color="auto"/>
              <w:bottom w:val="single" w:sz="4" w:space="0" w:color="auto"/>
              <w:right w:val="single" w:sz="8" w:space="0" w:color="auto"/>
            </w:tcBorders>
            <w:shd w:val="clear" w:color="000000" w:fill="FFFFFF"/>
            <w:noWrap/>
            <w:vAlign w:val="center"/>
            <w:hideMark/>
          </w:tcPr>
          <w:p w14:paraId="13379B8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19</w:t>
            </w:r>
          </w:p>
        </w:tc>
        <w:tc>
          <w:tcPr>
            <w:tcW w:w="6103" w:type="dxa"/>
            <w:tcBorders>
              <w:top w:val="single" w:sz="4" w:space="0" w:color="auto"/>
              <w:left w:val="nil"/>
              <w:bottom w:val="single" w:sz="4" w:space="0" w:color="auto"/>
              <w:right w:val="single" w:sz="8" w:space="0" w:color="auto"/>
            </w:tcBorders>
            <w:shd w:val="clear" w:color="000000" w:fill="FFFFFF"/>
            <w:hideMark/>
          </w:tcPr>
          <w:p w14:paraId="5756AD9C"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225/70/R15</w:t>
            </w:r>
            <w:r w:rsidRPr="0098775F">
              <w:rPr>
                <w:rFonts w:ascii="Arial" w:eastAsia="Times New Roman" w:hAnsi="Arial" w:cs="Arial"/>
                <w:color w:val="000000"/>
                <w:sz w:val="20"/>
                <w:szCs w:val="20"/>
                <w:lang w:eastAsia="pl-PL"/>
              </w:rPr>
              <w:t xml:space="preserve"> Indeks nośności 100, Indeks dopuszczalnej prędkości T-190 km/h. Hałas zewnętrzny maksimum 72dB Typ : Bridgestone </w:t>
            </w:r>
            <w:proofErr w:type="spellStart"/>
            <w:r w:rsidRPr="0098775F">
              <w:rPr>
                <w:rFonts w:ascii="Arial" w:eastAsia="Times New Roman" w:hAnsi="Arial" w:cs="Arial"/>
                <w:color w:val="000000"/>
                <w:sz w:val="20"/>
                <w:szCs w:val="20"/>
                <w:lang w:eastAsia="pl-PL"/>
              </w:rPr>
              <w:t>Dueler</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All</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Terrain</w:t>
            </w:r>
            <w:proofErr w:type="spellEnd"/>
            <w:r w:rsidRPr="0098775F">
              <w:rPr>
                <w:rFonts w:ascii="Arial" w:eastAsia="Times New Roman" w:hAnsi="Arial" w:cs="Arial"/>
                <w:color w:val="000000"/>
                <w:sz w:val="20"/>
                <w:szCs w:val="20"/>
                <w:lang w:eastAsia="pl-PL"/>
              </w:rPr>
              <w:t xml:space="preserve"> A/T002 lub równoważne</w:t>
            </w:r>
          </w:p>
        </w:tc>
        <w:tc>
          <w:tcPr>
            <w:tcW w:w="466" w:type="dxa"/>
            <w:tcBorders>
              <w:top w:val="single" w:sz="4" w:space="0" w:color="auto"/>
              <w:left w:val="nil"/>
              <w:bottom w:val="single" w:sz="4" w:space="0" w:color="auto"/>
              <w:right w:val="single" w:sz="8" w:space="0" w:color="auto"/>
            </w:tcBorders>
            <w:shd w:val="clear" w:color="000000" w:fill="FFFFFF"/>
            <w:noWrap/>
            <w:vAlign w:val="center"/>
            <w:hideMark/>
          </w:tcPr>
          <w:p w14:paraId="334F278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4" w:space="0" w:color="auto"/>
              <w:right w:val="single" w:sz="8" w:space="0" w:color="auto"/>
            </w:tcBorders>
            <w:shd w:val="clear" w:color="000000" w:fill="FFFFFF"/>
            <w:noWrap/>
            <w:vAlign w:val="center"/>
            <w:hideMark/>
          </w:tcPr>
          <w:p w14:paraId="7EABD7B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2180068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4" w:space="0" w:color="auto"/>
              <w:right w:val="single" w:sz="8" w:space="0" w:color="auto"/>
            </w:tcBorders>
            <w:shd w:val="clear" w:color="000000" w:fill="FFFFFF"/>
            <w:noWrap/>
            <w:vAlign w:val="center"/>
            <w:hideMark/>
          </w:tcPr>
          <w:p w14:paraId="47879B4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4" w:space="0" w:color="auto"/>
              <w:right w:val="single" w:sz="8" w:space="0" w:color="auto"/>
            </w:tcBorders>
            <w:shd w:val="clear" w:color="000000" w:fill="FFFFFF"/>
            <w:noWrap/>
            <w:vAlign w:val="center"/>
            <w:hideMark/>
          </w:tcPr>
          <w:p w14:paraId="385D912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4" w:space="0" w:color="auto"/>
              <w:right w:val="single" w:sz="8" w:space="0" w:color="auto"/>
            </w:tcBorders>
            <w:shd w:val="clear" w:color="000000" w:fill="FFFFFF"/>
            <w:noWrap/>
            <w:vAlign w:val="center"/>
            <w:hideMark/>
          </w:tcPr>
          <w:p w14:paraId="7897014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4" w:space="0" w:color="auto"/>
              <w:right w:val="single" w:sz="8" w:space="0" w:color="auto"/>
            </w:tcBorders>
            <w:shd w:val="clear" w:color="000000" w:fill="FFFFFF"/>
            <w:vAlign w:val="center"/>
            <w:hideMark/>
          </w:tcPr>
          <w:p w14:paraId="5419C94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EACBEC8"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9AB3DD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20</w:t>
            </w:r>
          </w:p>
        </w:tc>
        <w:tc>
          <w:tcPr>
            <w:tcW w:w="6103" w:type="dxa"/>
            <w:tcBorders>
              <w:top w:val="single" w:sz="4" w:space="0" w:color="auto"/>
              <w:left w:val="nil"/>
              <w:bottom w:val="single" w:sz="8" w:space="0" w:color="auto"/>
              <w:right w:val="single" w:sz="8" w:space="0" w:color="auto"/>
            </w:tcBorders>
            <w:shd w:val="clear" w:color="000000" w:fill="FFFFFF"/>
            <w:hideMark/>
          </w:tcPr>
          <w:p w14:paraId="396FE6BA"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225/70/R15</w:t>
            </w:r>
            <w:r w:rsidRPr="0098775F">
              <w:rPr>
                <w:rFonts w:ascii="Arial" w:eastAsia="Times New Roman" w:hAnsi="Arial" w:cs="Arial"/>
                <w:color w:val="000000"/>
                <w:sz w:val="20"/>
                <w:szCs w:val="20"/>
                <w:lang w:eastAsia="pl-PL"/>
              </w:rPr>
              <w:t xml:space="preserve"> Indeks nośności 100, Indeks dopuszczalnej prędkości T-190 km/h. Hałas zewnętrzny maksimum 72dB Typ : Dunlop Winter Sport 5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14F3390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51DF71A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0417B85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1D0681B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1DAB539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50B1FF2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579733D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C115341"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241FEC4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21</w:t>
            </w:r>
          </w:p>
        </w:tc>
        <w:tc>
          <w:tcPr>
            <w:tcW w:w="6103" w:type="dxa"/>
            <w:tcBorders>
              <w:top w:val="nil"/>
              <w:left w:val="nil"/>
              <w:bottom w:val="single" w:sz="8" w:space="0" w:color="auto"/>
              <w:right w:val="single" w:sz="8" w:space="0" w:color="auto"/>
            </w:tcBorders>
            <w:shd w:val="clear" w:color="000000" w:fill="FFFFFF"/>
            <w:hideMark/>
          </w:tcPr>
          <w:p w14:paraId="77B82FAA"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225/55/R17</w:t>
            </w:r>
            <w:r w:rsidRPr="0098775F">
              <w:rPr>
                <w:rFonts w:ascii="Arial" w:eastAsia="Times New Roman" w:hAnsi="Arial" w:cs="Arial"/>
                <w:color w:val="000000"/>
                <w:sz w:val="20"/>
                <w:szCs w:val="20"/>
                <w:lang w:eastAsia="pl-PL"/>
              </w:rPr>
              <w:t xml:space="preserve"> Indeks nośności 101, Indeks dopuszczalnej prędkości W-270 km/h. Hałas zewnętrzny maksimum 70dB Typ : Michelin </w:t>
            </w:r>
            <w:proofErr w:type="spellStart"/>
            <w:r w:rsidRPr="0098775F">
              <w:rPr>
                <w:rFonts w:ascii="Arial" w:eastAsia="Times New Roman" w:hAnsi="Arial" w:cs="Arial"/>
                <w:color w:val="000000"/>
                <w:sz w:val="20"/>
                <w:szCs w:val="20"/>
                <w:lang w:eastAsia="pl-PL"/>
              </w:rPr>
              <w:t>Primacy</w:t>
            </w:r>
            <w:proofErr w:type="spellEnd"/>
            <w:r w:rsidRPr="0098775F">
              <w:rPr>
                <w:rFonts w:ascii="Arial" w:eastAsia="Times New Roman" w:hAnsi="Arial" w:cs="Arial"/>
                <w:color w:val="000000"/>
                <w:sz w:val="20"/>
                <w:szCs w:val="20"/>
                <w:lang w:eastAsia="pl-PL"/>
              </w:rPr>
              <w:t xml:space="preserve"> 4+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70097EB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74F63B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7BB020B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EE4EFA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FCA3F8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CF39C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8B8293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A3418CA"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FB3DA9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22</w:t>
            </w:r>
          </w:p>
        </w:tc>
        <w:tc>
          <w:tcPr>
            <w:tcW w:w="6103" w:type="dxa"/>
            <w:tcBorders>
              <w:top w:val="nil"/>
              <w:left w:val="nil"/>
              <w:bottom w:val="single" w:sz="8" w:space="0" w:color="auto"/>
              <w:right w:val="single" w:sz="8" w:space="0" w:color="auto"/>
            </w:tcBorders>
            <w:shd w:val="clear" w:color="000000" w:fill="FFFFFF"/>
            <w:hideMark/>
          </w:tcPr>
          <w:p w14:paraId="61D7094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 xml:space="preserve">225/55/R17 </w:t>
            </w:r>
            <w:r w:rsidRPr="0098775F">
              <w:rPr>
                <w:rFonts w:ascii="Arial" w:eastAsia="Times New Roman" w:hAnsi="Arial" w:cs="Arial"/>
                <w:color w:val="000000"/>
                <w:sz w:val="20"/>
                <w:szCs w:val="20"/>
                <w:lang w:eastAsia="pl-PL"/>
              </w:rPr>
              <w:t xml:space="preserve">Indeks nośności 97, Indeks dopuszczalnej prędkości H-210 km/h. Hałas zewnętrzny maksimum 71dB Typ : </w:t>
            </w:r>
            <w:proofErr w:type="spellStart"/>
            <w:r w:rsidRPr="0098775F">
              <w:rPr>
                <w:rFonts w:ascii="Arial" w:eastAsia="Times New Roman" w:hAnsi="Arial" w:cs="Arial"/>
                <w:color w:val="000000"/>
                <w:sz w:val="20"/>
                <w:szCs w:val="20"/>
                <w:lang w:eastAsia="pl-PL"/>
              </w:rPr>
              <w:t>Goodyear</w:t>
            </w:r>
            <w:proofErr w:type="spellEnd"/>
            <w:r w:rsidRPr="0098775F">
              <w:rPr>
                <w:rFonts w:ascii="Arial" w:eastAsia="Times New Roman" w:hAnsi="Arial" w:cs="Arial"/>
                <w:color w:val="000000"/>
                <w:sz w:val="20"/>
                <w:szCs w:val="20"/>
                <w:lang w:eastAsia="pl-PL"/>
              </w:rPr>
              <w:t xml:space="preserve"> Ultra </w:t>
            </w:r>
            <w:proofErr w:type="spellStart"/>
            <w:r w:rsidRPr="0098775F">
              <w:rPr>
                <w:rFonts w:ascii="Arial" w:eastAsia="Times New Roman" w:hAnsi="Arial" w:cs="Arial"/>
                <w:color w:val="000000"/>
                <w:sz w:val="20"/>
                <w:szCs w:val="20"/>
                <w:lang w:eastAsia="pl-PL"/>
              </w:rPr>
              <w:t>Grip</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Perfomance</w:t>
            </w:r>
            <w:proofErr w:type="spellEnd"/>
            <w:r w:rsidRPr="0098775F">
              <w:rPr>
                <w:rFonts w:ascii="Arial" w:eastAsia="Times New Roman" w:hAnsi="Arial" w:cs="Arial"/>
                <w:color w:val="000000"/>
                <w:sz w:val="20"/>
                <w:szCs w:val="20"/>
                <w:lang w:eastAsia="pl-PL"/>
              </w:rPr>
              <w:t xml:space="preserve"> 3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18B20C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175A9D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3A02843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D97E2C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6E435E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BF5971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27B15C7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B572EB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BA7F10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6103" w:type="dxa"/>
            <w:tcBorders>
              <w:top w:val="nil"/>
              <w:left w:val="nil"/>
              <w:bottom w:val="single" w:sz="8" w:space="0" w:color="auto"/>
              <w:right w:val="single" w:sz="8" w:space="0" w:color="auto"/>
            </w:tcBorders>
            <w:shd w:val="clear" w:color="000000" w:fill="FFFFFF"/>
            <w:hideMark/>
          </w:tcPr>
          <w:p w14:paraId="14D54AE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225/50/R16</w:t>
            </w:r>
            <w:r w:rsidRPr="0098775F">
              <w:rPr>
                <w:rFonts w:ascii="Arial" w:eastAsia="Times New Roman" w:hAnsi="Arial" w:cs="Arial"/>
                <w:color w:val="000000"/>
                <w:sz w:val="20"/>
                <w:szCs w:val="20"/>
                <w:lang w:eastAsia="pl-PL"/>
              </w:rPr>
              <w:t xml:space="preserve"> Indeks nośności 92, Indeks dopuszczalnej prędkości Y-300 km/h. Hałas zewnętrzny maksimum 70dB Typ : Michelin Pilot Sport 4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55A6E80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F1FBD7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FB45A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4F3F8A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E9771E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2F9136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869BBD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D7FCCDC"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AA7407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24</w:t>
            </w:r>
          </w:p>
        </w:tc>
        <w:tc>
          <w:tcPr>
            <w:tcW w:w="6103" w:type="dxa"/>
            <w:tcBorders>
              <w:top w:val="nil"/>
              <w:left w:val="nil"/>
              <w:bottom w:val="single" w:sz="8" w:space="0" w:color="auto"/>
              <w:right w:val="single" w:sz="8" w:space="0" w:color="auto"/>
            </w:tcBorders>
            <w:shd w:val="clear" w:color="000000" w:fill="FFFFFF"/>
            <w:hideMark/>
          </w:tcPr>
          <w:p w14:paraId="4D614BAE"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225/50/R17</w:t>
            </w:r>
            <w:r w:rsidRPr="0098775F">
              <w:rPr>
                <w:rFonts w:ascii="Arial" w:eastAsia="Times New Roman" w:hAnsi="Arial" w:cs="Arial"/>
                <w:sz w:val="20"/>
                <w:szCs w:val="20"/>
                <w:lang w:eastAsia="pl-PL"/>
              </w:rPr>
              <w:t xml:space="preserve"> Indeks nośności 92, Indeks dopuszczalnej prędkości Y-300 km/h. Hałas zewnętrzny maksimum 70dB Typ : Michelin Pilot Sport 4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8A1375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BD5CCD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6421319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8778E7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DA1890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912BFE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F593CD6"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73D8FA0F"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AE2FC2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25</w:t>
            </w:r>
          </w:p>
        </w:tc>
        <w:tc>
          <w:tcPr>
            <w:tcW w:w="6103" w:type="dxa"/>
            <w:tcBorders>
              <w:top w:val="nil"/>
              <w:left w:val="nil"/>
              <w:bottom w:val="single" w:sz="8" w:space="0" w:color="auto"/>
              <w:right w:val="single" w:sz="8" w:space="0" w:color="auto"/>
            </w:tcBorders>
            <w:shd w:val="clear" w:color="000000" w:fill="FFFFFF"/>
            <w:hideMark/>
          </w:tcPr>
          <w:p w14:paraId="30F00AA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225/50/R16</w:t>
            </w:r>
            <w:r w:rsidRPr="0098775F">
              <w:rPr>
                <w:rFonts w:ascii="Arial" w:eastAsia="Times New Roman" w:hAnsi="Arial" w:cs="Arial"/>
                <w:color w:val="000000"/>
                <w:sz w:val="20"/>
                <w:szCs w:val="20"/>
                <w:lang w:eastAsia="pl-PL"/>
              </w:rPr>
              <w:t xml:space="preserve"> Indeks nośności 96, Indeks dopuszczalnej prędkości H-210 km/h. Hałas zewnętrzny maksimum 69dB Typ : Michelin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6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3D69CF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B515F5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5BC366B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249749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709CDF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E2E8CB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AD90D1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890CCB0"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5FDFA4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26</w:t>
            </w:r>
          </w:p>
        </w:tc>
        <w:tc>
          <w:tcPr>
            <w:tcW w:w="6103" w:type="dxa"/>
            <w:tcBorders>
              <w:top w:val="nil"/>
              <w:left w:val="nil"/>
              <w:bottom w:val="single" w:sz="8" w:space="0" w:color="auto"/>
              <w:right w:val="single" w:sz="8" w:space="0" w:color="auto"/>
            </w:tcBorders>
            <w:shd w:val="clear" w:color="000000" w:fill="FFFFFF"/>
            <w:hideMark/>
          </w:tcPr>
          <w:p w14:paraId="5B772DC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225/65/R17</w:t>
            </w:r>
            <w:r w:rsidRPr="0098775F">
              <w:rPr>
                <w:rFonts w:ascii="Arial" w:eastAsia="Times New Roman" w:hAnsi="Arial" w:cs="Arial"/>
                <w:color w:val="000000"/>
                <w:sz w:val="20"/>
                <w:szCs w:val="20"/>
                <w:lang w:eastAsia="pl-PL"/>
              </w:rPr>
              <w:t xml:space="preserve"> Indeks nośności 106, Indeks dopuszczalnej prędkości H-210 km/h. Hałas zewnętrzny maksimum 68dB Typ : Michelin Pilot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5 SUV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62385F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BD7B67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3D80BE1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F0A3D2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6D9844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1B4294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79F627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E51E57B"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6095FE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27</w:t>
            </w:r>
          </w:p>
        </w:tc>
        <w:tc>
          <w:tcPr>
            <w:tcW w:w="6103" w:type="dxa"/>
            <w:tcBorders>
              <w:top w:val="nil"/>
              <w:left w:val="nil"/>
              <w:bottom w:val="single" w:sz="8" w:space="0" w:color="auto"/>
              <w:right w:val="single" w:sz="8" w:space="0" w:color="auto"/>
            </w:tcBorders>
            <w:shd w:val="clear" w:color="000000" w:fill="FFFFFF"/>
            <w:hideMark/>
          </w:tcPr>
          <w:p w14:paraId="00B09383"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Letnia </w:t>
            </w:r>
            <w:r w:rsidRPr="0098775F">
              <w:rPr>
                <w:rFonts w:ascii="Arial" w:eastAsia="Times New Roman" w:hAnsi="Arial" w:cs="Arial"/>
                <w:b/>
                <w:bCs/>
                <w:sz w:val="20"/>
                <w:szCs w:val="20"/>
                <w:lang w:eastAsia="pl-PL"/>
              </w:rPr>
              <w:t>225/65/R17</w:t>
            </w:r>
            <w:r w:rsidRPr="0098775F">
              <w:rPr>
                <w:rFonts w:ascii="Arial" w:eastAsia="Times New Roman" w:hAnsi="Arial" w:cs="Arial"/>
                <w:sz w:val="20"/>
                <w:szCs w:val="20"/>
                <w:lang w:eastAsia="pl-PL"/>
              </w:rPr>
              <w:t xml:space="preserve"> Indeks nośności 106, Indeks dopuszczalnej prędkości V-240 km/h. Hałas zewnętrzny maksimum 72dB Typ : Michelin Pilot Sport 4 SUV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117A85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3A2ABD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22A8057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2E706B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3F97BD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50FB28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2640C853"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434495FE"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6DD648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28</w:t>
            </w:r>
          </w:p>
        </w:tc>
        <w:tc>
          <w:tcPr>
            <w:tcW w:w="6103" w:type="dxa"/>
            <w:tcBorders>
              <w:top w:val="nil"/>
              <w:left w:val="nil"/>
              <w:bottom w:val="single" w:sz="8" w:space="0" w:color="auto"/>
              <w:right w:val="single" w:sz="8" w:space="0" w:color="auto"/>
            </w:tcBorders>
            <w:shd w:val="clear" w:color="000000" w:fill="FFFFFF"/>
            <w:hideMark/>
          </w:tcPr>
          <w:p w14:paraId="3666FF9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225/50/R17</w:t>
            </w:r>
            <w:r w:rsidRPr="0098775F">
              <w:rPr>
                <w:rFonts w:ascii="Arial" w:eastAsia="Times New Roman" w:hAnsi="Arial" w:cs="Arial"/>
                <w:color w:val="000000"/>
                <w:sz w:val="20"/>
                <w:szCs w:val="20"/>
                <w:lang w:eastAsia="pl-PL"/>
              </w:rPr>
              <w:t xml:space="preserve"> Indeks nośności 106, Indeks dopuszczalnej prędkości H-210 km/h. Hałas zewnętrzny maksimum 68dB Typ : Michelin Pilot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5 SUV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86713B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56B927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5ADDDF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CDEB04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61C9B1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2765CE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31D7EA4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9CE0C18"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93AFB1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lastRenderedPageBreak/>
              <w:t>29</w:t>
            </w:r>
          </w:p>
        </w:tc>
        <w:tc>
          <w:tcPr>
            <w:tcW w:w="6103" w:type="dxa"/>
            <w:tcBorders>
              <w:top w:val="single" w:sz="8" w:space="0" w:color="auto"/>
              <w:left w:val="nil"/>
              <w:bottom w:val="single" w:sz="4" w:space="0" w:color="auto"/>
              <w:right w:val="single" w:sz="8" w:space="0" w:color="auto"/>
            </w:tcBorders>
            <w:shd w:val="clear" w:color="000000" w:fill="FFFFFF"/>
            <w:hideMark/>
          </w:tcPr>
          <w:p w14:paraId="26BF04E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235/75/R15</w:t>
            </w:r>
            <w:r w:rsidRPr="0098775F">
              <w:rPr>
                <w:rFonts w:ascii="Arial" w:eastAsia="Times New Roman" w:hAnsi="Arial" w:cs="Arial"/>
                <w:color w:val="000000"/>
                <w:sz w:val="20"/>
                <w:szCs w:val="20"/>
                <w:lang w:eastAsia="pl-PL"/>
              </w:rPr>
              <w:t xml:space="preserve"> Indeks nośności 109, Indeks dopuszczalnej prędkości T-190 km/h. Hałas zewnętrzny maksimum 72dB Typ : Bridgestone </w:t>
            </w:r>
            <w:proofErr w:type="spellStart"/>
            <w:r w:rsidRPr="0098775F">
              <w:rPr>
                <w:rFonts w:ascii="Arial" w:eastAsia="Times New Roman" w:hAnsi="Arial" w:cs="Arial"/>
                <w:color w:val="000000"/>
                <w:sz w:val="20"/>
                <w:szCs w:val="20"/>
                <w:lang w:eastAsia="pl-PL"/>
              </w:rPr>
              <w:t>Dueler</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All</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Terrain</w:t>
            </w:r>
            <w:proofErr w:type="spellEnd"/>
            <w:r w:rsidRPr="0098775F">
              <w:rPr>
                <w:rFonts w:ascii="Arial" w:eastAsia="Times New Roman" w:hAnsi="Arial" w:cs="Arial"/>
                <w:color w:val="000000"/>
                <w:sz w:val="20"/>
                <w:szCs w:val="20"/>
                <w:lang w:eastAsia="pl-PL"/>
              </w:rPr>
              <w:t xml:space="preserve"> A/T002 lub równoważne</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092B2B0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581F0FC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3AAD036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1A689CE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3A570D0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389B7C3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3FFA20E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BA16287" w14:textId="77777777" w:rsidTr="005B1CAA">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0B2F96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30</w:t>
            </w:r>
          </w:p>
        </w:tc>
        <w:tc>
          <w:tcPr>
            <w:tcW w:w="6103" w:type="dxa"/>
            <w:tcBorders>
              <w:top w:val="single" w:sz="4" w:space="0" w:color="auto"/>
              <w:left w:val="nil"/>
              <w:bottom w:val="single" w:sz="8" w:space="0" w:color="auto"/>
              <w:right w:val="single" w:sz="8" w:space="0" w:color="auto"/>
            </w:tcBorders>
            <w:shd w:val="clear" w:color="000000" w:fill="FFFFFF"/>
            <w:hideMark/>
          </w:tcPr>
          <w:p w14:paraId="1D174BB9"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235/75/R15</w:t>
            </w:r>
            <w:r w:rsidRPr="0098775F">
              <w:rPr>
                <w:rFonts w:ascii="Arial" w:eastAsia="Times New Roman" w:hAnsi="Arial" w:cs="Arial"/>
                <w:sz w:val="20"/>
                <w:szCs w:val="20"/>
                <w:lang w:eastAsia="pl-PL"/>
              </w:rPr>
              <w:t xml:space="preserve"> Indeks nośności 109, Indeks dopuszczalnej prędkości T-190 km/h. Hałas zewnętrzny maksimum 72dB Typ : Bridgestone </w:t>
            </w:r>
            <w:proofErr w:type="spellStart"/>
            <w:r w:rsidRPr="0098775F">
              <w:rPr>
                <w:rFonts w:ascii="Arial" w:eastAsia="Times New Roman" w:hAnsi="Arial" w:cs="Arial"/>
                <w:sz w:val="20"/>
                <w:szCs w:val="20"/>
                <w:lang w:eastAsia="pl-PL"/>
              </w:rPr>
              <w:t>Blizzak</w:t>
            </w:r>
            <w:proofErr w:type="spellEnd"/>
            <w:r w:rsidRPr="0098775F">
              <w:rPr>
                <w:rFonts w:ascii="Arial" w:eastAsia="Times New Roman" w:hAnsi="Arial" w:cs="Arial"/>
                <w:sz w:val="20"/>
                <w:szCs w:val="20"/>
                <w:lang w:eastAsia="pl-PL"/>
              </w:rPr>
              <w:t xml:space="preserve"> LM80 </w:t>
            </w:r>
            <w:proofErr w:type="spellStart"/>
            <w:r w:rsidRPr="0098775F">
              <w:rPr>
                <w:rFonts w:ascii="Arial" w:eastAsia="Times New Roman" w:hAnsi="Arial" w:cs="Arial"/>
                <w:sz w:val="20"/>
                <w:szCs w:val="20"/>
                <w:lang w:eastAsia="pl-PL"/>
              </w:rPr>
              <w:t>Evo</w:t>
            </w:r>
            <w:proofErr w:type="spellEnd"/>
            <w:r w:rsidRPr="0098775F">
              <w:rPr>
                <w:rFonts w:ascii="Arial" w:eastAsia="Times New Roman" w:hAnsi="Arial" w:cs="Arial"/>
                <w:sz w:val="20"/>
                <w:szCs w:val="20"/>
                <w:lang w:eastAsia="pl-PL"/>
              </w:rPr>
              <w:t xml:space="preserve">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21C0C78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7BB47A2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5BE6B9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0532D987"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0ACFB6B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5DA10D1A"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06808600"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0C9CD1D6" w14:textId="77777777" w:rsidTr="00C0705C">
        <w:trPr>
          <w:trHeight w:val="600"/>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494D952E"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31</w:t>
            </w:r>
          </w:p>
        </w:tc>
        <w:tc>
          <w:tcPr>
            <w:tcW w:w="6103" w:type="dxa"/>
            <w:tcBorders>
              <w:top w:val="nil"/>
              <w:left w:val="nil"/>
              <w:bottom w:val="single" w:sz="4" w:space="0" w:color="auto"/>
              <w:right w:val="single" w:sz="8" w:space="0" w:color="auto"/>
            </w:tcBorders>
            <w:shd w:val="clear" w:color="000000" w:fill="FFFFFF"/>
            <w:hideMark/>
          </w:tcPr>
          <w:p w14:paraId="4060F22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245/45/R18</w:t>
            </w:r>
            <w:r w:rsidRPr="0098775F">
              <w:rPr>
                <w:rFonts w:ascii="Arial" w:eastAsia="Times New Roman" w:hAnsi="Arial" w:cs="Arial"/>
                <w:color w:val="000000"/>
                <w:sz w:val="20"/>
                <w:szCs w:val="20"/>
                <w:lang w:eastAsia="pl-PL"/>
              </w:rPr>
              <w:t xml:space="preserve"> Indeks nośności 100, Indeks dopuszczalnej prędkości Y-300 km/h. Hałas zewnętrzny maksimum 72dB Typ : Michelin Pilot Sport 5 lub równoważne </w:t>
            </w:r>
          </w:p>
        </w:tc>
        <w:tc>
          <w:tcPr>
            <w:tcW w:w="466" w:type="dxa"/>
            <w:tcBorders>
              <w:top w:val="nil"/>
              <w:left w:val="nil"/>
              <w:bottom w:val="single" w:sz="4" w:space="0" w:color="auto"/>
              <w:right w:val="single" w:sz="8" w:space="0" w:color="auto"/>
            </w:tcBorders>
            <w:shd w:val="clear" w:color="000000" w:fill="FFFFFF"/>
            <w:noWrap/>
            <w:vAlign w:val="center"/>
            <w:hideMark/>
          </w:tcPr>
          <w:p w14:paraId="6235D5D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4658C07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4" w:space="0" w:color="auto"/>
              <w:right w:val="single" w:sz="8" w:space="0" w:color="auto"/>
            </w:tcBorders>
            <w:shd w:val="clear" w:color="000000" w:fill="FFFFFF"/>
            <w:noWrap/>
            <w:vAlign w:val="center"/>
            <w:hideMark/>
          </w:tcPr>
          <w:p w14:paraId="55DC73A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054D2F5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7D1D475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6746935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vAlign w:val="center"/>
            <w:hideMark/>
          </w:tcPr>
          <w:p w14:paraId="198E8BF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45A512E"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72AB45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32</w:t>
            </w:r>
          </w:p>
        </w:tc>
        <w:tc>
          <w:tcPr>
            <w:tcW w:w="6103" w:type="dxa"/>
            <w:tcBorders>
              <w:top w:val="single" w:sz="4" w:space="0" w:color="auto"/>
              <w:left w:val="nil"/>
              <w:bottom w:val="single" w:sz="8" w:space="0" w:color="auto"/>
              <w:right w:val="single" w:sz="8" w:space="0" w:color="auto"/>
            </w:tcBorders>
            <w:shd w:val="clear" w:color="000000" w:fill="FFFFFF"/>
            <w:hideMark/>
          </w:tcPr>
          <w:p w14:paraId="3C545C6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245/45/R18</w:t>
            </w:r>
            <w:r w:rsidRPr="0098775F">
              <w:rPr>
                <w:rFonts w:ascii="Arial" w:eastAsia="Times New Roman" w:hAnsi="Arial" w:cs="Arial"/>
                <w:color w:val="000000"/>
                <w:sz w:val="20"/>
                <w:szCs w:val="20"/>
                <w:lang w:eastAsia="pl-PL"/>
              </w:rPr>
              <w:t xml:space="preserve"> Indeks nośności 100, Indeks dopuszczalnej prędkości V-240 km/h. Hałas zewnętrzny maksimum 72dB Typ : Michelin Pilot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5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0B6967E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65C4FC1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108B88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69C04A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3A6AA2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27F383A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440EBC4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7E3B86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7E9139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33</w:t>
            </w:r>
          </w:p>
        </w:tc>
        <w:tc>
          <w:tcPr>
            <w:tcW w:w="6103" w:type="dxa"/>
            <w:tcBorders>
              <w:top w:val="nil"/>
              <w:left w:val="nil"/>
              <w:bottom w:val="single" w:sz="8" w:space="0" w:color="auto"/>
              <w:right w:val="single" w:sz="8" w:space="0" w:color="auto"/>
            </w:tcBorders>
            <w:shd w:val="clear" w:color="000000" w:fill="FFFFFF"/>
            <w:hideMark/>
          </w:tcPr>
          <w:p w14:paraId="63A0BB4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Całoroczna </w:t>
            </w:r>
            <w:r w:rsidRPr="0098775F">
              <w:rPr>
                <w:rFonts w:ascii="Arial" w:eastAsia="Times New Roman" w:hAnsi="Arial" w:cs="Arial"/>
                <w:b/>
                <w:bCs/>
                <w:sz w:val="20"/>
                <w:szCs w:val="20"/>
                <w:lang w:eastAsia="pl-PL"/>
              </w:rPr>
              <w:t>255/70/R16</w:t>
            </w:r>
            <w:r w:rsidRPr="0098775F">
              <w:rPr>
                <w:rFonts w:ascii="Arial" w:eastAsia="Times New Roman" w:hAnsi="Arial" w:cs="Arial"/>
                <w:color w:val="000000"/>
                <w:sz w:val="20"/>
                <w:szCs w:val="20"/>
                <w:lang w:eastAsia="pl-PL"/>
              </w:rPr>
              <w:t xml:space="preserve"> Indeks nośności 111 Indeks dopuszczalnej prędkości T-190 km/h. Hałas zewnętrzny maksimum 73dB Typu : </w:t>
            </w:r>
            <w:proofErr w:type="spellStart"/>
            <w:r w:rsidRPr="0098775F">
              <w:rPr>
                <w:rFonts w:ascii="Arial" w:eastAsia="Times New Roman" w:hAnsi="Arial" w:cs="Arial"/>
                <w:color w:val="000000"/>
                <w:sz w:val="20"/>
                <w:szCs w:val="20"/>
                <w:lang w:eastAsia="pl-PL"/>
              </w:rPr>
              <w:t>Goodyear</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Wrangler</w:t>
            </w:r>
            <w:proofErr w:type="spellEnd"/>
            <w:r w:rsidRPr="0098775F">
              <w:rPr>
                <w:rFonts w:ascii="Arial" w:eastAsia="Times New Roman" w:hAnsi="Arial" w:cs="Arial"/>
                <w:color w:val="000000"/>
                <w:sz w:val="20"/>
                <w:szCs w:val="20"/>
                <w:lang w:eastAsia="pl-PL"/>
              </w:rPr>
              <w:t xml:space="preserve"> AT Adventure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83D7A9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993FC7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1D4961B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337307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74BA79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C691B9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753E0C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0CADFF3" w14:textId="77777777" w:rsidTr="00C0705C">
        <w:trPr>
          <w:trHeight w:val="600"/>
        </w:trPr>
        <w:tc>
          <w:tcPr>
            <w:tcW w:w="14732" w:type="dxa"/>
            <w:gridSpan w:val="9"/>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625BCDB" w14:textId="77777777" w:rsidR="00D06336" w:rsidRPr="0098775F" w:rsidRDefault="00D06336" w:rsidP="00C0705C">
            <w:pPr>
              <w:spacing w:after="0" w:line="240" w:lineRule="auto"/>
              <w:jc w:val="center"/>
              <w:rPr>
                <w:rFonts w:ascii="Arial" w:eastAsia="Times New Roman" w:hAnsi="Arial" w:cs="Arial"/>
                <w:b/>
                <w:bCs/>
                <w:color w:val="000000"/>
                <w:sz w:val="20"/>
                <w:szCs w:val="20"/>
                <w:lang w:eastAsia="pl-PL"/>
              </w:rPr>
            </w:pPr>
            <w:r w:rsidRPr="0098775F">
              <w:rPr>
                <w:rFonts w:ascii="Arial" w:eastAsia="Times New Roman" w:hAnsi="Arial" w:cs="Arial"/>
                <w:b/>
                <w:bCs/>
                <w:color w:val="000000"/>
                <w:sz w:val="20"/>
                <w:szCs w:val="20"/>
                <w:lang w:eastAsia="pl-PL"/>
              </w:rPr>
              <w:t>OPONY WZMACNIANE</w:t>
            </w:r>
          </w:p>
        </w:tc>
      </w:tr>
      <w:tr w:rsidR="00D06336" w:rsidRPr="0098775F" w14:paraId="4980C2C0"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1FE1E3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34</w:t>
            </w:r>
          </w:p>
        </w:tc>
        <w:tc>
          <w:tcPr>
            <w:tcW w:w="6103" w:type="dxa"/>
            <w:tcBorders>
              <w:top w:val="nil"/>
              <w:left w:val="nil"/>
              <w:bottom w:val="single" w:sz="8" w:space="0" w:color="auto"/>
              <w:right w:val="single" w:sz="8" w:space="0" w:color="auto"/>
            </w:tcBorders>
            <w:shd w:val="clear" w:color="000000" w:fill="FFFFFF"/>
            <w:hideMark/>
          </w:tcPr>
          <w:p w14:paraId="1CD9A22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175/75/R16C</w:t>
            </w:r>
            <w:r w:rsidRPr="0098775F">
              <w:rPr>
                <w:rFonts w:ascii="Arial" w:eastAsia="Times New Roman" w:hAnsi="Arial" w:cs="Arial"/>
                <w:color w:val="000000"/>
                <w:sz w:val="20"/>
                <w:szCs w:val="20"/>
                <w:lang w:eastAsia="pl-PL"/>
              </w:rPr>
              <w:t xml:space="preserve"> Indeks nośności 101, Indeks dopuszczalnej prędkości R-170 km/h. Hałas zewnętrzny maksimum 72dB Typ : Continental </w:t>
            </w:r>
            <w:proofErr w:type="spellStart"/>
            <w:r w:rsidRPr="0098775F">
              <w:rPr>
                <w:rFonts w:ascii="Arial" w:eastAsia="Times New Roman" w:hAnsi="Arial" w:cs="Arial"/>
                <w:color w:val="000000"/>
                <w:sz w:val="20"/>
                <w:szCs w:val="20"/>
                <w:lang w:eastAsia="pl-PL"/>
              </w:rPr>
              <w:t>Vanco</w:t>
            </w:r>
            <w:proofErr w:type="spellEnd"/>
            <w:r w:rsidRPr="0098775F">
              <w:rPr>
                <w:rFonts w:ascii="Arial" w:eastAsia="Times New Roman" w:hAnsi="Arial" w:cs="Arial"/>
                <w:color w:val="000000"/>
                <w:sz w:val="20"/>
                <w:szCs w:val="20"/>
                <w:lang w:eastAsia="pl-PL"/>
              </w:rPr>
              <w:t xml:space="preserve"> 2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642FB12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4AB007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F3E18B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C4720D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FC485D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14F74D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7042B0A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5C19CEF"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BBC1AC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35</w:t>
            </w:r>
          </w:p>
        </w:tc>
        <w:tc>
          <w:tcPr>
            <w:tcW w:w="6103" w:type="dxa"/>
            <w:tcBorders>
              <w:top w:val="nil"/>
              <w:left w:val="nil"/>
              <w:bottom w:val="single" w:sz="8" w:space="0" w:color="auto"/>
              <w:right w:val="single" w:sz="8" w:space="0" w:color="auto"/>
            </w:tcBorders>
            <w:shd w:val="clear" w:color="000000" w:fill="FFFFFF"/>
            <w:hideMark/>
          </w:tcPr>
          <w:p w14:paraId="2A5C8576"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175/75/R16C</w:t>
            </w:r>
            <w:r w:rsidRPr="0098775F">
              <w:rPr>
                <w:rFonts w:ascii="Arial" w:eastAsia="Times New Roman" w:hAnsi="Arial" w:cs="Arial"/>
                <w:color w:val="000000"/>
                <w:sz w:val="20"/>
                <w:szCs w:val="20"/>
                <w:lang w:eastAsia="pl-PL"/>
              </w:rPr>
              <w:t xml:space="preserve"> Indeks nośności 101, Indeks dopuszczalnej prędkości R-170 km/h. Hałas zewnętrzny maksimum 73dB Typ : Continental </w:t>
            </w:r>
            <w:proofErr w:type="spellStart"/>
            <w:r w:rsidRPr="0098775F">
              <w:rPr>
                <w:rFonts w:ascii="Arial" w:eastAsia="Times New Roman" w:hAnsi="Arial" w:cs="Arial"/>
                <w:color w:val="000000"/>
                <w:sz w:val="20"/>
                <w:szCs w:val="20"/>
                <w:lang w:eastAsia="pl-PL"/>
              </w:rPr>
              <w:t>VanContact</w:t>
            </w:r>
            <w:proofErr w:type="spellEnd"/>
            <w:r w:rsidRPr="0098775F">
              <w:rPr>
                <w:rFonts w:ascii="Arial" w:eastAsia="Times New Roman" w:hAnsi="Arial" w:cs="Arial"/>
                <w:color w:val="000000"/>
                <w:sz w:val="20"/>
                <w:szCs w:val="20"/>
                <w:lang w:eastAsia="pl-PL"/>
              </w:rPr>
              <w:t xml:space="preserve"> Winter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3A78BDD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51776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302B3DA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5E958B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3FCE93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88B345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0F65217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993B8FA"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FAE5A5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36</w:t>
            </w:r>
          </w:p>
        </w:tc>
        <w:tc>
          <w:tcPr>
            <w:tcW w:w="6103" w:type="dxa"/>
            <w:tcBorders>
              <w:top w:val="nil"/>
              <w:left w:val="nil"/>
              <w:bottom w:val="single" w:sz="8" w:space="0" w:color="auto"/>
              <w:right w:val="single" w:sz="8" w:space="0" w:color="auto"/>
            </w:tcBorders>
            <w:shd w:val="clear" w:color="000000" w:fill="FFFFFF"/>
            <w:hideMark/>
          </w:tcPr>
          <w:p w14:paraId="3ECC631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185/75/R16C</w:t>
            </w:r>
            <w:r w:rsidRPr="0098775F">
              <w:rPr>
                <w:rFonts w:ascii="Arial" w:eastAsia="Times New Roman" w:hAnsi="Arial" w:cs="Arial"/>
                <w:color w:val="000000"/>
                <w:sz w:val="20"/>
                <w:szCs w:val="20"/>
                <w:lang w:eastAsia="pl-PL"/>
              </w:rPr>
              <w:t xml:space="preserve"> Indeks nośności 104, Indeks dopuszczalnej prędkości R-170 km/h. Hałas zewnętrzny maksimum 71dB Typ : </w:t>
            </w:r>
            <w:proofErr w:type="spellStart"/>
            <w:r w:rsidRPr="0098775F">
              <w:rPr>
                <w:rFonts w:ascii="Arial" w:eastAsia="Times New Roman" w:hAnsi="Arial" w:cs="Arial"/>
                <w:color w:val="000000"/>
                <w:sz w:val="20"/>
                <w:szCs w:val="20"/>
                <w:lang w:eastAsia="pl-PL"/>
              </w:rPr>
              <w:t>Goodyear</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EfficientGrip</w:t>
            </w:r>
            <w:proofErr w:type="spellEnd"/>
            <w:r w:rsidRPr="0098775F">
              <w:rPr>
                <w:rFonts w:ascii="Arial" w:eastAsia="Times New Roman" w:hAnsi="Arial" w:cs="Arial"/>
                <w:color w:val="000000"/>
                <w:sz w:val="20"/>
                <w:szCs w:val="20"/>
                <w:lang w:eastAsia="pl-PL"/>
              </w:rPr>
              <w:t xml:space="preserve"> Cargo 2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42025EF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00316D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4190AE9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685D6C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78E666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CFBD89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4B0B16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5D091E3"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32C3DD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37</w:t>
            </w:r>
          </w:p>
        </w:tc>
        <w:tc>
          <w:tcPr>
            <w:tcW w:w="6103" w:type="dxa"/>
            <w:tcBorders>
              <w:top w:val="nil"/>
              <w:left w:val="nil"/>
              <w:bottom w:val="single" w:sz="8" w:space="0" w:color="auto"/>
              <w:right w:val="single" w:sz="8" w:space="0" w:color="auto"/>
            </w:tcBorders>
            <w:shd w:val="clear" w:color="000000" w:fill="FFFFFF"/>
            <w:hideMark/>
          </w:tcPr>
          <w:p w14:paraId="234E287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185/75/R16C</w:t>
            </w:r>
            <w:r w:rsidRPr="0098775F">
              <w:rPr>
                <w:rFonts w:ascii="Arial" w:eastAsia="Times New Roman" w:hAnsi="Arial" w:cs="Arial"/>
                <w:color w:val="000000"/>
                <w:sz w:val="20"/>
                <w:szCs w:val="20"/>
                <w:lang w:eastAsia="pl-PL"/>
              </w:rPr>
              <w:t xml:space="preserve"> Indeks nośności 104, Indeks dopuszczalnej prędkości R-170 km/h. Hałas zewnętrzny maksimum 70dB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08734DA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A75B84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212B95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003ABF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7E9BC7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CEFD38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4791F77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69DD3CC"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D7987A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38</w:t>
            </w:r>
          </w:p>
        </w:tc>
        <w:tc>
          <w:tcPr>
            <w:tcW w:w="6103" w:type="dxa"/>
            <w:tcBorders>
              <w:top w:val="nil"/>
              <w:left w:val="nil"/>
              <w:bottom w:val="single" w:sz="8" w:space="0" w:color="auto"/>
              <w:right w:val="single" w:sz="8" w:space="0" w:color="auto"/>
            </w:tcBorders>
            <w:shd w:val="clear" w:color="000000" w:fill="FFFFFF"/>
            <w:hideMark/>
          </w:tcPr>
          <w:p w14:paraId="6A55275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185/80/R15C</w:t>
            </w:r>
            <w:r w:rsidRPr="0098775F">
              <w:rPr>
                <w:rFonts w:ascii="Arial" w:eastAsia="Times New Roman" w:hAnsi="Arial" w:cs="Arial"/>
                <w:color w:val="000000"/>
                <w:sz w:val="20"/>
                <w:szCs w:val="20"/>
                <w:lang w:eastAsia="pl-PL"/>
              </w:rPr>
              <w:t xml:space="preserve"> Indeks nośności 103, Indeks dopuszczalnej prędkości R-170 km/h. Hałas zewnętrzny maksimum 70dB Typ : </w:t>
            </w:r>
            <w:proofErr w:type="spellStart"/>
            <w:r w:rsidRPr="0098775F">
              <w:rPr>
                <w:rFonts w:ascii="Arial" w:eastAsia="Times New Roman" w:hAnsi="Arial" w:cs="Arial"/>
                <w:color w:val="000000"/>
                <w:sz w:val="20"/>
                <w:szCs w:val="20"/>
                <w:lang w:eastAsia="pl-PL"/>
              </w:rPr>
              <w:t>Hankook</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Vantra</w:t>
            </w:r>
            <w:proofErr w:type="spellEnd"/>
            <w:r w:rsidRPr="0098775F">
              <w:rPr>
                <w:rFonts w:ascii="Arial" w:eastAsia="Times New Roman" w:hAnsi="Arial" w:cs="Arial"/>
                <w:color w:val="000000"/>
                <w:sz w:val="20"/>
                <w:szCs w:val="20"/>
                <w:lang w:eastAsia="pl-PL"/>
              </w:rPr>
              <w:t xml:space="preserve"> LT RA18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5FD33E8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6136A0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1D89C2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DECB60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D0F12D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651963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2FCC85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B1A889E"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FD3031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lastRenderedPageBreak/>
              <w:t>39</w:t>
            </w:r>
          </w:p>
        </w:tc>
        <w:tc>
          <w:tcPr>
            <w:tcW w:w="6103" w:type="dxa"/>
            <w:tcBorders>
              <w:top w:val="single" w:sz="8" w:space="0" w:color="auto"/>
              <w:left w:val="nil"/>
              <w:bottom w:val="single" w:sz="4" w:space="0" w:color="auto"/>
              <w:right w:val="single" w:sz="8" w:space="0" w:color="auto"/>
            </w:tcBorders>
            <w:shd w:val="clear" w:color="000000" w:fill="FFFFFF"/>
            <w:hideMark/>
          </w:tcPr>
          <w:p w14:paraId="1D29615E"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185/80/R15C</w:t>
            </w:r>
            <w:r w:rsidRPr="0098775F">
              <w:rPr>
                <w:rFonts w:ascii="Arial" w:eastAsia="Times New Roman" w:hAnsi="Arial" w:cs="Arial"/>
                <w:color w:val="000000"/>
                <w:sz w:val="20"/>
                <w:szCs w:val="20"/>
                <w:lang w:eastAsia="pl-PL"/>
              </w:rPr>
              <w:t xml:space="preserve"> Indeks nośności 103, Indeks dopuszczalnej prędkości R-170 km/h. Hałas zewnętrzny maksimum 71dB Typ : </w:t>
            </w:r>
            <w:proofErr w:type="spellStart"/>
            <w:r w:rsidRPr="0098775F">
              <w:rPr>
                <w:rFonts w:ascii="Arial" w:eastAsia="Times New Roman" w:hAnsi="Arial" w:cs="Arial"/>
                <w:color w:val="000000"/>
                <w:sz w:val="20"/>
                <w:szCs w:val="20"/>
                <w:lang w:eastAsia="pl-PL"/>
              </w:rPr>
              <w:t>Maxis</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Vansmart</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Snow</w:t>
            </w:r>
            <w:proofErr w:type="spellEnd"/>
            <w:r w:rsidRPr="0098775F">
              <w:rPr>
                <w:rFonts w:ascii="Arial" w:eastAsia="Times New Roman" w:hAnsi="Arial" w:cs="Arial"/>
                <w:color w:val="000000"/>
                <w:sz w:val="20"/>
                <w:szCs w:val="20"/>
                <w:lang w:eastAsia="pl-PL"/>
              </w:rPr>
              <w:t xml:space="preserve"> WL2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578923D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4331075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4AF431D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15298BC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75E5313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749E84A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00536A1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55A93AD" w14:textId="77777777" w:rsidTr="005B1CAA">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3F7E41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40</w:t>
            </w:r>
          </w:p>
        </w:tc>
        <w:tc>
          <w:tcPr>
            <w:tcW w:w="6103" w:type="dxa"/>
            <w:tcBorders>
              <w:top w:val="single" w:sz="4" w:space="0" w:color="auto"/>
              <w:left w:val="nil"/>
              <w:bottom w:val="single" w:sz="8" w:space="0" w:color="auto"/>
              <w:right w:val="single" w:sz="8" w:space="0" w:color="auto"/>
            </w:tcBorders>
            <w:shd w:val="clear" w:color="000000" w:fill="FFFFFF"/>
            <w:hideMark/>
          </w:tcPr>
          <w:p w14:paraId="37F58A7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OPONA Letnia</w:t>
            </w:r>
            <w:r w:rsidRPr="0098775F">
              <w:rPr>
                <w:rFonts w:ascii="Arial" w:eastAsia="Times New Roman" w:hAnsi="Arial" w:cs="Arial"/>
                <w:b/>
                <w:bCs/>
                <w:color w:val="000000"/>
                <w:sz w:val="20"/>
                <w:szCs w:val="20"/>
                <w:lang w:eastAsia="pl-PL"/>
              </w:rPr>
              <w:t xml:space="preserve"> 195/65/R16C</w:t>
            </w:r>
            <w:r w:rsidRPr="0098775F">
              <w:rPr>
                <w:rFonts w:ascii="Arial" w:eastAsia="Times New Roman" w:hAnsi="Arial" w:cs="Arial"/>
                <w:color w:val="000000"/>
                <w:sz w:val="20"/>
                <w:szCs w:val="20"/>
                <w:lang w:eastAsia="pl-PL"/>
              </w:rPr>
              <w:t xml:space="preserve"> Indeks nośności 104, Indeks dopuszczalnej prędkości R-170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61CEB23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51984C9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ABEF77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6B27D24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71BA4C3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130B188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2BB8A33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22450FB" w14:textId="77777777" w:rsidTr="00C0705C">
        <w:trPr>
          <w:trHeight w:val="600"/>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5EE0491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41</w:t>
            </w:r>
          </w:p>
        </w:tc>
        <w:tc>
          <w:tcPr>
            <w:tcW w:w="6103" w:type="dxa"/>
            <w:tcBorders>
              <w:top w:val="nil"/>
              <w:left w:val="nil"/>
              <w:bottom w:val="single" w:sz="4" w:space="0" w:color="auto"/>
              <w:right w:val="single" w:sz="8" w:space="0" w:color="auto"/>
            </w:tcBorders>
            <w:shd w:val="clear" w:color="000000" w:fill="FFFFFF"/>
            <w:hideMark/>
          </w:tcPr>
          <w:p w14:paraId="5D619B46"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195/65/R16C</w:t>
            </w:r>
            <w:r w:rsidRPr="0098775F">
              <w:rPr>
                <w:rFonts w:ascii="Arial" w:eastAsia="Times New Roman" w:hAnsi="Arial" w:cs="Arial"/>
                <w:color w:val="000000"/>
                <w:sz w:val="20"/>
                <w:szCs w:val="20"/>
                <w:lang w:eastAsia="pl-PL"/>
              </w:rPr>
              <w:t xml:space="preserve"> Indeks nośności 104, Indeks dopuszczalnej prędkości T-190 km/h. Hałas zewnętrzny maksimum 72dB Typ : Continental </w:t>
            </w:r>
            <w:proofErr w:type="spellStart"/>
            <w:r w:rsidRPr="0098775F">
              <w:rPr>
                <w:rFonts w:ascii="Arial" w:eastAsia="Times New Roman" w:hAnsi="Arial" w:cs="Arial"/>
                <w:color w:val="000000"/>
                <w:sz w:val="20"/>
                <w:szCs w:val="20"/>
                <w:lang w:eastAsia="pl-PL"/>
              </w:rPr>
              <w:t>VanContact</w:t>
            </w:r>
            <w:proofErr w:type="spellEnd"/>
            <w:r w:rsidRPr="0098775F">
              <w:rPr>
                <w:rFonts w:ascii="Arial" w:eastAsia="Times New Roman" w:hAnsi="Arial" w:cs="Arial"/>
                <w:color w:val="000000"/>
                <w:sz w:val="20"/>
                <w:szCs w:val="20"/>
                <w:lang w:eastAsia="pl-PL"/>
              </w:rPr>
              <w:t xml:space="preserve"> Winter lub równoważne </w:t>
            </w:r>
          </w:p>
        </w:tc>
        <w:tc>
          <w:tcPr>
            <w:tcW w:w="466" w:type="dxa"/>
            <w:tcBorders>
              <w:top w:val="nil"/>
              <w:left w:val="nil"/>
              <w:bottom w:val="single" w:sz="4" w:space="0" w:color="auto"/>
              <w:right w:val="single" w:sz="8" w:space="0" w:color="auto"/>
            </w:tcBorders>
            <w:shd w:val="clear" w:color="000000" w:fill="FFFFFF"/>
            <w:noWrap/>
            <w:vAlign w:val="center"/>
            <w:hideMark/>
          </w:tcPr>
          <w:p w14:paraId="048EC00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736A4A3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4" w:space="0" w:color="auto"/>
              <w:right w:val="single" w:sz="8" w:space="0" w:color="auto"/>
            </w:tcBorders>
            <w:shd w:val="clear" w:color="000000" w:fill="FFFFFF"/>
            <w:noWrap/>
            <w:vAlign w:val="center"/>
            <w:hideMark/>
          </w:tcPr>
          <w:p w14:paraId="4FAF547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144728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08F416D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171CE09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vAlign w:val="center"/>
            <w:hideMark/>
          </w:tcPr>
          <w:p w14:paraId="49E0DA5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1242ECC"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6439B2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42</w:t>
            </w:r>
          </w:p>
        </w:tc>
        <w:tc>
          <w:tcPr>
            <w:tcW w:w="6103" w:type="dxa"/>
            <w:tcBorders>
              <w:top w:val="single" w:sz="4" w:space="0" w:color="auto"/>
              <w:left w:val="nil"/>
              <w:bottom w:val="single" w:sz="8" w:space="0" w:color="auto"/>
              <w:right w:val="single" w:sz="8" w:space="0" w:color="auto"/>
            </w:tcBorders>
            <w:shd w:val="clear" w:color="000000" w:fill="FFFFFF"/>
            <w:hideMark/>
          </w:tcPr>
          <w:p w14:paraId="7AA5000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195/70/R15C</w:t>
            </w:r>
            <w:r w:rsidRPr="0098775F">
              <w:rPr>
                <w:rFonts w:ascii="Arial" w:eastAsia="Times New Roman" w:hAnsi="Arial" w:cs="Arial"/>
                <w:color w:val="000000"/>
                <w:sz w:val="20"/>
                <w:szCs w:val="20"/>
                <w:lang w:eastAsia="pl-PL"/>
              </w:rPr>
              <w:t xml:space="preserve"> Indeks nośności 104, Indeks dopuszczalnej prędkości R-170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2700432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501DD56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2391029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0D1D7F2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3FA4A1C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29DF7DF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7DEFBCA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BD5DDEF"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4243EE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43</w:t>
            </w:r>
          </w:p>
        </w:tc>
        <w:tc>
          <w:tcPr>
            <w:tcW w:w="6103" w:type="dxa"/>
            <w:tcBorders>
              <w:top w:val="nil"/>
              <w:left w:val="nil"/>
              <w:bottom w:val="single" w:sz="8" w:space="0" w:color="auto"/>
              <w:right w:val="single" w:sz="8" w:space="0" w:color="auto"/>
            </w:tcBorders>
            <w:shd w:val="clear" w:color="000000" w:fill="FFFFFF"/>
            <w:hideMark/>
          </w:tcPr>
          <w:p w14:paraId="4D8CC71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195/70/R15C</w:t>
            </w:r>
            <w:r w:rsidRPr="0098775F">
              <w:rPr>
                <w:rFonts w:ascii="Arial" w:eastAsia="Times New Roman" w:hAnsi="Arial" w:cs="Arial"/>
                <w:color w:val="000000"/>
                <w:sz w:val="20"/>
                <w:szCs w:val="20"/>
                <w:lang w:eastAsia="pl-PL"/>
              </w:rPr>
              <w:t xml:space="preserve"> Indeks nośności 104, Indeks dopuszczalnej prędkości R-170 km/h. Hałas zewnętrzny maksimum 70dB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2CBF255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C08158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1D2DD7B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2B9903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3DEC78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4986FD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706682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5CE03DD"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6AFDDC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44</w:t>
            </w:r>
          </w:p>
        </w:tc>
        <w:tc>
          <w:tcPr>
            <w:tcW w:w="6103" w:type="dxa"/>
            <w:tcBorders>
              <w:top w:val="nil"/>
              <w:left w:val="nil"/>
              <w:bottom w:val="single" w:sz="8" w:space="0" w:color="auto"/>
              <w:right w:val="single" w:sz="8" w:space="0" w:color="auto"/>
            </w:tcBorders>
            <w:shd w:val="clear" w:color="000000" w:fill="FFFFFF"/>
            <w:hideMark/>
          </w:tcPr>
          <w:p w14:paraId="63DC383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 xml:space="preserve">195/75/R16C </w:t>
            </w:r>
            <w:r w:rsidRPr="0098775F">
              <w:rPr>
                <w:rFonts w:ascii="Arial" w:eastAsia="Times New Roman" w:hAnsi="Arial" w:cs="Arial"/>
                <w:color w:val="000000"/>
                <w:sz w:val="20"/>
                <w:szCs w:val="20"/>
                <w:lang w:eastAsia="pl-PL"/>
              </w:rPr>
              <w:t xml:space="preserve">Indeks nośności 104, Indeks dopuszczalnej prędkości R-170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1264974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80C52B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BCDFAB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81910B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4A2C6B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3AF62C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A6E555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5064CD7"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B7713C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45</w:t>
            </w:r>
          </w:p>
        </w:tc>
        <w:tc>
          <w:tcPr>
            <w:tcW w:w="6103" w:type="dxa"/>
            <w:tcBorders>
              <w:top w:val="nil"/>
              <w:left w:val="nil"/>
              <w:bottom w:val="single" w:sz="8" w:space="0" w:color="auto"/>
              <w:right w:val="single" w:sz="8" w:space="0" w:color="auto"/>
            </w:tcBorders>
            <w:shd w:val="clear" w:color="000000" w:fill="FFFFFF"/>
            <w:hideMark/>
          </w:tcPr>
          <w:p w14:paraId="023E4848"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Zimowa </w:t>
            </w:r>
            <w:r w:rsidRPr="0098775F">
              <w:rPr>
                <w:rFonts w:ascii="Arial" w:eastAsia="Times New Roman" w:hAnsi="Arial" w:cs="Arial"/>
                <w:b/>
                <w:bCs/>
                <w:sz w:val="20"/>
                <w:szCs w:val="20"/>
                <w:lang w:eastAsia="pl-PL"/>
              </w:rPr>
              <w:t>195/75/R16C</w:t>
            </w:r>
            <w:r w:rsidRPr="0098775F">
              <w:rPr>
                <w:rFonts w:ascii="Arial" w:eastAsia="Times New Roman" w:hAnsi="Arial" w:cs="Arial"/>
                <w:sz w:val="20"/>
                <w:szCs w:val="20"/>
                <w:lang w:eastAsia="pl-PL"/>
              </w:rPr>
              <w:t xml:space="preserve"> Indeks nośności 107, Indeks dopuszczalnej prędkości R-170 km/h. Hałas zewnętrzny maksimum 73dB Typ : </w:t>
            </w:r>
            <w:proofErr w:type="spellStart"/>
            <w:r w:rsidRPr="0098775F">
              <w:rPr>
                <w:rFonts w:ascii="Arial" w:eastAsia="Times New Roman" w:hAnsi="Arial" w:cs="Arial"/>
                <w:sz w:val="20"/>
                <w:szCs w:val="20"/>
                <w:lang w:eastAsia="pl-PL"/>
              </w:rPr>
              <w:t>Nokian</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Snowproof</w:t>
            </w:r>
            <w:proofErr w:type="spellEnd"/>
            <w:r w:rsidRPr="0098775F">
              <w:rPr>
                <w:rFonts w:ascii="Arial" w:eastAsia="Times New Roman" w:hAnsi="Arial" w:cs="Arial"/>
                <w:sz w:val="20"/>
                <w:szCs w:val="20"/>
                <w:lang w:eastAsia="pl-PL"/>
              </w:rPr>
              <w:t xml:space="preserve"> C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2A67B23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72CF3C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291C7B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DA7222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FD5086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AAF5AA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435F509"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532D87FC"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DBE7D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46</w:t>
            </w:r>
          </w:p>
        </w:tc>
        <w:tc>
          <w:tcPr>
            <w:tcW w:w="6103" w:type="dxa"/>
            <w:tcBorders>
              <w:top w:val="nil"/>
              <w:left w:val="nil"/>
              <w:bottom w:val="single" w:sz="8" w:space="0" w:color="auto"/>
              <w:right w:val="single" w:sz="8" w:space="0" w:color="auto"/>
            </w:tcBorders>
            <w:shd w:val="clear" w:color="000000" w:fill="FFFFFF"/>
            <w:hideMark/>
          </w:tcPr>
          <w:p w14:paraId="6FD4A2C6"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205/75/R16C</w:t>
            </w:r>
            <w:r w:rsidRPr="0098775F">
              <w:rPr>
                <w:rFonts w:ascii="Arial" w:eastAsia="Times New Roman" w:hAnsi="Arial" w:cs="Arial"/>
                <w:color w:val="000000"/>
                <w:sz w:val="20"/>
                <w:szCs w:val="20"/>
                <w:lang w:eastAsia="pl-PL"/>
              </w:rPr>
              <w:t xml:space="preserve"> Indeks nośności 113, Indeks dopuszczalnej prędkości R-170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4B75830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631BD7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6D3EC1C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B9D65E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05A608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636C5B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E4B8B5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E80E90A"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4C6A04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47</w:t>
            </w:r>
          </w:p>
        </w:tc>
        <w:tc>
          <w:tcPr>
            <w:tcW w:w="6103" w:type="dxa"/>
            <w:tcBorders>
              <w:top w:val="nil"/>
              <w:left w:val="nil"/>
              <w:bottom w:val="single" w:sz="8" w:space="0" w:color="auto"/>
              <w:right w:val="single" w:sz="8" w:space="0" w:color="auto"/>
            </w:tcBorders>
            <w:shd w:val="clear" w:color="000000" w:fill="FFFFFF"/>
            <w:hideMark/>
          </w:tcPr>
          <w:p w14:paraId="23003D9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205/75/R16C</w:t>
            </w:r>
            <w:r w:rsidRPr="0098775F">
              <w:rPr>
                <w:rFonts w:ascii="Arial" w:eastAsia="Times New Roman" w:hAnsi="Arial" w:cs="Arial"/>
                <w:color w:val="000000"/>
                <w:sz w:val="20"/>
                <w:szCs w:val="20"/>
                <w:lang w:eastAsia="pl-PL"/>
              </w:rPr>
              <w:t xml:space="preserve"> Indeks nośności 110, Indeks dopuszczalnej prędkości R-170 km/h. Hałas zewnętrzny maksimum 73dB Typ : Continental </w:t>
            </w:r>
            <w:proofErr w:type="spellStart"/>
            <w:r w:rsidRPr="0098775F">
              <w:rPr>
                <w:rFonts w:ascii="Arial" w:eastAsia="Times New Roman" w:hAnsi="Arial" w:cs="Arial"/>
                <w:color w:val="000000"/>
                <w:sz w:val="20"/>
                <w:szCs w:val="20"/>
                <w:lang w:eastAsia="pl-PL"/>
              </w:rPr>
              <w:t>VanContact</w:t>
            </w:r>
            <w:proofErr w:type="spellEnd"/>
            <w:r w:rsidRPr="0098775F">
              <w:rPr>
                <w:rFonts w:ascii="Arial" w:eastAsia="Times New Roman" w:hAnsi="Arial" w:cs="Arial"/>
                <w:color w:val="000000"/>
                <w:sz w:val="20"/>
                <w:szCs w:val="20"/>
                <w:lang w:eastAsia="pl-PL"/>
              </w:rPr>
              <w:t xml:space="preserve"> Winter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5B482D6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B0307A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3E48C0A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81452D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EBAB91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C5C00B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09490B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386B611"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72790AA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48</w:t>
            </w:r>
          </w:p>
        </w:tc>
        <w:tc>
          <w:tcPr>
            <w:tcW w:w="6103" w:type="dxa"/>
            <w:tcBorders>
              <w:top w:val="nil"/>
              <w:left w:val="nil"/>
              <w:bottom w:val="single" w:sz="8" w:space="0" w:color="auto"/>
              <w:right w:val="single" w:sz="8" w:space="0" w:color="auto"/>
            </w:tcBorders>
            <w:shd w:val="clear" w:color="000000" w:fill="FFFFFF"/>
            <w:hideMark/>
          </w:tcPr>
          <w:p w14:paraId="289BC48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205/80/R16C</w:t>
            </w:r>
            <w:r w:rsidRPr="0098775F">
              <w:rPr>
                <w:rFonts w:ascii="Arial" w:eastAsia="Times New Roman" w:hAnsi="Arial" w:cs="Arial"/>
                <w:color w:val="000000"/>
                <w:sz w:val="20"/>
                <w:szCs w:val="20"/>
                <w:lang w:eastAsia="pl-PL"/>
              </w:rPr>
              <w:t xml:space="preserve"> Indeks nośności 110, Indeks dopuszczalnej prędkości T-190 km/h. Hałas zewnętrzny maksimum 72dB Typ : Continental </w:t>
            </w:r>
            <w:proofErr w:type="spellStart"/>
            <w:r w:rsidRPr="0098775F">
              <w:rPr>
                <w:rFonts w:ascii="Arial" w:eastAsia="Times New Roman" w:hAnsi="Arial" w:cs="Arial"/>
                <w:color w:val="000000"/>
                <w:sz w:val="20"/>
                <w:szCs w:val="20"/>
                <w:lang w:eastAsia="pl-PL"/>
              </w:rPr>
              <w:t>Vanco</w:t>
            </w:r>
            <w:proofErr w:type="spellEnd"/>
            <w:r w:rsidRPr="0098775F">
              <w:rPr>
                <w:rFonts w:ascii="Arial" w:eastAsia="Times New Roman" w:hAnsi="Arial" w:cs="Arial"/>
                <w:color w:val="000000"/>
                <w:sz w:val="20"/>
                <w:szCs w:val="20"/>
                <w:lang w:eastAsia="pl-PL"/>
              </w:rPr>
              <w:t xml:space="preserve"> 2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7AD01B2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CADACE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DCE498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DE750F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E1A629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545C1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2027D79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544D980"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203677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49</w:t>
            </w:r>
          </w:p>
        </w:tc>
        <w:tc>
          <w:tcPr>
            <w:tcW w:w="6103" w:type="dxa"/>
            <w:tcBorders>
              <w:top w:val="nil"/>
              <w:left w:val="nil"/>
              <w:bottom w:val="single" w:sz="8" w:space="0" w:color="auto"/>
              <w:right w:val="single" w:sz="8" w:space="0" w:color="auto"/>
            </w:tcBorders>
            <w:shd w:val="clear" w:color="000000" w:fill="FFFFFF"/>
            <w:hideMark/>
          </w:tcPr>
          <w:p w14:paraId="67A5306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205/80/R16C</w:t>
            </w:r>
            <w:r w:rsidRPr="0098775F">
              <w:rPr>
                <w:rFonts w:ascii="Arial" w:eastAsia="Times New Roman" w:hAnsi="Arial" w:cs="Arial"/>
                <w:color w:val="000000"/>
                <w:sz w:val="20"/>
                <w:szCs w:val="20"/>
                <w:lang w:eastAsia="pl-PL"/>
              </w:rPr>
              <w:t xml:space="preserve"> Indeks nośności 110, Indeks dopuszczalnej prędkości R-170 km/h. Hałas zewnętrzny maksimum 73dB Typ : </w:t>
            </w:r>
            <w:proofErr w:type="spellStart"/>
            <w:r w:rsidRPr="0098775F">
              <w:rPr>
                <w:rFonts w:ascii="Arial" w:eastAsia="Times New Roman" w:hAnsi="Arial" w:cs="Arial"/>
                <w:color w:val="000000"/>
                <w:sz w:val="20"/>
                <w:szCs w:val="20"/>
                <w:lang w:eastAsia="pl-PL"/>
              </w:rPr>
              <w:t>Nokian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Snowproof</w:t>
            </w:r>
            <w:proofErr w:type="spellEnd"/>
            <w:r w:rsidRPr="0098775F">
              <w:rPr>
                <w:rFonts w:ascii="Arial" w:eastAsia="Times New Roman" w:hAnsi="Arial" w:cs="Arial"/>
                <w:color w:val="000000"/>
                <w:sz w:val="20"/>
                <w:szCs w:val="20"/>
                <w:lang w:eastAsia="pl-PL"/>
              </w:rPr>
              <w:t xml:space="preserve"> C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473E8FA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61A926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04702A6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E16895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1A031C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9A2E20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8C629F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A98129A"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D58C52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lastRenderedPageBreak/>
              <w:t>50</w:t>
            </w:r>
          </w:p>
        </w:tc>
        <w:tc>
          <w:tcPr>
            <w:tcW w:w="6103" w:type="dxa"/>
            <w:tcBorders>
              <w:top w:val="single" w:sz="8" w:space="0" w:color="auto"/>
              <w:left w:val="nil"/>
              <w:bottom w:val="single" w:sz="4" w:space="0" w:color="auto"/>
              <w:right w:val="single" w:sz="8" w:space="0" w:color="auto"/>
            </w:tcBorders>
            <w:shd w:val="clear" w:color="000000" w:fill="FFFFFF"/>
            <w:hideMark/>
          </w:tcPr>
          <w:p w14:paraId="118FAE0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205/65/R16C</w:t>
            </w:r>
            <w:r w:rsidRPr="0098775F">
              <w:rPr>
                <w:rFonts w:ascii="Arial" w:eastAsia="Times New Roman" w:hAnsi="Arial" w:cs="Arial"/>
                <w:color w:val="000000"/>
                <w:sz w:val="20"/>
                <w:szCs w:val="20"/>
                <w:lang w:eastAsia="pl-PL"/>
              </w:rPr>
              <w:t xml:space="preserve"> Indeks nośności 107, Indeks dopuszczalnej prędkości T-190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5014F67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4F4154C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185F478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1A4857C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645BE3D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3441006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3CB86F7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E674D92" w14:textId="77777777" w:rsidTr="005B1CAA">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070E5B8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51</w:t>
            </w:r>
          </w:p>
        </w:tc>
        <w:tc>
          <w:tcPr>
            <w:tcW w:w="6103" w:type="dxa"/>
            <w:tcBorders>
              <w:top w:val="single" w:sz="4" w:space="0" w:color="auto"/>
              <w:left w:val="nil"/>
              <w:bottom w:val="single" w:sz="8" w:space="0" w:color="auto"/>
              <w:right w:val="single" w:sz="8" w:space="0" w:color="auto"/>
            </w:tcBorders>
            <w:shd w:val="clear" w:color="000000" w:fill="FFFFFF"/>
            <w:hideMark/>
          </w:tcPr>
          <w:p w14:paraId="4CDA7C7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205/65/R16C</w:t>
            </w:r>
            <w:r w:rsidRPr="0098775F">
              <w:rPr>
                <w:rFonts w:ascii="Arial" w:eastAsia="Times New Roman" w:hAnsi="Arial" w:cs="Arial"/>
                <w:color w:val="000000"/>
                <w:sz w:val="20"/>
                <w:szCs w:val="20"/>
                <w:lang w:eastAsia="pl-PL"/>
              </w:rPr>
              <w:t xml:space="preserve"> Indeks nośności 107, Indeks dopuszczalnej prędkości T-190 km/h. Hałas zewnętrzny maksimum 71dB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lub równoważne </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74E50DE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12537E1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2818CEC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AC0CE3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31B47A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73CDB01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34E91F6C"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33C4759"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C17C3F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52</w:t>
            </w:r>
          </w:p>
        </w:tc>
        <w:tc>
          <w:tcPr>
            <w:tcW w:w="6103" w:type="dxa"/>
            <w:tcBorders>
              <w:top w:val="nil"/>
              <w:left w:val="nil"/>
              <w:bottom w:val="single" w:sz="8" w:space="0" w:color="auto"/>
              <w:right w:val="single" w:sz="8" w:space="0" w:color="auto"/>
            </w:tcBorders>
            <w:shd w:val="clear" w:color="000000" w:fill="FFFFFF"/>
            <w:hideMark/>
          </w:tcPr>
          <w:p w14:paraId="06C694C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215/70/R16C</w:t>
            </w:r>
            <w:r w:rsidRPr="0098775F">
              <w:rPr>
                <w:rFonts w:ascii="Arial" w:eastAsia="Times New Roman" w:hAnsi="Arial" w:cs="Arial"/>
                <w:color w:val="000000"/>
                <w:sz w:val="20"/>
                <w:szCs w:val="20"/>
                <w:lang w:eastAsia="pl-PL"/>
              </w:rPr>
              <w:t xml:space="preserve"> Indeks nośności 108, Indeks dopuszczalnej prędkości T-190 km/h. Hałas zewnętrzny maksimum 72dB Typ : </w:t>
            </w:r>
            <w:proofErr w:type="spellStart"/>
            <w:r w:rsidRPr="0098775F">
              <w:rPr>
                <w:rFonts w:ascii="Arial" w:eastAsia="Times New Roman" w:hAnsi="Arial" w:cs="Arial"/>
                <w:color w:val="000000"/>
                <w:sz w:val="20"/>
                <w:szCs w:val="20"/>
                <w:lang w:eastAsia="pl-PL"/>
              </w:rPr>
              <w:t>Kumho</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PorTran</w:t>
            </w:r>
            <w:proofErr w:type="spellEnd"/>
            <w:r w:rsidRPr="0098775F">
              <w:rPr>
                <w:rFonts w:ascii="Arial" w:eastAsia="Times New Roman" w:hAnsi="Arial" w:cs="Arial"/>
                <w:color w:val="000000"/>
                <w:sz w:val="20"/>
                <w:szCs w:val="20"/>
                <w:lang w:eastAsia="pl-PL"/>
              </w:rPr>
              <w:t xml:space="preserve"> KC53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0B4593C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742B66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255B312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67897E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B69503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23818A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D16154E"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E6F719A" w14:textId="77777777" w:rsidTr="00C0705C">
        <w:trPr>
          <w:trHeight w:val="600"/>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2A89FE6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53</w:t>
            </w:r>
          </w:p>
        </w:tc>
        <w:tc>
          <w:tcPr>
            <w:tcW w:w="6103" w:type="dxa"/>
            <w:tcBorders>
              <w:top w:val="nil"/>
              <w:left w:val="nil"/>
              <w:bottom w:val="single" w:sz="4" w:space="0" w:color="auto"/>
              <w:right w:val="single" w:sz="8" w:space="0" w:color="auto"/>
            </w:tcBorders>
            <w:shd w:val="clear" w:color="000000" w:fill="FFFFFF"/>
            <w:hideMark/>
          </w:tcPr>
          <w:p w14:paraId="0AF1331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215/70/R16C</w:t>
            </w:r>
            <w:r w:rsidRPr="0098775F">
              <w:rPr>
                <w:rFonts w:ascii="Arial" w:eastAsia="Times New Roman" w:hAnsi="Arial" w:cs="Arial"/>
                <w:color w:val="000000"/>
                <w:sz w:val="20"/>
                <w:szCs w:val="20"/>
                <w:lang w:eastAsia="pl-PL"/>
              </w:rPr>
              <w:t xml:space="preserve"> Indeks nośności 108, Indeks dopuszczalnej prędkości R-170 km/h. Hałas zewnętrzny maksimum 73dB Typ : </w:t>
            </w:r>
            <w:proofErr w:type="spellStart"/>
            <w:r w:rsidRPr="0098775F">
              <w:rPr>
                <w:rFonts w:ascii="Arial" w:eastAsia="Times New Roman" w:hAnsi="Arial" w:cs="Arial"/>
                <w:color w:val="000000"/>
                <w:sz w:val="20"/>
                <w:szCs w:val="20"/>
                <w:lang w:eastAsia="pl-PL"/>
              </w:rPr>
              <w:t>Hankook</w:t>
            </w:r>
            <w:proofErr w:type="spellEnd"/>
            <w:r w:rsidRPr="0098775F">
              <w:rPr>
                <w:rFonts w:ascii="Arial" w:eastAsia="Times New Roman" w:hAnsi="Arial" w:cs="Arial"/>
                <w:color w:val="000000"/>
                <w:sz w:val="20"/>
                <w:szCs w:val="20"/>
                <w:lang w:eastAsia="pl-PL"/>
              </w:rPr>
              <w:t xml:space="preserve"> Winter I*</w:t>
            </w:r>
            <w:proofErr w:type="spellStart"/>
            <w:r w:rsidRPr="0098775F">
              <w:rPr>
                <w:rFonts w:ascii="Arial" w:eastAsia="Times New Roman" w:hAnsi="Arial" w:cs="Arial"/>
                <w:color w:val="000000"/>
                <w:sz w:val="20"/>
                <w:szCs w:val="20"/>
                <w:lang w:eastAsia="pl-PL"/>
              </w:rPr>
              <w:t>Cept</w:t>
            </w:r>
            <w:proofErr w:type="spellEnd"/>
            <w:r w:rsidRPr="0098775F">
              <w:rPr>
                <w:rFonts w:ascii="Arial" w:eastAsia="Times New Roman" w:hAnsi="Arial" w:cs="Arial"/>
                <w:color w:val="000000"/>
                <w:sz w:val="20"/>
                <w:szCs w:val="20"/>
                <w:lang w:eastAsia="pl-PL"/>
              </w:rPr>
              <w:t xml:space="preserve"> LV RW12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4" w:space="0" w:color="auto"/>
              <w:right w:val="single" w:sz="8" w:space="0" w:color="auto"/>
            </w:tcBorders>
            <w:shd w:val="clear" w:color="000000" w:fill="FFFFFF"/>
            <w:noWrap/>
            <w:vAlign w:val="center"/>
            <w:hideMark/>
          </w:tcPr>
          <w:p w14:paraId="624207B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1A2EFC2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4" w:space="0" w:color="auto"/>
              <w:right w:val="single" w:sz="8" w:space="0" w:color="auto"/>
            </w:tcBorders>
            <w:shd w:val="clear" w:color="000000" w:fill="FFFFFF"/>
            <w:noWrap/>
            <w:vAlign w:val="center"/>
            <w:hideMark/>
          </w:tcPr>
          <w:p w14:paraId="178D3E7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20A309B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29B8963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296667B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vAlign w:val="center"/>
            <w:hideMark/>
          </w:tcPr>
          <w:p w14:paraId="58A5746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6EE9830"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7466072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54</w:t>
            </w:r>
          </w:p>
        </w:tc>
        <w:tc>
          <w:tcPr>
            <w:tcW w:w="6103" w:type="dxa"/>
            <w:tcBorders>
              <w:top w:val="single" w:sz="4" w:space="0" w:color="auto"/>
              <w:left w:val="nil"/>
              <w:bottom w:val="single" w:sz="8" w:space="0" w:color="auto"/>
              <w:right w:val="single" w:sz="8" w:space="0" w:color="auto"/>
            </w:tcBorders>
            <w:shd w:val="clear" w:color="000000" w:fill="FFFFFF"/>
            <w:hideMark/>
          </w:tcPr>
          <w:p w14:paraId="092D0D5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215/70/R15C</w:t>
            </w:r>
            <w:r w:rsidRPr="0098775F">
              <w:rPr>
                <w:rFonts w:ascii="Arial" w:eastAsia="Times New Roman" w:hAnsi="Arial" w:cs="Arial"/>
                <w:color w:val="000000"/>
                <w:sz w:val="20"/>
                <w:szCs w:val="20"/>
                <w:lang w:eastAsia="pl-PL"/>
              </w:rPr>
              <w:t xml:space="preserve"> Indeks nośności 109, Indeks dopuszczalnej prędkości S-180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206619B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07F5BAD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790E259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2EC42CD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36F986B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1DB27E1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639CF1A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6E5C91B"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A51361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55</w:t>
            </w:r>
          </w:p>
        </w:tc>
        <w:tc>
          <w:tcPr>
            <w:tcW w:w="6103" w:type="dxa"/>
            <w:tcBorders>
              <w:top w:val="nil"/>
              <w:left w:val="nil"/>
              <w:bottom w:val="single" w:sz="8" w:space="0" w:color="auto"/>
              <w:right w:val="single" w:sz="8" w:space="0" w:color="auto"/>
            </w:tcBorders>
            <w:shd w:val="clear" w:color="000000" w:fill="FFFFFF"/>
            <w:hideMark/>
          </w:tcPr>
          <w:p w14:paraId="7894E33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215/70/R15C</w:t>
            </w:r>
            <w:r w:rsidRPr="0098775F">
              <w:rPr>
                <w:rFonts w:ascii="Arial" w:eastAsia="Times New Roman" w:hAnsi="Arial" w:cs="Arial"/>
                <w:color w:val="000000"/>
                <w:sz w:val="20"/>
                <w:szCs w:val="20"/>
                <w:lang w:eastAsia="pl-PL"/>
              </w:rPr>
              <w:t xml:space="preserve"> Indeks nośności 109, Indeks dopuszczalnej prędkości S-180 km/h. Hałas zewnętrzny maksimum 73dB Typ : Pirelli Carrier Winter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02DDFDD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960E06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348C9B9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139E3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4C9F77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3288C9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45A570D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EB67DD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861171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56</w:t>
            </w:r>
          </w:p>
        </w:tc>
        <w:tc>
          <w:tcPr>
            <w:tcW w:w="6103" w:type="dxa"/>
            <w:tcBorders>
              <w:top w:val="nil"/>
              <w:left w:val="nil"/>
              <w:bottom w:val="single" w:sz="8" w:space="0" w:color="auto"/>
              <w:right w:val="single" w:sz="8" w:space="0" w:color="auto"/>
            </w:tcBorders>
            <w:shd w:val="clear" w:color="000000" w:fill="FFFFFF"/>
            <w:hideMark/>
          </w:tcPr>
          <w:p w14:paraId="6FBF474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215/60/R17C</w:t>
            </w:r>
            <w:r w:rsidRPr="0098775F">
              <w:rPr>
                <w:rFonts w:ascii="Arial" w:eastAsia="Times New Roman" w:hAnsi="Arial" w:cs="Arial"/>
                <w:color w:val="000000"/>
                <w:sz w:val="20"/>
                <w:szCs w:val="20"/>
                <w:lang w:eastAsia="pl-PL"/>
              </w:rPr>
              <w:t xml:space="preserve"> Indeks nośności 109, Indeks dopuszczalnej prędkości T-190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181EA06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9FB493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68354BC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FA8E7F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DD88E7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7DDE5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06AD3AD4"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6E1F07A"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7A060B4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57</w:t>
            </w:r>
          </w:p>
        </w:tc>
        <w:tc>
          <w:tcPr>
            <w:tcW w:w="6103" w:type="dxa"/>
            <w:tcBorders>
              <w:top w:val="nil"/>
              <w:left w:val="nil"/>
              <w:bottom w:val="single" w:sz="8" w:space="0" w:color="auto"/>
              <w:right w:val="single" w:sz="8" w:space="0" w:color="auto"/>
            </w:tcBorders>
            <w:shd w:val="clear" w:color="000000" w:fill="FFFFFF"/>
            <w:hideMark/>
          </w:tcPr>
          <w:p w14:paraId="54EC684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215/60/R17C</w:t>
            </w:r>
            <w:r w:rsidRPr="0098775F">
              <w:rPr>
                <w:rFonts w:ascii="Arial" w:eastAsia="Times New Roman" w:hAnsi="Arial" w:cs="Arial"/>
                <w:color w:val="000000"/>
                <w:sz w:val="20"/>
                <w:szCs w:val="20"/>
                <w:lang w:eastAsia="pl-PL"/>
              </w:rPr>
              <w:t xml:space="preserve"> Indeks nośności 109, Indeks dopuszczalnej prędkości T-190 km/h. Hałas zewnętrzny maksimum 73dB Typ : Continental </w:t>
            </w:r>
            <w:proofErr w:type="spellStart"/>
            <w:r w:rsidRPr="0098775F">
              <w:rPr>
                <w:rFonts w:ascii="Arial" w:eastAsia="Times New Roman" w:hAnsi="Arial" w:cs="Arial"/>
                <w:color w:val="000000"/>
                <w:sz w:val="20"/>
                <w:szCs w:val="20"/>
                <w:lang w:eastAsia="pl-PL"/>
              </w:rPr>
              <w:t>VanContact</w:t>
            </w:r>
            <w:proofErr w:type="spellEnd"/>
            <w:r w:rsidRPr="0098775F">
              <w:rPr>
                <w:rFonts w:ascii="Arial" w:eastAsia="Times New Roman" w:hAnsi="Arial" w:cs="Arial"/>
                <w:color w:val="000000"/>
                <w:sz w:val="20"/>
                <w:szCs w:val="20"/>
                <w:lang w:eastAsia="pl-PL"/>
              </w:rPr>
              <w:t xml:space="preserve"> Winter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0C696DC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3A5E43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4E30887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6F0147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34D43B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62C79D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34AC7DA"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21F46A7"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4D362F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58</w:t>
            </w:r>
          </w:p>
        </w:tc>
        <w:tc>
          <w:tcPr>
            <w:tcW w:w="6103" w:type="dxa"/>
            <w:tcBorders>
              <w:top w:val="nil"/>
              <w:left w:val="nil"/>
              <w:bottom w:val="single" w:sz="8" w:space="0" w:color="auto"/>
              <w:right w:val="single" w:sz="8" w:space="0" w:color="auto"/>
            </w:tcBorders>
            <w:shd w:val="clear" w:color="000000" w:fill="FFFFFF"/>
            <w:hideMark/>
          </w:tcPr>
          <w:p w14:paraId="1C87A39A"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225/70/R15C</w:t>
            </w:r>
            <w:r w:rsidRPr="0098775F">
              <w:rPr>
                <w:rFonts w:ascii="Arial" w:eastAsia="Times New Roman" w:hAnsi="Arial" w:cs="Arial"/>
                <w:color w:val="000000"/>
                <w:sz w:val="20"/>
                <w:szCs w:val="20"/>
                <w:lang w:eastAsia="pl-PL"/>
              </w:rPr>
              <w:t xml:space="preserve"> Indeks nośności 112, Indeks dopuszczalnej prędkości S-180 km/h. Hałas zewnętrzny maksimum 71dB Typ : </w:t>
            </w:r>
            <w:proofErr w:type="spellStart"/>
            <w:r w:rsidRPr="0098775F">
              <w:rPr>
                <w:rFonts w:ascii="Arial" w:eastAsia="Times New Roman" w:hAnsi="Arial" w:cs="Arial"/>
                <w:color w:val="000000"/>
                <w:sz w:val="20"/>
                <w:szCs w:val="20"/>
                <w:lang w:eastAsia="pl-PL"/>
              </w:rPr>
              <w:t>Vredestein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Comtrac</w:t>
            </w:r>
            <w:proofErr w:type="spellEnd"/>
            <w:r w:rsidRPr="0098775F">
              <w:rPr>
                <w:rFonts w:ascii="Arial" w:eastAsia="Times New Roman" w:hAnsi="Arial" w:cs="Arial"/>
                <w:color w:val="000000"/>
                <w:sz w:val="20"/>
                <w:szCs w:val="20"/>
                <w:lang w:eastAsia="pl-PL"/>
              </w:rPr>
              <w:t xml:space="preserve"> 2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1A9BFB9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D0F0BD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54553D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FADAC1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4AF60C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7212A6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E63B4E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2D03DE0"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4E6349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59</w:t>
            </w:r>
          </w:p>
        </w:tc>
        <w:tc>
          <w:tcPr>
            <w:tcW w:w="6103" w:type="dxa"/>
            <w:tcBorders>
              <w:top w:val="nil"/>
              <w:left w:val="nil"/>
              <w:bottom w:val="single" w:sz="8" w:space="0" w:color="auto"/>
              <w:right w:val="single" w:sz="8" w:space="0" w:color="auto"/>
            </w:tcBorders>
            <w:shd w:val="clear" w:color="000000" w:fill="FFFFFF"/>
            <w:hideMark/>
          </w:tcPr>
          <w:p w14:paraId="0E7C0FA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225/70/R15C</w:t>
            </w:r>
            <w:r w:rsidRPr="0098775F">
              <w:rPr>
                <w:rFonts w:ascii="Arial" w:eastAsia="Times New Roman" w:hAnsi="Arial" w:cs="Arial"/>
                <w:color w:val="000000"/>
                <w:sz w:val="20"/>
                <w:szCs w:val="20"/>
                <w:lang w:eastAsia="pl-PL"/>
              </w:rPr>
              <w:t xml:space="preserve"> Indeks nośności 112, Indeks dopuszczalnej prędkości R-170 km/h. Hałas zewnętrzny maksimum 73dB Typ : </w:t>
            </w:r>
            <w:proofErr w:type="spellStart"/>
            <w:r w:rsidRPr="0098775F">
              <w:rPr>
                <w:rFonts w:ascii="Arial" w:eastAsia="Times New Roman" w:hAnsi="Arial" w:cs="Arial"/>
                <w:color w:val="000000"/>
                <w:sz w:val="20"/>
                <w:szCs w:val="20"/>
                <w:lang w:eastAsia="pl-PL"/>
              </w:rPr>
              <w:t>Vredestein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Comtrac</w:t>
            </w:r>
            <w:proofErr w:type="spellEnd"/>
            <w:r w:rsidRPr="0098775F">
              <w:rPr>
                <w:rFonts w:ascii="Arial" w:eastAsia="Times New Roman" w:hAnsi="Arial" w:cs="Arial"/>
                <w:color w:val="000000"/>
                <w:sz w:val="20"/>
                <w:szCs w:val="20"/>
                <w:lang w:eastAsia="pl-PL"/>
              </w:rPr>
              <w:t xml:space="preserve"> 2 Winter+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487123C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7760A4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46762A4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E41AF4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8ED1DF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BA26B6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0FF724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11BAA3E"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9E28EA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60</w:t>
            </w:r>
          </w:p>
        </w:tc>
        <w:tc>
          <w:tcPr>
            <w:tcW w:w="6103" w:type="dxa"/>
            <w:tcBorders>
              <w:top w:val="nil"/>
              <w:left w:val="nil"/>
              <w:bottom w:val="single" w:sz="8" w:space="0" w:color="auto"/>
              <w:right w:val="single" w:sz="8" w:space="0" w:color="auto"/>
            </w:tcBorders>
            <w:shd w:val="clear" w:color="000000" w:fill="FFFFFF"/>
            <w:hideMark/>
          </w:tcPr>
          <w:p w14:paraId="13881D3A"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225/65/R16C</w:t>
            </w:r>
            <w:r w:rsidRPr="0098775F">
              <w:rPr>
                <w:rFonts w:ascii="Arial" w:eastAsia="Times New Roman" w:hAnsi="Arial" w:cs="Arial"/>
                <w:color w:val="000000"/>
                <w:sz w:val="20"/>
                <w:szCs w:val="20"/>
                <w:lang w:eastAsia="pl-PL"/>
              </w:rPr>
              <w:t xml:space="preserve"> Indeks nośności 112, Indeks dopuszczalnej prędkości R-170 km/h. Hałas zewnętrzny maksimum 72dB Typ : </w:t>
            </w:r>
            <w:proofErr w:type="spellStart"/>
            <w:r w:rsidRPr="0098775F">
              <w:rPr>
                <w:rFonts w:ascii="Arial" w:eastAsia="Times New Roman" w:hAnsi="Arial" w:cs="Arial"/>
                <w:color w:val="000000"/>
                <w:sz w:val="20"/>
                <w:szCs w:val="20"/>
                <w:lang w:eastAsia="pl-PL"/>
              </w:rPr>
              <w:t>Vredestein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Comtrac</w:t>
            </w:r>
            <w:proofErr w:type="spellEnd"/>
            <w:r w:rsidRPr="0098775F">
              <w:rPr>
                <w:rFonts w:ascii="Arial" w:eastAsia="Times New Roman" w:hAnsi="Arial" w:cs="Arial"/>
                <w:color w:val="000000"/>
                <w:sz w:val="20"/>
                <w:szCs w:val="20"/>
                <w:lang w:eastAsia="pl-PL"/>
              </w:rPr>
              <w:t xml:space="preserve"> 2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67D5EB2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4AAE9A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7BD32F4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FCA38D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BF3A63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D3B52B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37DFD5D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673F708"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3D5EE02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lastRenderedPageBreak/>
              <w:t>61</w:t>
            </w:r>
          </w:p>
        </w:tc>
        <w:tc>
          <w:tcPr>
            <w:tcW w:w="6103" w:type="dxa"/>
            <w:tcBorders>
              <w:top w:val="single" w:sz="8" w:space="0" w:color="auto"/>
              <w:left w:val="nil"/>
              <w:bottom w:val="single" w:sz="4" w:space="0" w:color="auto"/>
              <w:right w:val="single" w:sz="8" w:space="0" w:color="auto"/>
            </w:tcBorders>
            <w:shd w:val="clear" w:color="000000" w:fill="FFFFFF"/>
            <w:hideMark/>
          </w:tcPr>
          <w:p w14:paraId="7BC9BA3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225/65/R16C</w:t>
            </w:r>
            <w:r w:rsidRPr="0098775F">
              <w:rPr>
                <w:rFonts w:ascii="Arial" w:eastAsia="Times New Roman" w:hAnsi="Arial" w:cs="Arial"/>
                <w:color w:val="000000"/>
                <w:sz w:val="20"/>
                <w:szCs w:val="20"/>
                <w:lang w:eastAsia="pl-PL"/>
              </w:rPr>
              <w:t xml:space="preserve"> Indeks nośności 112, Indeks dopuszczalnej prędkości R-170 km/h. Hałas zewnętrzny maksimum 71dB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Alpin</w:t>
            </w:r>
            <w:proofErr w:type="spellEnd"/>
            <w:r w:rsidRPr="0098775F">
              <w:rPr>
                <w:rFonts w:ascii="Arial" w:eastAsia="Times New Roman" w:hAnsi="Arial" w:cs="Arial"/>
                <w:color w:val="000000"/>
                <w:sz w:val="20"/>
                <w:szCs w:val="20"/>
                <w:lang w:eastAsia="pl-PL"/>
              </w:rPr>
              <w:t xml:space="preserve"> lub równoważne </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04F8BFF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55E962B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57DB7B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2FEA7A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2E726AF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767F44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vAlign w:val="center"/>
            <w:hideMark/>
          </w:tcPr>
          <w:p w14:paraId="0B646B4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8E5DDDD" w14:textId="77777777" w:rsidTr="005B1CAA">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49D8B3E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62</w:t>
            </w:r>
          </w:p>
        </w:tc>
        <w:tc>
          <w:tcPr>
            <w:tcW w:w="6103" w:type="dxa"/>
            <w:tcBorders>
              <w:top w:val="single" w:sz="4" w:space="0" w:color="auto"/>
              <w:left w:val="nil"/>
              <w:bottom w:val="single" w:sz="8" w:space="0" w:color="auto"/>
              <w:right w:val="single" w:sz="8" w:space="0" w:color="auto"/>
            </w:tcBorders>
            <w:shd w:val="clear" w:color="000000" w:fill="FFFFFF"/>
            <w:hideMark/>
          </w:tcPr>
          <w:p w14:paraId="1979FE5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225/75/R16C</w:t>
            </w:r>
            <w:r w:rsidRPr="0098775F">
              <w:rPr>
                <w:rFonts w:ascii="Arial" w:eastAsia="Times New Roman" w:hAnsi="Arial" w:cs="Arial"/>
                <w:color w:val="000000"/>
                <w:sz w:val="20"/>
                <w:szCs w:val="20"/>
                <w:lang w:eastAsia="pl-PL"/>
              </w:rPr>
              <w:t xml:space="preserve"> Indeks nośności 121, Indeks dopuszczalnej prędkości R-170 km/h. Hałas zewnętrzny maksimum 72dB Typ : Michelin </w:t>
            </w:r>
            <w:proofErr w:type="spellStart"/>
            <w:r w:rsidRPr="0098775F">
              <w:rPr>
                <w:rFonts w:ascii="Arial" w:eastAsia="Times New Roman" w:hAnsi="Arial" w:cs="Arial"/>
                <w:color w:val="000000"/>
                <w:sz w:val="20"/>
                <w:szCs w:val="20"/>
                <w:lang w:eastAsia="pl-PL"/>
              </w:rPr>
              <w:t>Agilis</w:t>
            </w:r>
            <w:proofErr w:type="spellEnd"/>
            <w:r w:rsidRPr="0098775F">
              <w:rPr>
                <w:rFonts w:ascii="Arial" w:eastAsia="Times New Roman" w:hAnsi="Arial" w:cs="Arial"/>
                <w:color w:val="000000"/>
                <w:sz w:val="20"/>
                <w:szCs w:val="20"/>
                <w:lang w:eastAsia="pl-PL"/>
              </w:rPr>
              <w:t xml:space="preserve"> 3 lub równoważne </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781EC7C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4FE4549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058E49E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3EB6C27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04503AD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14EED0A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28C7827E"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75CAFA7"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757D22B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63</w:t>
            </w:r>
          </w:p>
        </w:tc>
        <w:tc>
          <w:tcPr>
            <w:tcW w:w="6103" w:type="dxa"/>
            <w:tcBorders>
              <w:top w:val="nil"/>
              <w:left w:val="nil"/>
              <w:bottom w:val="single" w:sz="8" w:space="0" w:color="auto"/>
              <w:right w:val="single" w:sz="8" w:space="0" w:color="auto"/>
            </w:tcBorders>
            <w:shd w:val="clear" w:color="000000" w:fill="FFFFFF"/>
            <w:hideMark/>
          </w:tcPr>
          <w:p w14:paraId="5CA92EC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Zimowa </w:t>
            </w:r>
            <w:r w:rsidRPr="0098775F">
              <w:rPr>
                <w:rFonts w:ascii="Arial" w:eastAsia="Times New Roman" w:hAnsi="Arial" w:cs="Arial"/>
                <w:b/>
                <w:bCs/>
                <w:color w:val="000000"/>
                <w:sz w:val="20"/>
                <w:szCs w:val="20"/>
                <w:lang w:eastAsia="pl-PL"/>
              </w:rPr>
              <w:t>225/75/R16C</w:t>
            </w:r>
            <w:r w:rsidRPr="0098775F">
              <w:rPr>
                <w:rFonts w:ascii="Arial" w:eastAsia="Times New Roman" w:hAnsi="Arial" w:cs="Arial"/>
                <w:color w:val="000000"/>
                <w:sz w:val="20"/>
                <w:szCs w:val="20"/>
                <w:lang w:eastAsia="pl-PL"/>
              </w:rPr>
              <w:t xml:space="preserve"> Indeks nośności 121, Indeks dopuszczalnej prędkości R-170 km/h. Hałas zewnętrzny maksimum 73dB Typ : </w:t>
            </w:r>
            <w:proofErr w:type="spellStart"/>
            <w:r w:rsidRPr="0098775F">
              <w:rPr>
                <w:rFonts w:ascii="Arial" w:eastAsia="Times New Roman" w:hAnsi="Arial" w:cs="Arial"/>
                <w:color w:val="000000"/>
                <w:sz w:val="20"/>
                <w:szCs w:val="20"/>
                <w:lang w:eastAsia="pl-PL"/>
              </w:rPr>
              <w:t>Nokian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Snowproof</w:t>
            </w:r>
            <w:proofErr w:type="spellEnd"/>
            <w:r w:rsidRPr="0098775F">
              <w:rPr>
                <w:rFonts w:ascii="Arial" w:eastAsia="Times New Roman" w:hAnsi="Arial" w:cs="Arial"/>
                <w:color w:val="000000"/>
                <w:sz w:val="20"/>
                <w:szCs w:val="20"/>
                <w:lang w:eastAsia="pl-PL"/>
              </w:rPr>
              <w:t xml:space="preserve"> C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61755F6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ED94EE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21B4CA0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FB6A3B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CB285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7B9902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4DB97D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247C91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9CB7B6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64</w:t>
            </w:r>
          </w:p>
        </w:tc>
        <w:tc>
          <w:tcPr>
            <w:tcW w:w="6103" w:type="dxa"/>
            <w:tcBorders>
              <w:top w:val="nil"/>
              <w:left w:val="nil"/>
              <w:bottom w:val="single" w:sz="8" w:space="0" w:color="auto"/>
              <w:right w:val="single" w:sz="8" w:space="0" w:color="auto"/>
            </w:tcBorders>
            <w:shd w:val="clear" w:color="000000" w:fill="FFFFFF"/>
            <w:hideMark/>
          </w:tcPr>
          <w:p w14:paraId="2E48E65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Letnia </w:t>
            </w:r>
            <w:r w:rsidRPr="0098775F">
              <w:rPr>
                <w:rFonts w:ascii="Arial" w:eastAsia="Times New Roman" w:hAnsi="Arial" w:cs="Arial"/>
                <w:b/>
                <w:bCs/>
                <w:color w:val="000000"/>
                <w:sz w:val="20"/>
                <w:szCs w:val="20"/>
                <w:lang w:eastAsia="pl-PL"/>
              </w:rPr>
              <w:t>235/65/R16C</w:t>
            </w:r>
            <w:r w:rsidRPr="0098775F">
              <w:rPr>
                <w:rFonts w:ascii="Arial" w:eastAsia="Times New Roman" w:hAnsi="Arial" w:cs="Arial"/>
                <w:color w:val="000000"/>
                <w:sz w:val="20"/>
                <w:szCs w:val="20"/>
                <w:lang w:eastAsia="pl-PL"/>
              </w:rPr>
              <w:t xml:space="preserve"> Indeks nośności 115, Indeks dopuszczalnej prędkości R-170 km/h. Hałas zewnętrzny maksimum 72dB Typ : Continental </w:t>
            </w:r>
            <w:proofErr w:type="spellStart"/>
            <w:r w:rsidRPr="0098775F">
              <w:rPr>
                <w:rFonts w:ascii="Arial" w:eastAsia="Times New Roman" w:hAnsi="Arial" w:cs="Arial"/>
                <w:color w:val="000000"/>
                <w:sz w:val="20"/>
                <w:szCs w:val="20"/>
                <w:lang w:eastAsia="pl-PL"/>
              </w:rPr>
              <w:t>VanContact</w:t>
            </w:r>
            <w:proofErr w:type="spellEnd"/>
            <w:r w:rsidRPr="0098775F">
              <w:rPr>
                <w:rFonts w:ascii="Arial" w:eastAsia="Times New Roman" w:hAnsi="Arial" w:cs="Arial"/>
                <w:color w:val="000000"/>
                <w:sz w:val="20"/>
                <w:szCs w:val="20"/>
                <w:lang w:eastAsia="pl-PL"/>
              </w:rPr>
              <w:t xml:space="preserve"> Eco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3DB8A67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FD6F26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241F3F9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DD6CD8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497C02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CB3B20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34C059F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E87161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26F992C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65</w:t>
            </w:r>
          </w:p>
        </w:tc>
        <w:tc>
          <w:tcPr>
            <w:tcW w:w="6103" w:type="dxa"/>
            <w:tcBorders>
              <w:top w:val="nil"/>
              <w:left w:val="nil"/>
              <w:bottom w:val="single" w:sz="8" w:space="0" w:color="auto"/>
              <w:right w:val="single" w:sz="8" w:space="0" w:color="auto"/>
            </w:tcBorders>
            <w:shd w:val="clear" w:color="000000" w:fill="FFFFFF"/>
            <w:hideMark/>
          </w:tcPr>
          <w:p w14:paraId="4F81A574"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OPONA Zimowa</w:t>
            </w:r>
            <w:r w:rsidRPr="0098775F">
              <w:rPr>
                <w:rFonts w:ascii="Arial" w:eastAsia="Times New Roman" w:hAnsi="Arial" w:cs="Arial"/>
                <w:b/>
                <w:bCs/>
                <w:color w:val="000000"/>
                <w:sz w:val="20"/>
                <w:szCs w:val="20"/>
                <w:lang w:eastAsia="pl-PL"/>
              </w:rPr>
              <w:t xml:space="preserve"> 235/65/R16C</w:t>
            </w:r>
            <w:r w:rsidRPr="0098775F">
              <w:rPr>
                <w:rFonts w:ascii="Arial" w:eastAsia="Times New Roman" w:hAnsi="Arial" w:cs="Arial"/>
                <w:color w:val="000000"/>
                <w:sz w:val="20"/>
                <w:szCs w:val="20"/>
                <w:lang w:eastAsia="pl-PL"/>
              </w:rPr>
              <w:t xml:space="preserve"> Indeks nośności 115, Indeks dopuszczalnej prędkości R-170 km/h. Hałas zewnętrzny maksimum 73dB Typ : </w:t>
            </w:r>
            <w:proofErr w:type="spellStart"/>
            <w:r w:rsidRPr="0098775F">
              <w:rPr>
                <w:rFonts w:ascii="Arial" w:eastAsia="Times New Roman" w:hAnsi="Arial" w:cs="Arial"/>
                <w:color w:val="000000"/>
                <w:sz w:val="20"/>
                <w:szCs w:val="20"/>
                <w:lang w:eastAsia="pl-PL"/>
              </w:rPr>
              <w:t>Nokian</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Snowproof</w:t>
            </w:r>
            <w:proofErr w:type="spellEnd"/>
            <w:r w:rsidRPr="0098775F">
              <w:rPr>
                <w:rFonts w:ascii="Arial" w:eastAsia="Times New Roman" w:hAnsi="Arial" w:cs="Arial"/>
                <w:color w:val="000000"/>
                <w:sz w:val="20"/>
                <w:szCs w:val="20"/>
                <w:lang w:eastAsia="pl-PL"/>
              </w:rPr>
              <w:t xml:space="preserve"> C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3BB52AF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03DCE5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4E2201E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9AFBF0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6404DA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BEFDEE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C47189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E24C266" w14:textId="77777777" w:rsidTr="00C0705C">
        <w:trPr>
          <w:trHeight w:val="600"/>
        </w:trPr>
        <w:tc>
          <w:tcPr>
            <w:tcW w:w="14732" w:type="dxa"/>
            <w:gridSpan w:val="9"/>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4F6699BD" w14:textId="77777777" w:rsidR="00D06336" w:rsidRPr="0098775F" w:rsidRDefault="00D06336" w:rsidP="00C0705C">
            <w:pPr>
              <w:spacing w:after="0" w:line="240" w:lineRule="auto"/>
              <w:jc w:val="center"/>
              <w:rPr>
                <w:rFonts w:ascii="Arial" w:eastAsia="Times New Roman" w:hAnsi="Arial" w:cs="Arial"/>
                <w:b/>
                <w:bCs/>
                <w:color w:val="000000"/>
                <w:sz w:val="20"/>
                <w:szCs w:val="20"/>
                <w:lang w:eastAsia="pl-PL"/>
              </w:rPr>
            </w:pPr>
            <w:r w:rsidRPr="0098775F">
              <w:rPr>
                <w:rFonts w:ascii="Arial" w:eastAsia="Times New Roman" w:hAnsi="Arial" w:cs="Arial"/>
                <w:b/>
                <w:bCs/>
                <w:color w:val="000000"/>
                <w:sz w:val="20"/>
                <w:szCs w:val="20"/>
                <w:lang w:eastAsia="pl-PL"/>
              </w:rPr>
              <w:t>OPONY CIĘŻAROWE</w:t>
            </w:r>
          </w:p>
        </w:tc>
      </w:tr>
      <w:tr w:rsidR="00D06336" w:rsidRPr="0098775F" w14:paraId="6B17A49C"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3429B9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66</w:t>
            </w:r>
          </w:p>
        </w:tc>
        <w:tc>
          <w:tcPr>
            <w:tcW w:w="6103" w:type="dxa"/>
            <w:tcBorders>
              <w:top w:val="nil"/>
              <w:left w:val="nil"/>
              <w:bottom w:val="single" w:sz="8" w:space="0" w:color="auto"/>
              <w:right w:val="single" w:sz="8" w:space="0" w:color="auto"/>
            </w:tcBorders>
            <w:shd w:val="clear" w:color="000000" w:fill="FFFFFF"/>
            <w:hideMark/>
          </w:tcPr>
          <w:p w14:paraId="3D58F110"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7.50 R16, Indeks nośności 116, Indeks dopuszczalnej prędkości N-140 km/h, Oś uniwersalna, Typ : </w:t>
            </w:r>
            <w:proofErr w:type="spellStart"/>
            <w:r w:rsidRPr="0098775F">
              <w:rPr>
                <w:rFonts w:ascii="Arial" w:eastAsia="Times New Roman" w:hAnsi="Arial" w:cs="Arial"/>
                <w:sz w:val="20"/>
                <w:szCs w:val="20"/>
                <w:lang w:eastAsia="pl-PL"/>
              </w:rPr>
              <w:t>BFGoodrich</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Mud</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Terrain</w:t>
            </w:r>
            <w:proofErr w:type="spellEnd"/>
            <w:r w:rsidRPr="0098775F">
              <w:rPr>
                <w:rFonts w:ascii="Arial" w:eastAsia="Times New Roman" w:hAnsi="Arial" w:cs="Arial"/>
                <w:sz w:val="20"/>
                <w:szCs w:val="20"/>
                <w:lang w:eastAsia="pl-PL"/>
              </w:rPr>
              <w:t xml:space="preserve"> T/A KM3 lub równoważne </w:t>
            </w:r>
          </w:p>
        </w:tc>
        <w:tc>
          <w:tcPr>
            <w:tcW w:w="466" w:type="dxa"/>
            <w:tcBorders>
              <w:top w:val="nil"/>
              <w:left w:val="nil"/>
              <w:bottom w:val="single" w:sz="8" w:space="0" w:color="auto"/>
              <w:right w:val="single" w:sz="8" w:space="0" w:color="auto"/>
            </w:tcBorders>
            <w:shd w:val="clear" w:color="000000" w:fill="FFFFFF"/>
            <w:noWrap/>
            <w:vAlign w:val="center"/>
            <w:hideMark/>
          </w:tcPr>
          <w:p w14:paraId="1824C5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5BAE0A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7D483B6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71AEF9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F66A80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04A1B5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1608CFC6"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06DC1FC"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512F20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67</w:t>
            </w:r>
          </w:p>
        </w:tc>
        <w:tc>
          <w:tcPr>
            <w:tcW w:w="6103" w:type="dxa"/>
            <w:tcBorders>
              <w:top w:val="nil"/>
              <w:left w:val="nil"/>
              <w:bottom w:val="single" w:sz="8" w:space="0" w:color="auto"/>
              <w:right w:val="single" w:sz="8" w:space="0" w:color="auto"/>
            </w:tcBorders>
            <w:shd w:val="clear" w:color="000000" w:fill="FFFFFF"/>
            <w:hideMark/>
          </w:tcPr>
          <w:p w14:paraId="42DBCC09"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8.25/R20, Indeks nośności 133/131, Indeks dopuszczalnej prędkości K-110 km/h, Oś uniwersalna, Typ : Continental RS63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52F58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46D86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8C0B1C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370114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D54AF3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4D358B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7AFFBFC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46A486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DB7C87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68</w:t>
            </w:r>
          </w:p>
        </w:tc>
        <w:tc>
          <w:tcPr>
            <w:tcW w:w="6103" w:type="dxa"/>
            <w:tcBorders>
              <w:top w:val="nil"/>
              <w:left w:val="nil"/>
              <w:bottom w:val="single" w:sz="8" w:space="0" w:color="auto"/>
              <w:right w:val="single" w:sz="8" w:space="0" w:color="auto"/>
            </w:tcBorders>
            <w:shd w:val="clear" w:color="000000" w:fill="FFFFFF"/>
            <w:hideMark/>
          </w:tcPr>
          <w:p w14:paraId="1E92A153"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9/R20, Indeks nośności 140, Indeks dopuszczalnej prędkości K-110 km/h, Oś uniwersalna, Typ : </w:t>
            </w:r>
            <w:proofErr w:type="spellStart"/>
            <w:r w:rsidRPr="0098775F">
              <w:rPr>
                <w:rFonts w:ascii="Arial" w:eastAsia="Times New Roman" w:hAnsi="Arial" w:cs="Arial"/>
                <w:sz w:val="20"/>
                <w:szCs w:val="20"/>
                <w:lang w:eastAsia="pl-PL"/>
              </w:rPr>
              <w:t>Rosava</w:t>
            </w:r>
            <w:proofErr w:type="spellEnd"/>
            <w:r w:rsidRPr="0098775F">
              <w:rPr>
                <w:rFonts w:ascii="Arial" w:eastAsia="Times New Roman" w:hAnsi="Arial" w:cs="Arial"/>
                <w:sz w:val="20"/>
                <w:szCs w:val="20"/>
                <w:lang w:eastAsia="pl-PL"/>
              </w:rPr>
              <w:t xml:space="preserve"> IN - 142B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7A43BF0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4051DA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234F77E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AB7591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6E0C8F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88A021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017E46A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73D6D7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C68139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69</w:t>
            </w:r>
          </w:p>
        </w:tc>
        <w:tc>
          <w:tcPr>
            <w:tcW w:w="6103" w:type="dxa"/>
            <w:tcBorders>
              <w:top w:val="nil"/>
              <w:left w:val="nil"/>
              <w:bottom w:val="single" w:sz="8" w:space="0" w:color="auto"/>
              <w:right w:val="single" w:sz="8" w:space="0" w:color="auto"/>
            </w:tcBorders>
            <w:shd w:val="clear" w:color="000000" w:fill="FFFFFF"/>
            <w:hideMark/>
          </w:tcPr>
          <w:p w14:paraId="1FC4AFC6"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10/R22,5, Indeks nośności 144/142, Indeks dopuszczalnej prędkości K-110 km/h, Oś prowadząca, Typ : Continental HSR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5797F49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B8EADB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2BAAA75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CE34DA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727330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5DE275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76989949"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3684E534"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A9C85D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70</w:t>
            </w:r>
          </w:p>
        </w:tc>
        <w:tc>
          <w:tcPr>
            <w:tcW w:w="6103" w:type="dxa"/>
            <w:tcBorders>
              <w:top w:val="nil"/>
              <w:left w:val="nil"/>
              <w:bottom w:val="single" w:sz="8" w:space="0" w:color="auto"/>
              <w:right w:val="single" w:sz="8" w:space="0" w:color="auto"/>
            </w:tcBorders>
            <w:shd w:val="clear" w:color="000000" w:fill="FFFFFF"/>
            <w:hideMark/>
          </w:tcPr>
          <w:p w14:paraId="11C7FB6D"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12/R20, Indeks nośności 154/150, Indeks dopuszczalnej prędkości K-110 km/h, Oś uniwersalna, Typ : Pirelli FG85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005486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5B7A66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1176C6F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4BB782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6FE21A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E5DCC3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3F6F93C6"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5D3E2062"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2359C04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lastRenderedPageBreak/>
              <w:t>71</w:t>
            </w:r>
          </w:p>
        </w:tc>
        <w:tc>
          <w:tcPr>
            <w:tcW w:w="6103" w:type="dxa"/>
            <w:tcBorders>
              <w:top w:val="single" w:sz="8" w:space="0" w:color="auto"/>
              <w:left w:val="nil"/>
              <w:bottom w:val="single" w:sz="4" w:space="0" w:color="auto"/>
              <w:right w:val="single" w:sz="8" w:space="0" w:color="auto"/>
            </w:tcBorders>
            <w:shd w:val="clear" w:color="000000" w:fill="FFFFFF"/>
            <w:hideMark/>
          </w:tcPr>
          <w:p w14:paraId="45331D98"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13/R22,5, Indeks nośności 154/150, Indeks dopuszczalnej prędkości K-110 km/h, Oś uniwersalna, Typ : Michelin XZL lub równoważne</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55031EF8"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73C7E64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56D96DD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6E5767F5"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2A3C0B34"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5C86A4A1"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hideMark/>
          </w:tcPr>
          <w:p w14:paraId="34668D0E"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3F79A287" w14:textId="77777777" w:rsidTr="005B1CAA">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336D48B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72</w:t>
            </w:r>
          </w:p>
        </w:tc>
        <w:tc>
          <w:tcPr>
            <w:tcW w:w="6103" w:type="dxa"/>
            <w:tcBorders>
              <w:top w:val="single" w:sz="4" w:space="0" w:color="auto"/>
              <w:left w:val="nil"/>
              <w:bottom w:val="single" w:sz="8" w:space="0" w:color="auto"/>
              <w:right w:val="single" w:sz="8" w:space="0" w:color="auto"/>
            </w:tcBorders>
            <w:shd w:val="clear" w:color="000000" w:fill="FFFFFF"/>
            <w:hideMark/>
          </w:tcPr>
          <w:p w14:paraId="028A4FCC"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14/R20, Indeks nośności 164/160, Indeks dopuszczalnej prędkości J-100 km/h, Oś uniwersalna, Typ : Michelin XZL+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0F24000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7320F75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2BE82D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71ADC2F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321DC0F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3A81B7E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hideMark/>
          </w:tcPr>
          <w:p w14:paraId="1D78D46A"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592B49E5"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85CDB7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73</w:t>
            </w:r>
          </w:p>
        </w:tc>
        <w:tc>
          <w:tcPr>
            <w:tcW w:w="6103" w:type="dxa"/>
            <w:tcBorders>
              <w:top w:val="nil"/>
              <w:left w:val="nil"/>
              <w:bottom w:val="single" w:sz="8" w:space="0" w:color="auto"/>
              <w:right w:val="single" w:sz="8" w:space="0" w:color="auto"/>
            </w:tcBorders>
            <w:shd w:val="clear" w:color="000000" w:fill="FFFFFF"/>
            <w:hideMark/>
          </w:tcPr>
          <w:p w14:paraId="5D5CA744"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235/75/R17,5, Indeks nośności 132/130, Indeks dopuszczalnej prędkości M-130 km/h, Oś uniwersalna, Typ : Michelin X Multi Z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689D4A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0AF5180"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50D65EA3"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AF96376"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C69944F"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96B90D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0EA132EC"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75AA225B"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CBEBEF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74</w:t>
            </w:r>
          </w:p>
        </w:tc>
        <w:tc>
          <w:tcPr>
            <w:tcW w:w="6103" w:type="dxa"/>
            <w:tcBorders>
              <w:top w:val="nil"/>
              <w:left w:val="nil"/>
              <w:bottom w:val="single" w:sz="8" w:space="0" w:color="auto"/>
              <w:right w:val="single" w:sz="8" w:space="0" w:color="auto"/>
            </w:tcBorders>
            <w:shd w:val="clear" w:color="000000" w:fill="FFFFFF"/>
            <w:hideMark/>
          </w:tcPr>
          <w:p w14:paraId="6CAFFAD7"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245/75/R17,5, Indeks nośności  136, Indeks dopuszczalnej prędkości M-130 km/h, Oś uniwersalna, Typ : </w:t>
            </w:r>
            <w:proofErr w:type="spellStart"/>
            <w:r w:rsidRPr="0098775F">
              <w:rPr>
                <w:rFonts w:ascii="Arial" w:eastAsia="Times New Roman" w:hAnsi="Arial" w:cs="Arial"/>
                <w:sz w:val="20"/>
                <w:szCs w:val="20"/>
                <w:lang w:eastAsia="pl-PL"/>
              </w:rPr>
              <w:t>Hankook</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Smartflex</w:t>
            </w:r>
            <w:proofErr w:type="spellEnd"/>
            <w:r w:rsidRPr="0098775F">
              <w:rPr>
                <w:rFonts w:ascii="Arial" w:eastAsia="Times New Roman" w:hAnsi="Arial" w:cs="Arial"/>
                <w:sz w:val="20"/>
                <w:szCs w:val="20"/>
                <w:lang w:eastAsia="pl-PL"/>
              </w:rPr>
              <w:t xml:space="preserve"> AH35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3636FB7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65A240D"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B25F16B"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9AB88E2"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4AF3F69"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2207BFC" w14:textId="77777777" w:rsidR="00D06336" w:rsidRPr="0098775F" w:rsidRDefault="00D06336" w:rsidP="00C0705C">
            <w:pPr>
              <w:spacing w:after="0" w:line="240" w:lineRule="auto"/>
              <w:jc w:val="center"/>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0341280D"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w:t>
            </w:r>
          </w:p>
        </w:tc>
      </w:tr>
      <w:tr w:rsidR="00D06336" w:rsidRPr="0098775F" w14:paraId="2AA6318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AF500A3"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75</w:t>
            </w:r>
          </w:p>
        </w:tc>
        <w:tc>
          <w:tcPr>
            <w:tcW w:w="6103" w:type="dxa"/>
            <w:tcBorders>
              <w:top w:val="nil"/>
              <w:left w:val="nil"/>
              <w:bottom w:val="single" w:sz="8" w:space="0" w:color="auto"/>
              <w:right w:val="single" w:sz="8" w:space="0" w:color="auto"/>
            </w:tcBorders>
            <w:shd w:val="clear" w:color="000000" w:fill="FFFFFF"/>
            <w:hideMark/>
          </w:tcPr>
          <w:p w14:paraId="44263645"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255/100/R16, Indeks nośności 126 Indeks dopuszczalnej prędkości K-110 km/h, Oś uniwersalna, Typ : </w:t>
            </w:r>
            <w:proofErr w:type="spellStart"/>
            <w:r w:rsidRPr="005B1CAA">
              <w:rPr>
                <w:rFonts w:ascii="Arial" w:eastAsia="Times New Roman" w:hAnsi="Arial" w:cs="Arial"/>
                <w:sz w:val="20"/>
                <w:szCs w:val="20"/>
                <w:lang w:eastAsia="pl-PL"/>
              </w:rPr>
              <w:t>Micheline</w:t>
            </w:r>
            <w:proofErr w:type="spellEnd"/>
            <w:r w:rsidRPr="005B1CAA">
              <w:rPr>
                <w:rFonts w:ascii="Arial" w:eastAsia="Times New Roman" w:hAnsi="Arial" w:cs="Arial"/>
                <w:sz w:val="20"/>
                <w:szCs w:val="20"/>
                <w:lang w:eastAsia="pl-PL"/>
              </w:rPr>
              <w:t xml:space="preserve"> XZL 126K TL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08FCD2B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62D055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6833617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62E807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10379E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D69360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584A04C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74BB868" w14:textId="77777777" w:rsidTr="00C0705C">
        <w:trPr>
          <w:trHeight w:val="600"/>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44C66C0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76</w:t>
            </w:r>
          </w:p>
        </w:tc>
        <w:tc>
          <w:tcPr>
            <w:tcW w:w="6103" w:type="dxa"/>
            <w:tcBorders>
              <w:top w:val="nil"/>
              <w:left w:val="nil"/>
              <w:bottom w:val="single" w:sz="4" w:space="0" w:color="auto"/>
              <w:right w:val="single" w:sz="8" w:space="0" w:color="auto"/>
            </w:tcBorders>
            <w:shd w:val="clear" w:color="000000" w:fill="FFFFFF"/>
            <w:hideMark/>
          </w:tcPr>
          <w:p w14:paraId="0B2AD835"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285/70/R19,5, Indeks nośności 146/144, Indeks dopuszczalnej prędkości L-120 km/h, Oś prowadząca, Typ : Pirelli R02 </w:t>
            </w:r>
            <w:proofErr w:type="spellStart"/>
            <w:r w:rsidRPr="0098775F">
              <w:rPr>
                <w:rFonts w:ascii="Arial" w:eastAsia="Times New Roman" w:hAnsi="Arial" w:cs="Arial"/>
                <w:sz w:val="20"/>
                <w:szCs w:val="20"/>
                <w:lang w:eastAsia="pl-PL"/>
              </w:rPr>
              <w:t>Profuel</w:t>
            </w:r>
            <w:proofErr w:type="spellEnd"/>
            <w:r w:rsidRPr="0098775F">
              <w:rPr>
                <w:rFonts w:ascii="Arial" w:eastAsia="Times New Roman" w:hAnsi="Arial" w:cs="Arial"/>
                <w:sz w:val="20"/>
                <w:szCs w:val="20"/>
                <w:lang w:eastAsia="pl-PL"/>
              </w:rPr>
              <w:t xml:space="preserve"> </w:t>
            </w:r>
            <w:proofErr w:type="spellStart"/>
            <w:r w:rsidRPr="0098775F">
              <w:rPr>
                <w:rFonts w:ascii="Arial" w:eastAsia="Times New Roman" w:hAnsi="Arial" w:cs="Arial"/>
                <w:sz w:val="20"/>
                <w:szCs w:val="20"/>
                <w:lang w:eastAsia="pl-PL"/>
              </w:rPr>
              <w:t>Steer</w:t>
            </w:r>
            <w:proofErr w:type="spellEnd"/>
            <w:r w:rsidRPr="0098775F">
              <w:rPr>
                <w:rFonts w:ascii="Arial" w:eastAsia="Times New Roman" w:hAnsi="Arial" w:cs="Arial"/>
                <w:sz w:val="20"/>
                <w:szCs w:val="20"/>
                <w:lang w:eastAsia="pl-PL"/>
              </w:rPr>
              <w:t xml:space="preserve"> lub równoważne</w:t>
            </w:r>
          </w:p>
        </w:tc>
        <w:tc>
          <w:tcPr>
            <w:tcW w:w="466" w:type="dxa"/>
            <w:tcBorders>
              <w:top w:val="nil"/>
              <w:left w:val="nil"/>
              <w:bottom w:val="single" w:sz="4" w:space="0" w:color="auto"/>
              <w:right w:val="single" w:sz="8" w:space="0" w:color="auto"/>
            </w:tcBorders>
            <w:shd w:val="clear" w:color="000000" w:fill="FFFFFF"/>
            <w:noWrap/>
            <w:vAlign w:val="center"/>
            <w:hideMark/>
          </w:tcPr>
          <w:p w14:paraId="05B51B4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0FE5661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4" w:space="0" w:color="auto"/>
              <w:right w:val="single" w:sz="8" w:space="0" w:color="auto"/>
            </w:tcBorders>
            <w:shd w:val="clear" w:color="000000" w:fill="FFFFFF"/>
            <w:noWrap/>
            <w:vAlign w:val="center"/>
            <w:hideMark/>
          </w:tcPr>
          <w:p w14:paraId="6E894EC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249FEF6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26B0046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49A6CAC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hideMark/>
          </w:tcPr>
          <w:p w14:paraId="1EBDED7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8C18F0C"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2EEE673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77</w:t>
            </w:r>
          </w:p>
        </w:tc>
        <w:tc>
          <w:tcPr>
            <w:tcW w:w="6103" w:type="dxa"/>
            <w:tcBorders>
              <w:top w:val="single" w:sz="4" w:space="0" w:color="auto"/>
              <w:left w:val="nil"/>
              <w:bottom w:val="single" w:sz="8" w:space="0" w:color="auto"/>
              <w:right w:val="single" w:sz="8" w:space="0" w:color="auto"/>
            </w:tcBorders>
            <w:shd w:val="clear" w:color="000000" w:fill="FFFFFF"/>
            <w:hideMark/>
          </w:tcPr>
          <w:p w14:paraId="0AFB79F0"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285/70/R19,5, Indeks nośności 146/144, Indeks dopuszczalnej prędkości M-130 km/h, Oś napędowa, Typ : Bridgestone RD2  lub 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6C81997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42E879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6B7D167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38D508F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5FC5A4E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3C53FC1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hideMark/>
          </w:tcPr>
          <w:p w14:paraId="7CFB1E2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DAF40CB"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4998C0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78</w:t>
            </w:r>
          </w:p>
        </w:tc>
        <w:tc>
          <w:tcPr>
            <w:tcW w:w="6103" w:type="dxa"/>
            <w:tcBorders>
              <w:top w:val="nil"/>
              <w:left w:val="nil"/>
              <w:bottom w:val="single" w:sz="8" w:space="0" w:color="auto"/>
              <w:right w:val="single" w:sz="8" w:space="0" w:color="auto"/>
            </w:tcBorders>
            <w:shd w:val="clear" w:color="000000" w:fill="FFFFFF"/>
            <w:hideMark/>
          </w:tcPr>
          <w:p w14:paraId="519D21F6"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295/80/R22,5, Indeks nośności 156/149, Indeks dopuszczalnej prędkości M-130 km/h, Oś prowadząca, Typ : Pirelli FH:01 </w:t>
            </w:r>
            <w:proofErr w:type="spellStart"/>
            <w:r w:rsidRPr="0098775F">
              <w:rPr>
                <w:rFonts w:ascii="Arial" w:eastAsia="Times New Roman" w:hAnsi="Arial" w:cs="Arial"/>
                <w:sz w:val="20"/>
                <w:szCs w:val="20"/>
                <w:lang w:eastAsia="pl-PL"/>
              </w:rPr>
              <w:t>Coach</w:t>
            </w:r>
            <w:proofErr w:type="spellEnd"/>
            <w:r w:rsidRPr="0098775F">
              <w:rPr>
                <w:rFonts w:ascii="Arial" w:eastAsia="Times New Roman" w:hAnsi="Arial" w:cs="Arial"/>
                <w:sz w:val="20"/>
                <w:szCs w:val="20"/>
                <w:lang w:eastAsia="pl-PL"/>
              </w:rPr>
              <w:t xml:space="preserve">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42CB0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16EEDE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67A9D56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96C3DA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887530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A89993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5BC708F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0A8ECF5"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755A8E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79</w:t>
            </w:r>
          </w:p>
        </w:tc>
        <w:tc>
          <w:tcPr>
            <w:tcW w:w="6103" w:type="dxa"/>
            <w:tcBorders>
              <w:top w:val="nil"/>
              <w:left w:val="nil"/>
              <w:bottom w:val="single" w:sz="8" w:space="0" w:color="auto"/>
              <w:right w:val="single" w:sz="8" w:space="0" w:color="auto"/>
            </w:tcBorders>
            <w:shd w:val="clear" w:color="000000" w:fill="FFFFFF"/>
            <w:hideMark/>
          </w:tcPr>
          <w:p w14:paraId="3C3C8067"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295/80/R22,5, Indeks nośności 152/148, Indeks dopuszczalnej prędkości M-130 km/h, Oś napędowa, Typ : </w:t>
            </w:r>
            <w:proofErr w:type="spellStart"/>
            <w:r w:rsidRPr="0098775F">
              <w:rPr>
                <w:rFonts w:ascii="Arial" w:eastAsia="Times New Roman" w:hAnsi="Arial" w:cs="Arial"/>
                <w:sz w:val="20"/>
                <w:szCs w:val="20"/>
                <w:lang w:eastAsia="pl-PL"/>
              </w:rPr>
              <w:t>Barum</w:t>
            </w:r>
            <w:proofErr w:type="spellEnd"/>
            <w:r w:rsidRPr="0098775F">
              <w:rPr>
                <w:rFonts w:ascii="Arial" w:eastAsia="Times New Roman" w:hAnsi="Arial" w:cs="Arial"/>
                <w:sz w:val="20"/>
                <w:szCs w:val="20"/>
                <w:lang w:eastAsia="pl-PL"/>
              </w:rPr>
              <w:t xml:space="preserve"> BD 200 R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7816BFE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BCC6AD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0C2A977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5900706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0E56C5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C7A640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7E5B53C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B93E364"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B971E6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80</w:t>
            </w:r>
          </w:p>
        </w:tc>
        <w:tc>
          <w:tcPr>
            <w:tcW w:w="6103" w:type="dxa"/>
            <w:tcBorders>
              <w:top w:val="nil"/>
              <w:left w:val="nil"/>
              <w:bottom w:val="single" w:sz="8" w:space="0" w:color="auto"/>
              <w:right w:val="single" w:sz="8" w:space="0" w:color="auto"/>
            </w:tcBorders>
            <w:shd w:val="clear" w:color="000000" w:fill="FFFFFF"/>
            <w:hideMark/>
          </w:tcPr>
          <w:p w14:paraId="2F759C53"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315/80/R22,5, Indeks nośności 156/150, Indeks dopuszczalnej prędkości L-120 km/h, Oś prowadząca, Typ : Continental Conti </w:t>
            </w:r>
            <w:proofErr w:type="spellStart"/>
            <w:r w:rsidRPr="0098775F">
              <w:rPr>
                <w:rFonts w:ascii="Arial" w:eastAsia="Times New Roman" w:hAnsi="Arial" w:cs="Arial"/>
                <w:sz w:val="20"/>
                <w:szCs w:val="20"/>
                <w:lang w:eastAsia="pl-PL"/>
              </w:rPr>
              <w:t>Hybrid</w:t>
            </w:r>
            <w:proofErr w:type="spellEnd"/>
            <w:r w:rsidRPr="0098775F">
              <w:rPr>
                <w:rFonts w:ascii="Arial" w:eastAsia="Times New Roman" w:hAnsi="Arial" w:cs="Arial"/>
                <w:sz w:val="20"/>
                <w:szCs w:val="20"/>
                <w:lang w:eastAsia="pl-PL"/>
              </w:rPr>
              <w:t xml:space="preserve"> HS5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DFAE64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D603E1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603B5A4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002AEF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1FFA99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81956C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6F23CD9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2E99C61" w14:textId="77777777" w:rsidTr="005B1CAA">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38747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81</w:t>
            </w:r>
          </w:p>
        </w:tc>
        <w:tc>
          <w:tcPr>
            <w:tcW w:w="6103" w:type="dxa"/>
            <w:tcBorders>
              <w:top w:val="nil"/>
              <w:left w:val="nil"/>
              <w:bottom w:val="single" w:sz="8" w:space="0" w:color="auto"/>
              <w:right w:val="single" w:sz="8" w:space="0" w:color="auto"/>
            </w:tcBorders>
            <w:shd w:val="clear" w:color="000000" w:fill="FFFFFF"/>
            <w:hideMark/>
          </w:tcPr>
          <w:p w14:paraId="77D9459A"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OPONA 315/80/R22,5, Indeks nośności 156/150, Indeks dopuszczalnej prędkości K-110 km/h, Oś napędowa, Typ : Bridgestone MD1  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65501A8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4D15C6E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577CE91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E07927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389C68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791FBF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hideMark/>
          </w:tcPr>
          <w:p w14:paraId="467CF5AC"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8EF9CC1" w14:textId="77777777" w:rsidTr="005B1CAA">
        <w:trPr>
          <w:trHeight w:val="600"/>
        </w:trPr>
        <w:tc>
          <w:tcPr>
            <w:tcW w:w="474" w:type="dxa"/>
            <w:tcBorders>
              <w:top w:val="single" w:sz="8" w:space="0" w:color="auto"/>
              <w:left w:val="single" w:sz="8" w:space="0" w:color="auto"/>
              <w:bottom w:val="single" w:sz="4" w:space="0" w:color="auto"/>
              <w:right w:val="single" w:sz="8" w:space="0" w:color="auto"/>
            </w:tcBorders>
            <w:shd w:val="clear" w:color="000000" w:fill="FFFFFF"/>
            <w:noWrap/>
            <w:vAlign w:val="center"/>
            <w:hideMark/>
          </w:tcPr>
          <w:p w14:paraId="1721075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lastRenderedPageBreak/>
              <w:t>82</w:t>
            </w:r>
          </w:p>
        </w:tc>
        <w:tc>
          <w:tcPr>
            <w:tcW w:w="6103" w:type="dxa"/>
            <w:tcBorders>
              <w:top w:val="single" w:sz="8" w:space="0" w:color="auto"/>
              <w:left w:val="nil"/>
              <w:bottom w:val="single" w:sz="4" w:space="0" w:color="auto"/>
              <w:right w:val="single" w:sz="8" w:space="0" w:color="auto"/>
            </w:tcBorders>
            <w:shd w:val="clear" w:color="000000" w:fill="FFFFFF"/>
            <w:hideMark/>
          </w:tcPr>
          <w:p w14:paraId="69243141" w14:textId="77777777" w:rsidR="00D06336" w:rsidRPr="0098775F" w:rsidRDefault="00D06336" w:rsidP="00C0705C">
            <w:pPr>
              <w:spacing w:after="0" w:line="240" w:lineRule="auto"/>
              <w:rPr>
                <w:rFonts w:ascii="Arial" w:eastAsia="Times New Roman" w:hAnsi="Arial" w:cs="Arial"/>
                <w:sz w:val="20"/>
                <w:szCs w:val="20"/>
                <w:lang w:eastAsia="pl-PL"/>
              </w:rPr>
            </w:pPr>
            <w:r w:rsidRPr="0098775F">
              <w:rPr>
                <w:rFonts w:ascii="Arial" w:eastAsia="Times New Roman" w:hAnsi="Arial" w:cs="Arial"/>
                <w:sz w:val="20"/>
                <w:szCs w:val="20"/>
                <w:lang w:eastAsia="pl-PL"/>
              </w:rPr>
              <w:t xml:space="preserve">OPONA 385/65/R22,5, Indeks nośności 164, Indeks dopuszczalnej prędkości K-110 km/h, Oś uniwersalna, Typ : Bridgestone MD1  </w:t>
            </w:r>
            <w:r>
              <w:rPr>
                <w:rFonts w:ascii="Arial" w:eastAsia="Times New Roman" w:hAnsi="Arial" w:cs="Arial"/>
                <w:sz w:val="20"/>
                <w:szCs w:val="20"/>
                <w:lang w:eastAsia="pl-PL"/>
              </w:rPr>
              <w:br/>
            </w:r>
            <w:r w:rsidRPr="0098775F">
              <w:rPr>
                <w:rFonts w:ascii="Arial" w:eastAsia="Times New Roman" w:hAnsi="Arial" w:cs="Arial"/>
                <w:sz w:val="20"/>
                <w:szCs w:val="20"/>
                <w:lang w:eastAsia="pl-PL"/>
              </w:rPr>
              <w:t>lub równoważne</w:t>
            </w:r>
          </w:p>
        </w:tc>
        <w:tc>
          <w:tcPr>
            <w:tcW w:w="466" w:type="dxa"/>
            <w:tcBorders>
              <w:top w:val="single" w:sz="8" w:space="0" w:color="auto"/>
              <w:left w:val="nil"/>
              <w:bottom w:val="single" w:sz="4" w:space="0" w:color="auto"/>
              <w:right w:val="single" w:sz="8" w:space="0" w:color="auto"/>
            </w:tcBorders>
            <w:shd w:val="clear" w:color="000000" w:fill="FFFFFF"/>
            <w:noWrap/>
            <w:vAlign w:val="center"/>
            <w:hideMark/>
          </w:tcPr>
          <w:p w14:paraId="2C828CD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8" w:space="0" w:color="auto"/>
              <w:left w:val="nil"/>
              <w:bottom w:val="single" w:sz="4" w:space="0" w:color="auto"/>
              <w:right w:val="single" w:sz="8" w:space="0" w:color="auto"/>
            </w:tcBorders>
            <w:shd w:val="clear" w:color="000000" w:fill="FFFFFF"/>
            <w:noWrap/>
            <w:vAlign w:val="center"/>
            <w:hideMark/>
          </w:tcPr>
          <w:p w14:paraId="2761E21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712C030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8" w:space="0" w:color="auto"/>
              <w:left w:val="nil"/>
              <w:bottom w:val="single" w:sz="4" w:space="0" w:color="auto"/>
              <w:right w:val="single" w:sz="8" w:space="0" w:color="auto"/>
            </w:tcBorders>
            <w:shd w:val="clear" w:color="000000" w:fill="FFFFFF"/>
            <w:noWrap/>
            <w:vAlign w:val="center"/>
            <w:hideMark/>
          </w:tcPr>
          <w:p w14:paraId="407CAF2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8" w:space="0" w:color="auto"/>
              <w:left w:val="nil"/>
              <w:bottom w:val="single" w:sz="4" w:space="0" w:color="auto"/>
              <w:right w:val="single" w:sz="8" w:space="0" w:color="auto"/>
            </w:tcBorders>
            <w:shd w:val="clear" w:color="000000" w:fill="FFFFFF"/>
            <w:noWrap/>
            <w:vAlign w:val="center"/>
            <w:hideMark/>
          </w:tcPr>
          <w:p w14:paraId="0A58715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8" w:space="0" w:color="auto"/>
              <w:left w:val="nil"/>
              <w:bottom w:val="single" w:sz="4" w:space="0" w:color="auto"/>
              <w:right w:val="single" w:sz="8" w:space="0" w:color="auto"/>
            </w:tcBorders>
            <w:shd w:val="clear" w:color="000000" w:fill="FFFFFF"/>
            <w:noWrap/>
            <w:vAlign w:val="center"/>
            <w:hideMark/>
          </w:tcPr>
          <w:p w14:paraId="7E01E2D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8" w:space="0" w:color="auto"/>
              <w:left w:val="nil"/>
              <w:bottom w:val="single" w:sz="4" w:space="0" w:color="auto"/>
              <w:right w:val="single" w:sz="8" w:space="0" w:color="auto"/>
            </w:tcBorders>
            <w:shd w:val="clear" w:color="000000" w:fill="FFFFFF"/>
            <w:hideMark/>
          </w:tcPr>
          <w:p w14:paraId="296814B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7DE725D" w14:textId="77777777" w:rsidTr="005B1CAA">
        <w:trPr>
          <w:trHeight w:val="600"/>
        </w:trPr>
        <w:tc>
          <w:tcPr>
            <w:tcW w:w="14732" w:type="dxa"/>
            <w:gridSpan w:val="9"/>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3B5D5DA6" w14:textId="77777777" w:rsidR="00D06336" w:rsidRPr="0098775F" w:rsidRDefault="00D06336" w:rsidP="00C0705C">
            <w:pPr>
              <w:spacing w:after="0" w:line="240" w:lineRule="auto"/>
              <w:jc w:val="center"/>
              <w:rPr>
                <w:rFonts w:ascii="Arial" w:eastAsia="Times New Roman" w:hAnsi="Arial" w:cs="Arial"/>
                <w:b/>
                <w:bCs/>
                <w:sz w:val="20"/>
                <w:szCs w:val="20"/>
                <w:lang w:eastAsia="pl-PL"/>
              </w:rPr>
            </w:pPr>
            <w:r w:rsidRPr="0098775F">
              <w:rPr>
                <w:rFonts w:ascii="Arial" w:eastAsia="Times New Roman" w:hAnsi="Arial" w:cs="Arial"/>
                <w:b/>
                <w:bCs/>
                <w:sz w:val="20"/>
                <w:szCs w:val="20"/>
                <w:lang w:eastAsia="pl-PL"/>
              </w:rPr>
              <w:t>OPONY DO MOTRÓW I QUADÓW</w:t>
            </w:r>
          </w:p>
        </w:tc>
      </w:tr>
      <w:tr w:rsidR="00D06336" w:rsidRPr="0098775F" w14:paraId="05D76DCE"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7BD61114"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83</w:t>
            </w:r>
          </w:p>
        </w:tc>
        <w:tc>
          <w:tcPr>
            <w:tcW w:w="6103" w:type="dxa"/>
            <w:tcBorders>
              <w:top w:val="nil"/>
              <w:left w:val="nil"/>
              <w:bottom w:val="single" w:sz="8" w:space="0" w:color="auto"/>
              <w:right w:val="single" w:sz="8" w:space="0" w:color="auto"/>
            </w:tcBorders>
            <w:shd w:val="clear" w:color="000000" w:fill="FFFFFF"/>
            <w:hideMark/>
          </w:tcPr>
          <w:p w14:paraId="5E5A2E6A"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25x8-12, Indeks nośności 38 Indeks dopuszczalnej prędkości J-100 km/h, Oś przednia, Typ : </w:t>
            </w:r>
            <w:proofErr w:type="spellStart"/>
            <w:r w:rsidRPr="005B1CAA">
              <w:rPr>
                <w:rFonts w:ascii="Arial" w:eastAsia="Times New Roman" w:hAnsi="Arial" w:cs="Arial"/>
                <w:sz w:val="20"/>
                <w:szCs w:val="20"/>
                <w:lang w:eastAsia="pl-PL"/>
              </w:rPr>
              <w:t>Journey</w:t>
            </w:r>
            <w:proofErr w:type="spellEnd"/>
            <w:r w:rsidRPr="005B1CAA">
              <w:rPr>
                <w:rFonts w:ascii="Arial" w:eastAsia="Times New Roman" w:hAnsi="Arial" w:cs="Arial"/>
                <w:sz w:val="20"/>
                <w:szCs w:val="20"/>
                <w:lang w:eastAsia="pl-PL"/>
              </w:rPr>
              <w:t xml:space="preserve"> P-350 6PR</w:t>
            </w:r>
          </w:p>
          <w:p w14:paraId="44B385FA"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3627B01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B9C691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2A79147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212E30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99CA6E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9BB2B6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C7D169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B2863A7"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49C22FF"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84</w:t>
            </w:r>
          </w:p>
        </w:tc>
        <w:tc>
          <w:tcPr>
            <w:tcW w:w="6103" w:type="dxa"/>
            <w:tcBorders>
              <w:top w:val="nil"/>
              <w:left w:val="nil"/>
              <w:bottom w:val="single" w:sz="8" w:space="0" w:color="auto"/>
              <w:right w:val="single" w:sz="8" w:space="0" w:color="auto"/>
            </w:tcBorders>
            <w:shd w:val="clear" w:color="000000" w:fill="FFFFFF"/>
            <w:hideMark/>
          </w:tcPr>
          <w:p w14:paraId="64F75C16"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25x 10-12, Indeks nośności 50 indeks dopuszczalnej </w:t>
            </w:r>
            <w:proofErr w:type="spellStart"/>
            <w:r w:rsidRPr="005B1CAA">
              <w:rPr>
                <w:rFonts w:ascii="Arial" w:eastAsia="Times New Roman" w:hAnsi="Arial" w:cs="Arial"/>
                <w:sz w:val="20"/>
                <w:szCs w:val="20"/>
                <w:lang w:eastAsia="pl-PL"/>
              </w:rPr>
              <w:t>predkości</w:t>
            </w:r>
            <w:proofErr w:type="spellEnd"/>
            <w:r w:rsidRPr="005B1CAA">
              <w:rPr>
                <w:rFonts w:ascii="Arial" w:eastAsia="Times New Roman" w:hAnsi="Arial" w:cs="Arial"/>
                <w:sz w:val="20"/>
                <w:szCs w:val="20"/>
                <w:lang w:eastAsia="pl-PL"/>
              </w:rPr>
              <w:t xml:space="preserve"> J-100km/h, Oś tylna, typ </w:t>
            </w:r>
            <w:proofErr w:type="spellStart"/>
            <w:r w:rsidRPr="005B1CAA">
              <w:rPr>
                <w:rFonts w:ascii="Arial" w:eastAsia="Times New Roman" w:hAnsi="Arial" w:cs="Arial"/>
                <w:sz w:val="20"/>
                <w:szCs w:val="20"/>
                <w:lang w:eastAsia="pl-PL"/>
              </w:rPr>
              <w:t>Journey</w:t>
            </w:r>
            <w:proofErr w:type="spellEnd"/>
            <w:r w:rsidRPr="005B1CAA">
              <w:rPr>
                <w:rFonts w:ascii="Arial" w:eastAsia="Times New Roman" w:hAnsi="Arial" w:cs="Arial"/>
                <w:sz w:val="20"/>
                <w:szCs w:val="20"/>
                <w:lang w:eastAsia="pl-PL"/>
              </w:rPr>
              <w:t xml:space="preserve">  P-351 4PR</w:t>
            </w:r>
          </w:p>
          <w:p w14:paraId="0094B4D4"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63E9CDA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B83790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1DC7D6E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68CBE2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3066B9C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FF1CD3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2A5A096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9B1D078"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783DB54"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85</w:t>
            </w:r>
          </w:p>
        </w:tc>
        <w:tc>
          <w:tcPr>
            <w:tcW w:w="6103" w:type="dxa"/>
            <w:tcBorders>
              <w:top w:val="nil"/>
              <w:left w:val="nil"/>
              <w:bottom w:val="single" w:sz="8" w:space="0" w:color="auto"/>
              <w:right w:val="single" w:sz="8" w:space="0" w:color="auto"/>
            </w:tcBorders>
            <w:shd w:val="clear" w:color="000000" w:fill="FFFFFF"/>
            <w:hideMark/>
          </w:tcPr>
          <w:p w14:paraId="5882014D"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26x 8.00-14, Indeks nośności 44N indeks dopuszczalnej predkościJ-100km/h, Oś przednia, typ </w:t>
            </w:r>
            <w:proofErr w:type="spellStart"/>
            <w:r w:rsidRPr="005B1CAA">
              <w:rPr>
                <w:rFonts w:ascii="Arial" w:eastAsia="Times New Roman" w:hAnsi="Arial" w:cs="Arial"/>
                <w:sz w:val="20"/>
                <w:szCs w:val="20"/>
                <w:lang w:eastAsia="pl-PL"/>
              </w:rPr>
              <w:t>Maxxis</w:t>
            </w:r>
            <w:proofErr w:type="spellEnd"/>
            <w:r w:rsidRPr="005B1CAA">
              <w:rPr>
                <w:rFonts w:ascii="Arial" w:eastAsia="Times New Roman" w:hAnsi="Arial" w:cs="Arial"/>
                <w:sz w:val="20"/>
                <w:szCs w:val="20"/>
                <w:lang w:eastAsia="pl-PL"/>
              </w:rPr>
              <w:t xml:space="preserve"> </w:t>
            </w:r>
            <w:proofErr w:type="spellStart"/>
            <w:r w:rsidRPr="005B1CAA">
              <w:rPr>
                <w:rFonts w:ascii="Arial" w:eastAsia="Times New Roman" w:hAnsi="Arial" w:cs="Arial"/>
                <w:sz w:val="20"/>
                <w:szCs w:val="20"/>
                <w:lang w:eastAsia="pl-PL"/>
              </w:rPr>
              <w:t>Bighom</w:t>
            </w:r>
            <w:proofErr w:type="spellEnd"/>
            <w:r w:rsidRPr="005B1CAA">
              <w:rPr>
                <w:rFonts w:ascii="Arial" w:eastAsia="Times New Roman" w:hAnsi="Arial" w:cs="Arial"/>
                <w:sz w:val="20"/>
                <w:szCs w:val="20"/>
                <w:lang w:eastAsia="pl-PL"/>
              </w:rPr>
              <w:t xml:space="preserve"> 6PR</w:t>
            </w:r>
          </w:p>
          <w:p w14:paraId="0E78D45F"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C77FB7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31F775A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D69449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A78FBD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E616C2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A7EC4E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0C537B67"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0E07C4E"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5977252"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86</w:t>
            </w:r>
          </w:p>
        </w:tc>
        <w:tc>
          <w:tcPr>
            <w:tcW w:w="6103" w:type="dxa"/>
            <w:tcBorders>
              <w:top w:val="nil"/>
              <w:left w:val="nil"/>
              <w:bottom w:val="single" w:sz="8" w:space="0" w:color="auto"/>
              <w:right w:val="single" w:sz="8" w:space="0" w:color="auto"/>
            </w:tcBorders>
            <w:shd w:val="clear" w:color="000000" w:fill="FFFFFF"/>
            <w:hideMark/>
          </w:tcPr>
          <w:p w14:paraId="0E098ED5"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26x 8.00-14, Indeks nośności 44N indeks dopuszczalnej predkościJ-100km/h, Oś przednia, typ </w:t>
            </w:r>
            <w:proofErr w:type="spellStart"/>
            <w:r w:rsidRPr="005B1CAA">
              <w:rPr>
                <w:rFonts w:ascii="Arial" w:eastAsia="Times New Roman" w:hAnsi="Arial" w:cs="Arial"/>
                <w:sz w:val="20"/>
                <w:szCs w:val="20"/>
                <w:lang w:eastAsia="pl-PL"/>
              </w:rPr>
              <w:t>Maxxis</w:t>
            </w:r>
            <w:proofErr w:type="spellEnd"/>
            <w:r w:rsidRPr="005B1CAA">
              <w:rPr>
                <w:rFonts w:ascii="Arial" w:eastAsia="Times New Roman" w:hAnsi="Arial" w:cs="Arial"/>
                <w:sz w:val="20"/>
                <w:szCs w:val="20"/>
                <w:lang w:eastAsia="pl-PL"/>
              </w:rPr>
              <w:t xml:space="preserve"> </w:t>
            </w:r>
            <w:proofErr w:type="spellStart"/>
            <w:r w:rsidRPr="005B1CAA">
              <w:rPr>
                <w:rFonts w:ascii="Arial" w:eastAsia="Times New Roman" w:hAnsi="Arial" w:cs="Arial"/>
                <w:sz w:val="20"/>
                <w:szCs w:val="20"/>
                <w:lang w:eastAsia="pl-PL"/>
              </w:rPr>
              <w:t>Bighom</w:t>
            </w:r>
            <w:proofErr w:type="spellEnd"/>
            <w:r w:rsidRPr="005B1CAA">
              <w:rPr>
                <w:rFonts w:ascii="Arial" w:eastAsia="Times New Roman" w:hAnsi="Arial" w:cs="Arial"/>
                <w:sz w:val="20"/>
                <w:szCs w:val="20"/>
                <w:lang w:eastAsia="pl-PL"/>
              </w:rPr>
              <w:t xml:space="preserve"> 6PR</w:t>
            </w:r>
          </w:p>
          <w:p w14:paraId="1FB92918"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D6A3B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F7ACAF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74CA2C0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B087D9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5FC5AF9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3DEE092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6FE0DF3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436AB78"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F0D73B5"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87</w:t>
            </w:r>
          </w:p>
        </w:tc>
        <w:tc>
          <w:tcPr>
            <w:tcW w:w="6103" w:type="dxa"/>
            <w:tcBorders>
              <w:top w:val="nil"/>
              <w:left w:val="nil"/>
              <w:bottom w:val="single" w:sz="8" w:space="0" w:color="auto"/>
              <w:right w:val="single" w:sz="8" w:space="0" w:color="auto"/>
            </w:tcBorders>
            <w:shd w:val="clear" w:color="000000" w:fill="FFFFFF"/>
            <w:hideMark/>
          </w:tcPr>
          <w:p w14:paraId="221CC983"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OPONA 28x9-14, Indeks nośności 59 Indeks dopuszczalnej prędkości L-120 km/h, Oś przednia, Typ : ITP MUD LITE II 6PR</w:t>
            </w:r>
          </w:p>
          <w:p w14:paraId="456B6980"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lub 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44BB353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CF506B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3F0ECFB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642FB9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42BAA97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E0443B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54A6F5F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250EC66" w14:textId="77777777" w:rsidTr="00C0705C">
        <w:trPr>
          <w:trHeight w:val="600"/>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605CF0E9" w14:textId="77777777" w:rsidR="00D06336" w:rsidRPr="005B1CAA" w:rsidRDefault="00D06336" w:rsidP="00C0705C">
            <w:pPr>
              <w:spacing w:after="0" w:line="240" w:lineRule="auto"/>
              <w:jc w:val="center"/>
              <w:rPr>
                <w:rFonts w:ascii="Arial" w:eastAsia="Times New Roman" w:hAnsi="Arial" w:cs="Arial"/>
                <w:color w:val="000000"/>
                <w:sz w:val="20"/>
                <w:szCs w:val="20"/>
                <w:lang w:eastAsia="pl-PL"/>
              </w:rPr>
            </w:pPr>
            <w:r w:rsidRPr="005B1CAA">
              <w:rPr>
                <w:rFonts w:ascii="Arial" w:eastAsia="Times New Roman" w:hAnsi="Arial" w:cs="Arial"/>
                <w:color w:val="000000"/>
                <w:sz w:val="20"/>
                <w:szCs w:val="20"/>
                <w:lang w:eastAsia="pl-PL"/>
              </w:rPr>
              <w:t>88</w:t>
            </w:r>
          </w:p>
        </w:tc>
        <w:tc>
          <w:tcPr>
            <w:tcW w:w="6103" w:type="dxa"/>
            <w:tcBorders>
              <w:top w:val="nil"/>
              <w:left w:val="nil"/>
              <w:bottom w:val="single" w:sz="4" w:space="0" w:color="auto"/>
              <w:right w:val="single" w:sz="8" w:space="0" w:color="auto"/>
            </w:tcBorders>
            <w:shd w:val="clear" w:color="000000" w:fill="FFFFFF"/>
            <w:hideMark/>
          </w:tcPr>
          <w:p w14:paraId="6892FE12" w14:textId="77777777" w:rsidR="00D06336" w:rsidRPr="005B1CAA" w:rsidRDefault="00D06336" w:rsidP="00C0705C">
            <w:pPr>
              <w:spacing w:after="0" w:line="240" w:lineRule="auto"/>
              <w:rPr>
                <w:rFonts w:ascii="Arial" w:eastAsia="Times New Roman" w:hAnsi="Arial" w:cs="Arial"/>
                <w:sz w:val="20"/>
                <w:szCs w:val="20"/>
                <w:lang w:eastAsia="pl-PL"/>
              </w:rPr>
            </w:pPr>
            <w:r w:rsidRPr="005B1CAA">
              <w:rPr>
                <w:rFonts w:ascii="Arial" w:eastAsia="Times New Roman" w:hAnsi="Arial" w:cs="Arial"/>
                <w:sz w:val="20"/>
                <w:szCs w:val="20"/>
                <w:lang w:eastAsia="pl-PL"/>
              </w:rPr>
              <w:t xml:space="preserve">OPONA 28x11-14, Indeks nośności 80 Indeks dopuszczalnej prędkości J-100 km/h, Oś tylna, Typ : ITP MUD LITE II 6PR </w:t>
            </w:r>
            <w:r w:rsidRPr="005B1CAA">
              <w:rPr>
                <w:rFonts w:ascii="Arial" w:eastAsia="Times New Roman" w:hAnsi="Arial" w:cs="Arial"/>
                <w:sz w:val="20"/>
                <w:szCs w:val="20"/>
                <w:lang w:eastAsia="pl-PL"/>
              </w:rPr>
              <w:br/>
              <w:t>lub równoważne</w:t>
            </w:r>
          </w:p>
        </w:tc>
        <w:tc>
          <w:tcPr>
            <w:tcW w:w="466" w:type="dxa"/>
            <w:tcBorders>
              <w:top w:val="nil"/>
              <w:left w:val="nil"/>
              <w:bottom w:val="single" w:sz="4" w:space="0" w:color="auto"/>
              <w:right w:val="single" w:sz="8" w:space="0" w:color="auto"/>
            </w:tcBorders>
            <w:shd w:val="clear" w:color="000000" w:fill="FFFFFF"/>
            <w:noWrap/>
            <w:vAlign w:val="center"/>
            <w:hideMark/>
          </w:tcPr>
          <w:p w14:paraId="6A29FA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676F003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4" w:space="0" w:color="auto"/>
              <w:right w:val="single" w:sz="8" w:space="0" w:color="auto"/>
            </w:tcBorders>
            <w:shd w:val="clear" w:color="000000" w:fill="FFFFFF"/>
            <w:noWrap/>
            <w:vAlign w:val="center"/>
            <w:hideMark/>
          </w:tcPr>
          <w:p w14:paraId="2868FBF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5E977B2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745CCFD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279DBC2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vAlign w:val="center"/>
            <w:hideMark/>
          </w:tcPr>
          <w:p w14:paraId="6946F5C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64810AF3" w14:textId="77777777" w:rsidTr="00C0705C">
        <w:trPr>
          <w:trHeight w:val="600"/>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5589FBF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89</w:t>
            </w:r>
          </w:p>
        </w:tc>
        <w:tc>
          <w:tcPr>
            <w:tcW w:w="6103" w:type="dxa"/>
            <w:tcBorders>
              <w:top w:val="single" w:sz="4" w:space="0" w:color="auto"/>
              <w:left w:val="nil"/>
              <w:bottom w:val="single" w:sz="8" w:space="0" w:color="auto"/>
              <w:right w:val="single" w:sz="8" w:space="0" w:color="auto"/>
            </w:tcBorders>
            <w:shd w:val="clear" w:color="000000" w:fill="FFFFFF"/>
            <w:hideMark/>
          </w:tcPr>
          <w:p w14:paraId="299416B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90/90 - 21, Indeks nośności 54 Indeks dopuszczalnej prędkości H-210 km/h, Oś przednia, Typ : Mitas </w:t>
            </w:r>
            <w:proofErr w:type="spellStart"/>
            <w:r w:rsidRPr="0098775F">
              <w:rPr>
                <w:rFonts w:ascii="Arial" w:eastAsia="Times New Roman" w:hAnsi="Arial" w:cs="Arial"/>
                <w:color w:val="000000"/>
                <w:sz w:val="20"/>
                <w:szCs w:val="20"/>
                <w:lang w:eastAsia="pl-PL"/>
              </w:rPr>
              <w:t>Enduro</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Trail</w:t>
            </w:r>
            <w:proofErr w:type="spellEnd"/>
            <w:r w:rsidRPr="0098775F">
              <w:rPr>
                <w:rFonts w:ascii="Arial" w:eastAsia="Times New Roman" w:hAnsi="Arial" w:cs="Arial"/>
                <w:color w:val="000000"/>
                <w:sz w:val="20"/>
                <w:szCs w:val="20"/>
                <w:lang w:eastAsia="pl-PL"/>
              </w:rPr>
              <w:t xml:space="preserve"> (E-07) lub </w:t>
            </w:r>
            <w:r>
              <w:rPr>
                <w:rFonts w:ascii="Arial" w:eastAsia="Times New Roman" w:hAnsi="Arial" w:cs="Arial"/>
                <w:color w:val="000000"/>
                <w:sz w:val="20"/>
                <w:szCs w:val="20"/>
                <w:lang w:eastAsia="pl-PL"/>
              </w:rPr>
              <w:t>równoważne</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31371D4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2A6A0CB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4177D5D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2D52E2B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5FD0188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4D4A375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vAlign w:val="center"/>
            <w:hideMark/>
          </w:tcPr>
          <w:p w14:paraId="333A740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6551566"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458DFC2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90</w:t>
            </w:r>
          </w:p>
        </w:tc>
        <w:tc>
          <w:tcPr>
            <w:tcW w:w="6103" w:type="dxa"/>
            <w:tcBorders>
              <w:top w:val="nil"/>
              <w:left w:val="nil"/>
              <w:bottom w:val="single" w:sz="8" w:space="0" w:color="auto"/>
              <w:right w:val="single" w:sz="8" w:space="0" w:color="auto"/>
            </w:tcBorders>
            <w:shd w:val="clear" w:color="000000" w:fill="FFFFFF"/>
            <w:hideMark/>
          </w:tcPr>
          <w:p w14:paraId="730EF88C"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120/90 - 17 Indeks nośności 64 Indeks dopuszczalnej prędkości H-210 km/h, Oś tylna, Typ : Mitas </w:t>
            </w:r>
            <w:proofErr w:type="spellStart"/>
            <w:r w:rsidRPr="0098775F">
              <w:rPr>
                <w:rFonts w:ascii="Arial" w:eastAsia="Times New Roman" w:hAnsi="Arial" w:cs="Arial"/>
                <w:color w:val="000000"/>
                <w:sz w:val="20"/>
                <w:szCs w:val="20"/>
                <w:lang w:eastAsia="pl-PL"/>
              </w:rPr>
              <w:t>Enduro</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Trail</w:t>
            </w:r>
            <w:proofErr w:type="spellEnd"/>
            <w:r w:rsidRPr="0098775F">
              <w:rPr>
                <w:rFonts w:ascii="Arial" w:eastAsia="Times New Roman" w:hAnsi="Arial" w:cs="Arial"/>
                <w:color w:val="000000"/>
                <w:sz w:val="20"/>
                <w:szCs w:val="20"/>
                <w:lang w:eastAsia="pl-PL"/>
              </w:rPr>
              <w:t xml:space="preserve"> (E-07)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 xml:space="preserve">lub </w:t>
            </w:r>
            <w:r>
              <w:rPr>
                <w:rFonts w:ascii="Arial" w:eastAsia="Times New Roman" w:hAnsi="Arial" w:cs="Arial"/>
                <w:color w:val="000000"/>
                <w:sz w:val="20"/>
                <w:szCs w:val="20"/>
                <w:lang w:eastAsia="pl-PL"/>
              </w:rPr>
              <w:t>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2061FC49"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A1845D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403D758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10D347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45DDEC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7038BEA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4BF5F8C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2EEE1D1"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7922CB9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91</w:t>
            </w:r>
          </w:p>
        </w:tc>
        <w:tc>
          <w:tcPr>
            <w:tcW w:w="6103" w:type="dxa"/>
            <w:tcBorders>
              <w:top w:val="nil"/>
              <w:left w:val="nil"/>
              <w:bottom w:val="single" w:sz="8" w:space="0" w:color="auto"/>
              <w:right w:val="single" w:sz="8" w:space="0" w:color="auto"/>
            </w:tcBorders>
            <w:shd w:val="clear" w:color="000000" w:fill="FFFFFF"/>
            <w:hideMark/>
          </w:tcPr>
          <w:p w14:paraId="46EA0C8B"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120/90 - 17, Indeks nośności 58 Indeks dopuszczalnej prędkości H-210 km/h, Oś przednia, Typ : </w:t>
            </w:r>
            <w:proofErr w:type="spellStart"/>
            <w:r w:rsidRPr="0098775F">
              <w:rPr>
                <w:rFonts w:ascii="Arial" w:eastAsia="Times New Roman" w:hAnsi="Arial" w:cs="Arial"/>
                <w:color w:val="000000"/>
                <w:sz w:val="20"/>
                <w:szCs w:val="20"/>
                <w:lang w:eastAsia="pl-PL"/>
              </w:rPr>
              <w:t>Micheline</w:t>
            </w:r>
            <w:proofErr w:type="spellEnd"/>
            <w:r w:rsidRPr="0098775F">
              <w:rPr>
                <w:rFonts w:ascii="Arial" w:eastAsia="Times New Roman" w:hAnsi="Arial" w:cs="Arial"/>
                <w:color w:val="000000"/>
                <w:sz w:val="20"/>
                <w:szCs w:val="20"/>
                <w:lang w:eastAsia="pl-PL"/>
              </w:rPr>
              <w:t xml:space="preserve"> </w:t>
            </w:r>
            <w:proofErr w:type="spellStart"/>
            <w:r w:rsidRPr="0098775F">
              <w:rPr>
                <w:rFonts w:ascii="Arial" w:eastAsia="Times New Roman" w:hAnsi="Arial" w:cs="Arial"/>
                <w:color w:val="000000"/>
                <w:sz w:val="20"/>
                <w:szCs w:val="20"/>
                <w:lang w:eastAsia="pl-PL"/>
              </w:rPr>
              <w:t>Anakee</w:t>
            </w:r>
            <w:proofErr w:type="spellEnd"/>
            <w:r w:rsidRPr="0098775F">
              <w:rPr>
                <w:rFonts w:ascii="Arial" w:eastAsia="Times New Roman" w:hAnsi="Arial" w:cs="Arial"/>
                <w:color w:val="000000"/>
                <w:sz w:val="20"/>
                <w:szCs w:val="20"/>
                <w:lang w:eastAsia="pl-PL"/>
              </w:rPr>
              <w:t xml:space="preserve"> Adventure lub </w:t>
            </w:r>
            <w:r>
              <w:rPr>
                <w:rFonts w:ascii="Arial" w:eastAsia="Times New Roman" w:hAnsi="Arial" w:cs="Arial"/>
                <w:color w:val="000000"/>
                <w:sz w:val="20"/>
                <w:szCs w:val="20"/>
                <w:lang w:eastAsia="pl-PL"/>
              </w:rPr>
              <w:t>równoważne</w:t>
            </w:r>
          </w:p>
        </w:tc>
        <w:tc>
          <w:tcPr>
            <w:tcW w:w="466" w:type="dxa"/>
            <w:tcBorders>
              <w:top w:val="nil"/>
              <w:left w:val="nil"/>
              <w:bottom w:val="single" w:sz="8" w:space="0" w:color="auto"/>
              <w:right w:val="single" w:sz="8" w:space="0" w:color="auto"/>
            </w:tcBorders>
            <w:shd w:val="clear" w:color="000000" w:fill="FFFFFF"/>
            <w:noWrap/>
            <w:vAlign w:val="center"/>
            <w:hideMark/>
          </w:tcPr>
          <w:p w14:paraId="1BF0077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625C1BD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02A4708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97EB79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0D5560E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F72D72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13B5DD13"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90A7982" w14:textId="77777777" w:rsidTr="00C0705C">
        <w:trPr>
          <w:trHeight w:val="6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6159E67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92</w:t>
            </w:r>
          </w:p>
        </w:tc>
        <w:tc>
          <w:tcPr>
            <w:tcW w:w="6103" w:type="dxa"/>
            <w:tcBorders>
              <w:top w:val="nil"/>
              <w:left w:val="nil"/>
              <w:bottom w:val="single" w:sz="8" w:space="0" w:color="auto"/>
              <w:right w:val="single" w:sz="8" w:space="0" w:color="auto"/>
            </w:tcBorders>
            <w:shd w:val="clear" w:color="000000" w:fill="FFFFFF"/>
            <w:hideMark/>
          </w:tcPr>
          <w:p w14:paraId="50EA5CE2"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xml:space="preserve">OPONA 160/90 - 17, Indeks nośności 64 Indeks dopuszczalnej prędkości H-210 km/h, Oś tylna, Typ : </w:t>
            </w:r>
            <w:proofErr w:type="spellStart"/>
            <w:r w:rsidRPr="0098775F">
              <w:rPr>
                <w:rFonts w:ascii="Arial" w:eastAsia="Times New Roman" w:hAnsi="Arial" w:cs="Arial"/>
                <w:color w:val="000000"/>
                <w:sz w:val="20"/>
                <w:szCs w:val="20"/>
                <w:lang w:eastAsia="pl-PL"/>
              </w:rPr>
              <w:t>Micheline</w:t>
            </w:r>
            <w:proofErr w:type="spellEnd"/>
            <w:r w:rsidRPr="0098775F">
              <w:rPr>
                <w:rFonts w:ascii="Arial" w:eastAsia="Times New Roman" w:hAnsi="Arial" w:cs="Arial"/>
                <w:color w:val="000000"/>
                <w:sz w:val="20"/>
                <w:szCs w:val="20"/>
                <w:lang w:eastAsia="pl-PL"/>
              </w:rPr>
              <w:t xml:space="preserve"> Commander II </w:t>
            </w:r>
            <w:r>
              <w:rPr>
                <w:rFonts w:ascii="Arial" w:eastAsia="Times New Roman" w:hAnsi="Arial" w:cs="Arial"/>
                <w:color w:val="000000"/>
                <w:sz w:val="20"/>
                <w:szCs w:val="20"/>
                <w:lang w:eastAsia="pl-PL"/>
              </w:rPr>
              <w:br/>
            </w:r>
            <w:r w:rsidRPr="0098775F">
              <w:rPr>
                <w:rFonts w:ascii="Arial" w:eastAsia="Times New Roman" w:hAnsi="Arial" w:cs="Arial"/>
                <w:color w:val="000000"/>
                <w:sz w:val="20"/>
                <w:szCs w:val="20"/>
                <w:lang w:eastAsia="pl-PL"/>
              </w:rPr>
              <w:t>lub równowa</w:t>
            </w:r>
            <w:r>
              <w:rPr>
                <w:rFonts w:ascii="Arial" w:eastAsia="Times New Roman" w:hAnsi="Arial" w:cs="Arial"/>
                <w:color w:val="000000"/>
                <w:sz w:val="20"/>
                <w:szCs w:val="20"/>
                <w:lang w:eastAsia="pl-PL"/>
              </w:rPr>
              <w:t>ż</w:t>
            </w:r>
            <w:r w:rsidRPr="0098775F">
              <w:rPr>
                <w:rFonts w:ascii="Arial" w:eastAsia="Times New Roman" w:hAnsi="Arial" w:cs="Arial"/>
                <w:color w:val="000000"/>
                <w:sz w:val="20"/>
                <w:szCs w:val="20"/>
                <w:lang w:eastAsia="pl-PL"/>
              </w:rPr>
              <w:t>n</w:t>
            </w:r>
            <w:r>
              <w:rPr>
                <w:rFonts w:ascii="Arial" w:eastAsia="Times New Roman" w:hAnsi="Arial" w:cs="Arial"/>
                <w:color w:val="000000"/>
                <w:sz w:val="20"/>
                <w:szCs w:val="20"/>
                <w:lang w:eastAsia="pl-PL"/>
              </w:rPr>
              <w:t>e</w:t>
            </w:r>
          </w:p>
        </w:tc>
        <w:tc>
          <w:tcPr>
            <w:tcW w:w="466" w:type="dxa"/>
            <w:tcBorders>
              <w:top w:val="nil"/>
              <w:left w:val="nil"/>
              <w:bottom w:val="single" w:sz="8" w:space="0" w:color="auto"/>
              <w:right w:val="single" w:sz="8" w:space="0" w:color="auto"/>
            </w:tcBorders>
            <w:shd w:val="clear" w:color="000000" w:fill="FFFFFF"/>
            <w:noWrap/>
            <w:vAlign w:val="center"/>
            <w:hideMark/>
          </w:tcPr>
          <w:p w14:paraId="49FA302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E16312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w:t>
            </w:r>
          </w:p>
        </w:tc>
        <w:tc>
          <w:tcPr>
            <w:tcW w:w="1276" w:type="dxa"/>
            <w:tcBorders>
              <w:top w:val="nil"/>
              <w:left w:val="nil"/>
              <w:bottom w:val="single" w:sz="8" w:space="0" w:color="auto"/>
              <w:right w:val="single" w:sz="8" w:space="0" w:color="auto"/>
            </w:tcBorders>
            <w:shd w:val="clear" w:color="000000" w:fill="FFFFFF"/>
            <w:noWrap/>
            <w:vAlign w:val="center"/>
            <w:hideMark/>
          </w:tcPr>
          <w:p w14:paraId="54681E4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95E485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10ABE9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43ED0D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vAlign w:val="center"/>
            <w:hideMark/>
          </w:tcPr>
          <w:p w14:paraId="38DFB408"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3F37B1F" w14:textId="77777777" w:rsidTr="00C0705C">
        <w:trPr>
          <w:trHeight w:val="600"/>
        </w:trPr>
        <w:tc>
          <w:tcPr>
            <w:tcW w:w="14732" w:type="dxa"/>
            <w:gridSpan w:val="9"/>
            <w:tcBorders>
              <w:top w:val="single" w:sz="8" w:space="0" w:color="auto"/>
              <w:left w:val="single" w:sz="8" w:space="0" w:color="auto"/>
              <w:bottom w:val="single" w:sz="8" w:space="0" w:color="auto"/>
              <w:right w:val="single" w:sz="4" w:space="0" w:color="auto"/>
            </w:tcBorders>
            <w:shd w:val="clear" w:color="000000" w:fill="FFFFFF"/>
            <w:noWrap/>
            <w:vAlign w:val="center"/>
            <w:hideMark/>
          </w:tcPr>
          <w:p w14:paraId="21E471EE" w14:textId="77777777" w:rsidR="00D06336" w:rsidRPr="0098775F" w:rsidRDefault="00D06336" w:rsidP="00C0705C">
            <w:pPr>
              <w:spacing w:after="0" w:line="240" w:lineRule="auto"/>
              <w:jc w:val="center"/>
              <w:rPr>
                <w:rFonts w:ascii="Arial" w:eastAsia="Times New Roman" w:hAnsi="Arial" w:cs="Arial"/>
                <w:b/>
                <w:bCs/>
                <w:color w:val="000000"/>
                <w:sz w:val="20"/>
                <w:szCs w:val="20"/>
                <w:lang w:eastAsia="pl-PL"/>
              </w:rPr>
            </w:pPr>
            <w:r w:rsidRPr="0098775F">
              <w:rPr>
                <w:rFonts w:ascii="Arial" w:eastAsia="Times New Roman" w:hAnsi="Arial" w:cs="Arial"/>
                <w:b/>
                <w:bCs/>
                <w:color w:val="000000"/>
                <w:sz w:val="20"/>
                <w:szCs w:val="20"/>
                <w:lang w:eastAsia="pl-PL"/>
              </w:rPr>
              <w:lastRenderedPageBreak/>
              <w:t>DĘTKI / OCHRANIACZE</w:t>
            </w:r>
          </w:p>
        </w:tc>
      </w:tr>
      <w:tr w:rsidR="00D06336" w:rsidRPr="0098775F" w14:paraId="7BCF1099" w14:textId="77777777" w:rsidTr="005B1CAA">
        <w:trPr>
          <w:trHeight w:val="499"/>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EC72EE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93</w:t>
            </w:r>
          </w:p>
        </w:tc>
        <w:tc>
          <w:tcPr>
            <w:tcW w:w="6103" w:type="dxa"/>
            <w:tcBorders>
              <w:top w:val="nil"/>
              <w:left w:val="nil"/>
              <w:bottom w:val="single" w:sz="8" w:space="0" w:color="auto"/>
              <w:right w:val="single" w:sz="8" w:space="0" w:color="auto"/>
            </w:tcBorders>
            <w:shd w:val="clear" w:color="000000" w:fill="FFFFFF"/>
            <w:vAlign w:val="center"/>
            <w:hideMark/>
          </w:tcPr>
          <w:p w14:paraId="7A600BB1"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DĘTKA 12.00-R20</w:t>
            </w:r>
          </w:p>
        </w:tc>
        <w:tc>
          <w:tcPr>
            <w:tcW w:w="466" w:type="dxa"/>
            <w:tcBorders>
              <w:top w:val="nil"/>
              <w:left w:val="nil"/>
              <w:bottom w:val="single" w:sz="8" w:space="0" w:color="auto"/>
              <w:right w:val="single" w:sz="8" w:space="0" w:color="auto"/>
            </w:tcBorders>
            <w:shd w:val="clear" w:color="000000" w:fill="FFFFFF"/>
            <w:noWrap/>
            <w:vAlign w:val="center"/>
            <w:hideMark/>
          </w:tcPr>
          <w:p w14:paraId="51AD7E1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7CAE45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w:t>
            </w:r>
          </w:p>
        </w:tc>
        <w:tc>
          <w:tcPr>
            <w:tcW w:w="1276" w:type="dxa"/>
            <w:tcBorders>
              <w:top w:val="nil"/>
              <w:left w:val="nil"/>
              <w:bottom w:val="single" w:sz="8" w:space="0" w:color="auto"/>
              <w:right w:val="single" w:sz="8" w:space="0" w:color="auto"/>
            </w:tcBorders>
            <w:shd w:val="clear" w:color="000000" w:fill="FFFFFF"/>
            <w:noWrap/>
            <w:vAlign w:val="center"/>
            <w:hideMark/>
          </w:tcPr>
          <w:p w14:paraId="0DA6A8F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DAD9B0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821EA7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682D69B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313C928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2CBE1959" w14:textId="77777777" w:rsidTr="005B1CAA">
        <w:trPr>
          <w:trHeight w:val="408"/>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1BCB49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94</w:t>
            </w:r>
          </w:p>
        </w:tc>
        <w:tc>
          <w:tcPr>
            <w:tcW w:w="6103" w:type="dxa"/>
            <w:tcBorders>
              <w:top w:val="nil"/>
              <w:left w:val="nil"/>
              <w:bottom w:val="single" w:sz="8" w:space="0" w:color="auto"/>
              <w:right w:val="single" w:sz="8" w:space="0" w:color="auto"/>
            </w:tcBorders>
            <w:shd w:val="clear" w:color="000000" w:fill="FFFFFF"/>
            <w:vAlign w:val="center"/>
            <w:hideMark/>
          </w:tcPr>
          <w:p w14:paraId="4F680999"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DĘTKA 8.25X20</w:t>
            </w:r>
          </w:p>
        </w:tc>
        <w:tc>
          <w:tcPr>
            <w:tcW w:w="466" w:type="dxa"/>
            <w:tcBorders>
              <w:top w:val="nil"/>
              <w:left w:val="nil"/>
              <w:bottom w:val="single" w:sz="8" w:space="0" w:color="auto"/>
              <w:right w:val="single" w:sz="8" w:space="0" w:color="auto"/>
            </w:tcBorders>
            <w:shd w:val="clear" w:color="000000" w:fill="FFFFFF"/>
            <w:noWrap/>
            <w:vAlign w:val="center"/>
            <w:hideMark/>
          </w:tcPr>
          <w:p w14:paraId="6545142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26226F9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w:t>
            </w:r>
          </w:p>
        </w:tc>
        <w:tc>
          <w:tcPr>
            <w:tcW w:w="1276" w:type="dxa"/>
            <w:tcBorders>
              <w:top w:val="nil"/>
              <w:left w:val="nil"/>
              <w:bottom w:val="single" w:sz="8" w:space="0" w:color="auto"/>
              <w:right w:val="single" w:sz="8" w:space="0" w:color="auto"/>
            </w:tcBorders>
            <w:shd w:val="clear" w:color="000000" w:fill="FFFFFF"/>
            <w:noWrap/>
            <w:vAlign w:val="center"/>
            <w:hideMark/>
          </w:tcPr>
          <w:p w14:paraId="121FA46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2F31E9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3E98DE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1F4B05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331E4EB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9D57EAC" w14:textId="77777777" w:rsidTr="005B1CAA">
        <w:trPr>
          <w:trHeight w:val="40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13DF298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95</w:t>
            </w:r>
          </w:p>
        </w:tc>
        <w:tc>
          <w:tcPr>
            <w:tcW w:w="6103" w:type="dxa"/>
            <w:tcBorders>
              <w:top w:val="nil"/>
              <w:left w:val="nil"/>
              <w:bottom w:val="single" w:sz="8" w:space="0" w:color="auto"/>
              <w:right w:val="single" w:sz="8" w:space="0" w:color="auto"/>
            </w:tcBorders>
            <w:shd w:val="clear" w:color="000000" w:fill="FFFFFF"/>
            <w:vAlign w:val="center"/>
            <w:hideMark/>
          </w:tcPr>
          <w:p w14:paraId="7348CA6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DĘTKA 7,50 R 16</w:t>
            </w:r>
          </w:p>
        </w:tc>
        <w:tc>
          <w:tcPr>
            <w:tcW w:w="466" w:type="dxa"/>
            <w:tcBorders>
              <w:top w:val="nil"/>
              <w:left w:val="nil"/>
              <w:bottom w:val="single" w:sz="8" w:space="0" w:color="auto"/>
              <w:right w:val="single" w:sz="8" w:space="0" w:color="auto"/>
            </w:tcBorders>
            <w:shd w:val="clear" w:color="000000" w:fill="FFFFFF"/>
            <w:noWrap/>
            <w:vAlign w:val="center"/>
            <w:hideMark/>
          </w:tcPr>
          <w:p w14:paraId="4A88B6C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79D85AA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4</w:t>
            </w:r>
          </w:p>
        </w:tc>
        <w:tc>
          <w:tcPr>
            <w:tcW w:w="1276" w:type="dxa"/>
            <w:tcBorders>
              <w:top w:val="nil"/>
              <w:left w:val="nil"/>
              <w:bottom w:val="single" w:sz="8" w:space="0" w:color="auto"/>
              <w:right w:val="single" w:sz="8" w:space="0" w:color="auto"/>
            </w:tcBorders>
            <w:shd w:val="clear" w:color="000000" w:fill="FFFFFF"/>
            <w:noWrap/>
            <w:vAlign w:val="center"/>
            <w:hideMark/>
          </w:tcPr>
          <w:p w14:paraId="7C1A0C7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E5CDE6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BCD505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E90E10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071633F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45EE1343" w14:textId="77777777" w:rsidTr="005B1CAA">
        <w:trPr>
          <w:trHeight w:val="405"/>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0E697FC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96</w:t>
            </w:r>
          </w:p>
        </w:tc>
        <w:tc>
          <w:tcPr>
            <w:tcW w:w="6103" w:type="dxa"/>
            <w:tcBorders>
              <w:top w:val="nil"/>
              <w:left w:val="nil"/>
              <w:bottom w:val="single" w:sz="8" w:space="0" w:color="auto"/>
              <w:right w:val="single" w:sz="8" w:space="0" w:color="auto"/>
            </w:tcBorders>
            <w:shd w:val="clear" w:color="000000" w:fill="FFFFFF"/>
            <w:vAlign w:val="center"/>
            <w:hideMark/>
          </w:tcPr>
          <w:p w14:paraId="0058A3EF"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DĘTKA 14.00R20</w:t>
            </w:r>
          </w:p>
        </w:tc>
        <w:tc>
          <w:tcPr>
            <w:tcW w:w="466" w:type="dxa"/>
            <w:tcBorders>
              <w:top w:val="nil"/>
              <w:left w:val="nil"/>
              <w:bottom w:val="single" w:sz="8" w:space="0" w:color="auto"/>
              <w:right w:val="single" w:sz="8" w:space="0" w:color="auto"/>
            </w:tcBorders>
            <w:shd w:val="clear" w:color="000000" w:fill="FFFFFF"/>
            <w:noWrap/>
            <w:vAlign w:val="center"/>
            <w:hideMark/>
          </w:tcPr>
          <w:p w14:paraId="6395ADB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037020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5956A581"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C183E9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7925672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2AF3A77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606CB87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133D49B7" w14:textId="77777777" w:rsidTr="005B1CAA">
        <w:trPr>
          <w:trHeight w:val="410"/>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965BD3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97</w:t>
            </w:r>
          </w:p>
        </w:tc>
        <w:tc>
          <w:tcPr>
            <w:tcW w:w="6103" w:type="dxa"/>
            <w:tcBorders>
              <w:top w:val="nil"/>
              <w:left w:val="nil"/>
              <w:bottom w:val="single" w:sz="8" w:space="0" w:color="auto"/>
              <w:right w:val="single" w:sz="8" w:space="0" w:color="auto"/>
            </w:tcBorders>
            <w:shd w:val="clear" w:color="000000" w:fill="FFFFFF"/>
            <w:vAlign w:val="center"/>
            <w:hideMark/>
          </w:tcPr>
          <w:p w14:paraId="2F19CD70"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OCHRANIACZ DĘTKI 12.00-R20</w:t>
            </w:r>
          </w:p>
        </w:tc>
        <w:tc>
          <w:tcPr>
            <w:tcW w:w="466" w:type="dxa"/>
            <w:tcBorders>
              <w:top w:val="nil"/>
              <w:left w:val="nil"/>
              <w:bottom w:val="single" w:sz="8" w:space="0" w:color="auto"/>
              <w:right w:val="single" w:sz="8" w:space="0" w:color="auto"/>
            </w:tcBorders>
            <w:shd w:val="clear" w:color="000000" w:fill="FFFFFF"/>
            <w:noWrap/>
            <w:vAlign w:val="center"/>
            <w:hideMark/>
          </w:tcPr>
          <w:p w14:paraId="0BEB1A55"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555DDDC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w:t>
            </w:r>
          </w:p>
        </w:tc>
        <w:tc>
          <w:tcPr>
            <w:tcW w:w="1276" w:type="dxa"/>
            <w:tcBorders>
              <w:top w:val="nil"/>
              <w:left w:val="nil"/>
              <w:bottom w:val="single" w:sz="8" w:space="0" w:color="auto"/>
              <w:right w:val="single" w:sz="8" w:space="0" w:color="auto"/>
            </w:tcBorders>
            <w:shd w:val="clear" w:color="000000" w:fill="FFFFFF"/>
            <w:noWrap/>
            <w:vAlign w:val="center"/>
            <w:hideMark/>
          </w:tcPr>
          <w:p w14:paraId="0D12369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0EC639F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5ABA302"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0499667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0BFD65F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012B767C" w14:textId="77777777" w:rsidTr="005B1CAA">
        <w:trPr>
          <w:trHeight w:val="389"/>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31419F9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98</w:t>
            </w:r>
          </w:p>
        </w:tc>
        <w:tc>
          <w:tcPr>
            <w:tcW w:w="6103" w:type="dxa"/>
            <w:tcBorders>
              <w:top w:val="nil"/>
              <w:left w:val="nil"/>
              <w:bottom w:val="single" w:sz="8" w:space="0" w:color="auto"/>
              <w:right w:val="single" w:sz="8" w:space="0" w:color="auto"/>
            </w:tcBorders>
            <w:shd w:val="clear" w:color="000000" w:fill="FFFFFF"/>
            <w:vAlign w:val="center"/>
            <w:hideMark/>
          </w:tcPr>
          <w:p w14:paraId="3D9325FD"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OCHRANIACZ DĘTKI 14.00-R20</w:t>
            </w:r>
          </w:p>
        </w:tc>
        <w:tc>
          <w:tcPr>
            <w:tcW w:w="466" w:type="dxa"/>
            <w:tcBorders>
              <w:top w:val="nil"/>
              <w:left w:val="nil"/>
              <w:bottom w:val="single" w:sz="8" w:space="0" w:color="auto"/>
              <w:right w:val="single" w:sz="8" w:space="0" w:color="auto"/>
            </w:tcBorders>
            <w:shd w:val="clear" w:color="000000" w:fill="FFFFFF"/>
            <w:noWrap/>
            <w:vAlign w:val="center"/>
            <w:hideMark/>
          </w:tcPr>
          <w:p w14:paraId="51252A1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19CD4DC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w:t>
            </w:r>
          </w:p>
        </w:tc>
        <w:tc>
          <w:tcPr>
            <w:tcW w:w="1276" w:type="dxa"/>
            <w:tcBorders>
              <w:top w:val="nil"/>
              <w:left w:val="nil"/>
              <w:bottom w:val="single" w:sz="8" w:space="0" w:color="auto"/>
              <w:right w:val="single" w:sz="8" w:space="0" w:color="auto"/>
            </w:tcBorders>
            <w:shd w:val="clear" w:color="000000" w:fill="FFFFFF"/>
            <w:noWrap/>
            <w:vAlign w:val="center"/>
            <w:hideMark/>
          </w:tcPr>
          <w:p w14:paraId="742DFB2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2308C68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22B6293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41576DC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521B6CD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C15EB60" w14:textId="77777777" w:rsidTr="005B1CAA">
        <w:trPr>
          <w:trHeight w:val="409"/>
        </w:trPr>
        <w:tc>
          <w:tcPr>
            <w:tcW w:w="474" w:type="dxa"/>
            <w:tcBorders>
              <w:top w:val="nil"/>
              <w:left w:val="single" w:sz="8" w:space="0" w:color="auto"/>
              <w:bottom w:val="single" w:sz="4" w:space="0" w:color="auto"/>
              <w:right w:val="single" w:sz="8" w:space="0" w:color="auto"/>
            </w:tcBorders>
            <w:shd w:val="clear" w:color="000000" w:fill="FFFFFF"/>
            <w:noWrap/>
            <w:vAlign w:val="center"/>
            <w:hideMark/>
          </w:tcPr>
          <w:p w14:paraId="7B6D289E"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99</w:t>
            </w:r>
          </w:p>
        </w:tc>
        <w:tc>
          <w:tcPr>
            <w:tcW w:w="6103" w:type="dxa"/>
            <w:tcBorders>
              <w:top w:val="nil"/>
              <w:left w:val="nil"/>
              <w:bottom w:val="single" w:sz="4" w:space="0" w:color="auto"/>
              <w:right w:val="single" w:sz="8" w:space="0" w:color="auto"/>
            </w:tcBorders>
            <w:shd w:val="clear" w:color="000000" w:fill="FFFFFF"/>
            <w:vAlign w:val="center"/>
            <w:hideMark/>
          </w:tcPr>
          <w:p w14:paraId="25BC30BC"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OCHRANIACZ DĘTKI 825x20</w:t>
            </w:r>
          </w:p>
        </w:tc>
        <w:tc>
          <w:tcPr>
            <w:tcW w:w="466" w:type="dxa"/>
            <w:tcBorders>
              <w:top w:val="nil"/>
              <w:left w:val="nil"/>
              <w:bottom w:val="single" w:sz="4" w:space="0" w:color="auto"/>
              <w:right w:val="single" w:sz="8" w:space="0" w:color="auto"/>
            </w:tcBorders>
            <w:shd w:val="clear" w:color="000000" w:fill="FFFFFF"/>
            <w:noWrap/>
            <w:vAlign w:val="center"/>
            <w:hideMark/>
          </w:tcPr>
          <w:p w14:paraId="3FA65A9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4" w:space="0" w:color="auto"/>
              <w:right w:val="single" w:sz="8" w:space="0" w:color="auto"/>
            </w:tcBorders>
            <w:shd w:val="clear" w:color="000000" w:fill="FFFFFF"/>
            <w:noWrap/>
            <w:vAlign w:val="center"/>
            <w:hideMark/>
          </w:tcPr>
          <w:p w14:paraId="6BED1DF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w:t>
            </w:r>
          </w:p>
        </w:tc>
        <w:tc>
          <w:tcPr>
            <w:tcW w:w="1276" w:type="dxa"/>
            <w:tcBorders>
              <w:top w:val="nil"/>
              <w:left w:val="nil"/>
              <w:bottom w:val="single" w:sz="4" w:space="0" w:color="auto"/>
              <w:right w:val="single" w:sz="8" w:space="0" w:color="auto"/>
            </w:tcBorders>
            <w:shd w:val="clear" w:color="000000" w:fill="FFFFFF"/>
            <w:noWrap/>
            <w:vAlign w:val="center"/>
            <w:hideMark/>
          </w:tcPr>
          <w:p w14:paraId="02A3ED9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4" w:space="0" w:color="auto"/>
              <w:right w:val="single" w:sz="8" w:space="0" w:color="auto"/>
            </w:tcBorders>
            <w:shd w:val="clear" w:color="000000" w:fill="FFFFFF"/>
            <w:noWrap/>
            <w:vAlign w:val="center"/>
            <w:hideMark/>
          </w:tcPr>
          <w:p w14:paraId="65DE97B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4" w:space="0" w:color="auto"/>
              <w:right w:val="single" w:sz="8" w:space="0" w:color="auto"/>
            </w:tcBorders>
            <w:shd w:val="clear" w:color="000000" w:fill="FFFFFF"/>
            <w:noWrap/>
            <w:vAlign w:val="center"/>
            <w:hideMark/>
          </w:tcPr>
          <w:p w14:paraId="27701E5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4" w:space="0" w:color="auto"/>
              <w:right w:val="single" w:sz="8" w:space="0" w:color="auto"/>
            </w:tcBorders>
            <w:shd w:val="clear" w:color="000000" w:fill="FFFFFF"/>
            <w:noWrap/>
            <w:vAlign w:val="center"/>
            <w:hideMark/>
          </w:tcPr>
          <w:p w14:paraId="13495ABC"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4" w:space="0" w:color="auto"/>
              <w:right w:val="single" w:sz="8" w:space="0" w:color="auto"/>
            </w:tcBorders>
            <w:shd w:val="clear" w:color="000000" w:fill="FFFFFF"/>
            <w:noWrap/>
            <w:vAlign w:val="center"/>
            <w:hideMark/>
          </w:tcPr>
          <w:p w14:paraId="002A915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3BFF7B46" w14:textId="77777777" w:rsidTr="005B1CAA">
        <w:trPr>
          <w:trHeight w:val="424"/>
        </w:trPr>
        <w:tc>
          <w:tcPr>
            <w:tcW w:w="474" w:type="dxa"/>
            <w:tcBorders>
              <w:top w:val="single" w:sz="4" w:space="0" w:color="auto"/>
              <w:left w:val="single" w:sz="8" w:space="0" w:color="auto"/>
              <w:bottom w:val="single" w:sz="8" w:space="0" w:color="auto"/>
              <w:right w:val="single" w:sz="8" w:space="0" w:color="auto"/>
            </w:tcBorders>
            <w:shd w:val="clear" w:color="000000" w:fill="FFFFFF"/>
            <w:noWrap/>
            <w:vAlign w:val="center"/>
            <w:hideMark/>
          </w:tcPr>
          <w:p w14:paraId="6FF3B3F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100</w:t>
            </w:r>
          </w:p>
        </w:tc>
        <w:tc>
          <w:tcPr>
            <w:tcW w:w="6103" w:type="dxa"/>
            <w:tcBorders>
              <w:top w:val="single" w:sz="4" w:space="0" w:color="auto"/>
              <w:left w:val="nil"/>
              <w:bottom w:val="single" w:sz="8" w:space="0" w:color="auto"/>
              <w:right w:val="single" w:sz="8" w:space="0" w:color="auto"/>
            </w:tcBorders>
            <w:shd w:val="clear" w:color="000000" w:fill="FFFFFF"/>
            <w:vAlign w:val="center"/>
            <w:hideMark/>
          </w:tcPr>
          <w:p w14:paraId="734CF1B6"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DĘTKA 12.00-18</w:t>
            </w:r>
          </w:p>
        </w:tc>
        <w:tc>
          <w:tcPr>
            <w:tcW w:w="466" w:type="dxa"/>
            <w:tcBorders>
              <w:top w:val="single" w:sz="4" w:space="0" w:color="auto"/>
              <w:left w:val="nil"/>
              <w:bottom w:val="single" w:sz="8" w:space="0" w:color="auto"/>
              <w:right w:val="single" w:sz="8" w:space="0" w:color="auto"/>
            </w:tcBorders>
            <w:shd w:val="clear" w:color="000000" w:fill="FFFFFF"/>
            <w:noWrap/>
            <w:vAlign w:val="center"/>
            <w:hideMark/>
          </w:tcPr>
          <w:p w14:paraId="69E1B63F"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single" w:sz="4" w:space="0" w:color="auto"/>
              <w:left w:val="nil"/>
              <w:bottom w:val="single" w:sz="8" w:space="0" w:color="auto"/>
              <w:right w:val="single" w:sz="8" w:space="0" w:color="auto"/>
            </w:tcBorders>
            <w:shd w:val="clear" w:color="000000" w:fill="FFFFFF"/>
            <w:noWrap/>
            <w:vAlign w:val="center"/>
            <w:hideMark/>
          </w:tcPr>
          <w:p w14:paraId="131974B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529F648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single" w:sz="4" w:space="0" w:color="auto"/>
              <w:left w:val="nil"/>
              <w:bottom w:val="single" w:sz="8" w:space="0" w:color="auto"/>
              <w:right w:val="single" w:sz="8" w:space="0" w:color="auto"/>
            </w:tcBorders>
            <w:shd w:val="clear" w:color="000000" w:fill="FFFFFF"/>
            <w:noWrap/>
            <w:vAlign w:val="center"/>
            <w:hideMark/>
          </w:tcPr>
          <w:p w14:paraId="47E1476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single" w:sz="4" w:space="0" w:color="auto"/>
              <w:left w:val="nil"/>
              <w:bottom w:val="single" w:sz="8" w:space="0" w:color="auto"/>
              <w:right w:val="single" w:sz="8" w:space="0" w:color="auto"/>
            </w:tcBorders>
            <w:shd w:val="clear" w:color="000000" w:fill="FFFFFF"/>
            <w:noWrap/>
            <w:vAlign w:val="center"/>
            <w:hideMark/>
          </w:tcPr>
          <w:p w14:paraId="287DB7A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single" w:sz="4" w:space="0" w:color="auto"/>
              <w:left w:val="nil"/>
              <w:bottom w:val="single" w:sz="8" w:space="0" w:color="auto"/>
              <w:right w:val="single" w:sz="8" w:space="0" w:color="auto"/>
            </w:tcBorders>
            <w:shd w:val="clear" w:color="000000" w:fill="FFFFFF"/>
            <w:noWrap/>
            <w:vAlign w:val="center"/>
            <w:hideMark/>
          </w:tcPr>
          <w:p w14:paraId="79FC3F96"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single" w:sz="4" w:space="0" w:color="auto"/>
              <w:left w:val="nil"/>
              <w:bottom w:val="single" w:sz="8" w:space="0" w:color="auto"/>
              <w:right w:val="single" w:sz="8" w:space="0" w:color="auto"/>
            </w:tcBorders>
            <w:shd w:val="clear" w:color="000000" w:fill="FFFFFF"/>
            <w:noWrap/>
            <w:vAlign w:val="center"/>
            <w:hideMark/>
          </w:tcPr>
          <w:p w14:paraId="5D20523B"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72EABDB3" w14:textId="77777777" w:rsidTr="005B1CAA">
        <w:trPr>
          <w:trHeight w:val="406"/>
        </w:trPr>
        <w:tc>
          <w:tcPr>
            <w:tcW w:w="474" w:type="dxa"/>
            <w:tcBorders>
              <w:top w:val="nil"/>
              <w:left w:val="single" w:sz="8" w:space="0" w:color="auto"/>
              <w:bottom w:val="single" w:sz="8" w:space="0" w:color="auto"/>
              <w:right w:val="single" w:sz="8" w:space="0" w:color="auto"/>
            </w:tcBorders>
            <w:shd w:val="clear" w:color="000000" w:fill="FFFFFF"/>
            <w:noWrap/>
            <w:vAlign w:val="center"/>
            <w:hideMark/>
          </w:tcPr>
          <w:p w14:paraId="5328FE1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101</w:t>
            </w:r>
          </w:p>
        </w:tc>
        <w:tc>
          <w:tcPr>
            <w:tcW w:w="6103" w:type="dxa"/>
            <w:tcBorders>
              <w:top w:val="nil"/>
              <w:left w:val="nil"/>
              <w:bottom w:val="single" w:sz="8" w:space="0" w:color="auto"/>
              <w:right w:val="single" w:sz="8" w:space="0" w:color="auto"/>
            </w:tcBorders>
            <w:shd w:val="clear" w:color="000000" w:fill="FFFFFF"/>
            <w:vAlign w:val="center"/>
            <w:hideMark/>
          </w:tcPr>
          <w:p w14:paraId="66A904D5" w14:textId="77777777" w:rsidR="00D06336" w:rsidRPr="0098775F" w:rsidRDefault="00D06336" w:rsidP="00C0705C">
            <w:pPr>
              <w:spacing w:after="0" w:line="240" w:lineRule="auto"/>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OCHRANIACZ DĘTKI 12.00-18</w:t>
            </w:r>
          </w:p>
        </w:tc>
        <w:tc>
          <w:tcPr>
            <w:tcW w:w="466" w:type="dxa"/>
            <w:tcBorders>
              <w:top w:val="nil"/>
              <w:left w:val="nil"/>
              <w:bottom w:val="single" w:sz="8" w:space="0" w:color="auto"/>
              <w:right w:val="single" w:sz="8" w:space="0" w:color="auto"/>
            </w:tcBorders>
            <w:shd w:val="clear" w:color="000000" w:fill="FFFFFF"/>
            <w:noWrap/>
            <w:vAlign w:val="center"/>
            <w:hideMark/>
          </w:tcPr>
          <w:p w14:paraId="7D2B53F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szt.</w:t>
            </w:r>
          </w:p>
        </w:tc>
        <w:tc>
          <w:tcPr>
            <w:tcW w:w="885" w:type="dxa"/>
            <w:tcBorders>
              <w:top w:val="nil"/>
              <w:left w:val="nil"/>
              <w:bottom w:val="single" w:sz="8" w:space="0" w:color="auto"/>
              <w:right w:val="single" w:sz="8" w:space="0" w:color="auto"/>
            </w:tcBorders>
            <w:shd w:val="clear" w:color="000000" w:fill="FFFFFF"/>
            <w:noWrap/>
            <w:vAlign w:val="center"/>
            <w:hideMark/>
          </w:tcPr>
          <w:p w14:paraId="02411CD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w:t>
            </w:r>
          </w:p>
        </w:tc>
        <w:tc>
          <w:tcPr>
            <w:tcW w:w="1276" w:type="dxa"/>
            <w:tcBorders>
              <w:top w:val="nil"/>
              <w:left w:val="nil"/>
              <w:bottom w:val="single" w:sz="8" w:space="0" w:color="auto"/>
              <w:right w:val="single" w:sz="8" w:space="0" w:color="auto"/>
            </w:tcBorders>
            <w:shd w:val="clear" w:color="000000" w:fill="FFFFFF"/>
            <w:noWrap/>
            <w:vAlign w:val="center"/>
            <w:hideMark/>
          </w:tcPr>
          <w:p w14:paraId="16FC7CE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F4FD1F4"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6436650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15CF23F3"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46A2E9A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r w:rsidR="00D06336" w:rsidRPr="0098775F" w14:paraId="59157990" w14:textId="77777777" w:rsidTr="00C0705C">
        <w:trPr>
          <w:trHeight w:val="594"/>
        </w:trPr>
        <w:tc>
          <w:tcPr>
            <w:tcW w:w="9204" w:type="dxa"/>
            <w:gridSpan w:val="5"/>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27C7CE8"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RAZEM:</w:t>
            </w:r>
          </w:p>
        </w:tc>
        <w:tc>
          <w:tcPr>
            <w:tcW w:w="1276" w:type="dxa"/>
            <w:tcBorders>
              <w:top w:val="nil"/>
              <w:left w:val="nil"/>
              <w:bottom w:val="single" w:sz="8" w:space="0" w:color="auto"/>
              <w:right w:val="single" w:sz="8" w:space="0" w:color="auto"/>
            </w:tcBorders>
            <w:shd w:val="clear" w:color="000000" w:fill="FFFFFF"/>
            <w:noWrap/>
            <w:vAlign w:val="center"/>
            <w:hideMark/>
          </w:tcPr>
          <w:p w14:paraId="6CD093F0"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567" w:type="dxa"/>
            <w:tcBorders>
              <w:top w:val="nil"/>
              <w:left w:val="nil"/>
              <w:bottom w:val="single" w:sz="8" w:space="0" w:color="auto"/>
              <w:right w:val="single" w:sz="8" w:space="0" w:color="auto"/>
            </w:tcBorders>
            <w:shd w:val="clear" w:color="000000" w:fill="FFFFFF"/>
            <w:noWrap/>
            <w:vAlign w:val="center"/>
            <w:hideMark/>
          </w:tcPr>
          <w:p w14:paraId="18C85F37"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23%</w:t>
            </w:r>
          </w:p>
        </w:tc>
        <w:tc>
          <w:tcPr>
            <w:tcW w:w="1417" w:type="dxa"/>
            <w:tcBorders>
              <w:top w:val="nil"/>
              <w:left w:val="nil"/>
              <w:bottom w:val="single" w:sz="8" w:space="0" w:color="auto"/>
              <w:right w:val="single" w:sz="8" w:space="0" w:color="auto"/>
            </w:tcBorders>
            <w:shd w:val="clear" w:color="000000" w:fill="FFFFFF"/>
            <w:noWrap/>
            <w:vAlign w:val="center"/>
            <w:hideMark/>
          </w:tcPr>
          <w:p w14:paraId="59F992BA"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c>
          <w:tcPr>
            <w:tcW w:w="2268" w:type="dxa"/>
            <w:tcBorders>
              <w:top w:val="nil"/>
              <w:left w:val="nil"/>
              <w:bottom w:val="single" w:sz="8" w:space="0" w:color="auto"/>
              <w:right w:val="single" w:sz="8" w:space="0" w:color="auto"/>
            </w:tcBorders>
            <w:shd w:val="clear" w:color="000000" w:fill="FFFFFF"/>
            <w:noWrap/>
            <w:vAlign w:val="center"/>
            <w:hideMark/>
          </w:tcPr>
          <w:p w14:paraId="567EC9ED" w14:textId="77777777" w:rsidR="00D06336" w:rsidRPr="0098775F" w:rsidRDefault="00D06336" w:rsidP="00C0705C">
            <w:pPr>
              <w:spacing w:after="0" w:line="240" w:lineRule="auto"/>
              <w:jc w:val="center"/>
              <w:rPr>
                <w:rFonts w:ascii="Arial" w:eastAsia="Times New Roman" w:hAnsi="Arial" w:cs="Arial"/>
                <w:color w:val="000000"/>
                <w:sz w:val="20"/>
                <w:szCs w:val="20"/>
                <w:lang w:eastAsia="pl-PL"/>
              </w:rPr>
            </w:pPr>
            <w:r w:rsidRPr="0098775F">
              <w:rPr>
                <w:rFonts w:ascii="Arial" w:eastAsia="Times New Roman" w:hAnsi="Arial" w:cs="Arial"/>
                <w:color w:val="000000"/>
                <w:sz w:val="20"/>
                <w:szCs w:val="20"/>
                <w:lang w:eastAsia="pl-PL"/>
              </w:rPr>
              <w:t> </w:t>
            </w:r>
          </w:p>
        </w:tc>
      </w:tr>
    </w:tbl>
    <w:p w14:paraId="27E57BCE" w14:textId="77777777" w:rsidR="00D06336" w:rsidRDefault="00D06336" w:rsidP="00D06336"/>
    <w:p w14:paraId="29CB564B" w14:textId="77777777" w:rsidR="00D06336" w:rsidRDefault="00D06336" w:rsidP="00D06336"/>
    <w:p w14:paraId="78BA4785" w14:textId="77777777" w:rsidR="00D06336" w:rsidRDefault="00D06336" w:rsidP="00D06336"/>
    <w:p w14:paraId="1D56B613" w14:textId="0C25EB03" w:rsidR="00D06336" w:rsidRPr="00B260E7" w:rsidRDefault="00D06336" w:rsidP="00D06336">
      <w:pPr>
        <w:rPr>
          <w:rFonts w:ascii="Times New Roman" w:eastAsia="Calibri" w:hAnsi="Times New Roman" w:cs="Times New Roman"/>
          <w:sz w:val="20"/>
          <w:szCs w:val="20"/>
          <w:vertAlign w:val="superscript"/>
        </w:rPr>
      </w:pPr>
      <w:r w:rsidRPr="00B260E7">
        <w:rPr>
          <w:rFonts w:ascii="Times New Roman" w:eastAsia="Calibri" w:hAnsi="Times New Roman" w:cs="Times New Roman"/>
          <w:sz w:val="20"/>
          <w:szCs w:val="20"/>
        </w:rPr>
        <w:t xml:space="preserve">…........................................,  dnia …......................                                                                                            </w:t>
      </w:r>
      <w:r w:rsidR="00B260E7">
        <w:rPr>
          <w:rFonts w:ascii="Times New Roman" w:eastAsia="Calibri" w:hAnsi="Times New Roman" w:cs="Times New Roman"/>
          <w:sz w:val="20"/>
          <w:szCs w:val="20"/>
        </w:rPr>
        <w:t xml:space="preserve">       </w:t>
      </w:r>
      <w:r w:rsidRPr="00B260E7">
        <w:rPr>
          <w:rFonts w:ascii="Times New Roman" w:eastAsia="Calibri" w:hAnsi="Times New Roman" w:cs="Times New Roman"/>
          <w:sz w:val="20"/>
          <w:szCs w:val="20"/>
        </w:rPr>
        <w:t xml:space="preserve"> ……………............................................................................</w:t>
      </w:r>
      <w:r w:rsidRPr="00B260E7">
        <w:rPr>
          <w:rFonts w:ascii="Times New Roman" w:eastAsia="Calibri" w:hAnsi="Times New Roman" w:cs="Times New Roman"/>
          <w:sz w:val="20"/>
          <w:szCs w:val="20"/>
          <w:vertAlign w:val="superscript"/>
        </w:rPr>
        <w:t xml:space="preserve">  </w:t>
      </w:r>
    </w:p>
    <w:p w14:paraId="2293BB04" w14:textId="77777777" w:rsidR="00D06336" w:rsidRPr="00B260E7" w:rsidRDefault="00D06336" w:rsidP="00D06336">
      <w:pPr>
        <w:spacing w:after="0"/>
        <w:rPr>
          <w:rFonts w:ascii="Times New Roman" w:eastAsia="Calibri" w:hAnsi="Times New Roman" w:cs="Times New Roman"/>
          <w:i/>
          <w:iCs/>
          <w:sz w:val="20"/>
          <w:szCs w:val="20"/>
        </w:rPr>
      </w:pPr>
      <w:r w:rsidRPr="00B260E7">
        <w:rPr>
          <w:rFonts w:ascii="Times New Roman" w:eastAsia="Calibri" w:hAnsi="Times New Roman" w:cs="Times New Roman"/>
          <w:i/>
          <w:iCs/>
          <w:sz w:val="20"/>
          <w:szCs w:val="20"/>
        </w:rPr>
        <w:t xml:space="preserve">                                                                                </w:t>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t xml:space="preserve">              </w:t>
      </w:r>
      <w:r w:rsidRPr="00B260E7">
        <w:rPr>
          <w:rFonts w:ascii="Times New Roman" w:eastAsia="Calibri" w:hAnsi="Times New Roman" w:cs="Times New Roman"/>
          <w:i/>
          <w:iCs/>
          <w:sz w:val="20"/>
          <w:szCs w:val="20"/>
        </w:rPr>
        <w:t xml:space="preserve"> (znak graficzny podpisu</w:t>
      </w:r>
      <w:r w:rsidRPr="00B260E7">
        <w:rPr>
          <w:rFonts w:ascii="Times New Roman" w:eastAsia="Calibri" w:hAnsi="Times New Roman" w:cs="Times New Roman"/>
          <w:i/>
          <w:iCs/>
          <w:sz w:val="20"/>
          <w:szCs w:val="20"/>
          <w:vertAlign w:val="superscript"/>
        </w:rPr>
        <w:t xml:space="preserve"> </w:t>
      </w:r>
      <w:r w:rsidRPr="00B260E7">
        <w:rPr>
          <w:rFonts w:ascii="Times New Roman" w:eastAsia="Calibri" w:hAnsi="Times New Roman" w:cs="Times New Roman"/>
          <w:i/>
          <w:iCs/>
          <w:sz w:val="20"/>
          <w:szCs w:val="20"/>
        </w:rPr>
        <w:t xml:space="preserve"> osoby uprawnionej do składania </w:t>
      </w:r>
    </w:p>
    <w:p w14:paraId="24AAA1D6" w14:textId="56E2F374" w:rsidR="00D06336" w:rsidRPr="00B260E7" w:rsidRDefault="00D06336" w:rsidP="005B1CAA">
      <w:pPr>
        <w:rPr>
          <w:rFonts w:ascii="Times New Roman" w:eastAsia="Calibri" w:hAnsi="Times New Roman" w:cs="Times New Roman"/>
          <w:i/>
          <w:iCs/>
          <w:sz w:val="20"/>
          <w:szCs w:val="20"/>
        </w:rPr>
      </w:pPr>
      <w:r w:rsidRPr="00B260E7">
        <w:rPr>
          <w:rFonts w:ascii="Times New Roman" w:eastAsia="Calibri" w:hAnsi="Times New Roman" w:cs="Times New Roman"/>
          <w:i/>
          <w:iCs/>
          <w:sz w:val="20"/>
          <w:szCs w:val="20"/>
        </w:rPr>
        <w:t xml:space="preserve">                                                                                            </w:t>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sz w:val="20"/>
          <w:szCs w:val="20"/>
        </w:rPr>
        <w:tab/>
      </w:r>
      <w:r w:rsidRPr="00B260E7">
        <w:rPr>
          <w:rFonts w:ascii="Times New Roman" w:eastAsia="Calibri" w:hAnsi="Times New Roman" w:cs="Times New Roman"/>
          <w:i/>
          <w:iCs/>
          <w:sz w:val="20"/>
          <w:szCs w:val="20"/>
        </w:rPr>
        <w:t xml:space="preserve">                oświadczeń woli w imieniu Wykonawcy)</w:t>
      </w:r>
    </w:p>
    <w:p w14:paraId="410F4FC8" w14:textId="77777777" w:rsidR="00D06336" w:rsidRDefault="00D06336" w:rsidP="00D06336">
      <w:pPr>
        <w:spacing w:before="120" w:after="120" w:line="240" w:lineRule="auto"/>
        <w:jc w:val="both"/>
        <w:rPr>
          <w:rFonts w:ascii="Times New Roman" w:eastAsia="SimSun" w:hAnsi="Times New Roman" w:cs="Times New Roman"/>
          <w:b/>
          <w:sz w:val="24"/>
          <w:szCs w:val="24"/>
          <w:lang w:eastAsia="zh-CN"/>
        </w:rPr>
      </w:pPr>
    </w:p>
    <w:p w14:paraId="5144CD84" w14:textId="6807EE16" w:rsidR="00087961" w:rsidRPr="00AA7C3F" w:rsidRDefault="00087961" w:rsidP="00087961">
      <w:pPr>
        <w:spacing w:before="120" w:after="120" w:line="240" w:lineRule="auto"/>
        <w:jc w:val="both"/>
        <w:rPr>
          <w:rFonts w:ascii="Times New Roman" w:eastAsia="SimSun" w:hAnsi="Times New Roman" w:cs="Times New Roman"/>
          <w:b/>
          <w:sz w:val="24"/>
          <w:szCs w:val="24"/>
          <w:lang w:eastAsia="zh-CN"/>
        </w:rPr>
      </w:pPr>
      <w:r w:rsidRPr="00AA7C3F">
        <w:rPr>
          <w:rFonts w:ascii="Times New Roman" w:eastAsia="SimSun" w:hAnsi="Times New Roman" w:cs="Times New Roman"/>
          <w:b/>
          <w:sz w:val="24"/>
          <w:szCs w:val="24"/>
          <w:lang w:eastAsia="zh-CN"/>
        </w:rPr>
        <w:lastRenderedPageBreak/>
        <w:t xml:space="preserve">Cena oferty brutto musi być podana w złotych (PLN), cyfrowo z uwzględnieniem podatku VAT, obliczonego zgodnie z zasadami ustawy </w:t>
      </w:r>
      <w:r w:rsidR="00AA7C3F">
        <w:rPr>
          <w:rFonts w:ascii="Times New Roman" w:eastAsia="SimSun" w:hAnsi="Times New Roman" w:cs="Times New Roman"/>
          <w:b/>
          <w:sz w:val="24"/>
          <w:szCs w:val="24"/>
          <w:lang w:eastAsia="zh-CN"/>
        </w:rPr>
        <w:br/>
      </w:r>
      <w:r w:rsidRPr="00AA7C3F">
        <w:rPr>
          <w:rFonts w:ascii="Times New Roman" w:eastAsia="SimSun" w:hAnsi="Times New Roman" w:cs="Times New Roman"/>
          <w:b/>
          <w:sz w:val="24"/>
          <w:szCs w:val="24"/>
          <w:lang w:eastAsia="zh-CN"/>
        </w:rPr>
        <w:t xml:space="preserve">z dnia 11 marca 2004 r. o podatku od towarów i usług (Dz. U. z 2024 r. poz. 361, z </w:t>
      </w:r>
      <w:proofErr w:type="spellStart"/>
      <w:r w:rsidRPr="00AA7C3F">
        <w:rPr>
          <w:rFonts w:ascii="Times New Roman" w:eastAsia="SimSun" w:hAnsi="Times New Roman" w:cs="Times New Roman"/>
          <w:b/>
          <w:sz w:val="24"/>
          <w:szCs w:val="24"/>
          <w:lang w:eastAsia="zh-CN"/>
        </w:rPr>
        <w:t>późn</w:t>
      </w:r>
      <w:proofErr w:type="spellEnd"/>
      <w:r w:rsidRPr="00AA7C3F">
        <w:rPr>
          <w:rFonts w:ascii="Times New Roman" w:eastAsia="SimSun" w:hAnsi="Times New Roman" w:cs="Times New Roman"/>
          <w:b/>
          <w:sz w:val="24"/>
          <w:szCs w:val="24"/>
          <w:lang w:eastAsia="zh-CN"/>
        </w:rPr>
        <w:t xml:space="preserve">. zm.) z dokładnością do dwóch miejsc po przecinku na każdym etapie jej wyliczenia. Kwoty wskazane w ofercie zaokrągla się do pełnych groszy, przy czym końcówki poniżej 0,5 grosza pomija się, a końcówki 0,5 grosza i wyższe zaokrągla się do 1 grosza. </w:t>
      </w:r>
    </w:p>
    <w:p w14:paraId="0374789D" w14:textId="59774FFF" w:rsidR="00D06336" w:rsidRPr="00AA7C3F" w:rsidRDefault="00D06336" w:rsidP="00087961">
      <w:pPr>
        <w:spacing w:before="120" w:after="120" w:line="240" w:lineRule="auto"/>
        <w:jc w:val="both"/>
        <w:rPr>
          <w:rFonts w:ascii="Times New Roman" w:eastAsia="SimSun" w:hAnsi="Times New Roman" w:cs="Times New Roman"/>
          <w:b/>
          <w:sz w:val="24"/>
          <w:szCs w:val="24"/>
          <w:lang w:eastAsia="zh-CN"/>
        </w:rPr>
      </w:pPr>
      <w:r w:rsidRPr="00AA7C3F">
        <w:rPr>
          <w:rFonts w:ascii="Times New Roman" w:eastAsia="SimSun" w:hAnsi="Times New Roman" w:cs="Times New Roman"/>
          <w:b/>
          <w:sz w:val="24"/>
          <w:szCs w:val="24"/>
          <w:lang w:eastAsia="zh-CN"/>
        </w:rPr>
        <w:t xml:space="preserve">Wykonawca jest zobowiązany wypełnić wszystkie pozycje w Formularzu cenowym (Załącznik nr 2 do SWZ). </w:t>
      </w:r>
    </w:p>
    <w:p w14:paraId="2643C10E" w14:textId="6ED08BD5" w:rsidR="00D06336" w:rsidRPr="00AA7C3F" w:rsidRDefault="00D06336" w:rsidP="00D06336">
      <w:pPr>
        <w:spacing w:before="120" w:after="120" w:line="240" w:lineRule="auto"/>
        <w:jc w:val="both"/>
        <w:rPr>
          <w:rFonts w:ascii="Times New Roman" w:eastAsia="SimSun" w:hAnsi="Times New Roman" w:cs="Times New Roman"/>
          <w:b/>
          <w:sz w:val="24"/>
          <w:szCs w:val="24"/>
          <w:lang w:eastAsia="zh-CN"/>
        </w:rPr>
      </w:pPr>
      <w:r w:rsidRPr="00AA7C3F">
        <w:rPr>
          <w:rFonts w:ascii="Times New Roman" w:eastAsia="Times New Roman" w:hAnsi="Times New Roman" w:cs="Times New Roman"/>
          <w:b/>
          <w:color w:val="000000"/>
          <w:kern w:val="28"/>
          <w:sz w:val="24"/>
          <w:szCs w:val="24"/>
          <w:lang w:eastAsia="pl-PL"/>
        </w:rPr>
        <w:t>Na podstawie przepisów ustawy z dnia 11 września 2019 r. - Prawo zamówień publicznych (Dz. U. z 2024 r. poz. 1320)</w:t>
      </w:r>
      <w:r w:rsidRPr="00AA7C3F">
        <w:rPr>
          <w:rFonts w:ascii="Times New Roman" w:eastAsia="SimSun" w:hAnsi="Times New Roman" w:cs="Times New Roman"/>
          <w:b/>
          <w:sz w:val="24"/>
          <w:szCs w:val="24"/>
          <w:lang w:eastAsia="zh-CN"/>
        </w:rPr>
        <w:t xml:space="preserve"> </w:t>
      </w:r>
      <w:r w:rsidR="00B260E7" w:rsidRPr="00AA7C3F">
        <w:rPr>
          <w:rFonts w:ascii="Times New Roman" w:eastAsia="SimSun" w:hAnsi="Times New Roman" w:cs="Times New Roman"/>
          <w:b/>
          <w:sz w:val="24"/>
          <w:szCs w:val="24"/>
          <w:lang w:eastAsia="zh-CN"/>
        </w:rPr>
        <w:br/>
      </w:r>
      <w:r w:rsidRPr="00AA7C3F">
        <w:rPr>
          <w:rFonts w:ascii="Times New Roman" w:eastAsia="SimSun" w:hAnsi="Times New Roman" w:cs="Times New Roman"/>
          <w:b/>
          <w:sz w:val="24"/>
          <w:szCs w:val="24"/>
          <w:lang w:eastAsia="zh-CN"/>
        </w:rPr>
        <w:t>art. 226 ust. 1 pkt 5 Zamawiający odrzuca ofertę jeżeli jej treść jest niezgodna z warunkami zamówienia.</w:t>
      </w:r>
    </w:p>
    <w:p w14:paraId="5325A2B4" w14:textId="77777777" w:rsidR="00F6307A" w:rsidRPr="00BA6026" w:rsidRDefault="00F6307A" w:rsidP="00BA6026">
      <w:pPr>
        <w:spacing w:before="120" w:after="120" w:line="240" w:lineRule="auto"/>
        <w:jc w:val="both"/>
        <w:rPr>
          <w:rFonts w:ascii="Times New Roman" w:eastAsia="SimSun" w:hAnsi="Times New Roman" w:cs="Times New Roman"/>
          <w:b/>
          <w:sz w:val="24"/>
          <w:szCs w:val="24"/>
          <w:u w:val="single"/>
          <w:lang w:eastAsia="zh-CN"/>
        </w:rPr>
      </w:pPr>
      <w:r w:rsidRPr="00BA6026">
        <w:rPr>
          <w:rFonts w:ascii="Times New Roman" w:eastAsia="SimSun" w:hAnsi="Times New Roman" w:cs="Times New Roman"/>
          <w:b/>
          <w:sz w:val="24"/>
          <w:szCs w:val="24"/>
          <w:u w:val="single"/>
          <w:lang w:eastAsia="zh-CN"/>
        </w:rPr>
        <w:t>W przypadku składania produktów równoważnych należy złożyć wraz z ofertą dokumenty o których mowa w Rozdziale VIII.</w:t>
      </w:r>
    </w:p>
    <w:p w14:paraId="51916D94" w14:textId="77777777" w:rsidR="00F6307A" w:rsidRPr="00EE6F09" w:rsidRDefault="00F6307A" w:rsidP="00D06336">
      <w:pPr>
        <w:spacing w:before="120" w:after="120" w:line="240" w:lineRule="auto"/>
        <w:jc w:val="both"/>
        <w:rPr>
          <w:rFonts w:ascii="Times New Roman" w:eastAsia="SimSun" w:hAnsi="Times New Roman" w:cs="Times New Roman"/>
          <w:b/>
          <w:sz w:val="24"/>
          <w:szCs w:val="24"/>
          <w:lang w:eastAsia="zh-CN"/>
        </w:rPr>
      </w:pPr>
    </w:p>
    <w:p w14:paraId="1051FB66" w14:textId="77777777" w:rsidR="00D06336" w:rsidRDefault="00D06336" w:rsidP="00D06336"/>
    <w:p w14:paraId="0CE77888" w14:textId="77777777" w:rsidR="009C41DE" w:rsidRDefault="009C41DE" w:rsidP="009C41DE">
      <w:pPr>
        <w:jc w:val="center"/>
        <w:rPr>
          <w:rFonts w:ascii="Times New Roman" w:hAnsi="Times New Roman" w:cs="Times New Roman"/>
          <w:b/>
        </w:rPr>
      </w:pPr>
    </w:p>
    <w:p w14:paraId="6E8170ED" w14:textId="77777777" w:rsidR="00554333" w:rsidRDefault="00554333" w:rsidP="00197834">
      <w:pPr>
        <w:rPr>
          <w:rFonts w:ascii="Times New Roman" w:hAnsi="Times New Roman" w:cs="Times New Roman"/>
          <w:b/>
        </w:rPr>
      </w:pPr>
    </w:p>
    <w:p w14:paraId="6E50A59E" w14:textId="77777777" w:rsidR="00554333" w:rsidRDefault="00554333" w:rsidP="00197834">
      <w:pPr>
        <w:spacing w:after="0" w:line="240" w:lineRule="auto"/>
        <w:rPr>
          <w:rFonts w:ascii="Times New Roman" w:hAnsi="Times New Roman" w:cs="Times New Roman"/>
          <w:i/>
          <w:color w:val="000000" w:themeColor="text1"/>
          <w:sz w:val="20"/>
          <w:szCs w:val="20"/>
        </w:rPr>
        <w:sectPr w:rsidR="00554333" w:rsidSect="00554333">
          <w:pgSz w:w="16838" w:h="11906" w:orient="landscape"/>
          <w:pgMar w:top="1985" w:right="1418" w:bottom="1418" w:left="1418" w:header="709" w:footer="709" w:gutter="0"/>
          <w:cols w:space="708"/>
          <w:docGrid w:linePitch="360"/>
        </w:sectPr>
      </w:pPr>
    </w:p>
    <w:p w14:paraId="16260271" w14:textId="5492BDBA" w:rsidR="00197834" w:rsidRPr="00323A60" w:rsidRDefault="00197834" w:rsidP="00323A60">
      <w:pPr>
        <w:rPr>
          <w:rFonts w:ascii="Times New Roman" w:hAnsi="Times New Roman" w:cs="Times New Roman"/>
          <w:b/>
        </w:rPr>
      </w:pPr>
      <w:r w:rsidRPr="00415C11">
        <w:rPr>
          <w:rFonts w:ascii="Times New Roman" w:hAnsi="Times New Roman" w:cs="Times New Roman"/>
          <w:i/>
          <w:color w:val="000000" w:themeColor="text1"/>
          <w:sz w:val="20"/>
          <w:szCs w:val="20"/>
        </w:rPr>
        <w:lastRenderedPageBreak/>
        <w:t xml:space="preserve">         (nazwa Wykonawcy)</w:t>
      </w:r>
      <w:r w:rsidR="00554333">
        <w:rPr>
          <w:rFonts w:ascii="Times New Roman" w:hAnsi="Times New Roman" w:cs="Times New Roman"/>
          <w:i/>
          <w:color w:val="000000" w:themeColor="text1"/>
          <w:sz w:val="20"/>
          <w:szCs w:val="20"/>
        </w:rPr>
        <w:t xml:space="preserve">                                                                          </w:t>
      </w:r>
      <w:r w:rsidR="00951A24">
        <w:rPr>
          <w:rFonts w:ascii="Times New Roman" w:hAnsi="Times New Roman" w:cs="Times New Roman"/>
          <w:i/>
          <w:color w:val="000000" w:themeColor="text1"/>
          <w:sz w:val="20"/>
          <w:szCs w:val="20"/>
        </w:rPr>
        <w:t xml:space="preserve">         </w:t>
      </w:r>
      <w:r w:rsidR="00554333">
        <w:rPr>
          <w:rFonts w:ascii="Times New Roman" w:hAnsi="Times New Roman" w:cs="Times New Roman"/>
          <w:i/>
          <w:color w:val="000000" w:themeColor="text1"/>
          <w:sz w:val="20"/>
          <w:szCs w:val="20"/>
        </w:rPr>
        <w:t xml:space="preserve"> </w:t>
      </w:r>
      <w:r w:rsidR="00554333">
        <w:rPr>
          <w:rFonts w:ascii="Times New Roman" w:hAnsi="Times New Roman" w:cs="Times New Roman"/>
          <w:b/>
        </w:rPr>
        <w:t>Załącznik nr 3 do SWZ</w:t>
      </w:r>
    </w:p>
    <w:p w14:paraId="744496E6" w14:textId="1345AECB" w:rsidR="00323A60" w:rsidRDefault="00323A60" w:rsidP="00197834">
      <w:pPr>
        <w:spacing w:after="0" w:line="240" w:lineRule="auto"/>
        <w:jc w:val="center"/>
        <w:rPr>
          <w:rFonts w:ascii="Times New Roman" w:hAnsi="Times New Roman" w:cs="Times New Roman"/>
          <w:b/>
          <w:color w:val="000000" w:themeColor="text1"/>
          <w:u w:val="single"/>
        </w:rPr>
      </w:pPr>
    </w:p>
    <w:p w14:paraId="734F4B54" w14:textId="4409CE73" w:rsidR="00AA7C3F" w:rsidRDefault="00AA7C3F" w:rsidP="00197834">
      <w:pPr>
        <w:spacing w:after="0" w:line="240" w:lineRule="auto"/>
        <w:jc w:val="center"/>
        <w:rPr>
          <w:rFonts w:ascii="Times New Roman" w:hAnsi="Times New Roman" w:cs="Times New Roman"/>
          <w:b/>
          <w:color w:val="000000" w:themeColor="text1"/>
          <w:u w:val="single"/>
        </w:rPr>
      </w:pPr>
    </w:p>
    <w:p w14:paraId="4741F236" w14:textId="77777777" w:rsidR="00AA7C3F" w:rsidRDefault="00AA7C3F" w:rsidP="00197834">
      <w:pPr>
        <w:spacing w:after="0" w:line="240" w:lineRule="auto"/>
        <w:jc w:val="center"/>
        <w:rPr>
          <w:rFonts w:ascii="Times New Roman" w:hAnsi="Times New Roman" w:cs="Times New Roman"/>
          <w:b/>
          <w:color w:val="000000" w:themeColor="text1"/>
          <w:u w:val="single"/>
        </w:rPr>
      </w:pPr>
    </w:p>
    <w:p w14:paraId="4B386598" w14:textId="43AA3874" w:rsidR="00197834" w:rsidRPr="00415C11" w:rsidRDefault="00197834" w:rsidP="00197834">
      <w:pPr>
        <w:spacing w:after="0" w:line="240" w:lineRule="auto"/>
        <w:jc w:val="center"/>
        <w:rPr>
          <w:rFonts w:ascii="Times New Roman" w:hAnsi="Times New Roman" w:cs="Times New Roman"/>
          <w:b/>
          <w:color w:val="000000" w:themeColor="text1"/>
          <w:u w:val="single"/>
        </w:rPr>
      </w:pPr>
      <w:r w:rsidRPr="00415C11">
        <w:rPr>
          <w:rFonts w:ascii="Times New Roman" w:hAnsi="Times New Roman" w:cs="Times New Roman"/>
          <w:b/>
          <w:color w:val="000000" w:themeColor="text1"/>
          <w:u w:val="single"/>
        </w:rPr>
        <w:t xml:space="preserve">WSTĘPNE OŚWIADCZENIE WYKONAWCY </w:t>
      </w:r>
    </w:p>
    <w:p w14:paraId="4D9E4911" w14:textId="77777777" w:rsidR="00197834" w:rsidRPr="00415C11" w:rsidRDefault="00197834" w:rsidP="00197834">
      <w:pPr>
        <w:spacing w:after="0" w:line="240" w:lineRule="auto"/>
        <w:jc w:val="center"/>
        <w:rPr>
          <w:rFonts w:ascii="Times New Roman" w:hAnsi="Times New Roman" w:cs="Times New Roman"/>
          <w:b/>
          <w:color w:val="000000" w:themeColor="text1"/>
          <w:u w:val="single"/>
        </w:rPr>
      </w:pPr>
    </w:p>
    <w:p w14:paraId="4C65EAA4" w14:textId="77777777" w:rsidR="00197834" w:rsidRPr="00415C11" w:rsidRDefault="00197834" w:rsidP="00197834">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składane na podstawie art. 125 ust. 1 ustawy z dnia 11 września 2019 r. -</w:t>
      </w:r>
    </w:p>
    <w:p w14:paraId="7CE76AC5" w14:textId="77777777" w:rsidR="00197834" w:rsidRPr="00415C11" w:rsidRDefault="00197834" w:rsidP="00197834">
      <w:pPr>
        <w:spacing w:after="0" w:line="240" w:lineRule="auto"/>
        <w:jc w:val="center"/>
        <w:rPr>
          <w:rFonts w:ascii="Times New Roman" w:hAnsi="Times New Roman" w:cs="Times New Roman"/>
          <w:b/>
          <w:color w:val="000000" w:themeColor="text1"/>
        </w:rPr>
      </w:pPr>
      <w:r w:rsidRPr="00415C11">
        <w:rPr>
          <w:rFonts w:ascii="Times New Roman" w:hAnsi="Times New Roman" w:cs="Times New Roman"/>
          <w:b/>
          <w:color w:val="000000" w:themeColor="text1"/>
        </w:rPr>
        <w:t xml:space="preserve">Prawo zamówień publicznych (dalej jako: ustawa </w:t>
      </w:r>
      <w:proofErr w:type="spellStart"/>
      <w:r w:rsidRPr="00415C11">
        <w:rPr>
          <w:rFonts w:ascii="Times New Roman" w:hAnsi="Times New Roman" w:cs="Times New Roman"/>
          <w:b/>
          <w:color w:val="000000" w:themeColor="text1"/>
        </w:rPr>
        <w:t>Pzp</w:t>
      </w:r>
      <w:proofErr w:type="spellEnd"/>
      <w:r w:rsidRPr="00415C11">
        <w:rPr>
          <w:rFonts w:ascii="Times New Roman" w:hAnsi="Times New Roman" w:cs="Times New Roman"/>
          <w:b/>
          <w:color w:val="000000" w:themeColor="text1"/>
        </w:rPr>
        <w:t>)</w:t>
      </w:r>
    </w:p>
    <w:p w14:paraId="54F7F58F" w14:textId="77777777" w:rsidR="00197834" w:rsidRPr="00415C11" w:rsidRDefault="00197834" w:rsidP="00197834">
      <w:pPr>
        <w:spacing w:after="0" w:line="240" w:lineRule="auto"/>
        <w:jc w:val="center"/>
        <w:rPr>
          <w:rFonts w:ascii="Times New Roman" w:hAnsi="Times New Roman" w:cs="Times New Roman"/>
          <w:b/>
          <w:color w:val="000000" w:themeColor="text1"/>
        </w:rPr>
      </w:pPr>
    </w:p>
    <w:p w14:paraId="2273941F" w14:textId="1C855F6A" w:rsidR="00197834" w:rsidRPr="00323A60" w:rsidRDefault="00197834" w:rsidP="00197834">
      <w:pPr>
        <w:spacing w:after="0"/>
        <w:ind w:right="-13"/>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Na potrzeby postępowania o udzielenie zamówienia publicznego na </w:t>
      </w:r>
      <w:r w:rsidR="00427110">
        <w:rPr>
          <w:rFonts w:ascii="Times New Roman" w:hAnsi="Times New Roman" w:cs="Times New Roman"/>
        </w:rPr>
        <w:t>„</w:t>
      </w:r>
      <w:r w:rsidR="00427110" w:rsidRPr="009C41DE">
        <w:rPr>
          <w:rFonts w:ascii="Times New Roman" w:hAnsi="Times New Roman" w:cs="Times New Roman"/>
        </w:rPr>
        <w:t>Zakup i sukcesywna dostawa fabrycznie nowych opon do pojazdów służbowych będących w rejonie odpowiedzialności 26 Wojskowego Oddziału Gospodarczego Zegrze</w:t>
      </w:r>
      <w:r w:rsidR="00427110">
        <w:rPr>
          <w:rFonts w:ascii="Times New Roman" w:hAnsi="Times New Roman" w:cs="Times New Roman"/>
        </w:rPr>
        <w:t>”</w:t>
      </w:r>
      <w:r w:rsidRPr="00415C11">
        <w:rPr>
          <w:rFonts w:ascii="Times New Roman" w:hAnsi="Times New Roman" w:cs="Times New Roman"/>
          <w:b/>
        </w:rPr>
        <w:t xml:space="preserve"> – ZP/</w:t>
      </w:r>
      <w:r w:rsidR="00427110">
        <w:rPr>
          <w:rFonts w:ascii="Times New Roman" w:hAnsi="Times New Roman" w:cs="Times New Roman"/>
          <w:b/>
        </w:rPr>
        <w:t>23</w:t>
      </w:r>
      <w:r w:rsidRPr="00415C11">
        <w:rPr>
          <w:rFonts w:ascii="Times New Roman" w:hAnsi="Times New Roman" w:cs="Times New Roman"/>
          <w:b/>
        </w:rPr>
        <w:t>/202</w:t>
      </w:r>
      <w:r>
        <w:rPr>
          <w:rFonts w:ascii="Times New Roman" w:hAnsi="Times New Roman" w:cs="Times New Roman"/>
          <w:b/>
        </w:rPr>
        <w:t xml:space="preserve">5 </w:t>
      </w:r>
      <w:r w:rsidRPr="00415C11">
        <w:rPr>
          <w:rFonts w:ascii="Times New Roman" w:hAnsi="Times New Roman" w:cs="Times New Roman"/>
          <w:color w:val="000000" w:themeColor="text1"/>
        </w:rPr>
        <w:t>oświadczam, co następuje:</w:t>
      </w:r>
    </w:p>
    <w:p w14:paraId="4706292D" w14:textId="77777777" w:rsidR="00197834" w:rsidRPr="00415C11" w:rsidRDefault="00197834" w:rsidP="00197834">
      <w:pPr>
        <w:spacing w:before="120" w:after="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 xml:space="preserve">OŚWIADCZENIE DOTYCZĄCE PRZESŁANEK WYKLUCZENIA </w:t>
      </w:r>
    </w:p>
    <w:p w14:paraId="52667ADD" w14:textId="77777777" w:rsidR="00197834" w:rsidRPr="00415C11" w:rsidRDefault="00197834" w:rsidP="00197834">
      <w:pPr>
        <w:spacing w:after="120" w:line="360" w:lineRule="auto"/>
        <w:jc w:val="center"/>
        <w:rPr>
          <w:rFonts w:ascii="Times New Roman" w:hAnsi="Times New Roman" w:cs="Times New Roman"/>
          <w:b/>
          <w:color w:val="000000" w:themeColor="text1"/>
          <w:spacing w:val="-2"/>
          <w:u w:val="single"/>
        </w:rPr>
      </w:pPr>
      <w:r w:rsidRPr="00415C11">
        <w:rPr>
          <w:rFonts w:ascii="Times New Roman" w:hAnsi="Times New Roman" w:cs="Times New Roman"/>
          <w:b/>
          <w:color w:val="000000" w:themeColor="text1"/>
          <w:spacing w:val="-2"/>
          <w:u w:val="single"/>
        </w:rPr>
        <w:t>Z POSTĘPOWANIA</w:t>
      </w:r>
    </w:p>
    <w:p w14:paraId="4084501E" w14:textId="77777777" w:rsidR="00197834" w:rsidRPr="00415C11" w:rsidRDefault="00197834" w:rsidP="00197834">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415C11">
        <w:rPr>
          <w:rFonts w:ascii="Times New Roman" w:hAnsi="Times New Roman" w:cs="Times New Roman"/>
          <w:b/>
          <w:color w:val="000000" w:themeColor="text1"/>
          <w:sz w:val="21"/>
          <w:szCs w:val="21"/>
        </w:rPr>
        <w:t>OŚWIADCZENIA DOTYCZĄCE WYKONAWCY:</w:t>
      </w:r>
    </w:p>
    <w:p w14:paraId="2F0274F4" w14:textId="77777777"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xml:space="preserve">* wykluczeniu z postępowania na podstawie art. 108 ust. 1 ustawy </w:t>
      </w:r>
      <w:proofErr w:type="spellStart"/>
      <w:r w:rsidRPr="00415C11">
        <w:rPr>
          <w:rFonts w:ascii="Times New Roman" w:hAnsi="Times New Roman" w:cs="Times New Roman"/>
          <w:color w:val="000000" w:themeColor="text1"/>
        </w:rPr>
        <w:t>Pzp</w:t>
      </w:r>
      <w:proofErr w:type="spellEnd"/>
      <w:r w:rsidRPr="00415C11">
        <w:rPr>
          <w:rFonts w:ascii="Times New Roman" w:hAnsi="Times New Roman" w:cs="Times New Roman"/>
          <w:color w:val="000000" w:themeColor="text1"/>
        </w:rPr>
        <w:t>.</w:t>
      </w:r>
    </w:p>
    <w:p w14:paraId="0C4D7741" w14:textId="77777777"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xml:space="preserve">* wykluczeniu z postępowania na podstawie </w:t>
      </w:r>
      <w:r w:rsidRPr="00415C11">
        <w:rPr>
          <w:rFonts w:ascii="Times New Roman" w:hAnsi="Times New Roman" w:cs="Times New Roman"/>
          <w:color w:val="000000" w:themeColor="text1"/>
        </w:rPr>
        <w:br/>
        <w:t xml:space="preserve">art. 109 ust. 1 pkt 4 ustawy </w:t>
      </w:r>
      <w:proofErr w:type="spellStart"/>
      <w:r w:rsidRPr="00415C11">
        <w:rPr>
          <w:rFonts w:ascii="Times New Roman" w:hAnsi="Times New Roman" w:cs="Times New Roman"/>
          <w:color w:val="000000" w:themeColor="text1"/>
        </w:rPr>
        <w:t>Pzp</w:t>
      </w:r>
      <w:proofErr w:type="spellEnd"/>
      <w:r w:rsidRPr="00415C11">
        <w:rPr>
          <w:rFonts w:ascii="Times New Roman" w:hAnsi="Times New Roman" w:cs="Times New Roman"/>
          <w:color w:val="000000" w:themeColor="text1"/>
        </w:rPr>
        <w:t>.</w:t>
      </w:r>
    </w:p>
    <w:p w14:paraId="12E4BE73" w14:textId="77777777" w:rsidR="00197834" w:rsidRPr="00415C11" w:rsidRDefault="00197834" w:rsidP="00197834">
      <w:pPr>
        <w:spacing w:after="0" w:line="360" w:lineRule="auto"/>
        <w:ind w:left="5664" w:firstLine="708"/>
        <w:jc w:val="both"/>
        <w:rPr>
          <w:rFonts w:ascii="Times New Roman" w:hAnsi="Times New Roman" w:cs="Times New Roman"/>
          <w:i/>
          <w:color w:val="000000" w:themeColor="text1"/>
        </w:rPr>
      </w:pPr>
    </w:p>
    <w:p w14:paraId="6C6B0057" w14:textId="77777777" w:rsidR="00197834" w:rsidRPr="00415C11" w:rsidRDefault="00197834" w:rsidP="00197834">
      <w:pPr>
        <w:spacing w:after="0" w:line="240" w:lineRule="auto"/>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415C11">
        <w:rPr>
          <w:rFonts w:ascii="Times New Roman" w:hAnsi="Times New Roman" w:cs="Times New Roman"/>
          <w:color w:val="000000" w:themeColor="text1"/>
        </w:rPr>
        <w:t>Pzp</w:t>
      </w:r>
      <w:proofErr w:type="spellEnd"/>
      <w:r w:rsidRPr="00415C11">
        <w:rPr>
          <w:rFonts w:ascii="Times New Roman" w:hAnsi="Times New Roman" w:cs="Times New Roman"/>
          <w:color w:val="000000" w:themeColor="text1"/>
        </w:rPr>
        <w:t xml:space="preserve"> </w:t>
      </w:r>
      <w:r w:rsidRPr="00415C11">
        <w:rPr>
          <w:rFonts w:ascii="Times New Roman" w:hAnsi="Times New Roman" w:cs="Times New Roman"/>
          <w:i/>
          <w:color w:val="000000" w:themeColor="text1"/>
        </w:rPr>
        <w:t xml:space="preserve">(podać mającą zastosowanie podstawę wykluczenia spośród wymienionych w art. 108 ust. 1 pkt 1, 2, 5 i 6 lub art. 109 ust. 1 pkt 4 ustawy </w:t>
      </w:r>
      <w:proofErr w:type="spellStart"/>
      <w:r w:rsidRPr="00415C11">
        <w:rPr>
          <w:rFonts w:ascii="Times New Roman" w:hAnsi="Times New Roman" w:cs="Times New Roman"/>
          <w:i/>
          <w:color w:val="000000" w:themeColor="text1"/>
        </w:rPr>
        <w:t>Pzp</w:t>
      </w:r>
      <w:proofErr w:type="spellEnd"/>
      <w:r w:rsidRPr="00415C11">
        <w:rPr>
          <w:rFonts w:ascii="Times New Roman" w:hAnsi="Times New Roman" w:cs="Times New Roman"/>
          <w:i/>
          <w:color w:val="000000" w:themeColor="text1"/>
        </w:rPr>
        <w:t>).</w:t>
      </w:r>
      <w:r w:rsidRPr="00415C11">
        <w:rPr>
          <w:rFonts w:ascii="Times New Roman" w:hAnsi="Times New Roman" w:cs="Times New Roman"/>
          <w:color w:val="000000" w:themeColor="text1"/>
        </w:rPr>
        <w:t xml:space="preserve"> Jednocześnie oświadczam, że w związku z ww. okolicznością, na podstawie art. 110 ust. 2 ustawy </w:t>
      </w:r>
      <w:proofErr w:type="spellStart"/>
      <w:r w:rsidRPr="00415C11">
        <w:rPr>
          <w:rFonts w:ascii="Times New Roman" w:hAnsi="Times New Roman" w:cs="Times New Roman"/>
          <w:color w:val="000000" w:themeColor="text1"/>
        </w:rPr>
        <w:t>Pzp</w:t>
      </w:r>
      <w:proofErr w:type="spellEnd"/>
      <w:r w:rsidRPr="00415C11">
        <w:rPr>
          <w:rFonts w:ascii="Times New Roman" w:hAnsi="Times New Roman" w:cs="Times New Roman"/>
          <w:color w:val="000000" w:themeColor="text1"/>
        </w:rPr>
        <w:t xml:space="preserve"> podjąłem następujące środki naprawcze: </w:t>
      </w:r>
    </w:p>
    <w:p w14:paraId="5FF8FD25"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6E1451E0" w14:textId="77777777"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3E7D064F" w14:textId="17558ABD" w:rsidR="00197834" w:rsidRPr="00415C11" w:rsidRDefault="00197834" w:rsidP="00197834">
      <w:pPr>
        <w:spacing w:after="0" w:line="240" w:lineRule="auto"/>
        <w:rPr>
          <w:rFonts w:ascii="Times New Roman" w:hAnsi="Times New Roman" w:cs="Times New Roman"/>
          <w:color w:val="000000" w:themeColor="text1"/>
        </w:rPr>
      </w:pPr>
      <w:r w:rsidRPr="00415C11">
        <w:rPr>
          <w:rFonts w:ascii="Times New Roman" w:hAnsi="Times New Roman" w:cs="Times New Roman"/>
          <w:color w:val="000000" w:themeColor="text1"/>
        </w:rPr>
        <w:t>……………………………………………………………………………………………………..</w:t>
      </w:r>
    </w:p>
    <w:p w14:paraId="5D67CC7B" w14:textId="1E131032" w:rsidR="00197834" w:rsidRPr="00415C11" w:rsidRDefault="00197834" w:rsidP="00197834">
      <w:pPr>
        <w:numPr>
          <w:ilvl w:val="0"/>
          <w:numId w:val="40"/>
        </w:numPr>
        <w:spacing w:before="120" w:after="0" w:line="240" w:lineRule="auto"/>
        <w:ind w:left="357" w:hanging="357"/>
        <w:jc w:val="both"/>
        <w:rPr>
          <w:rFonts w:ascii="Times New Roman" w:hAnsi="Times New Roman" w:cs="Times New Roman"/>
          <w:color w:val="000000" w:themeColor="text1"/>
        </w:rPr>
      </w:pPr>
      <w:r w:rsidRPr="00415C11">
        <w:rPr>
          <w:rFonts w:ascii="Times New Roman" w:hAnsi="Times New Roman" w:cs="Times New Roman"/>
          <w:color w:val="000000" w:themeColor="text1"/>
        </w:rPr>
        <w:t xml:space="preserve">Oświadczam, że </w:t>
      </w:r>
      <w:r w:rsidRPr="00415C11">
        <w:rPr>
          <w:rFonts w:ascii="Times New Roman" w:hAnsi="Times New Roman" w:cs="Times New Roman"/>
          <w:b/>
          <w:color w:val="000000" w:themeColor="text1"/>
        </w:rPr>
        <w:t>podlegam/nie podlegam</w:t>
      </w:r>
      <w:r w:rsidRPr="00415C11">
        <w:rPr>
          <w:rFonts w:ascii="Times New Roman" w:hAnsi="Times New Roman" w:cs="Times New Roman"/>
          <w:color w:val="000000" w:themeColor="text1"/>
        </w:rPr>
        <w:t>* wykluczeniu z postępowania o udzielenie zamówienia na podstawie art. 7 ust. 1 ustawy o szczególnych rozwiązaniach w zakresie przeciwdziałania wspieraniu agresji na Ukrainę oraz służących ochronie bezpieczeństwa narodowego (Dz. U. z 202</w:t>
      </w:r>
      <w:r>
        <w:rPr>
          <w:rFonts w:ascii="Times New Roman" w:hAnsi="Times New Roman" w:cs="Times New Roman"/>
          <w:color w:val="000000" w:themeColor="text1"/>
        </w:rPr>
        <w:t>4</w:t>
      </w:r>
      <w:r w:rsidRPr="00415C11">
        <w:rPr>
          <w:rFonts w:ascii="Times New Roman" w:hAnsi="Times New Roman" w:cs="Times New Roman"/>
          <w:color w:val="000000" w:themeColor="text1"/>
        </w:rPr>
        <w:t xml:space="preserve"> r., poz. </w:t>
      </w:r>
      <w:r>
        <w:rPr>
          <w:rFonts w:ascii="Times New Roman" w:hAnsi="Times New Roman" w:cs="Times New Roman"/>
          <w:color w:val="000000" w:themeColor="text1"/>
        </w:rPr>
        <w:t>507</w:t>
      </w:r>
      <w:r w:rsidR="004A45E9">
        <w:rPr>
          <w:rFonts w:ascii="Times New Roman" w:hAnsi="Times New Roman" w:cs="Times New Roman"/>
          <w:color w:val="000000" w:themeColor="text1"/>
        </w:rPr>
        <w:t xml:space="preserve"> z późn.zm.</w:t>
      </w:r>
      <w:r>
        <w:rPr>
          <w:rFonts w:ascii="Times New Roman" w:hAnsi="Times New Roman" w:cs="Times New Roman"/>
          <w:color w:val="000000" w:themeColor="text1"/>
        </w:rPr>
        <w:t>)</w:t>
      </w:r>
    </w:p>
    <w:p w14:paraId="721C64F8" w14:textId="77777777" w:rsidR="00197834" w:rsidRPr="00415C11" w:rsidRDefault="00197834" w:rsidP="00197834">
      <w:pPr>
        <w:spacing w:after="0" w:line="360" w:lineRule="auto"/>
        <w:jc w:val="both"/>
        <w:rPr>
          <w:rFonts w:ascii="Times New Roman" w:hAnsi="Times New Roman" w:cs="Times New Roman"/>
          <w:i/>
          <w:color w:val="000000" w:themeColor="text1"/>
          <w:sz w:val="16"/>
          <w:szCs w:val="16"/>
        </w:rPr>
      </w:pP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r w:rsidRPr="00415C11">
        <w:rPr>
          <w:rFonts w:ascii="Times New Roman" w:hAnsi="Times New Roman" w:cs="Times New Roman"/>
          <w:color w:val="000000" w:themeColor="text1"/>
          <w:sz w:val="20"/>
          <w:szCs w:val="20"/>
        </w:rPr>
        <w:tab/>
      </w:r>
    </w:p>
    <w:p w14:paraId="465A7993" w14:textId="77777777" w:rsidR="00197834" w:rsidRPr="00415C11" w:rsidRDefault="00197834" w:rsidP="00197834">
      <w:pPr>
        <w:shd w:val="clear" w:color="auto" w:fill="BFBFBF" w:themeFill="background1" w:themeFillShade="BF"/>
        <w:spacing w:after="0" w:line="240" w:lineRule="auto"/>
        <w:jc w:val="both"/>
        <w:rPr>
          <w:rFonts w:ascii="Times New Roman" w:hAnsi="Times New Roman" w:cs="Times New Roman"/>
          <w:b/>
          <w:sz w:val="21"/>
          <w:szCs w:val="21"/>
        </w:rPr>
      </w:pPr>
      <w:r w:rsidRPr="00415C11">
        <w:rPr>
          <w:rFonts w:ascii="Times New Roman" w:hAnsi="Times New Roman" w:cs="Times New Roman"/>
          <w:b/>
          <w:sz w:val="21"/>
          <w:szCs w:val="21"/>
        </w:rPr>
        <w:t>OŚWIADCZENIE DOTYCZĄCE PODMIOTU, NA KTÓREGO ZASOBY POWOŁUJE SIĘ WYKONAWCA:</w:t>
      </w:r>
    </w:p>
    <w:p w14:paraId="64D6D824" w14:textId="12EE65E8" w:rsidR="002B34B2" w:rsidRDefault="00197834" w:rsidP="00197834">
      <w:pPr>
        <w:spacing w:before="120" w:after="0" w:line="240" w:lineRule="auto"/>
        <w:jc w:val="both"/>
        <w:rPr>
          <w:rFonts w:ascii="Times New Roman" w:hAnsi="Times New Roman" w:cs="Times New Roman"/>
          <w:sz w:val="21"/>
          <w:szCs w:val="21"/>
        </w:rPr>
      </w:pPr>
      <w:r w:rsidRPr="00415C11">
        <w:rPr>
          <w:rFonts w:ascii="Times New Roman" w:hAnsi="Times New Roman" w:cs="Times New Roman"/>
          <w:sz w:val="21"/>
          <w:szCs w:val="21"/>
        </w:rPr>
        <w:t>Oświadczam, że w stosunku do następującego/</w:t>
      </w:r>
      <w:proofErr w:type="spellStart"/>
      <w:r w:rsidRPr="00415C11">
        <w:rPr>
          <w:rFonts w:ascii="Times New Roman" w:hAnsi="Times New Roman" w:cs="Times New Roman"/>
          <w:sz w:val="21"/>
          <w:szCs w:val="21"/>
        </w:rPr>
        <w:t>ych</w:t>
      </w:r>
      <w:proofErr w:type="spellEnd"/>
      <w:r w:rsidRPr="00415C11">
        <w:rPr>
          <w:rFonts w:ascii="Times New Roman" w:hAnsi="Times New Roman" w:cs="Times New Roman"/>
          <w:sz w:val="21"/>
          <w:szCs w:val="21"/>
        </w:rPr>
        <w:t xml:space="preserve"> podmiotu/</w:t>
      </w:r>
      <w:proofErr w:type="spellStart"/>
      <w:r w:rsidRPr="00415C11">
        <w:rPr>
          <w:rFonts w:ascii="Times New Roman" w:hAnsi="Times New Roman" w:cs="Times New Roman"/>
          <w:sz w:val="21"/>
          <w:szCs w:val="21"/>
        </w:rPr>
        <w:t>tów</w:t>
      </w:r>
      <w:proofErr w:type="spellEnd"/>
      <w:r w:rsidRPr="00415C11">
        <w:rPr>
          <w:rFonts w:ascii="Times New Roman" w:hAnsi="Times New Roman" w:cs="Times New Roman"/>
          <w:sz w:val="21"/>
          <w:szCs w:val="21"/>
        </w:rPr>
        <w:t>, na którego/</w:t>
      </w:r>
      <w:proofErr w:type="spellStart"/>
      <w:r w:rsidRPr="00415C11">
        <w:rPr>
          <w:rFonts w:ascii="Times New Roman" w:hAnsi="Times New Roman" w:cs="Times New Roman"/>
          <w:sz w:val="21"/>
          <w:szCs w:val="21"/>
        </w:rPr>
        <w:t>ych</w:t>
      </w:r>
      <w:proofErr w:type="spellEnd"/>
      <w:r w:rsidRPr="00415C11">
        <w:rPr>
          <w:rFonts w:ascii="Times New Roman" w:hAnsi="Times New Roman" w:cs="Times New Roman"/>
          <w:sz w:val="21"/>
          <w:szCs w:val="21"/>
        </w:rPr>
        <w:t xml:space="preserve"> zasoby powołuję się w niniejszym postępowaniu, tj.: …………………………..……………………………</w:t>
      </w:r>
      <w:r w:rsidR="00951A24">
        <w:rPr>
          <w:rFonts w:ascii="Times New Roman" w:hAnsi="Times New Roman" w:cs="Times New Roman"/>
          <w:sz w:val="21"/>
          <w:szCs w:val="21"/>
        </w:rPr>
        <w:t>..</w:t>
      </w:r>
      <w:r w:rsidRPr="00415C11">
        <w:rPr>
          <w:rFonts w:ascii="Times New Roman" w:hAnsi="Times New Roman" w:cs="Times New Roman"/>
          <w:sz w:val="16"/>
          <w:szCs w:val="16"/>
        </w:rPr>
        <w:t>(podać pełną nazwę/firmę, adres, a także w zależności od podmiotu: NIP/PESEL, KRS/</w:t>
      </w:r>
      <w:proofErr w:type="spellStart"/>
      <w:r w:rsidRPr="00415C11">
        <w:rPr>
          <w:rFonts w:ascii="Times New Roman" w:hAnsi="Times New Roman" w:cs="Times New Roman"/>
          <w:sz w:val="16"/>
          <w:szCs w:val="16"/>
        </w:rPr>
        <w:t>CEiDG</w:t>
      </w:r>
      <w:proofErr w:type="spellEnd"/>
      <w:r w:rsidRPr="00415C11">
        <w:rPr>
          <w:rFonts w:ascii="Times New Roman" w:hAnsi="Times New Roman" w:cs="Times New Roman"/>
          <w:sz w:val="16"/>
          <w:szCs w:val="16"/>
        </w:rPr>
        <w:t>)</w:t>
      </w:r>
      <w:r w:rsidRPr="00415C11">
        <w:rPr>
          <w:rFonts w:ascii="Times New Roman" w:hAnsi="Times New Roman" w:cs="Times New Roman"/>
          <w:sz w:val="20"/>
          <w:szCs w:val="20"/>
        </w:rPr>
        <w:t xml:space="preserve"> </w:t>
      </w:r>
      <w:r w:rsidRPr="00415C11">
        <w:rPr>
          <w:rFonts w:ascii="Times New Roman" w:hAnsi="Times New Roman" w:cs="Times New Roman"/>
          <w:sz w:val="21"/>
          <w:szCs w:val="21"/>
        </w:rPr>
        <w:t>nie zachodzą podstawy wykluczenia z postępowania o udzielenie zamówienia.</w:t>
      </w:r>
    </w:p>
    <w:p w14:paraId="1BC11DCA" w14:textId="2D5BB97A" w:rsidR="002B34B2" w:rsidRDefault="002B34B2" w:rsidP="00323A60">
      <w:pPr>
        <w:tabs>
          <w:tab w:val="left" w:pos="3900"/>
        </w:tabs>
        <w:autoSpaceDE w:val="0"/>
        <w:spacing w:after="0"/>
        <w:ind w:right="45"/>
        <w:rPr>
          <w:rFonts w:ascii="Times New Roman" w:hAnsi="Times New Roman" w:cs="Times New Roman"/>
          <w:sz w:val="21"/>
          <w:szCs w:val="21"/>
        </w:rPr>
      </w:pPr>
    </w:p>
    <w:p w14:paraId="3D002545" w14:textId="77777777" w:rsidR="00323A60" w:rsidRDefault="00323A60" w:rsidP="00323A60">
      <w:pPr>
        <w:spacing w:before="120" w:after="0" w:line="36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DOTYCZĄCE SPEŁNIANIA WARUNKÓW UDZIAŁU </w:t>
      </w:r>
      <w:r w:rsidRPr="008B0589">
        <w:rPr>
          <w:rFonts w:ascii="Times New Roman" w:hAnsi="Times New Roman" w:cs="Times New Roman"/>
          <w:b/>
          <w:color w:val="000000" w:themeColor="text1"/>
          <w:u w:val="single"/>
        </w:rPr>
        <w:br/>
        <w:t xml:space="preserve">W POSTĘPOWANIU </w:t>
      </w:r>
    </w:p>
    <w:p w14:paraId="49A29B50" w14:textId="00AEFFAA" w:rsidR="00323A60" w:rsidRPr="008B0589" w:rsidRDefault="00323A60" w:rsidP="00323A60">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INFORMACJA DOTYCZĄCA WYKONAWCY:</w:t>
      </w:r>
    </w:p>
    <w:p w14:paraId="7E2D1E55" w14:textId="77777777" w:rsidR="00323A60" w:rsidRPr="008B0589" w:rsidRDefault="00323A60" w:rsidP="00323A60">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spełniam warunki udziału w postępowaniu określone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 xml:space="preserve">amawiającego </w:t>
      </w:r>
      <w:r>
        <w:rPr>
          <w:rFonts w:ascii="Times New Roman" w:hAnsi="Times New Roman" w:cs="Times New Roman"/>
          <w:color w:val="000000" w:themeColor="text1"/>
          <w:sz w:val="21"/>
          <w:szCs w:val="21"/>
        </w:rPr>
        <w:br/>
      </w:r>
      <w:r w:rsidRPr="008B0589">
        <w:rPr>
          <w:rFonts w:ascii="Times New Roman" w:hAnsi="Times New Roman" w:cs="Times New Roman"/>
          <w:color w:val="000000" w:themeColor="text1"/>
          <w:sz w:val="21"/>
          <w:szCs w:val="21"/>
        </w:rPr>
        <w:t xml:space="preserve">w …………..…………………………………………………..……………………………………….. </w:t>
      </w: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16"/>
          <w:szCs w:val="16"/>
        </w:rPr>
        <w:t>.</w:t>
      </w:r>
    </w:p>
    <w:p w14:paraId="23F18DA7" w14:textId="77777777" w:rsidR="00323A60" w:rsidRPr="008B0589" w:rsidRDefault="00323A60" w:rsidP="00323A60">
      <w:pPr>
        <w:spacing w:after="0" w:line="360" w:lineRule="auto"/>
        <w:ind w:left="5664" w:firstLine="708"/>
        <w:jc w:val="both"/>
        <w:rPr>
          <w:rFonts w:ascii="Times New Roman" w:hAnsi="Times New Roman" w:cs="Times New Roman"/>
          <w:i/>
          <w:color w:val="000000" w:themeColor="text1"/>
          <w:sz w:val="16"/>
          <w:szCs w:val="16"/>
        </w:rPr>
      </w:pPr>
    </w:p>
    <w:p w14:paraId="04D4135E" w14:textId="77777777" w:rsidR="00323A60" w:rsidRPr="008B0589" w:rsidRDefault="00323A60" w:rsidP="00323A60">
      <w:pPr>
        <w:shd w:val="clear" w:color="auto" w:fill="BFBFBF" w:themeFill="background1" w:themeFillShade="BF"/>
        <w:spacing w:line="360" w:lineRule="auto"/>
        <w:jc w:val="both"/>
        <w:rPr>
          <w:rFonts w:ascii="Times New Roman" w:hAnsi="Times New Roman" w:cs="Times New Roman"/>
          <w:color w:val="000000" w:themeColor="text1"/>
          <w:sz w:val="21"/>
          <w:szCs w:val="21"/>
        </w:rPr>
      </w:pPr>
      <w:r w:rsidRPr="008B0589">
        <w:rPr>
          <w:rFonts w:ascii="Times New Roman" w:hAnsi="Times New Roman" w:cs="Times New Roman"/>
          <w:b/>
          <w:color w:val="000000" w:themeColor="text1"/>
          <w:sz w:val="21"/>
          <w:szCs w:val="21"/>
        </w:rPr>
        <w:t>INFORMACJA W ZWIĄZKU Z POLEGANIEM NA ZASOBACH INNYCH PODMIOTÓW</w:t>
      </w:r>
      <w:r w:rsidRPr="008B0589">
        <w:rPr>
          <w:rFonts w:ascii="Times New Roman" w:hAnsi="Times New Roman" w:cs="Times New Roman"/>
          <w:color w:val="000000" w:themeColor="text1"/>
          <w:sz w:val="21"/>
          <w:szCs w:val="21"/>
        </w:rPr>
        <w:t xml:space="preserve">: </w:t>
      </w:r>
    </w:p>
    <w:p w14:paraId="56F7AC81" w14:textId="77777777" w:rsidR="00323A60" w:rsidRPr="008B0589" w:rsidRDefault="00323A60" w:rsidP="00323A60">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Oświadczam, że w celu wykazania spełniania warunków udziału w postępowaniu, określonych przez </w:t>
      </w:r>
      <w:r>
        <w:rPr>
          <w:rFonts w:ascii="Times New Roman" w:hAnsi="Times New Roman" w:cs="Times New Roman"/>
          <w:color w:val="000000" w:themeColor="text1"/>
          <w:sz w:val="21"/>
          <w:szCs w:val="21"/>
        </w:rPr>
        <w:t>Z</w:t>
      </w:r>
      <w:r w:rsidRPr="008B0589">
        <w:rPr>
          <w:rFonts w:ascii="Times New Roman" w:hAnsi="Times New Roman" w:cs="Times New Roman"/>
          <w:color w:val="000000" w:themeColor="text1"/>
          <w:sz w:val="21"/>
          <w:szCs w:val="21"/>
        </w:rPr>
        <w:t>amawiającego w …………………………………………………...………</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t>…………………</w:t>
      </w:r>
      <w:r w:rsidRPr="008B0589">
        <w:rPr>
          <w:rFonts w:ascii="Times New Roman" w:hAnsi="Times New Roman" w:cs="Times New Roman"/>
          <w:i/>
          <w:color w:val="000000" w:themeColor="text1"/>
          <w:sz w:val="16"/>
          <w:szCs w:val="16"/>
        </w:rPr>
        <w:t xml:space="preserve"> </w:t>
      </w:r>
    </w:p>
    <w:p w14:paraId="76A1A2E8" w14:textId="77777777" w:rsidR="00323A60" w:rsidRPr="008B0589" w:rsidRDefault="00323A60" w:rsidP="00323A60">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i/>
          <w:color w:val="000000" w:themeColor="text1"/>
          <w:sz w:val="16"/>
          <w:szCs w:val="16"/>
        </w:rPr>
        <w:t>(wskazać dokument i właściwą jednostkę redakcyjną dokumentu, w której określono warunki udziału w postępowaniu),</w:t>
      </w:r>
      <w:r w:rsidRPr="008B0589">
        <w:rPr>
          <w:rFonts w:ascii="Times New Roman" w:hAnsi="Times New Roman" w:cs="Times New Roman"/>
          <w:color w:val="000000" w:themeColor="text1"/>
          <w:sz w:val="21"/>
          <w:szCs w:val="21"/>
        </w:rPr>
        <w:t xml:space="preserve"> polegam na zasobach następującego/</w:t>
      </w:r>
      <w:proofErr w:type="spellStart"/>
      <w:r w:rsidRPr="008B0589">
        <w:rPr>
          <w:rFonts w:ascii="Times New Roman" w:hAnsi="Times New Roman" w:cs="Times New Roman"/>
          <w:color w:val="000000" w:themeColor="text1"/>
          <w:sz w:val="21"/>
          <w:szCs w:val="21"/>
        </w:rPr>
        <w:t>ych</w:t>
      </w:r>
      <w:proofErr w:type="spellEnd"/>
      <w:r w:rsidRPr="008B0589">
        <w:rPr>
          <w:rFonts w:ascii="Times New Roman" w:hAnsi="Times New Roman" w:cs="Times New Roman"/>
          <w:color w:val="000000" w:themeColor="text1"/>
          <w:sz w:val="21"/>
          <w:szCs w:val="21"/>
        </w:rPr>
        <w:t xml:space="preserve"> podmiotu/ów: ………………………………………………………</w:t>
      </w:r>
    </w:p>
    <w:p w14:paraId="31F39A83" w14:textId="77777777" w:rsidR="00323A60" w:rsidRPr="008B0589" w:rsidRDefault="00323A60" w:rsidP="00323A60">
      <w:pPr>
        <w:spacing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w:t>
      </w:r>
      <w:r>
        <w:rPr>
          <w:rFonts w:ascii="Times New Roman" w:hAnsi="Times New Roman" w:cs="Times New Roman"/>
          <w:color w:val="000000" w:themeColor="text1"/>
          <w:sz w:val="21"/>
          <w:szCs w:val="21"/>
        </w:rPr>
        <w:t>...</w:t>
      </w:r>
      <w:r w:rsidRPr="008B0589">
        <w:rPr>
          <w:rFonts w:ascii="Times New Roman" w:hAnsi="Times New Roman" w:cs="Times New Roman"/>
          <w:color w:val="000000" w:themeColor="text1"/>
          <w:sz w:val="21"/>
          <w:szCs w:val="21"/>
        </w:rPr>
        <w:br/>
        <w:t>w następującym zakresie: ………………………………………………………………………….</w:t>
      </w:r>
    </w:p>
    <w:p w14:paraId="697B73B8" w14:textId="77777777" w:rsidR="00323A60" w:rsidRPr="008B0589" w:rsidRDefault="00323A60" w:rsidP="00323A60">
      <w:pPr>
        <w:spacing w:after="0" w:line="24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1"/>
          <w:szCs w:val="21"/>
        </w:rPr>
        <w:t xml:space="preserve">                                                 </w:t>
      </w:r>
      <w:r w:rsidRPr="008B0589">
        <w:rPr>
          <w:rFonts w:ascii="Times New Roman" w:hAnsi="Times New Roman" w:cs="Times New Roman"/>
          <w:i/>
          <w:color w:val="000000" w:themeColor="text1"/>
          <w:sz w:val="16"/>
          <w:szCs w:val="16"/>
        </w:rPr>
        <w:t xml:space="preserve">(wskazać podmiot i określić odpowiedni zakres dla wskazanego podmiotu). </w:t>
      </w:r>
    </w:p>
    <w:p w14:paraId="40135BC5" w14:textId="77777777" w:rsidR="00323A60" w:rsidRPr="008B0589" w:rsidRDefault="00323A60" w:rsidP="00323A60">
      <w:pPr>
        <w:spacing w:after="0" w:line="360" w:lineRule="auto"/>
        <w:jc w:val="both"/>
        <w:rPr>
          <w:rFonts w:ascii="Times New Roman" w:hAnsi="Times New Roman" w:cs="Times New Roman"/>
          <w:color w:val="000000" w:themeColor="text1"/>
          <w:sz w:val="21"/>
          <w:szCs w:val="21"/>
        </w:rPr>
      </w:pPr>
    </w:p>
    <w:p w14:paraId="41B46D0F" w14:textId="77777777" w:rsidR="00323A60" w:rsidRPr="008B0589" w:rsidRDefault="00323A60" w:rsidP="00323A60">
      <w:pPr>
        <w:spacing w:after="0"/>
        <w:ind w:left="568" w:hanging="284"/>
        <w:jc w:val="right"/>
        <w:rPr>
          <w:rFonts w:ascii="Times New Roman" w:hAnsi="Times New Roman" w:cs="Times New Roman"/>
          <w:color w:val="000000" w:themeColor="text1"/>
          <w:sz w:val="20"/>
          <w:szCs w:val="20"/>
        </w:rPr>
      </w:pPr>
    </w:p>
    <w:p w14:paraId="41C89FC8" w14:textId="77777777" w:rsidR="00323A60" w:rsidRPr="008B0589" w:rsidRDefault="00323A60" w:rsidP="00323A60">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48A6927F" w14:textId="77777777" w:rsidR="00323A60" w:rsidRPr="00762EF5" w:rsidRDefault="00323A60" w:rsidP="00323A60">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394EFFFB" w14:textId="77777777" w:rsidR="00323A60" w:rsidRDefault="00323A60" w:rsidP="00323A60">
      <w:pPr>
        <w:tabs>
          <w:tab w:val="left" w:pos="3900"/>
        </w:tabs>
        <w:autoSpaceDE w:val="0"/>
        <w:spacing w:after="0"/>
        <w:ind w:left="4536" w:right="45"/>
        <w:jc w:val="center"/>
        <w:rPr>
          <w:rFonts w:ascii="Times New Roman" w:hAnsi="Times New Roman" w:cs="Times New Roman"/>
          <w:color w:val="000000" w:themeColor="text1"/>
          <w:sz w:val="20"/>
          <w:szCs w:val="20"/>
        </w:rPr>
      </w:pPr>
    </w:p>
    <w:p w14:paraId="26BF24F7" w14:textId="77777777" w:rsidR="00323A60" w:rsidRDefault="00323A60" w:rsidP="00323A60">
      <w:pPr>
        <w:tabs>
          <w:tab w:val="left" w:pos="3900"/>
        </w:tabs>
        <w:autoSpaceDE w:val="0"/>
        <w:spacing w:after="0"/>
        <w:ind w:left="4536" w:right="45"/>
        <w:jc w:val="center"/>
        <w:rPr>
          <w:rFonts w:ascii="Times New Roman" w:hAnsi="Times New Roman" w:cs="Times New Roman"/>
          <w:color w:val="000000" w:themeColor="text1"/>
          <w:sz w:val="20"/>
          <w:szCs w:val="20"/>
        </w:rPr>
      </w:pPr>
    </w:p>
    <w:p w14:paraId="0DF9D6F9" w14:textId="77777777" w:rsidR="00323A60" w:rsidRDefault="00323A60" w:rsidP="00323A60">
      <w:pPr>
        <w:tabs>
          <w:tab w:val="left" w:pos="3900"/>
        </w:tabs>
        <w:autoSpaceDE w:val="0"/>
        <w:spacing w:after="0"/>
        <w:ind w:left="4536" w:right="45"/>
        <w:jc w:val="center"/>
        <w:rPr>
          <w:rFonts w:ascii="Times New Roman" w:hAnsi="Times New Roman" w:cs="Times New Roman"/>
          <w:color w:val="000000" w:themeColor="text1"/>
          <w:sz w:val="20"/>
          <w:szCs w:val="20"/>
        </w:rPr>
      </w:pPr>
    </w:p>
    <w:p w14:paraId="44B8CD9F" w14:textId="77777777" w:rsidR="00323A60" w:rsidRPr="00B82EAA" w:rsidRDefault="00323A60" w:rsidP="00323A60">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00B52B53" w14:textId="77777777" w:rsidR="00323A60" w:rsidRPr="00B82EAA" w:rsidRDefault="00323A60" w:rsidP="00323A60">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414BCB78" w14:textId="77777777" w:rsidR="00323A60" w:rsidRDefault="00323A60" w:rsidP="00323A60">
      <w:pPr>
        <w:jc w:val="both"/>
        <w:rPr>
          <w:rFonts w:ascii="Times New Roman" w:hAnsi="Times New Roman" w:cs="Times New Roman"/>
          <w:sz w:val="20"/>
          <w:szCs w:val="20"/>
        </w:rPr>
      </w:pPr>
    </w:p>
    <w:p w14:paraId="13C99CE7" w14:textId="77777777" w:rsidR="00323A60" w:rsidRDefault="00323A60" w:rsidP="00323A60">
      <w:pPr>
        <w:jc w:val="both"/>
        <w:rPr>
          <w:rFonts w:ascii="Times New Roman" w:hAnsi="Times New Roman" w:cs="Times New Roman"/>
          <w:sz w:val="20"/>
          <w:szCs w:val="20"/>
        </w:rPr>
      </w:pPr>
    </w:p>
    <w:p w14:paraId="389514D9" w14:textId="77777777" w:rsidR="00323A60" w:rsidRDefault="00323A60" w:rsidP="00323A60">
      <w:pPr>
        <w:jc w:val="both"/>
        <w:rPr>
          <w:rFonts w:ascii="Times New Roman" w:hAnsi="Times New Roman" w:cs="Times New Roman"/>
          <w:sz w:val="20"/>
          <w:szCs w:val="20"/>
        </w:rPr>
      </w:pPr>
    </w:p>
    <w:p w14:paraId="4A4D94E2" w14:textId="77777777" w:rsidR="00323A60" w:rsidRDefault="00323A60" w:rsidP="00323A60">
      <w:pPr>
        <w:jc w:val="both"/>
        <w:rPr>
          <w:rFonts w:ascii="Times New Roman" w:hAnsi="Times New Roman" w:cs="Times New Roman"/>
          <w:i/>
          <w:iCs/>
          <w:sz w:val="20"/>
          <w:szCs w:val="20"/>
        </w:rPr>
      </w:pPr>
      <w:r w:rsidRPr="00996AF0">
        <w:rPr>
          <w:rFonts w:ascii="Times New Roman" w:hAnsi="Times New Roman" w:cs="Times New Roman"/>
          <w:sz w:val="20"/>
          <w:szCs w:val="20"/>
        </w:rPr>
        <w:t xml:space="preserve">* </w:t>
      </w:r>
      <w:r w:rsidRPr="00996AF0">
        <w:rPr>
          <w:rFonts w:ascii="Times New Roman" w:hAnsi="Times New Roman" w:cs="Times New Roman"/>
          <w:i/>
          <w:sz w:val="20"/>
          <w:szCs w:val="20"/>
        </w:rPr>
        <w:t>n</w:t>
      </w:r>
      <w:r w:rsidRPr="00996AF0">
        <w:rPr>
          <w:rFonts w:ascii="Times New Roman" w:hAnsi="Times New Roman" w:cs="Times New Roman"/>
          <w:i/>
          <w:iCs/>
          <w:sz w:val="20"/>
          <w:szCs w:val="20"/>
        </w:rPr>
        <w:t>iepotrzebne skreślić</w:t>
      </w:r>
    </w:p>
    <w:p w14:paraId="32E74913" w14:textId="77777777" w:rsidR="00323A60" w:rsidRPr="00951A24" w:rsidRDefault="00323A60" w:rsidP="00323A60">
      <w:pPr>
        <w:tabs>
          <w:tab w:val="left" w:pos="3900"/>
        </w:tabs>
        <w:autoSpaceDE w:val="0"/>
        <w:spacing w:after="0"/>
        <w:ind w:right="45"/>
        <w:rPr>
          <w:rFonts w:ascii="Times New Roman" w:hAnsi="Times New Roman" w:cs="Times New Roman"/>
          <w:b/>
        </w:rPr>
      </w:pPr>
    </w:p>
    <w:p w14:paraId="35DDAC9E" w14:textId="77777777" w:rsidR="00554333" w:rsidRDefault="00554333" w:rsidP="00197834">
      <w:pPr>
        <w:spacing w:before="120" w:after="120" w:line="240" w:lineRule="auto"/>
        <w:jc w:val="right"/>
        <w:rPr>
          <w:rFonts w:ascii="Times New Roman" w:eastAsia="Times New Roman" w:hAnsi="Times New Roman" w:cs="Times New Roman"/>
          <w:sz w:val="24"/>
          <w:szCs w:val="24"/>
          <w:lang w:eastAsia="pl-PL"/>
        </w:rPr>
      </w:pPr>
    </w:p>
    <w:p w14:paraId="4A2C195B" w14:textId="1433E904" w:rsidR="00DA3B0C" w:rsidRDefault="002B34B2" w:rsidP="00951A24">
      <w:pPr>
        <w:spacing w:before="120" w:after="120" w:line="240" w:lineRule="auto"/>
        <w:rPr>
          <w:sz w:val="24"/>
          <w:szCs w:val="24"/>
        </w:rPr>
      </w:pPr>
      <w:r w:rsidRPr="00A361BF">
        <w:rPr>
          <w:rFonts w:ascii="Times New Roman" w:eastAsia="Times New Roman" w:hAnsi="Times New Roman" w:cs="Times New Roman"/>
          <w:sz w:val="24"/>
          <w:szCs w:val="24"/>
          <w:lang w:eastAsia="pl-PL"/>
        </w:rPr>
        <w:t xml:space="preserve">                                                                                                                            </w:t>
      </w:r>
    </w:p>
    <w:p w14:paraId="5CEC2DC2" w14:textId="77777777" w:rsidR="00323A60" w:rsidRDefault="00DA3B0C" w:rsidP="00427110">
      <w:pPr>
        <w:jc w:val="center"/>
        <w:rPr>
          <w:rFonts w:ascii="Times New Roman" w:hAnsi="Times New Roman" w:cs="Times New Roman"/>
          <w:b/>
        </w:rPr>
      </w:pPr>
      <w:r w:rsidRPr="00DA3B0C">
        <w:rPr>
          <w:rFonts w:ascii="Times New Roman" w:hAnsi="Times New Roman" w:cs="Times New Roman"/>
          <w:b/>
        </w:rPr>
        <w:t xml:space="preserve">                                                                                                             </w:t>
      </w:r>
      <w:r>
        <w:rPr>
          <w:rFonts w:ascii="Times New Roman" w:hAnsi="Times New Roman" w:cs="Times New Roman"/>
          <w:b/>
        </w:rPr>
        <w:t xml:space="preserve">    </w:t>
      </w:r>
    </w:p>
    <w:p w14:paraId="198254E6" w14:textId="77777777" w:rsidR="00323A60" w:rsidRDefault="00323A60" w:rsidP="00427110">
      <w:pPr>
        <w:jc w:val="center"/>
        <w:rPr>
          <w:rFonts w:ascii="Times New Roman" w:hAnsi="Times New Roman" w:cs="Times New Roman"/>
          <w:b/>
        </w:rPr>
      </w:pPr>
    </w:p>
    <w:p w14:paraId="6AF56905" w14:textId="77777777" w:rsidR="00323A60" w:rsidRDefault="00323A60" w:rsidP="00427110">
      <w:pPr>
        <w:jc w:val="center"/>
        <w:rPr>
          <w:rFonts w:ascii="Times New Roman" w:hAnsi="Times New Roman" w:cs="Times New Roman"/>
          <w:b/>
        </w:rPr>
      </w:pPr>
    </w:p>
    <w:p w14:paraId="75D2AFD3" w14:textId="77777777" w:rsidR="00323A60" w:rsidRDefault="00323A60" w:rsidP="00427110">
      <w:pPr>
        <w:jc w:val="center"/>
        <w:rPr>
          <w:rFonts w:ascii="Times New Roman" w:hAnsi="Times New Roman" w:cs="Times New Roman"/>
          <w:b/>
        </w:rPr>
      </w:pPr>
    </w:p>
    <w:p w14:paraId="371F5F9F" w14:textId="77777777" w:rsidR="00323A60" w:rsidRDefault="00323A60" w:rsidP="00427110">
      <w:pPr>
        <w:jc w:val="center"/>
        <w:rPr>
          <w:rFonts w:ascii="Times New Roman" w:hAnsi="Times New Roman" w:cs="Times New Roman"/>
          <w:b/>
        </w:rPr>
      </w:pPr>
    </w:p>
    <w:p w14:paraId="399904C0" w14:textId="77777777" w:rsidR="00323A60" w:rsidRDefault="00323A60" w:rsidP="00427110">
      <w:pPr>
        <w:jc w:val="center"/>
        <w:rPr>
          <w:rFonts w:ascii="Times New Roman" w:hAnsi="Times New Roman" w:cs="Times New Roman"/>
          <w:b/>
        </w:rPr>
      </w:pPr>
    </w:p>
    <w:p w14:paraId="5167D6E2" w14:textId="77777777" w:rsidR="00323A60" w:rsidRDefault="00323A60" w:rsidP="00427110">
      <w:pPr>
        <w:jc w:val="center"/>
        <w:rPr>
          <w:rFonts w:ascii="Times New Roman" w:hAnsi="Times New Roman" w:cs="Times New Roman"/>
          <w:b/>
        </w:rPr>
      </w:pPr>
    </w:p>
    <w:p w14:paraId="29FD7786" w14:textId="77777777" w:rsidR="00323A60" w:rsidRDefault="00323A60" w:rsidP="00427110">
      <w:pPr>
        <w:jc w:val="center"/>
        <w:rPr>
          <w:rFonts w:ascii="Times New Roman" w:hAnsi="Times New Roman" w:cs="Times New Roman"/>
          <w:b/>
        </w:rPr>
      </w:pPr>
    </w:p>
    <w:p w14:paraId="383DA809" w14:textId="77777777" w:rsidR="00323A60" w:rsidRDefault="00323A60" w:rsidP="00427110">
      <w:pPr>
        <w:jc w:val="center"/>
        <w:rPr>
          <w:rFonts w:ascii="Times New Roman" w:hAnsi="Times New Roman" w:cs="Times New Roman"/>
          <w:b/>
        </w:rPr>
      </w:pPr>
    </w:p>
    <w:p w14:paraId="10D1EC1F" w14:textId="77777777" w:rsidR="00323A60" w:rsidRDefault="00323A60" w:rsidP="00427110">
      <w:pPr>
        <w:jc w:val="center"/>
        <w:rPr>
          <w:rFonts w:ascii="Times New Roman" w:hAnsi="Times New Roman" w:cs="Times New Roman"/>
          <w:b/>
        </w:rPr>
      </w:pPr>
    </w:p>
    <w:p w14:paraId="435CD510" w14:textId="77777777" w:rsidR="00323A60" w:rsidRDefault="00323A60" w:rsidP="00427110">
      <w:pPr>
        <w:jc w:val="center"/>
        <w:rPr>
          <w:rFonts w:ascii="Times New Roman" w:hAnsi="Times New Roman" w:cs="Times New Roman"/>
          <w:b/>
        </w:rPr>
      </w:pPr>
    </w:p>
    <w:p w14:paraId="250BD92A" w14:textId="601C93BE" w:rsidR="00427110" w:rsidRDefault="00DA3B0C" w:rsidP="00323A60">
      <w:pPr>
        <w:jc w:val="right"/>
        <w:rPr>
          <w:rFonts w:ascii="Times New Roman" w:hAnsi="Times New Roman" w:cs="Times New Roman"/>
          <w:b/>
        </w:rPr>
      </w:pPr>
      <w:r w:rsidRPr="00DA3B0C">
        <w:rPr>
          <w:rFonts w:ascii="Times New Roman" w:hAnsi="Times New Roman" w:cs="Times New Roman"/>
          <w:b/>
        </w:rPr>
        <w:lastRenderedPageBreak/>
        <w:t>Załącznik nr 4 do SWZ</w:t>
      </w:r>
    </w:p>
    <w:p w14:paraId="5296EBB6" w14:textId="77777777" w:rsidR="00427110" w:rsidRPr="00D67C9E" w:rsidRDefault="00427110" w:rsidP="00D67C9E">
      <w:pPr>
        <w:spacing w:after="0" w:line="240" w:lineRule="auto"/>
        <w:jc w:val="center"/>
        <w:rPr>
          <w:rFonts w:ascii="Times New Roman" w:hAnsi="Times New Roman" w:cs="Times New Roman"/>
          <w:b/>
        </w:rPr>
      </w:pPr>
      <w:r w:rsidRPr="00D67C9E">
        <w:rPr>
          <w:rFonts w:ascii="Times New Roman" w:hAnsi="Times New Roman" w:cs="Times New Roman"/>
          <w:b/>
        </w:rPr>
        <w:t>PROJEKTOWANE POSTANOWIENIA UMOWY</w:t>
      </w:r>
    </w:p>
    <w:p w14:paraId="02DD7B97" w14:textId="77777777" w:rsidR="00427110" w:rsidRPr="00D67C9E" w:rsidRDefault="00427110" w:rsidP="00D67C9E">
      <w:pPr>
        <w:tabs>
          <w:tab w:val="left" w:pos="3900"/>
        </w:tabs>
        <w:autoSpaceDE w:val="0"/>
        <w:spacing w:after="0" w:line="240" w:lineRule="auto"/>
        <w:ind w:left="4536" w:right="45"/>
        <w:rPr>
          <w:rFonts w:ascii="Times New Roman" w:hAnsi="Times New Roman" w:cs="Times New Roman"/>
          <w:b/>
        </w:rPr>
      </w:pPr>
    </w:p>
    <w:p w14:paraId="05DAF480" w14:textId="77777777" w:rsidR="00427110" w:rsidRPr="00D67C9E" w:rsidRDefault="00427110" w:rsidP="00D67C9E">
      <w:pPr>
        <w:keepNext/>
        <w:spacing w:after="0" w:line="240" w:lineRule="auto"/>
        <w:jc w:val="center"/>
        <w:outlineLvl w:val="5"/>
        <w:rPr>
          <w:rFonts w:ascii="Times New Roman" w:eastAsia="Times New Roman" w:hAnsi="Times New Roman" w:cs="Times New Roman"/>
          <w:color w:val="000000"/>
          <w:lang w:eastAsia="pl-PL"/>
        </w:rPr>
      </w:pPr>
      <w:bookmarkStart w:id="7" w:name="_Hlk131406619"/>
      <w:r w:rsidRPr="00D67C9E">
        <w:rPr>
          <w:rFonts w:ascii="Times New Roman" w:eastAsia="Times New Roman" w:hAnsi="Times New Roman" w:cs="Times New Roman"/>
          <w:color w:val="000000"/>
          <w:lang w:eastAsia="pl-PL"/>
        </w:rPr>
        <w:t>UMOWA nr …………/Czołg-Sam/2025</w:t>
      </w:r>
    </w:p>
    <w:p w14:paraId="3BE27F29" w14:textId="59379553" w:rsidR="00427110" w:rsidRPr="00D67C9E" w:rsidRDefault="00427110" w:rsidP="00D67C9E">
      <w:pPr>
        <w:spacing w:after="0" w:line="240" w:lineRule="auto"/>
        <w:jc w:val="both"/>
        <w:rPr>
          <w:rFonts w:ascii="Times New Roman" w:hAnsi="Times New Roman" w:cs="Times New Roman"/>
          <w:b/>
          <w:lang w:eastAsia="x-none"/>
        </w:rPr>
      </w:pPr>
      <w:r w:rsidRPr="00D67C9E">
        <w:rPr>
          <w:rFonts w:ascii="Times New Roman" w:hAnsi="Times New Roman" w:cs="Times New Roman"/>
          <w:b/>
          <w:lang w:eastAsia="x-none"/>
        </w:rPr>
        <w:t xml:space="preserve">na zakup i dostawę opon do pojazdów służbowych dla 26 WOG oraz jednostek będących </w:t>
      </w:r>
      <w:r w:rsidR="00A97EFF">
        <w:rPr>
          <w:rFonts w:ascii="Times New Roman" w:hAnsi="Times New Roman" w:cs="Times New Roman"/>
          <w:b/>
          <w:lang w:eastAsia="x-none"/>
        </w:rPr>
        <w:br/>
      </w:r>
      <w:r w:rsidRPr="00D67C9E">
        <w:rPr>
          <w:rFonts w:ascii="Times New Roman" w:hAnsi="Times New Roman" w:cs="Times New Roman"/>
          <w:b/>
          <w:lang w:eastAsia="x-none"/>
        </w:rPr>
        <w:t>na jego zaopatrzeniu w 2025 roku</w:t>
      </w:r>
    </w:p>
    <w:p w14:paraId="7B351C40" w14:textId="77777777" w:rsidR="00427110" w:rsidRPr="00D67C9E" w:rsidRDefault="00427110" w:rsidP="00D67C9E">
      <w:pPr>
        <w:spacing w:after="0" w:line="240" w:lineRule="auto"/>
        <w:jc w:val="center"/>
        <w:rPr>
          <w:rFonts w:ascii="Times New Roman" w:hAnsi="Times New Roman" w:cs="Times New Roman"/>
          <w:b/>
          <w:i/>
          <w:lang w:eastAsia="x-none"/>
        </w:rPr>
      </w:pPr>
    </w:p>
    <w:p w14:paraId="3F89C866" w14:textId="77777777" w:rsidR="00427110" w:rsidRPr="00D67C9E" w:rsidRDefault="00427110" w:rsidP="00D67C9E">
      <w:p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zawarta w dniu ........... ….. r. w Zegrzu, pomiędzy:</w:t>
      </w:r>
    </w:p>
    <w:p w14:paraId="23D9C25B" w14:textId="77777777" w:rsidR="00427110" w:rsidRPr="00D67C9E" w:rsidRDefault="00427110" w:rsidP="00D67C9E">
      <w:pPr>
        <w:spacing w:after="0" w:line="240" w:lineRule="auto"/>
        <w:jc w:val="both"/>
        <w:rPr>
          <w:rFonts w:ascii="Times New Roman" w:eastAsia="Times New Roman" w:hAnsi="Times New Roman" w:cs="Times New Roman"/>
          <w:color w:val="000000"/>
          <w:lang w:eastAsia="x-none"/>
        </w:rPr>
      </w:pPr>
      <w:r w:rsidRPr="00D67C9E">
        <w:rPr>
          <w:rFonts w:ascii="Times New Roman" w:eastAsia="Times New Roman" w:hAnsi="Times New Roman" w:cs="Times New Roman"/>
          <w:color w:val="000000"/>
          <w:lang w:eastAsia="x-none"/>
        </w:rPr>
        <w:t>Skarbem Państwa – 26 Wojskowym Oddziałem Gospodarczym w Zegrzu</w:t>
      </w:r>
    </w:p>
    <w:p w14:paraId="7401D39B" w14:textId="77777777" w:rsidR="00427110" w:rsidRPr="00D67C9E" w:rsidRDefault="00427110" w:rsidP="00D67C9E">
      <w:pPr>
        <w:spacing w:after="0" w:line="240" w:lineRule="auto"/>
        <w:jc w:val="both"/>
        <w:rPr>
          <w:rFonts w:ascii="Times New Roman" w:eastAsia="Times New Roman" w:hAnsi="Times New Roman" w:cs="Times New Roman"/>
          <w:color w:val="000000"/>
          <w:lang w:eastAsia="x-none"/>
        </w:rPr>
      </w:pPr>
      <w:r w:rsidRPr="00D67C9E">
        <w:rPr>
          <w:rFonts w:ascii="Times New Roman" w:eastAsia="Times New Roman" w:hAnsi="Times New Roman" w:cs="Times New Roman"/>
          <w:color w:val="000000"/>
          <w:lang w:val="x-none" w:eastAsia="x-none"/>
        </w:rPr>
        <w:t xml:space="preserve">NIP: </w:t>
      </w:r>
      <w:r w:rsidRPr="00D67C9E">
        <w:rPr>
          <w:rFonts w:ascii="Times New Roman" w:eastAsia="Times New Roman" w:hAnsi="Times New Roman" w:cs="Times New Roman"/>
          <w:color w:val="000000"/>
          <w:lang w:eastAsia="x-none"/>
        </w:rPr>
        <w:t>536-190-2991</w:t>
      </w:r>
      <w:r w:rsidRPr="00D67C9E">
        <w:rPr>
          <w:rFonts w:ascii="Times New Roman" w:eastAsia="Times New Roman" w:hAnsi="Times New Roman" w:cs="Times New Roman"/>
          <w:color w:val="000000"/>
          <w:lang w:val="x-none" w:eastAsia="x-none"/>
        </w:rPr>
        <w:t>, REGON</w:t>
      </w:r>
      <w:r w:rsidRPr="00D67C9E">
        <w:rPr>
          <w:rFonts w:ascii="Times New Roman" w:eastAsia="Times New Roman" w:hAnsi="Times New Roman" w:cs="Times New Roman"/>
          <w:color w:val="000000"/>
          <w:lang w:eastAsia="x-none"/>
        </w:rPr>
        <w:t xml:space="preserve"> 142917040</w:t>
      </w:r>
      <w:r w:rsidRPr="00D67C9E">
        <w:rPr>
          <w:rFonts w:ascii="Times New Roman" w:eastAsia="Times New Roman" w:hAnsi="Times New Roman" w:cs="Times New Roman"/>
          <w:color w:val="000000"/>
          <w:lang w:val="x-none" w:eastAsia="x-none"/>
        </w:rPr>
        <w:t xml:space="preserve">, </w:t>
      </w:r>
    </w:p>
    <w:p w14:paraId="051FC425" w14:textId="77777777" w:rsidR="00427110" w:rsidRPr="00D67C9E" w:rsidRDefault="00427110" w:rsidP="00D67C9E">
      <w:pPr>
        <w:spacing w:after="0" w:line="240" w:lineRule="auto"/>
        <w:jc w:val="both"/>
        <w:rPr>
          <w:rFonts w:ascii="Times New Roman" w:eastAsia="Times New Roman" w:hAnsi="Times New Roman" w:cs="Times New Roman"/>
          <w:color w:val="000000"/>
          <w:lang w:eastAsia="x-none"/>
        </w:rPr>
      </w:pPr>
      <w:r w:rsidRPr="00D67C9E">
        <w:rPr>
          <w:rFonts w:ascii="Times New Roman" w:eastAsia="Times New Roman" w:hAnsi="Times New Roman" w:cs="Times New Roman"/>
          <w:color w:val="000000"/>
          <w:lang w:eastAsia="x-none"/>
        </w:rPr>
        <w:t xml:space="preserve">z siedzibą w Zegrzu przy ul. Juzistek 2, 05-131 Zegrze </w:t>
      </w:r>
    </w:p>
    <w:p w14:paraId="2EB46309" w14:textId="77777777" w:rsidR="00427110" w:rsidRPr="00D67C9E" w:rsidRDefault="00427110" w:rsidP="00D67C9E">
      <w:pPr>
        <w:spacing w:after="0" w:line="240" w:lineRule="auto"/>
        <w:jc w:val="both"/>
        <w:rPr>
          <w:rFonts w:ascii="Times New Roman" w:eastAsia="Times New Roman" w:hAnsi="Times New Roman" w:cs="Times New Roman"/>
          <w:color w:val="000000"/>
          <w:lang w:eastAsia="x-none"/>
        </w:rPr>
      </w:pPr>
      <w:r w:rsidRPr="00D67C9E">
        <w:rPr>
          <w:rFonts w:ascii="Times New Roman" w:eastAsia="Times New Roman" w:hAnsi="Times New Roman" w:cs="Times New Roman"/>
          <w:color w:val="000000"/>
          <w:lang w:eastAsia="x-none"/>
        </w:rPr>
        <w:t>zwanym dalej „</w:t>
      </w:r>
      <w:r w:rsidRPr="00D67C9E">
        <w:rPr>
          <w:rFonts w:ascii="Times New Roman" w:eastAsia="Times New Roman" w:hAnsi="Times New Roman" w:cs="Times New Roman"/>
          <w:b/>
          <w:color w:val="000000"/>
          <w:lang w:eastAsia="x-none"/>
        </w:rPr>
        <w:t>Zamawiającym</w:t>
      </w:r>
      <w:r w:rsidRPr="00D67C9E">
        <w:rPr>
          <w:rFonts w:ascii="Times New Roman" w:eastAsia="Times New Roman" w:hAnsi="Times New Roman" w:cs="Times New Roman"/>
          <w:color w:val="000000"/>
          <w:lang w:eastAsia="x-none"/>
        </w:rPr>
        <w:t>" reprezentowanym przez:</w:t>
      </w:r>
    </w:p>
    <w:p w14:paraId="59480E75" w14:textId="77777777" w:rsidR="00427110" w:rsidRPr="00D67C9E" w:rsidRDefault="00427110" w:rsidP="00D67C9E">
      <w:pPr>
        <w:spacing w:after="0" w:line="240" w:lineRule="auto"/>
        <w:jc w:val="both"/>
        <w:rPr>
          <w:rFonts w:ascii="Times New Roman" w:eastAsia="Times New Roman" w:hAnsi="Times New Roman" w:cs="Times New Roman"/>
          <w:color w:val="000000"/>
          <w:lang w:eastAsia="x-none"/>
        </w:rPr>
      </w:pPr>
    </w:p>
    <w:p w14:paraId="3C5F9591" w14:textId="77777777" w:rsidR="00427110" w:rsidRPr="00D67C9E" w:rsidRDefault="00427110" w:rsidP="00D67C9E">
      <w:pPr>
        <w:spacing w:after="0" w:line="240" w:lineRule="auto"/>
        <w:jc w:val="both"/>
        <w:rPr>
          <w:rFonts w:ascii="Times New Roman" w:eastAsia="Times New Roman" w:hAnsi="Times New Roman" w:cs="Times New Roman"/>
          <w:b/>
          <w:i/>
          <w:color w:val="000000"/>
          <w:lang w:eastAsia="x-none"/>
        </w:rPr>
      </w:pPr>
      <w:r w:rsidRPr="00D67C9E">
        <w:rPr>
          <w:rFonts w:ascii="Times New Roman" w:eastAsia="Times New Roman" w:hAnsi="Times New Roman" w:cs="Times New Roman"/>
          <w:b/>
          <w:i/>
          <w:color w:val="000000"/>
          <w:lang w:eastAsia="x-none"/>
        </w:rPr>
        <w:t xml:space="preserve">Komendant 26 Wojskowego Oddziału Gospodarczego w Zegrzu -   </w:t>
      </w:r>
      <w:r w:rsidRPr="00D67C9E">
        <w:rPr>
          <w:rFonts w:ascii="Times New Roman" w:eastAsia="Times New Roman" w:hAnsi="Times New Roman" w:cs="Times New Roman"/>
          <w:b/>
          <w:i/>
          <w:color w:val="000000"/>
          <w:lang w:val="x-none" w:eastAsia="x-none"/>
        </w:rPr>
        <w:t xml:space="preserve"> </w:t>
      </w:r>
      <w:r w:rsidRPr="00D67C9E">
        <w:rPr>
          <w:rFonts w:ascii="Times New Roman" w:eastAsia="Times New Roman" w:hAnsi="Times New Roman" w:cs="Times New Roman"/>
          <w:i/>
          <w:color w:val="000000"/>
          <w:lang w:val="x-none" w:eastAsia="x-none"/>
        </w:rPr>
        <w:t>…</w:t>
      </w:r>
      <w:r w:rsidRPr="00D67C9E">
        <w:rPr>
          <w:rFonts w:ascii="Times New Roman" w:eastAsia="Times New Roman" w:hAnsi="Times New Roman" w:cs="Times New Roman"/>
          <w:i/>
          <w:color w:val="000000"/>
          <w:lang w:eastAsia="x-none"/>
        </w:rPr>
        <w:t>………………….</w:t>
      </w:r>
      <w:r w:rsidRPr="00D67C9E">
        <w:rPr>
          <w:rFonts w:ascii="Times New Roman" w:eastAsia="Times New Roman" w:hAnsi="Times New Roman" w:cs="Times New Roman"/>
          <w:i/>
          <w:color w:val="000000"/>
          <w:lang w:val="x-none" w:eastAsia="x-none"/>
        </w:rPr>
        <w:t>…</w:t>
      </w:r>
      <w:r w:rsidRPr="00D67C9E">
        <w:rPr>
          <w:rFonts w:ascii="Times New Roman" w:eastAsia="Times New Roman" w:hAnsi="Times New Roman" w:cs="Times New Roman"/>
          <w:i/>
          <w:color w:val="000000"/>
          <w:lang w:eastAsia="x-none"/>
        </w:rPr>
        <w:t>……..</w:t>
      </w:r>
    </w:p>
    <w:p w14:paraId="39F9A734" w14:textId="77777777" w:rsidR="00427110" w:rsidRPr="00D67C9E" w:rsidRDefault="00427110" w:rsidP="00D67C9E">
      <w:pPr>
        <w:spacing w:after="0" w:line="240" w:lineRule="auto"/>
        <w:jc w:val="both"/>
        <w:rPr>
          <w:rFonts w:ascii="Times New Roman" w:hAnsi="Times New Roman" w:cs="Times New Roman"/>
          <w:color w:val="000000"/>
        </w:rPr>
      </w:pPr>
      <w:r w:rsidRPr="00D67C9E">
        <w:rPr>
          <w:rFonts w:ascii="Times New Roman" w:eastAsia="Times New Roman" w:hAnsi="Times New Roman" w:cs="Times New Roman"/>
          <w:color w:val="000000"/>
          <w:lang w:eastAsia="x-none"/>
        </w:rPr>
        <w:t xml:space="preserve"> </w:t>
      </w:r>
      <w:r w:rsidRPr="00D67C9E">
        <w:rPr>
          <w:rFonts w:ascii="Times New Roman" w:hAnsi="Times New Roman" w:cs="Times New Roman"/>
          <w:color w:val="000000"/>
        </w:rPr>
        <w:t>a</w:t>
      </w:r>
    </w:p>
    <w:p w14:paraId="39905354" w14:textId="69D0DC70" w:rsidR="00427110" w:rsidRPr="00D67C9E" w:rsidRDefault="00427110" w:rsidP="00D67C9E">
      <w:pPr>
        <w:spacing w:after="0" w:line="240" w:lineRule="auto"/>
        <w:jc w:val="both"/>
        <w:rPr>
          <w:rFonts w:ascii="Times New Roman" w:hAnsi="Times New Roman" w:cs="Times New Roman"/>
          <w:i/>
          <w:color w:val="000000"/>
        </w:rPr>
      </w:pPr>
      <w:r w:rsidRPr="00D67C9E">
        <w:rPr>
          <w:rFonts w:ascii="Times New Roman" w:hAnsi="Times New Roman" w:cs="Times New Roman"/>
          <w:i/>
          <w:color w:val="000000"/>
        </w:rPr>
        <w:t>…………………………………………………………………………………………</w:t>
      </w:r>
      <w:r w:rsidR="00951A24" w:rsidRPr="00D67C9E">
        <w:rPr>
          <w:rFonts w:ascii="Times New Roman" w:hAnsi="Times New Roman" w:cs="Times New Roman"/>
          <w:i/>
          <w:color w:val="000000"/>
        </w:rPr>
        <w:t>……………………..</w:t>
      </w:r>
    </w:p>
    <w:p w14:paraId="70D98465" w14:textId="77777777" w:rsidR="00427110" w:rsidRPr="00D67C9E" w:rsidRDefault="00427110" w:rsidP="00D67C9E">
      <w:pPr>
        <w:spacing w:after="0" w:line="240" w:lineRule="auto"/>
        <w:jc w:val="both"/>
        <w:rPr>
          <w:rFonts w:ascii="Times New Roman" w:hAnsi="Times New Roman" w:cs="Times New Roman"/>
        </w:rPr>
      </w:pPr>
      <w:r w:rsidRPr="00D67C9E">
        <w:rPr>
          <w:rFonts w:ascii="Times New Roman" w:hAnsi="Times New Roman" w:cs="Times New Roman"/>
          <w:i/>
          <w:color w:val="000000"/>
        </w:rPr>
        <w:t>zwanym dalej „Wykonawcą”,</w:t>
      </w:r>
    </w:p>
    <w:p w14:paraId="63B91073" w14:textId="77777777" w:rsidR="00427110" w:rsidRPr="00D67C9E" w:rsidRDefault="00427110" w:rsidP="00D67C9E">
      <w:pPr>
        <w:spacing w:after="0" w:line="240" w:lineRule="auto"/>
        <w:jc w:val="both"/>
        <w:rPr>
          <w:rFonts w:ascii="Times New Roman" w:hAnsi="Times New Roman" w:cs="Times New Roman"/>
          <w:i/>
          <w:color w:val="000000"/>
        </w:rPr>
      </w:pPr>
    </w:p>
    <w:p w14:paraId="4DB8EC0F" w14:textId="28397D63" w:rsidR="00427110" w:rsidRPr="00D67C9E" w:rsidRDefault="00427110" w:rsidP="00D67C9E">
      <w:pPr>
        <w:spacing w:after="0" w:line="240" w:lineRule="auto"/>
        <w:jc w:val="both"/>
        <w:rPr>
          <w:rFonts w:ascii="Times New Roman" w:hAnsi="Times New Roman" w:cs="Times New Roman"/>
        </w:rPr>
      </w:pPr>
      <w:r w:rsidRPr="00D67C9E">
        <w:rPr>
          <w:rFonts w:ascii="Times New Roman" w:hAnsi="Times New Roman" w:cs="Times New Roman"/>
        </w:rPr>
        <w:t>[Zamawiając</w:t>
      </w:r>
      <w:r w:rsidR="00AE07F3">
        <w:rPr>
          <w:rFonts w:ascii="Times New Roman" w:hAnsi="Times New Roman" w:cs="Times New Roman"/>
        </w:rPr>
        <w:t>y</w:t>
      </w:r>
      <w:r w:rsidRPr="00D67C9E">
        <w:rPr>
          <w:rFonts w:ascii="Times New Roman" w:hAnsi="Times New Roman" w:cs="Times New Roman"/>
        </w:rPr>
        <w:t xml:space="preserve"> i Wykonawca  wspólnie będą zwani także „Stronami”, a każda z osobna „Stroną”] </w:t>
      </w:r>
    </w:p>
    <w:p w14:paraId="4A44E4F3" w14:textId="77777777" w:rsidR="00427110" w:rsidRPr="00D67C9E" w:rsidRDefault="00427110" w:rsidP="00D67C9E">
      <w:pPr>
        <w:spacing w:after="0" w:line="240" w:lineRule="auto"/>
        <w:ind w:left="720"/>
        <w:jc w:val="both"/>
        <w:rPr>
          <w:rFonts w:ascii="Times New Roman" w:hAnsi="Times New Roman" w:cs="Times New Roman"/>
          <w:i/>
          <w:color w:val="000000"/>
        </w:rPr>
      </w:pPr>
    </w:p>
    <w:p w14:paraId="50100E86" w14:textId="2CC841A9" w:rsidR="00427110" w:rsidRPr="00D67C9E" w:rsidRDefault="00427110" w:rsidP="00D67C9E">
      <w:pPr>
        <w:spacing w:after="0" w:line="240" w:lineRule="auto"/>
        <w:ind w:left="113"/>
        <w:jc w:val="both"/>
        <w:rPr>
          <w:rFonts w:ascii="Times New Roman" w:eastAsia="Times New Roman" w:hAnsi="Times New Roman" w:cs="Times New Roman"/>
          <w:color w:val="000000"/>
          <w:kern w:val="28"/>
          <w:lang w:eastAsia="pl-PL"/>
        </w:rPr>
      </w:pPr>
      <w:r w:rsidRPr="00D67C9E">
        <w:rPr>
          <w:rFonts w:ascii="Times New Roman" w:eastAsia="Times New Roman" w:hAnsi="Times New Roman" w:cs="Times New Roman"/>
          <w:color w:val="000000"/>
          <w:kern w:val="28"/>
          <w:lang w:eastAsia="pl-PL"/>
        </w:rPr>
        <w:t>W wyniku przeprowadzonego postępowania w trybie podstawow</w:t>
      </w:r>
      <w:r w:rsidR="006548CE">
        <w:rPr>
          <w:rFonts w:ascii="Times New Roman" w:eastAsia="Times New Roman" w:hAnsi="Times New Roman" w:cs="Times New Roman"/>
          <w:color w:val="000000"/>
          <w:kern w:val="28"/>
          <w:lang w:eastAsia="pl-PL"/>
        </w:rPr>
        <w:t>ym</w:t>
      </w:r>
      <w:r w:rsidRPr="00D67C9E">
        <w:rPr>
          <w:rFonts w:ascii="Times New Roman" w:eastAsia="Times New Roman" w:hAnsi="Times New Roman" w:cs="Times New Roman"/>
          <w:color w:val="000000"/>
          <w:kern w:val="28"/>
          <w:lang w:eastAsia="pl-PL"/>
        </w:rPr>
        <w:t xml:space="preserve"> </w:t>
      </w:r>
      <w:r w:rsidR="00E91BE5">
        <w:rPr>
          <w:rFonts w:ascii="Times New Roman" w:eastAsia="Times New Roman" w:hAnsi="Times New Roman" w:cs="Times New Roman"/>
          <w:color w:val="000000"/>
          <w:kern w:val="28"/>
          <w:lang w:eastAsia="pl-PL"/>
        </w:rPr>
        <w:t xml:space="preserve">bez przeprowadzania negocjacji </w:t>
      </w:r>
      <w:r w:rsidRPr="00D67C9E">
        <w:rPr>
          <w:rFonts w:ascii="Times New Roman" w:eastAsia="Times New Roman" w:hAnsi="Times New Roman" w:cs="Times New Roman"/>
          <w:color w:val="000000"/>
          <w:kern w:val="28"/>
          <w:lang w:eastAsia="pl-PL"/>
        </w:rPr>
        <w:t>(</w:t>
      </w:r>
      <w:r w:rsidRPr="00D67C9E">
        <w:rPr>
          <w:rFonts w:ascii="Times New Roman" w:eastAsia="Times New Roman" w:hAnsi="Times New Roman" w:cs="Times New Roman"/>
          <w:b/>
          <w:color w:val="000000"/>
          <w:kern w:val="28"/>
          <w:lang w:eastAsia="pl-PL"/>
        </w:rPr>
        <w:t>nr sprawy: ZP/23/2025)</w:t>
      </w:r>
      <w:r w:rsidRPr="00D67C9E">
        <w:rPr>
          <w:rFonts w:ascii="Times New Roman" w:eastAsia="Times New Roman" w:hAnsi="Times New Roman" w:cs="Times New Roman"/>
          <w:color w:val="000000"/>
          <w:kern w:val="28"/>
          <w:lang w:eastAsia="pl-PL"/>
        </w:rPr>
        <w:t xml:space="preserve"> </w:t>
      </w:r>
      <w:bookmarkStart w:id="8" w:name="_Hlk192578274"/>
      <w:r w:rsidRPr="00D67C9E">
        <w:rPr>
          <w:rFonts w:ascii="Times New Roman" w:eastAsia="Times New Roman" w:hAnsi="Times New Roman" w:cs="Times New Roman"/>
          <w:color w:val="000000"/>
          <w:kern w:val="28"/>
          <w:lang w:eastAsia="pl-PL"/>
        </w:rPr>
        <w:t xml:space="preserve">na podstawie przepisów ustawy z dnia 11 września 2019 r. - Prawo zamówień publicznych (Dz. U. z 2024 r. poz. 1320) </w:t>
      </w:r>
      <w:bookmarkEnd w:id="8"/>
      <w:r w:rsidRPr="00D67C9E">
        <w:rPr>
          <w:rFonts w:ascii="Times New Roman" w:eastAsia="Times New Roman" w:hAnsi="Times New Roman" w:cs="Times New Roman"/>
          <w:color w:val="000000"/>
          <w:kern w:val="28"/>
          <w:lang w:eastAsia="pl-PL"/>
        </w:rPr>
        <w:t>zawarto umowę o następującej treści:</w:t>
      </w:r>
    </w:p>
    <w:p w14:paraId="130A1921" w14:textId="77777777" w:rsidR="00427110" w:rsidRPr="00D67C9E" w:rsidRDefault="00427110" w:rsidP="00D67C9E">
      <w:pPr>
        <w:spacing w:before="240" w:after="0" w:line="240" w:lineRule="auto"/>
        <w:ind w:left="113"/>
        <w:jc w:val="center"/>
        <w:rPr>
          <w:rFonts w:ascii="Times New Roman" w:eastAsia="Times New Roman" w:hAnsi="Times New Roman" w:cs="Times New Roman"/>
          <w:b/>
          <w:color w:val="000000"/>
          <w:lang w:eastAsia="pl-PL"/>
        </w:rPr>
      </w:pPr>
      <w:r w:rsidRPr="00D67C9E">
        <w:rPr>
          <w:rFonts w:ascii="Times New Roman" w:hAnsi="Times New Roman" w:cs="Times New Roman"/>
          <w:b/>
          <w:color w:val="000000"/>
        </w:rPr>
        <w:t>§</w:t>
      </w:r>
      <w:r w:rsidRPr="00D67C9E">
        <w:rPr>
          <w:rFonts w:ascii="Times New Roman" w:eastAsia="Times New Roman" w:hAnsi="Times New Roman" w:cs="Times New Roman"/>
          <w:b/>
          <w:color w:val="000000"/>
          <w:lang w:eastAsia="pl-PL"/>
        </w:rPr>
        <w:t xml:space="preserve"> 1</w:t>
      </w:r>
    </w:p>
    <w:p w14:paraId="0572B06D" w14:textId="77777777" w:rsidR="00427110" w:rsidRPr="00D67C9E" w:rsidRDefault="00427110" w:rsidP="00D67C9E">
      <w:pPr>
        <w:spacing w:after="0" w:line="240" w:lineRule="auto"/>
        <w:jc w:val="center"/>
        <w:rPr>
          <w:rFonts w:ascii="Times New Roman" w:eastAsia="Times New Roman" w:hAnsi="Times New Roman" w:cs="Times New Roman"/>
          <w:b/>
          <w:color w:val="000000"/>
          <w:kern w:val="28"/>
          <w:lang w:eastAsia="pl-PL"/>
        </w:rPr>
      </w:pPr>
      <w:r w:rsidRPr="00D67C9E">
        <w:rPr>
          <w:rFonts w:ascii="Times New Roman" w:eastAsia="Times New Roman" w:hAnsi="Times New Roman" w:cs="Times New Roman"/>
          <w:b/>
          <w:color w:val="000000"/>
          <w:kern w:val="28"/>
          <w:lang w:eastAsia="pl-PL"/>
        </w:rPr>
        <w:t xml:space="preserve">Przedmiot umowy </w:t>
      </w:r>
    </w:p>
    <w:p w14:paraId="1BE70A3C" w14:textId="77777777" w:rsidR="00427110" w:rsidRPr="00D67C9E" w:rsidRDefault="00427110" w:rsidP="00D67C9E">
      <w:pPr>
        <w:numPr>
          <w:ilvl w:val="0"/>
          <w:numId w:val="129"/>
        </w:numPr>
        <w:spacing w:after="0" w:line="240" w:lineRule="auto"/>
        <w:jc w:val="both"/>
        <w:rPr>
          <w:rFonts w:ascii="Times New Roman" w:hAnsi="Times New Roman" w:cs="Times New Roman"/>
        </w:rPr>
      </w:pPr>
      <w:r w:rsidRPr="00D67C9E">
        <w:rPr>
          <w:rFonts w:ascii="Times New Roman" w:hAnsi="Times New Roman" w:cs="Times New Roman"/>
        </w:rPr>
        <w:t xml:space="preserve">Zamawiający zleca, a Wykonawca przyjmuje i zobowiązuje się wykonać sukcesywną dostawę </w:t>
      </w:r>
      <w:r w:rsidRPr="00D67C9E">
        <w:rPr>
          <w:rFonts w:ascii="Times New Roman" w:hAnsi="Times New Roman" w:cs="Times New Roman"/>
          <w:b/>
        </w:rPr>
        <w:t>opon do pojazdów służbowych dla 26 WOG oraz jednostek będących na jego zaopatrzeniu w 2025</w:t>
      </w:r>
      <w:r w:rsidRPr="00D67C9E">
        <w:rPr>
          <w:rFonts w:ascii="Times New Roman" w:hAnsi="Times New Roman" w:cs="Times New Roman"/>
        </w:rPr>
        <w:t>, zwanych w dalszej treści umowy „Towarem”.</w:t>
      </w:r>
    </w:p>
    <w:p w14:paraId="098061F6" w14:textId="77777777" w:rsidR="00427110" w:rsidRPr="00D67C9E" w:rsidRDefault="00427110" w:rsidP="00D67C9E">
      <w:pPr>
        <w:numPr>
          <w:ilvl w:val="0"/>
          <w:numId w:val="129"/>
        </w:numPr>
        <w:spacing w:after="0" w:line="240" w:lineRule="auto"/>
        <w:jc w:val="both"/>
        <w:rPr>
          <w:rFonts w:ascii="Times New Roman" w:hAnsi="Times New Roman" w:cs="Times New Roman"/>
        </w:rPr>
      </w:pPr>
      <w:r w:rsidRPr="00D67C9E">
        <w:rPr>
          <w:rFonts w:ascii="Times New Roman" w:hAnsi="Times New Roman" w:cs="Times New Roman"/>
        </w:rPr>
        <w:t xml:space="preserve">Asortyment i ceny jednostkowe określa załącznik nr 1 do umowy - kopia formularza cenowego Wykonawcy. </w:t>
      </w:r>
    </w:p>
    <w:p w14:paraId="1D3ADCC2" w14:textId="77777777" w:rsidR="00427110" w:rsidRPr="00D67C9E" w:rsidRDefault="00427110" w:rsidP="00D67C9E">
      <w:pPr>
        <w:numPr>
          <w:ilvl w:val="0"/>
          <w:numId w:val="129"/>
        </w:numPr>
        <w:spacing w:before="120" w:after="120" w:line="240" w:lineRule="auto"/>
        <w:jc w:val="both"/>
        <w:rPr>
          <w:rFonts w:ascii="Times New Roman" w:eastAsia="Times New Roman" w:hAnsi="Times New Roman" w:cs="Times New Roman"/>
          <w:lang w:val="x-none" w:eastAsia="pl-PL"/>
        </w:rPr>
      </w:pPr>
      <w:r w:rsidRPr="00D67C9E">
        <w:rPr>
          <w:rFonts w:ascii="Times New Roman" w:eastAsia="Times New Roman" w:hAnsi="Times New Roman" w:cs="Times New Roman"/>
          <w:lang w:val="x-none" w:eastAsia="pl-PL"/>
        </w:rPr>
        <w:t>Zamawiający informuje, że ilości wskazane w załączniku nr 1 do umowy</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są</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ilościami</w:t>
      </w:r>
      <w:r w:rsidRPr="00D67C9E">
        <w:rPr>
          <w:rFonts w:ascii="Times New Roman" w:eastAsia="Times New Roman" w:hAnsi="Times New Roman" w:cs="Times New Roman"/>
          <w:spacing w:val="-19"/>
          <w:lang w:val="x-none" w:eastAsia="pl-PL"/>
        </w:rPr>
        <w:t xml:space="preserve"> </w:t>
      </w:r>
      <w:r w:rsidRPr="00D67C9E">
        <w:rPr>
          <w:rFonts w:ascii="Times New Roman" w:eastAsia="Times New Roman" w:hAnsi="Times New Roman" w:cs="Times New Roman"/>
          <w:lang w:val="x-none" w:eastAsia="pl-PL"/>
        </w:rPr>
        <w:t>planowanymi.</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Wykonawca</w:t>
      </w:r>
      <w:r w:rsidRPr="00D67C9E">
        <w:rPr>
          <w:rFonts w:ascii="Times New Roman" w:eastAsia="Times New Roman" w:hAnsi="Times New Roman" w:cs="Times New Roman"/>
          <w:spacing w:val="-18"/>
          <w:lang w:val="x-none" w:eastAsia="pl-PL"/>
        </w:rPr>
        <w:t xml:space="preserve"> </w:t>
      </w:r>
      <w:r w:rsidRPr="00D67C9E">
        <w:rPr>
          <w:rFonts w:ascii="Times New Roman" w:eastAsia="Times New Roman" w:hAnsi="Times New Roman" w:cs="Times New Roman"/>
          <w:lang w:val="x-none" w:eastAsia="pl-PL"/>
        </w:rPr>
        <w:t>akceptuje,</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że</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ilości</w:t>
      </w:r>
      <w:r w:rsidRPr="00D67C9E">
        <w:rPr>
          <w:rFonts w:ascii="Times New Roman" w:eastAsia="Times New Roman" w:hAnsi="Times New Roman" w:cs="Times New Roman"/>
          <w:spacing w:val="-20"/>
          <w:lang w:val="x-none" w:eastAsia="pl-PL"/>
        </w:rPr>
        <w:t xml:space="preserve"> </w:t>
      </w:r>
      <w:r w:rsidRPr="00D67C9E">
        <w:rPr>
          <w:rFonts w:ascii="Times New Roman" w:eastAsia="Times New Roman" w:hAnsi="Times New Roman" w:cs="Times New Roman"/>
          <w:lang w:val="x-none" w:eastAsia="pl-PL"/>
        </w:rPr>
        <w:t>w nim zawarte</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mają</w:t>
      </w:r>
      <w:r w:rsidRPr="00D67C9E">
        <w:rPr>
          <w:rFonts w:ascii="Times New Roman" w:eastAsia="Times New Roman" w:hAnsi="Times New Roman" w:cs="Times New Roman"/>
          <w:spacing w:val="-19"/>
          <w:lang w:val="x-none" w:eastAsia="pl-PL"/>
        </w:rPr>
        <w:t xml:space="preserve"> </w:t>
      </w:r>
      <w:r w:rsidRPr="00D67C9E">
        <w:rPr>
          <w:rFonts w:ascii="Times New Roman" w:eastAsia="Times New Roman" w:hAnsi="Times New Roman" w:cs="Times New Roman"/>
          <w:lang w:val="x-none" w:eastAsia="pl-PL"/>
        </w:rPr>
        <w:t>charakter</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szacunkowy,</w:t>
      </w:r>
      <w:r w:rsidRPr="00D67C9E">
        <w:rPr>
          <w:rFonts w:ascii="Times New Roman" w:eastAsia="Times New Roman" w:hAnsi="Times New Roman" w:cs="Times New Roman"/>
          <w:spacing w:val="-21"/>
          <w:lang w:val="x-none" w:eastAsia="pl-PL"/>
        </w:rPr>
        <w:t xml:space="preserve"> </w:t>
      </w:r>
      <w:r w:rsidRPr="00D67C9E">
        <w:rPr>
          <w:rFonts w:ascii="Times New Roman" w:eastAsia="Times New Roman" w:hAnsi="Times New Roman" w:cs="Times New Roman"/>
          <w:lang w:val="x-none" w:eastAsia="pl-PL"/>
        </w:rPr>
        <w:t>a</w:t>
      </w:r>
      <w:r w:rsidRPr="00D67C9E">
        <w:rPr>
          <w:rFonts w:ascii="Times New Roman" w:eastAsia="Times New Roman" w:hAnsi="Times New Roman" w:cs="Times New Roman"/>
          <w:spacing w:val="-23"/>
          <w:lang w:val="x-none" w:eastAsia="pl-PL"/>
        </w:rPr>
        <w:t xml:space="preserve"> </w:t>
      </w:r>
      <w:r w:rsidRPr="00D67C9E">
        <w:rPr>
          <w:rFonts w:ascii="Times New Roman" w:eastAsia="Times New Roman" w:hAnsi="Times New Roman" w:cs="Times New Roman"/>
          <w:lang w:val="x-none" w:eastAsia="pl-PL"/>
        </w:rPr>
        <w:t>faktyczny</w:t>
      </w:r>
      <w:r w:rsidRPr="00D67C9E">
        <w:rPr>
          <w:rFonts w:ascii="Times New Roman" w:eastAsia="Times New Roman" w:hAnsi="Times New Roman" w:cs="Times New Roman"/>
          <w:spacing w:val="-20"/>
          <w:lang w:val="x-none" w:eastAsia="pl-PL"/>
        </w:rPr>
        <w:t xml:space="preserve"> </w:t>
      </w:r>
      <w:r w:rsidRPr="00D67C9E">
        <w:rPr>
          <w:rFonts w:ascii="Times New Roman" w:eastAsia="Times New Roman" w:hAnsi="Times New Roman" w:cs="Times New Roman"/>
          <w:lang w:val="x-none" w:eastAsia="pl-PL"/>
        </w:rPr>
        <w:t>zakres</w:t>
      </w:r>
      <w:r w:rsidRPr="00D67C9E">
        <w:rPr>
          <w:rFonts w:ascii="Times New Roman" w:eastAsia="Times New Roman" w:hAnsi="Times New Roman" w:cs="Times New Roman"/>
          <w:spacing w:val="-20"/>
          <w:lang w:val="x-none" w:eastAsia="pl-PL"/>
        </w:rPr>
        <w:t xml:space="preserve"> </w:t>
      </w:r>
      <w:r w:rsidRPr="00D67C9E">
        <w:rPr>
          <w:rFonts w:ascii="Times New Roman" w:eastAsia="Times New Roman" w:hAnsi="Times New Roman" w:cs="Times New Roman"/>
          <w:lang w:val="x-none" w:eastAsia="pl-PL"/>
        </w:rPr>
        <w:t>dostawy,</w:t>
      </w:r>
      <w:r w:rsidRPr="00D67C9E">
        <w:rPr>
          <w:rFonts w:ascii="Times New Roman" w:eastAsia="Times New Roman" w:hAnsi="Times New Roman" w:cs="Times New Roman"/>
          <w:spacing w:val="-22"/>
          <w:lang w:val="x-none" w:eastAsia="pl-PL"/>
        </w:rPr>
        <w:t xml:space="preserve"> </w:t>
      </w:r>
      <w:r w:rsidRPr="00D67C9E">
        <w:rPr>
          <w:rFonts w:ascii="Times New Roman" w:eastAsia="Times New Roman" w:hAnsi="Times New Roman" w:cs="Times New Roman"/>
          <w:lang w:val="x-none" w:eastAsia="pl-PL"/>
        </w:rPr>
        <w:t>w</w:t>
      </w:r>
      <w:r w:rsidRPr="00D67C9E">
        <w:rPr>
          <w:rFonts w:ascii="Times New Roman" w:eastAsia="Times New Roman" w:hAnsi="Times New Roman" w:cs="Times New Roman"/>
          <w:spacing w:val="-19"/>
          <w:lang w:val="x-none" w:eastAsia="pl-PL"/>
        </w:rPr>
        <w:t xml:space="preserve"> </w:t>
      </w:r>
      <w:r w:rsidRPr="00D67C9E">
        <w:rPr>
          <w:rFonts w:ascii="Times New Roman" w:eastAsia="Times New Roman" w:hAnsi="Times New Roman" w:cs="Times New Roman"/>
          <w:lang w:val="x-none" w:eastAsia="pl-PL"/>
        </w:rPr>
        <w:t xml:space="preserve">ramach przewidzianych ilości będzie wynikał ze szczegółowych zamówień składanych </w:t>
      </w:r>
      <w:r w:rsidRPr="00D67C9E">
        <w:rPr>
          <w:rFonts w:ascii="Times New Roman" w:eastAsia="Times New Roman" w:hAnsi="Times New Roman" w:cs="Times New Roman"/>
          <w:lang w:eastAsia="pl-PL"/>
        </w:rPr>
        <w:t xml:space="preserve">sukcesywnie </w:t>
      </w:r>
      <w:r w:rsidRPr="00D67C9E">
        <w:rPr>
          <w:rFonts w:ascii="Times New Roman" w:eastAsia="Times New Roman" w:hAnsi="Times New Roman" w:cs="Times New Roman"/>
          <w:lang w:val="x-none" w:eastAsia="pl-PL"/>
        </w:rPr>
        <w:t xml:space="preserve">przez Zamawiającego. </w:t>
      </w:r>
    </w:p>
    <w:p w14:paraId="7633AF67" w14:textId="77777777" w:rsidR="00427110" w:rsidRPr="00D67C9E" w:rsidRDefault="00427110" w:rsidP="00D67C9E">
      <w:pPr>
        <w:numPr>
          <w:ilvl w:val="0"/>
          <w:numId w:val="129"/>
        </w:numPr>
        <w:spacing w:before="120" w:after="120" w:line="240" w:lineRule="auto"/>
        <w:jc w:val="both"/>
        <w:rPr>
          <w:rFonts w:ascii="Times New Roman" w:eastAsia="Times New Roman" w:hAnsi="Times New Roman" w:cs="Times New Roman"/>
          <w:lang w:val="x-none" w:eastAsia="pl-PL"/>
        </w:rPr>
      </w:pPr>
      <w:r w:rsidRPr="00D67C9E">
        <w:rPr>
          <w:rFonts w:ascii="Times New Roman" w:eastAsia="Times New Roman" w:hAnsi="Times New Roman" w:cs="Times New Roman"/>
          <w:lang w:val="x-none" w:eastAsia="pl-PL"/>
        </w:rPr>
        <w:t>Zamawiający gwarantuje zakup</w:t>
      </w:r>
      <w:r w:rsidRPr="00D67C9E">
        <w:rPr>
          <w:rFonts w:ascii="Times New Roman" w:eastAsia="Times New Roman" w:hAnsi="Times New Roman" w:cs="Times New Roman"/>
          <w:lang w:eastAsia="pl-PL"/>
        </w:rPr>
        <w:t xml:space="preserve"> 30%</w:t>
      </w:r>
      <w:r w:rsidRPr="00D67C9E">
        <w:rPr>
          <w:rFonts w:ascii="Times New Roman" w:eastAsia="Times New Roman" w:hAnsi="Times New Roman" w:cs="Times New Roman"/>
          <w:lang w:val="x-none" w:eastAsia="pl-PL"/>
        </w:rPr>
        <w:t xml:space="preserve"> </w:t>
      </w:r>
      <w:r w:rsidRPr="00D67C9E">
        <w:rPr>
          <w:rFonts w:ascii="Times New Roman" w:eastAsia="Times New Roman" w:hAnsi="Times New Roman" w:cs="Times New Roman"/>
          <w:lang w:eastAsia="pl-PL"/>
        </w:rPr>
        <w:t xml:space="preserve">wartości </w:t>
      </w:r>
      <w:r w:rsidRPr="00D67C9E">
        <w:rPr>
          <w:rFonts w:ascii="Times New Roman" w:eastAsia="Times New Roman" w:hAnsi="Times New Roman" w:cs="Times New Roman"/>
          <w:lang w:val="x-none" w:eastAsia="pl-PL"/>
        </w:rPr>
        <w:t>przedmiotu zamówienia</w:t>
      </w:r>
      <w:r w:rsidRPr="00D67C9E">
        <w:rPr>
          <w:rFonts w:ascii="Times New Roman" w:eastAsia="Times New Roman" w:hAnsi="Times New Roman" w:cs="Times New Roman"/>
          <w:lang w:eastAsia="pl-PL"/>
        </w:rPr>
        <w:t xml:space="preserve">. </w:t>
      </w:r>
      <w:r w:rsidRPr="00D67C9E">
        <w:rPr>
          <w:rFonts w:ascii="Times New Roman" w:eastAsia="Times New Roman" w:hAnsi="Times New Roman" w:cs="Times New Roman"/>
          <w:lang w:val="x-none" w:eastAsia="pl-PL"/>
        </w:rPr>
        <w:t>Niezrealizowanie przez</w:t>
      </w:r>
      <w:r w:rsidRPr="00D67C9E">
        <w:rPr>
          <w:rFonts w:ascii="Times New Roman" w:eastAsia="Times New Roman" w:hAnsi="Times New Roman" w:cs="Times New Roman"/>
          <w:spacing w:val="-12"/>
          <w:lang w:val="x-none" w:eastAsia="pl-PL"/>
        </w:rPr>
        <w:t xml:space="preserve"> </w:t>
      </w:r>
      <w:r w:rsidRPr="00D67C9E">
        <w:rPr>
          <w:rFonts w:ascii="Times New Roman" w:eastAsia="Times New Roman" w:hAnsi="Times New Roman" w:cs="Times New Roman"/>
          <w:lang w:val="x-none" w:eastAsia="pl-PL"/>
        </w:rPr>
        <w:t>Zamawiającego</w:t>
      </w:r>
      <w:r w:rsidRPr="00D67C9E">
        <w:rPr>
          <w:rFonts w:ascii="Times New Roman" w:eastAsia="Times New Roman" w:hAnsi="Times New Roman" w:cs="Times New Roman"/>
          <w:spacing w:val="-14"/>
          <w:lang w:val="x-none" w:eastAsia="pl-PL"/>
        </w:rPr>
        <w:t xml:space="preserve"> </w:t>
      </w:r>
      <w:r w:rsidRPr="00D67C9E">
        <w:rPr>
          <w:rFonts w:ascii="Times New Roman" w:eastAsia="Times New Roman" w:hAnsi="Times New Roman" w:cs="Times New Roman"/>
          <w:lang w:val="x-none" w:eastAsia="pl-PL"/>
        </w:rPr>
        <w:t>pozostałych</w:t>
      </w:r>
      <w:r w:rsidRPr="00D67C9E">
        <w:rPr>
          <w:rFonts w:ascii="Times New Roman" w:eastAsia="Times New Roman" w:hAnsi="Times New Roman" w:cs="Times New Roman"/>
          <w:spacing w:val="-12"/>
          <w:lang w:val="x-none" w:eastAsia="pl-PL"/>
        </w:rPr>
        <w:t xml:space="preserve"> </w:t>
      </w:r>
      <w:r w:rsidRPr="00D67C9E">
        <w:rPr>
          <w:rFonts w:ascii="Times New Roman" w:eastAsia="Times New Roman" w:hAnsi="Times New Roman" w:cs="Times New Roman"/>
          <w:lang w:eastAsia="pl-PL"/>
        </w:rPr>
        <w:t>70%</w:t>
      </w:r>
      <w:r w:rsidRPr="00D67C9E">
        <w:rPr>
          <w:rFonts w:ascii="Times New Roman" w:eastAsia="Times New Roman" w:hAnsi="Times New Roman" w:cs="Times New Roman"/>
          <w:spacing w:val="-12"/>
          <w:lang w:val="x-none" w:eastAsia="pl-PL"/>
        </w:rPr>
        <w:t xml:space="preserve"> </w:t>
      </w:r>
      <w:r w:rsidRPr="00D67C9E">
        <w:rPr>
          <w:rFonts w:ascii="Times New Roman" w:eastAsia="Times New Roman" w:hAnsi="Times New Roman" w:cs="Times New Roman"/>
          <w:lang w:val="x-none" w:eastAsia="pl-PL"/>
        </w:rPr>
        <w:t>wartości</w:t>
      </w:r>
      <w:r w:rsidRPr="00D67C9E">
        <w:rPr>
          <w:rFonts w:ascii="Times New Roman" w:eastAsia="Times New Roman" w:hAnsi="Times New Roman" w:cs="Times New Roman"/>
          <w:spacing w:val="-13"/>
          <w:lang w:val="x-none" w:eastAsia="pl-PL"/>
        </w:rPr>
        <w:t xml:space="preserve"> </w:t>
      </w:r>
      <w:r w:rsidRPr="00D67C9E">
        <w:rPr>
          <w:rFonts w:ascii="Times New Roman" w:eastAsia="Times New Roman" w:hAnsi="Times New Roman" w:cs="Times New Roman"/>
          <w:lang w:val="x-none" w:eastAsia="pl-PL"/>
        </w:rPr>
        <w:t>przedmiotu</w:t>
      </w:r>
      <w:r w:rsidRPr="00D67C9E">
        <w:rPr>
          <w:rFonts w:ascii="Times New Roman" w:eastAsia="Times New Roman" w:hAnsi="Times New Roman" w:cs="Times New Roman"/>
          <w:spacing w:val="-14"/>
          <w:lang w:val="x-none" w:eastAsia="pl-PL"/>
        </w:rPr>
        <w:t xml:space="preserve"> </w:t>
      </w:r>
      <w:r w:rsidRPr="00D67C9E">
        <w:rPr>
          <w:rFonts w:ascii="Times New Roman" w:eastAsia="Times New Roman" w:hAnsi="Times New Roman" w:cs="Times New Roman"/>
          <w:lang w:val="x-none" w:eastAsia="pl-PL"/>
        </w:rPr>
        <w:t>zamówienia,</w:t>
      </w:r>
      <w:r w:rsidRPr="00D67C9E">
        <w:rPr>
          <w:rFonts w:ascii="Times New Roman" w:eastAsia="Times New Roman" w:hAnsi="Times New Roman" w:cs="Times New Roman"/>
          <w:spacing w:val="-14"/>
          <w:lang w:val="x-none" w:eastAsia="pl-PL"/>
        </w:rPr>
        <w:t xml:space="preserve"> </w:t>
      </w:r>
      <w:r w:rsidRPr="00D67C9E">
        <w:rPr>
          <w:rFonts w:ascii="Times New Roman" w:eastAsia="Times New Roman" w:hAnsi="Times New Roman" w:cs="Times New Roman"/>
          <w:lang w:val="x-none" w:eastAsia="pl-PL"/>
        </w:rPr>
        <w:t>nie może stanowić podstawy do roszczeń odszkodowawczych ze strony Wykonawcy z tytułu niezrealizowania warunków</w:t>
      </w:r>
      <w:r w:rsidRPr="00D67C9E">
        <w:rPr>
          <w:rFonts w:ascii="Times New Roman" w:eastAsia="Times New Roman" w:hAnsi="Times New Roman" w:cs="Times New Roman"/>
          <w:spacing w:val="-3"/>
          <w:lang w:val="x-none" w:eastAsia="pl-PL"/>
        </w:rPr>
        <w:t xml:space="preserve"> </w:t>
      </w:r>
      <w:r w:rsidRPr="00D67C9E">
        <w:rPr>
          <w:rFonts w:ascii="Times New Roman" w:eastAsia="Times New Roman" w:hAnsi="Times New Roman" w:cs="Times New Roman"/>
          <w:lang w:val="x-none" w:eastAsia="pl-PL"/>
        </w:rPr>
        <w:t>zamówienia.</w:t>
      </w:r>
    </w:p>
    <w:p w14:paraId="37DCF3B6" w14:textId="77777777" w:rsidR="00427110" w:rsidRPr="00D67C9E" w:rsidRDefault="00427110" w:rsidP="00D67C9E">
      <w:pPr>
        <w:numPr>
          <w:ilvl w:val="0"/>
          <w:numId w:val="129"/>
        </w:num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Ceny jednostkowe Towaru, określone w załączniku nr 1 do umowy nie podlegają zmianie w czasie trwania umowy.</w:t>
      </w:r>
    </w:p>
    <w:p w14:paraId="327E592C" w14:textId="77777777" w:rsidR="00427110" w:rsidRPr="00D67C9E" w:rsidRDefault="00427110" w:rsidP="00D67C9E">
      <w:pPr>
        <w:numPr>
          <w:ilvl w:val="0"/>
          <w:numId w:val="129"/>
        </w:num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Towar musi odpowiadać obowiązującym normom z zakresu gatunku pierwszego.</w:t>
      </w:r>
    </w:p>
    <w:p w14:paraId="342FAE79" w14:textId="77777777" w:rsidR="00427110" w:rsidRPr="00D67C9E" w:rsidRDefault="00427110" w:rsidP="00D67C9E">
      <w:pPr>
        <w:numPr>
          <w:ilvl w:val="0"/>
          <w:numId w:val="129"/>
        </w:numPr>
        <w:spacing w:after="0" w:line="240" w:lineRule="auto"/>
        <w:jc w:val="both"/>
        <w:rPr>
          <w:rFonts w:ascii="Times New Roman" w:hAnsi="Times New Roman" w:cs="Times New Roman"/>
        </w:rPr>
      </w:pPr>
      <w:r w:rsidRPr="00D67C9E">
        <w:rPr>
          <w:rFonts w:ascii="Times New Roman" w:hAnsi="Times New Roman" w:cs="Times New Roman"/>
          <w:bCs/>
          <w:color w:val="000000"/>
        </w:rPr>
        <w:t xml:space="preserve">Towar musi być fabrycznie nowy, nieużywany, oraz spełniać wymagania techniczno-jakościowe określone w dokumentacji technicznej producenta na dany wyrób oraz </w:t>
      </w:r>
      <w:r w:rsidRPr="00D67C9E">
        <w:rPr>
          <w:rFonts w:ascii="Times New Roman" w:hAnsi="Times New Roman" w:cs="Times New Roman"/>
          <w:bCs/>
        </w:rPr>
        <w:t>odpowiednie normy,</w:t>
      </w:r>
      <w:r w:rsidRPr="00D67C9E">
        <w:rPr>
          <w:rFonts w:ascii="Times New Roman" w:eastAsia="Times New Roman" w:hAnsi="Times New Roman" w:cs="Times New Roman"/>
          <w:bCs/>
          <w:lang w:eastAsia="pl-PL"/>
        </w:rPr>
        <w:t xml:space="preserve"> </w:t>
      </w:r>
      <w:r w:rsidRPr="00D67C9E">
        <w:rPr>
          <w:rFonts w:ascii="Times New Roman" w:hAnsi="Times New Roman" w:cs="Times New Roman"/>
          <w:bCs/>
        </w:rPr>
        <w:t>dopuszczony do obrotu handlowego oraz spełniał normy jakościowe obowiązujące na terenie Unii Europejskiej,</w:t>
      </w:r>
    </w:p>
    <w:p w14:paraId="2445285B" w14:textId="77777777" w:rsidR="00427110" w:rsidRPr="00D67C9E" w:rsidRDefault="00427110" w:rsidP="00D67C9E">
      <w:pPr>
        <w:numPr>
          <w:ilvl w:val="0"/>
          <w:numId w:val="129"/>
        </w:numPr>
        <w:spacing w:after="0" w:line="240" w:lineRule="auto"/>
        <w:jc w:val="both"/>
        <w:rPr>
          <w:rFonts w:ascii="Times New Roman" w:hAnsi="Times New Roman" w:cs="Times New Roman"/>
          <w:color w:val="000000"/>
        </w:rPr>
      </w:pPr>
      <w:r w:rsidRPr="00D67C9E">
        <w:rPr>
          <w:rFonts w:ascii="Times New Roman" w:hAnsi="Times New Roman" w:cs="Times New Roman"/>
          <w:bCs/>
          <w:color w:val="000000"/>
        </w:rPr>
        <w:t>Towar musi być dostarczony w oryginalnym opakowaniu fabrycznym z zabezpieczeniami stosowanymi przez producenta. Opakowanie musi umożliwić pełną identyfikację towaru np. ilość, rodzaj, parametry, data ważności itp. bez konieczności naruszania opakowania.</w:t>
      </w:r>
    </w:p>
    <w:p w14:paraId="0C2A0114" w14:textId="77777777" w:rsidR="00427110" w:rsidRPr="00D67C9E" w:rsidRDefault="00427110" w:rsidP="00D67C9E">
      <w:pPr>
        <w:numPr>
          <w:ilvl w:val="0"/>
          <w:numId w:val="129"/>
        </w:numPr>
        <w:spacing w:after="0" w:line="240" w:lineRule="auto"/>
        <w:jc w:val="both"/>
        <w:rPr>
          <w:rFonts w:ascii="Times New Roman" w:hAnsi="Times New Roman" w:cs="Times New Roman"/>
        </w:rPr>
      </w:pPr>
      <w:r w:rsidRPr="00D67C9E">
        <w:rPr>
          <w:rFonts w:ascii="Times New Roman" w:hAnsi="Times New Roman" w:cs="Times New Roman"/>
          <w:bCs/>
          <w:color w:val="000000"/>
        </w:rPr>
        <w:t xml:space="preserve">W przypadku opakowania zbiorczego, Towar musi być dostarczony w opakowaniu zabezpieczającym przed zmianami </w:t>
      </w:r>
      <w:r w:rsidRPr="00D67C9E">
        <w:rPr>
          <w:rFonts w:ascii="Times New Roman" w:hAnsi="Times New Roman" w:cs="Times New Roman"/>
          <w:bCs/>
        </w:rPr>
        <w:t xml:space="preserve">ilościowymi i jakościowymi. </w:t>
      </w:r>
    </w:p>
    <w:p w14:paraId="427823D3" w14:textId="77777777" w:rsidR="00427110" w:rsidRPr="00D67C9E" w:rsidRDefault="00427110" w:rsidP="00D67C9E">
      <w:pPr>
        <w:numPr>
          <w:ilvl w:val="0"/>
          <w:numId w:val="129"/>
        </w:numPr>
        <w:suppressAutoHyphens/>
        <w:spacing w:after="0" w:line="240" w:lineRule="auto"/>
        <w:jc w:val="both"/>
        <w:rPr>
          <w:rFonts w:ascii="Times New Roman" w:hAnsi="Times New Roman" w:cs="Times New Roman"/>
        </w:rPr>
      </w:pPr>
      <w:r w:rsidRPr="00D67C9E">
        <w:rPr>
          <w:rFonts w:ascii="Times New Roman" w:hAnsi="Times New Roman" w:cs="Times New Roman"/>
        </w:rPr>
        <w:lastRenderedPageBreak/>
        <w:t>Wykonawca oświadcza, iż jest uprawniony do wprowadzania Towaru do obrotu.</w:t>
      </w:r>
    </w:p>
    <w:p w14:paraId="16031B0A" w14:textId="77777777" w:rsidR="00427110" w:rsidRPr="00D67C9E" w:rsidRDefault="00427110" w:rsidP="00D67C9E">
      <w:pPr>
        <w:spacing w:before="240" w:after="0" w:line="240" w:lineRule="auto"/>
        <w:jc w:val="center"/>
        <w:rPr>
          <w:rFonts w:ascii="Times New Roman" w:hAnsi="Times New Roman" w:cs="Times New Roman"/>
          <w:b/>
        </w:rPr>
      </w:pPr>
      <w:r w:rsidRPr="00D67C9E">
        <w:rPr>
          <w:rFonts w:ascii="Times New Roman" w:hAnsi="Times New Roman" w:cs="Times New Roman"/>
          <w:b/>
        </w:rPr>
        <w:t>§ 2</w:t>
      </w:r>
    </w:p>
    <w:p w14:paraId="103109C1" w14:textId="77777777" w:rsidR="00427110" w:rsidRPr="00D67C9E" w:rsidRDefault="00427110" w:rsidP="00D67C9E">
      <w:pPr>
        <w:spacing w:after="0" w:line="240" w:lineRule="auto"/>
        <w:jc w:val="center"/>
        <w:rPr>
          <w:rFonts w:ascii="Times New Roman" w:hAnsi="Times New Roman" w:cs="Times New Roman"/>
          <w:b/>
        </w:rPr>
      </w:pPr>
      <w:r w:rsidRPr="00D67C9E">
        <w:rPr>
          <w:rFonts w:ascii="Times New Roman" w:hAnsi="Times New Roman" w:cs="Times New Roman"/>
          <w:b/>
        </w:rPr>
        <w:t>Termin i miejsce wykonania umowy</w:t>
      </w:r>
    </w:p>
    <w:p w14:paraId="444FF0A7" w14:textId="230B0F46"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Umowa z zamówieniem podstawowym obowiązuje od dnia jej zawarcia do dnia 31.12.2025 r.. Dostawy realizowane przez Wykonawcę, będą sukcesywnie w terminie do…</w:t>
      </w:r>
      <w:r w:rsidR="00951A24" w:rsidRPr="00D67C9E">
        <w:rPr>
          <w:rFonts w:ascii="Times New Roman" w:hAnsi="Times New Roman" w:cs="Times New Roman"/>
        </w:rPr>
        <w:t>..</w:t>
      </w:r>
      <w:r w:rsidRPr="00D67C9E">
        <w:rPr>
          <w:rFonts w:ascii="Times New Roman" w:hAnsi="Times New Roman" w:cs="Times New Roman"/>
        </w:rPr>
        <w:t xml:space="preserve">. dni </w:t>
      </w:r>
      <w:r w:rsidRPr="00D67C9E">
        <w:rPr>
          <w:rFonts w:ascii="Times New Roman" w:hAnsi="Times New Roman" w:cs="Times New Roman"/>
          <w:i/>
        </w:rPr>
        <w:t xml:space="preserve">(zgodnie ze złożona ofertą) </w:t>
      </w:r>
      <w:r w:rsidRPr="00D67C9E">
        <w:rPr>
          <w:rFonts w:ascii="Times New Roman" w:hAnsi="Times New Roman" w:cs="Times New Roman"/>
        </w:rPr>
        <w:t xml:space="preserve">roboczych od dnia otrzymania Zlecenia wg wzoru stanowiącego załącznik 4 do umowy. </w:t>
      </w:r>
    </w:p>
    <w:p w14:paraId="49D011B5" w14:textId="4B1138E0"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 xml:space="preserve">W przypadku skorzystania z prawa opcji Zamawiający powiadomi Wykonawcę drogą </w:t>
      </w:r>
      <w:r w:rsidR="00951A24" w:rsidRPr="00D67C9E">
        <w:rPr>
          <w:rFonts w:ascii="Times New Roman" w:hAnsi="Times New Roman" w:cs="Times New Roman"/>
        </w:rPr>
        <w:br/>
      </w:r>
      <w:r w:rsidRPr="00D67C9E">
        <w:rPr>
          <w:rFonts w:ascii="Times New Roman" w:hAnsi="Times New Roman" w:cs="Times New Roman"/>
        </w:rPr>
        <w:t xml:space="preserve">e-mail (tym samym potwierdzi posiadanie środków finansowych na realizację opcji) nie później niż 5 dni przed </w:t>
      </w:r>
      <w:r w:rsidR="000655EB">
        <w:rPr>
          <w:rFonts w:ascii="Times New Roman" w:hAnsi="Times New Roman" w:cs="Times New Roman"/>
        </w:rPr>
        <w:t>przekazaniem Zlecenia,</w:t>
      </w:r>
      <w:r w:rsidRPr="00D67C9E">
        <w:rPr>
          <w:rFonts w:ascii="Times New Roman" w:hAnsi="Times New Roman" w:cs="Times New Roman"/>
        </w:rPr>
        <w:t xml:space="preserve"> o skorzystaniu przez Zamawiającego </w:t>
      </w:r>
      <w:r w:rsidR="00B350E0">
        <w:rPr>
          <w:rFonts w:ascii="Times New Roman" w:hAnsi="Times New Roman" w:cs="Times New Roman"/>
        </w:rPr>
        <w:br/>
      </w:r>
      <w:r w:rsidRPr="00D67C9E">
        <w:rPr>
          <w:rFonts w:ascii="Times New Roman" w:hAnsi="Times New Roman" w:cs="Times New Roman"/>
        </w:rPr>
        <w:t xml:space="preserve">z prawa opcji oraz asortymencie i zamawianych ilościach. </w:t>
      </w:r>
    </w:p>
    <w:p w14:paraId="4E441AD4" w14:textId="61C986A9"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 xml:space="preserve">Termin dostawy w zamówieniu opcjonalnym: najpóźniej do dnia 31.12.2025 r., przy czym dostawy realizowane przez Wykonawcę, będą sukcesywnie w terminie do </w:t>
      </w:r>
      <w:r w:rsidR="00951A24" w:rsidRPr="00D67C9E">
        <w:rPr>
          <w:rFonts w:ascii="Times New Roman" w:hAnsi="Times New Roman" w:cs="Times New Roman"/>
        </w:rPr>
        <w:t>..</w:t>
      </w:r>
      <w:r w:rsidRPr="00D67C9E">
        <w:rPr>
          <w:rFonts w:ascii="Times New Roman" w:hAnsi="Times New Roman" w:cs="Times New Roman"/>
        </w:rPr>
        <w:t xml:space="preserve">… dni </w:t>
      </w:r>
      <w:r w:rsidRPr="00D67C9E">
        <w:rPr>
          <w:rFonts w:ascii="Times New Roman" w:hAnsi="Times New Roman" w:cs="Times New Roman"/>
          <w:i/>
        </w:rPr>
        <w:t xml:space="preserve">(zgodnie ze złożona ofertą) </w:t>
      </w:r>
      <w:r w:rsidRPr="00D67C9E">
        <w:rPr>
          <w:rFonts w:ascii="Times New Roman" w:hAnsi="Times New Roman" w:cs="Times New Roman"/>
        </w:rPr>
        <w:t xml:space="preserve">roboczych od dnia otrzymania Zlecenia wg wzoru stanowiącego załącznik nr 4 do umowy. </w:t>
      </w:r>
    </w:p>
    <w:p w14:paraId="25C61B32" w14:textId="77777777"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 xml:space="preserve">Miejsce dostawy Towaru: </w:t>
      </w:r>
    </w:p>
    <w:p w14:paraId="3C0E2162" w14:textId="77777777" w:rsidR="00427110" w:rsidRPr="00B350E0" w:rsidRDefault="00427110" w:rsidP="00D67C9E">
      <w:pPr>
        <w:spacing w:after="0" w:line="240" w:lineRule="auto"/>
        <w:ind w:left="709"/>
        <w:jc w:val="both"/>
        <w:rPr>
          <w:rFonts w:ascii="Times New Roman" w:hAnsi="Times New Roman" w:cs="Times New Roman"/>
        </w:rPr>
      </w:pPr>
      <w:r w:rsidRPr="00B350E0">
        <w:rPr>
          <w:rFonts w:ascii="Times New Roman" w:hAnsi="Times New Roman" w:cs="Times New Roman"/>
        </w:rPr>
        <w:t xml:space="preserve">- Grupa Zabezpieczenia Zegrze 26 WOG, ul. Juzistek 2, 05-131 Zegrze  </w:t>
      </w:r>
    </w:p>
    <w:p w14:paraId="05238CBD" w14:textId="77777777" w:rsidR="00427110" w:rsidRPr="00B350E0" w:rsidRDefault="00427110" w:rsidP="00D67C9E">
      <w:pPr>
        <w:spacing w:after="0" w:line="240" w:lineRule="auto"/>
        <w:ind w:left="709"/>
        <w:jc w:val="both"/>
        <w:rPr>
          <w:rFonts w:ascii="Times New Roman" w:hAnsi="Times New Roman" w:cs="Times New Roman"/>
          <w:bCs/>
        </w:rPr>
      </w:pPr>
      <w:r w:rsidRPr="00B350E0">
        <w:rPr>
          <w:rFonts w:ascii="Times New Roman" w:hAnsi="Times New Roman" w:cs="Times New Roman"/>
          <w:bCs/>
        </w:rPr>
        <w:t>- Grupy Zabezpieczenia Białobrzegi, ul. Osiedle Wojskowe 93, 05-127 Białobrzegi</w:t>
      </w:r>
    </w:p>
    <w:p w14:paraId="3FDAE3DC" w14:textId="77777777" w:rsidR="00427110" w:rsidRPr="00B350E0" w:rsidRDefault="00427110" w:rsidP="00D67C9E">
      <w:pPr>
        <w:spacing w:after="0" w:line="240" w:lineRule="auto"/>
        <w:ind w:left="709"/>
        <w:jc w:val="both"/>
        <w:rPr>
          <w:rFonts w:ascii="Times New Roman" w:hAnsi="Times New Roman" w:cs="Times New Roman"/>
          <w:bCs/>
          <w:color w:val="000000"/>
        </w:rPr>
      </w:pPr>
      <w:r w:rsidRPr="00B350E0">
        <w:rPr>
          <w:rFonts w:ascii="Times New Roman" w:hAnsi="Times New Roman" w:cs="Times New Roman"/>
          <w:bCs/>
          <w:color w:val="000000"/>
        </w:rPr>
        <w:t xml:space="preserve">- </w:t>
      </w:r>
      <w:r w:rsidRPr="00B350E0">
        <w:rPr>
          <w:rFonts w:ascii="Times New Roman" w:hAnsi="Times New Roman" w:cs="Times New Roman"/>
          <w:color w:val="000000"/>
        </w:rPr>
        <w:t>Grupy Zabezpieczenia Kazuń, ul. Wojska Polskiego 1, 05-152  Czosnów.</w:t>
      </w:r>
      <w:r w:rsidRPr="00B350E0">
        <w:rPr>
          <w:rFonts w:ascii="Times New Roman" w:hAnsi="Times New Roman" w:cs="Times New Roman"/>
          <w:bCs/>
          <w:color w:val="000000"/>
        </w:rPr>
        <w:t xml:space="preserve"> </w:t>
      </w:r>
    </w:p>
    <w:p w14:paraId="4B644769" w14:textId="3913303E"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Protokolarne przekazanie</w:t>
      </w:r>
      <w:r w:rsidRPr="00D67C9E">
        <w:rPr>
          <w:rFonts w:ascii="Times New Roman" w:hAnsi="Times New Roman" w:cs="Times New Roman"/>
          <w:b/>
        </w:rPr>
        <w:t xml:space="preserve"> </w:t>
      </w:r>
      <w:r w:rsidRPr="00D67C9E">
        <w:rPr>
          <w:rFonts w:ascii="Times New Roman" w:hAnsi="Times New Roman" w:cs="Times New Roman"/>
        </w:rPr>
        <w:t xml:space="preserve">Towaru Zamawiającemu odbędzie się wyłącznie </w:t>
      </w:r>
      <w:r w:rsidRPr="00D67C9E">
        <w:rPr>
          <w:rFonts w:ascii="Times New Roman" w:hAnsi="Times New Roman" w:cs="Times New Roman"/>
        </w:rPr>
        <w:br/>
        <w:t>w obecności Wykonawcy.</w:t>
      </w:r>
    </w:p>
    <w:p w14:paraId="611474D6" w14:textId="77777777" w:rsidR="00427110" w:rsidRPr="00D67C9E" w:rsidRDefault="00427110" w:rsidP="00D67C9E">
      <w:pPr>
        <w:numPr>
          <w:ilvl w:val="0"/>
          <w:numId w:val="130"/>
        </w:numPr>
        <w:spacing w:after="0" w:line="240" w:lineRule="auto"/>
        <w:ind w:left="720"/>
        <w:jc w:val="both"/>
        <w:rPr>
          <w:rFonts w:ascii="Times New Roman" w:hAnsi="Times New Roman" w:cs="Times New Roman"/>
        </w:rPr>
      </w:pPr>
      <w:r w:rsidRPr="00D67C9E">
        <w:rPr>
          <w:rFonts w:ascii="Times New Roman" w:hAnsi="Times New Roman" w:cs="Times New Roman"/>
        </w:rPr>
        <w:t>Dostawę i przekazanie</w:t>
      </w:r>
      <w:r w:rsidRPr="00D67C9E">
        <w:rPr>
          <w:rFonts w:ascii="Times New Roman" w:hAnsi="Times New Roman" w:cs="Times New Roman"/>
          <w:b/>
        </w:rPr>
        <w:t xml:space="preserve"> </w:t>
      </w:r>
      <w:r w:rsidRPr="00D67C9E">
        <w:rPr>
          <w:rFonts w:ascii="Times New Roman" w:hAnsi="Times New Roman" w:cs="Times New Roman"/>
        </w:rPr>
        <w:t xml:space="preserve">ilościowo jakościowe przedmiotu zamówienia, realizuje Wykonawca na koszt i ryzyko własne bez pośredników, tj. własnym transportem, bez pośrednictwa firm kurierskich lub spedycyjnych. </w:t>
      </w:r>
    </w:p>
    <w:p w14:paraId="68D332F2" w14:textId="77777777" w:rsidR="00427110" w:rsidRPr="00D67C9E" w:rsidRDefault="00427110" w:rsidP="00D67C9E">
      <w:pPr>
        <w:spacing w:before="240" w:after="0" w:line="240" w:lineRule="auto"/>
        <w:ind w:left="454"/>
        <w:jc w:val="center"/>
        <w:rPr>
          <w:rFonts w:ascii="Times New Roman" w:hAnsi="Times New Roman" w:cs="Times New Roman"/>
          <w:color w:val="000000"/>
        </w:rPr>
      </w:pPr>
      <w:r w:rsidRPr="00D67C9E">
        <w:rPr>
          <w:rFonts w:ascii="Times New Roman" w:hAnsi="Times New Roman" w:cs="Times New Roman"/>
          <w:b/>
          <w:color w:val="000000"/>
        </w:rPr>
        <w:t>§ 3</w:t>
      </w:r>
    </w:p>
    <w:p w14:paraId="09565BC3" w14:textId="77777777" w:rsidR="00427110" w:rsidRPr="00D67C9E" w:rsidRDefault="00427110" w:rsidP="00D67C9E">
      <w:pPr>
        <w:spacing w:after="0" w:line="240" w:lineRule="auto"/>
        <w:ind w:left="454"/>
        <w:jc w:val="center"/>
        <w:rPr>
          <w:rFonts w:ascii="Times New Roman" w:hAnsi="Times New Roman" w:cs="Times New Roman"/>
          <w:b/>
          <w:color w:val="000000"/>
        </w:rPr>
      </w:pPr>
      <w:r w:rsidRPr="00D67C9E">
        <w:rPr>
          <w:rFonts w:ascii="Times New Roman" w:hAnsi="Times New Roman" w:cs="Times New Roman"/>
          <w:b/>
          <w:color w:val="000000"/>
        </w:rPr>
        <w:t>Warunki dostawy i odbioru Towaru</w:t>
      </w:r>
    </w:p>
    <w:p w14:paraId="510B0641" w14:textId="53696EE8" w:rsidR="00427110" w:rsidRPr="00D67C9E" w:rsidRDefault="00427110" w:rsidP="00D67C9E">
      <w:pPr>
        <w:pStyle w:val="Akapitzlist"/>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Zamówienia jednostkowe będą składane sukcesywnie na podstawie Zlecenia wg wzoru stanowiącego załącznik nr 4 do umowy na adres e-mail: …………………………</w:t>
      </w:r>
      <w:r w:rsidR="00951A24" w:rsidRPr="00D67C9E">
        <w:rPr>
          <w:rFonts w:ascii="Times New Roman" w:hAnsi="Times New Roman" w:cs="Times New Roman"/>
        </w:rPr>
        <w:t>…</w:t>
      </w:r>
      <w:r w:rsidRPr="00D67C9E">
        <w:rPr>
          <w:rFonts w:ascii="Times New Roman" w:hAnsi="Times New Roman" w:cs="Times New Roman"/>
        </w:rPr>
        <w:t xml:space="preserve">…. </w:t>
      </w:r>
      <w:r w:rsidR="00951A24" w:rsidRPr="00D67C9E">
        <w:rPr>
          <w:rFonts w:ascii="Times New Roman" w:hAnsi="Times New Roman" w:cs="Times New Roman"/>
        </w:rPr>
        <w:br/>
      </w:r>
      <w:r w:rsidRPr="00D67C9E">
        <w:rPr>
          <w:rFonts w:ascii="Times New Roman" w:hAnsi="Times New Roman" w:cs="Times New Roman"/>
        </w:rPr>
        <w:t>Za skuteczne odebranie jednostkowego zamówienia przez Wykonawcę uważa się automatyczne potwierdzenie serwera pocztowego o dostarczeniu wiadomości do skrzynki pocztowej (Wykonawca zobowiązany jest do udostepnienia tej funkcjonalności).</w:t>
      </w:r>
    </w:p>
    <w:p w14:paraId="2EFBD138" w14:textId="77777777" w:rsidR="00427110" w:rsidRPr="00D67C9E" w:rsidRDefault="00427110" w:rsidP="00D67C9E">
      <w:pPr>
        <w:pStyle w:val="Akapitzlist"/>
        <w:numPr>
          <w:ilvl w:val="0"/>
          <w:numId w:val="131"/>
        </w:num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 xml:space="preserve">Dostawa </w:t>
      </w:r>
      <w:r w:rsidRPr="00D67C9E">
        <w:rPr>
          <w:rFonts w:ascii="Times New Roman" w:hAnsi="Times New Roman" w:cs="Times New Roman"/>
        </w:rPr>
        <w:t>i rozładunek</w:t>
      </w:r>
      <w:r w:rsidRPr="00D67C9E">
        <w:rPr>
          <w:rFonts w:ascii="Times New Roman" w:hAnsi="Times New Roman" w:cs="Times New Roman"/>
          <w:color w:val="00B050"/>
        </w:rPr>
        <w:t xml:space="preserve"> </w:t>
      </w:r>
      <w:r w:rsidRPr="00D67C9E">
        <w:rPr>
          <w:rFonts w:ascii="Times New Roman" w:hAnsi="Times New Roman" w:cs="Times New Roman"/>
          <w:color w:val="000000"/>
        </w:rPr>
        <w:t xml:space="preserve">Towaru do miejsca wskazanego w § 2 </w:t>
      </w:r>
      <w:r w:rsidRPr="00D67C9E">
        <w:rPr>
          <w:rFonts w:ascii="Times New Roman" w:hAnsi="Times New Roman" w:cs="Times New Roman"/>
        </w:rPr>
        <w:t>ust 4</w:t>
      </w:r>
      <w:r w:rsidRPr="00D67C9E">
        <w:rPr>
          <w:rFonts w:ascii="Times New Roman" w:hAnsi="Times New Roman" w:cs="Times New Roman"/>
          <w:color w:val="000000"/>
        </w:rPr>
        <w:t xml:space="preserve"> nastąpi transportem na koszt i ryzyko Wykonawcy.</w:t>
      </w:r>
    </w:p>
    <w:p w14:paraId="0D961083"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color w:val="000000"/>
        </w:rPr>
        <w:t xml:space="preserve">Dostawa realizowana będzie </w:t>
      </w:r>
      <w:r w:rsidRPr="00D67C9E">
        <w:rPr>
          <w:rFonts w:ascii="Times New Roman" w:hAnsi="Times New Roman" w:cs="Times New Roman"/>
        </w:rPr>
        <w:t>w dniach pracy Zamawiającego, tj. od poniedziałku do czwartku w godz. od 7:00 do 14:30, w piątek w godz.</w:t>
      </w:r>
      <w:r w:rsidRPr="00D67C9E">
        <w:rPr>
          <w:rFonts w:ascii="Times New Roman" w:hAnsi="Times New Roman" w:cs="Times New Roman"/>
          <w:b/>
        </w:rPr>
        <w:t xml:space="preserve"> </w:t>
      </w:r>
      <w:r w:rsidRPr="00D67C9E">
        <w:rPr>
          <w:rFonts w:ascii="Times New Roman" w:hAnsi="Times New Roman" w:cs="Times New Roman"/>
        </w:rPr>
        <w:t>od 7:00 do 12:00</w:t>
      </w:r>
    </w:p>
    <w:p w14:paraId="510429C9" w14:textId="77777777" w:rsidR="00427110" w:rsidRPr="00D67C9E" w:rsidRDefault="00427110" w:rsidP="00D67C9E">
      <w:pPr>
        <w:numPr>
          <w:ilvl w:val="0"/>
          <w:numId w:val="131"/>
        </w:num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 xml:space="preserve">Za realizację umowy ze strony Zamawiającego odpowiedzialny jest: </w:t>
      </w:r>
    </w:p>
    <w:p w14:paraId="27C3E6B4" w14:textId="08182AAF" w:rsidR="00427110" w:rsidRPr="00D67C9E" w:rsidRDefault="00427110" w:rsidP="00D67C9E">
      <w:p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Szef Służby Czołgowo-Samochodowej: …………………………tel. ……</w:t>
      </w:r>
      <w:r w:rsidR="00951A24" w:rsidRPr="00D67C9E">
        <w:rPr>
          <w:rFonts w:ascii="Times New Roman" w:hAnsi="Times New Roman" w:cs="Times New Roman"/>
          <w:color w:val="000000"/>
        </w:rPr>
        <w:t>……………..</w:t>
      </w:r>
    </w:p>
    <w:p w14:paraId="21764356" w14:textId="77777777" w:rsidR="00427110" w:rsidRPr="00D67C9E" w:rsidRDefault="00427110" w:rsidP="00D67C9E">
      <w:pPr>
        <w:spacing w:before="120"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 xml:space="preserve">za odbiór Towaru odpowiedzialny jest: </w:t>
      </w:r>
    </w:p>
    <w:p w14:paraId="5101F9B5" w14:textId="77777777" w:rsidR="00427110" w:rsidRPr="00D67C9E" w:rsidRDefault="00427110" w:rsidP="00D67C9E">
      <w:p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magazynier p. …………………………. tel. ………..</w:t>
      </w:r>
    </w:p>
    <w:p w14:paraId="53D568D3" w14:textId="77777777" w:rsidR="00427110" w:rsidRPr="00D67C9E" w:rsidRDefault="00427110" w:rsidP="00D67C9E">
      <w:p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magazynier p. …………………………. tel. ………..</w:t>
      </w:r>
    </w:p>
    <w:p w14:paraId="3D2338D9" w14:textId="77777777" w:rsidR="00427110" w:rsidRPr="00D67C9E" w:rsidRDefault="00427110" w:rsidP="00D67C9E">
      <w:p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magazynier p. …………………………. tel. ………..</w:t>
      </w:r>
    </w:p>
    <w:p w14:paraId="0B48C0A4" w14:textId="719F4C13"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Za realizację umowy ze strony Wykonawcy odpowiedzialny jest </w:t>
      </w:r>
      <w:r w:rsidR="00951A24" w:rsidRPr="00D67C9E">
        <w:rPr>
          <w:rFonts w:ascii="Times New Roman" w:hAnsi="Times New Roman" w:cs="Times New Roman"/>
        </w:rPr>
        <w:t>……………</w:t>
      </w:r>
      <w:r w:rsidRPr="00D67C9E">
        <w:rPr>
          <w:rFonts w:ascii="Times New Roman" w:hAnsi="Times New Roman" w:cs="Times New Roman"/>
        </w:rPr>
        <w:t xml:space="preserve">………. </w:t>
      </w:r>
      <w:r w:rsidR="00951A24" w:rsidRPr="00D67C9E">
        <w:rPr>
          <w:rFonts w:ascii="Times New Roman" w:hAnsi="Times New Roman" w:cs="Times New Roman"/>
        </w:rPr>
        <w:br/>
      </w:r>
      <w:r w:rsidRPr="00D67C9E">
        <w:rPr>
          <w:rFonts w:ascii="Times New Roman" w:hAnsi="Times New Roman" w:cs="Times New Roman"/>
        </w:rPr>
        <w:t>tel. ………………………</w:t>
      </w:r>
    </w:p>
    <w:p w14:paraId="011304F6"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Dostawa przedmiotu umowy winna być dokonana po przekazaniu do Zamawiającego telefonicznie na nr tel. 261-883-843 lub na adres e-mail: …………………………. informacje o dacie i godzinie planowanej dostawy, przynajmniej na </w:t>
      </w:r>
      <w:r w:rsidRPr="00D67C9E">
        <w:rPr>
          <w:rFonts w:ascii="Times New Roman" w:hAnsi="Times New Roman" w:cs="Times New Roman"/>
          <w:b/>
        </w:rPr>
        <w:t>1 dzień roboczy</w:t>
      </w:r>
      <w:r w:rsidRPr="00D67C9E">
        <w:rPr>
          <w:rFonts w:ascii="Times New Roman" w:hAnsi="Times New Roman" w:cs="Times New Roman"/>
        </w:rPr>
        <w:t xml:space="preserve"> przed planowaną dostawą. </w:t>
      </w:r>
    </w:p>
    <w:p w14:paraId="51B1F961" w14:textId="33563C6D"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lang w:val="x-none"/>
        </w:rPr>
        <w:t>Wykonawca zobowiązuje się do dostarczenia</w:t>
      </w:r>
      <w:r w:rsidR="00AE5047">
        <w:rPr>
          <w:rFonts w:ascii="Times New Roman" w:hAnsi="Times New Roman" w:cs="Times New Roman"/>
        </w:rPr>
        <w:t xml:space="preserve"> w miarę </w:t>
      </w:r>
      <w:proofErr w:type="spellStart"/>
      <w:r w:rsidR="00AE5047">
        <w:rPr>
          <w:rFonts w:ascii="Times New Roman" w:hAnsi="Times New Roman" w:cs="Times New Roman"/>
        </w:rPr>
        <w:t>możliiwosci</w:t>
      </w:r>
      <w:proofErr w:type="spellEnd"/>
      <w:r w:rsidR="00AE5047">
        <w:rPr>
          <w:rFonts w:ascii="Times New Roman" w:hAnsi="Times New Roman" w:cs="Times New Roman"/>
        </w:rPr>
        <w:t xml:space="preserve"> </w:t>
      </w:r>
      <w:r w:rsidRPr="00D67C9E">
        <w:rPr>
          <w:rFonts w:ascii="Times New Roman" w:hAnsi="Times New Roman" w:cs="Times New Roman"/>
          <w:lang w:val="x-none"/>
        </w:rPr>
        <w:t xml:space="preserve"> przedmiotu umowy </w:t>
      </w:r>
      <w:r w:rsidRPr="00D67C9E">
        <w:rPr>
          <w:rFonts w:ascii="Times New Roman" w:hAnsi="Times New Roman" w:cs="Times New Roman"/>
        </w:rPr>
        <w:t xml:space="preserve">własnymi </w:t>
      </w:r>
      <w:r w:rsidRPr="00D67C9E">
        <w:rPr>
          <w:rFonts w:ascii="Times New Roman" w:hAnsi="Times New Roman" w:cs="Times New Roman"/>
          <w:lang w:val="x-none"/>
        </w:rPr>
        <w:t xml:space="preserve">środkami transportu i w opakowaniach odpowiednich ze względu na właściwości produktów i wymagania związane z warunkami ich przechowywania, aby nie dopuścić do uszkodzenia produktu lub pogorszenia jakości produktu podczas </w:t>
      </w:r>
      <w:r w:rsidRPr="00D67C9E">
        <w:rPr>
          <w:rFonts w:ascii="Times New Roman" w:hAnsi="Times New Roman" w:cs="Times New Roman"/>
          <w:lang w:val="x-none"/>
        </w:rPr>
        <w:lastRenderedPageBreak/>
        <w:t>transportu</w:t>
      </w:r>
      <w:r w:rsidRPr="00D67C9E">
        <w:rPr>
          <w:rFonts w:ascii="Times New Roman" w:hAnsi="Times New Roman" w:cs="Times New Roman"/>
        </w:rPr>
        <w:t>. Warunkiem dokonania odbioru przez Zamawiającego będzie dostarczenie przez Wykonawcę Towaru, w ilości i o parametrach zgodnych z warunkami niniejszej umowy oraz, w zależności od rodzaju towaru: karty gwarancyjne, lub inny dokument w zależności od potrzeby.</w:t>
      </w:r>
    </w:p>
    <w:p w14:paraId="33B8D7EE"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W przypadku niedopełnienia powyższych wymagań, Zamawiający wstrzyma się od zapłaty należności do czasu uzupełnienia dokumentów, o których mowa w ust. 7, przy czym termin zapłaty liczy się od dnia ich uzupełnienia. </w:t>
      </w:r>
    </w:p>
    <w:p w14:paraId="554094A9" w14:textId="66CF00DE" w:rsidR="00427110" w:rsidRPr="0011647F" w:rsidRDefault="00427110" w:rsidP="00D67C9E">
      <w:pPr>
        <w:numPr>
          <w:ilvl w:val="0"/>
          <w:numId w:val="131"/>
        </w:numPr>
        <w:spacing w:after="0" w:line="240" w:lineRule="auto"/>
        <w:jc w:val="both"/>
        <w:rPr>
          <w:rFonts w:ascii="Times New Roman" w:hAnsi="Times New Roman" w:cs="Times New Roman"/>
          <w:strike/>
          <w:noProof/>
          <w:lang w:val="x-none"/>
        </w:rPr>
      </w:pPr>
      <w:r w:rsidRPr="00D67C9E">
        <w:rPr>
          <w:rFonts w:ascii="Times New Roman" w:hAnsi="Times New Roman" w:cs="Times New Roman"/>
        </w:rPr>
        <w:t>Z czynności odbioru Towaru</w:t>
      </w:r>
      <w:r w:rsidRPr="00D67C9E">
        <w:rPr>
          <w:rFonts w:ascii="Times New Roman" w:hAnsi="Times New Roman" w:cs="Times New Roman"/>
          <w:noProof/>
        </w:rPr>
        <w:t xml:space="preserve"> zostanie sporządzony pisemny Protokół odbioru dostawy, wg wzoru stanowiącego Załącznik nr 3 do umowy, podpisany przez przedstawiciela Zamawiającego, po sprawdzeniu ilości, jakości i rodzaju i ukompletowania Towaru. </w:t>
      </w:r>
    </w:p>
    <w:p w14:paraId="2993F103"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Zamawiający może odmówić odbioru dostawy albo jej części w przypadku: </w:t>
      </w:r>
    </w:p>
    <w:p w14:paraId="2B91BCDC" w14:textId="77777777" w:rsidR="00427110" w:rsidRPr="00D67C9E" w:rsidRDefault="00427110" w:rsidP="00D67C9E">
      <w:pPr>
        <w:numPr>
          <w:ilvl w:val="1"/>
          <w:numId w:val="139"/>
        </w:numPr>
        <w:spacing w:after="0" w:line="240" w:lineRule="auto"/>
        <w:ind w:left="1134" w:hanging="425"/>
        <w:jc w:val="both"/>
        <w:rPr>
          <w:rFonts w:ascii="Times New Roman" w:hAnsi="Times New Roman" w:cs="Times New Roman"/>
        </w:rPr>
      </w:pPr>
      <w:r w:rsidRPr="00D67C9E">
        <w:rPr>
          <w:rFonts w:ascii="Times New Roman" w:hAnsi="Times New Roman" w:cs="Times New Roman"/>
        </w:rPr>
        <w:t xml:space="preserve">stwierdzenia braków ilościowych; </w:t>
      </w:r>
    </w:p>
    <w:p w14:paraId="11070350" w14:textId="77777777" w:rsidR="00427110" w:rsidRPr="00D67C9E" w:rsidRDefault="00427110" w:rsidP="00D67C9E">
      <w:pPr>
        <w:numPr>
          <w:ilvl w:val="1"/>
          <w:numId w:val="139"/>
        </w:numPr>
        <w:spacing w:after="0" w:line="240" w:lineRule="auto"/>
        <w:ind w:left="1134" w:hanging="425"/>
        <w:jc w:val="both"/>
        <w:rPr>
          <w:rFonts w:ascii="Times New Roman" w:hAnsi="Times New Roman" w:cs="Times New Roman"/>
        </w:rPr>
      </w:pPr>
      <w:r w:rsidRPr="00D67C9E">
        <w:rPr>
          <w:rFonts w:ascii="Times New Roman" w:hAnsi="Times New Roman" w:cs="Times New Roman"/>
        </w:rPr>
        <w:t xml:space="preserve">niezgodności dostarczonego Towaru z asortymentem określonym w § 1 ust. 2; </w:t>
      </w:r>
    </w:p>
    <w:p w14:paraId="5516E12A" w14:textId="77777777" w:rsidR="00427110" w:rsidRPr="00D67C9E" w:rsidRDefault="00427110" w:rsidP="00D67C9E">
      <w:pPr>
        <w:numPr>
          <w:ilvl w:val="1"/>
          <w:numId w:val="139"/>
        </w:numPr>
        <w:spacing w:after="0" w:line="240" w:lineRule="auto"/>
        <w:ind w:left="1134" w:hanging="425"/>
        <w:jc w:val="both"/>
        <w:rPr>
          <w:rFonts w:ascii="Times New Roman" w:hAnsi="Times New Roman" w:cs="Times New Roman"/>
        </w:rPr>
      </w:pPr>
      <w:r w:rsidRPr="00D67C9E">
        <w:rPr>
          <w:rFonts w:ascii="Times New Roman" w:eastAsia="HG Mincho Light J" w:hAnsi="Times New Roman" w:cs="Times New Roman"/>
        </w:rPr>
        <w:t>dostarczenia Towaru w opakowaniach uszkodzonych lub w opakowaniach, które nie są oryginalnymi opakowaniami producenta;</w:t>
      </w:r>
    </w:p>
    <w:p w14:paraId="69C8DE93" w14:textId="77777777" w:rsidR="00427110" w:rsidRPr="00D67C9E" w:rsidRDefault="00427110" w:rsidP="00D67C9E">
      <w:pPr>
        <w:numPr>
          <w:ilvl w:val="1"/>
          <w:numId w:val="139"/>
        </w:numPr>
        <w:spacing w:after="0" w:line="240" w:lineRule="auto"/>
        <w:ind w:left="1134" w:hanging="425"/>
        <w:jc w:val="both"/>
        <w:rPr>
          <w:rFonts w:ascii="Times New Roman" w:hAnsi="Times New Roman" w:cs="Times New Roman"/>
        </w:rPr>
      </w:pPr>
      <w:r w:rsidRPr="00D67C9E">
        <w:rPr>
          <w:rFonts w:ascii="Times New Roman" w:hAnsi="Times New Roman" w:cs="Times New Roman"/>
        </w:rPr>
        <w:t xml:space="preserve">stwierdzenia wad w dostarczonym Towarze; </w:t>
      </w:r>
    </w:p>
    <w:p w14:paraId="5A0F90D5"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W przypadku zaistnienia któregokolwiek z wymienionych w ust. 10 przypadków Zamawiającemu przysługuje prawo do naliczania kar umownych na podstawie </w:t>
      </w:r>
      <w:r w:rsidRPr="00D67C9E">
        <w:rPr>
          <w:rFonts w:ascii="Times New Roman" w:hAnsi="Times New Roman" w:cs="Times New Roman"/>
        </w:rPr>
        <w:br/>
        <w:t>w wysokości określonej § 6, aż do momentu należytego wykonania umowy.</w:t>
      </w:r>
    </w:p>
    <w:p w14:paraId="223416A5"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Odmowa przyjęcia Towaru zostanie potwierdzona w Protokole Odbioru Dostawy. </w:t>
      </w:r>
    </w:p>
    <w:p w14:paraId="4355748F" w14:textId="2BDF8FD5"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 Wykonawca zobowiązany jest do dostarczenia Towaru zgodnego z umową, najpóźniej w terminie </w:t>
      </w:r>
      <w:r w:rsidR="00B62F8E">
        <w:rPr>
          <w:rFonts w:ascii="Times New Roman" w:hAnsi="Times New Roman" w:cs="Times New Roman"/>
          <w:b/>
        </w:rPr>
        <w:t>5</w:t>
      </w:r>
      <w:r w:rsidR="00B62F8E" w:rsidRPr="00D67C9E">
        <w:rPr>
          <w:rFonts w:ascii="Times New Roman" w:hAnsi="Times New Roman" w:cs="Times New Roman"/>
          <w:b/>
        </w:rPr>
        <w:t xml:space="preserve"> </w:t>
      </w:r>
      <w:r w:rsidRPr="00D67C9E">
        <w:rPr>
          <w:rFonts w:ascii="Times New Roman" w:hAnsi="Times New Roman" w:cs="Times New Roman"/>
          <w:b/>
        </w:rPr>
        <w:t>dni roboczych</w:t>
      </w:r>
      <w:r w:rsidRPr="00D67C9E">
        <w:rPr>
          <w:rFonts w:ascii="Times New Roman" w:hAnsi="Times New Roman" w:cs="Times New Roman"/>
        </w:rPr>
        <w:t xml:space="preserve"> od daty </w:t>
      </w:r>
      <w:r w:rsidR="00C363E6">
        <w:rPr>
          <w:rFonts w:ascii="Times New Roman" w:hAnsi="Times New Roman" w:cs="Times New Roman"/>
        </w:rPr>
        <w:t>o</w:t>
      </w:r>
      <w:r w:rsidRPr="00D67C9E">
        <w:rPr>
          <w:rFonts w:ascii="Times New Roman" w:hAnsi="Times New Roman" w:cs="Times New Roman"/>
        </w:rPr>
        <w:t xml:space="preserve">dmowy odbioru towaru lub jego części przez Zamawiającego. W przypadku braku możliwości dostarczenia partii Towaru wolnego od wad lub określonej ilości, Zamawiający uprawniony jest do odstąpienia od umowy (lub jej części) i naliczenia kary umownej, zgodnie z </w:t>
      </w:r>
      <w:r w:rsidRPr="00D67C9E">
        <w:rPr>
          <w:rFonts w:ascii="Times New Roman" w:hAnsi="Times New Roman" w:cs="Times New Roman"/>
          <w:noProof/>
        </w:rPr>
        <w:t xml:space="preserve"> </w:t>
      </w:r>
      <w:r w:rsidRPr="00D67C9E">
        <w:rPr>
          <w:rFonts w:ascii="Times New Roman" w:hAnsi="Times New Roman" w:cs="Times New Roman"/>
        </w:rPr>
        <w:t xml:space="preserve">§ </w:t>
      </w:r>
      <w:r w:rsidRPr="00D67C9E">
        <w:rPr>
          <w:rFonts w:ascii="Times New Roman" w:hAnsi="Times New Roman" w:cs="Times New Roman"/>
          <w:noProof/>
        </w:rPr>
        <w:t>6 albo żądania wykonania umowy, z zachowaniem prawa do żądania kar umownych.</w:t>
      </w:r>
    </w:p>
    <w:p w14:paraId="406569C4" w14:textId="77777777" w:rsidR="00427110" w:rsidRPr="00D67C9E" w:rsidRDefault="00427110" w:rsidP="00D67C9E">
      <w:pPr>
        <w:numPr>
          <w:ilvl w:val="0"/>
          <w:numId w:val="131"/>
        </w:numPr>
        <w:spacing w:before="120" w:after="120" w:line="240" w:lineRule="auto"/>
        <w:jc w:val="both"/>
        <w:rPr>
          <w:rFonts w:ascii="Times New Roman" w:eastAsia="Times New Roman" w:hAnsi="Times New Roman" w:cs="Times New Roman"/>
          <w:lang w:val="x-none" w:eastAsia="pl-PL"/>
        </w:rPr>
      </w:pPr>
      <w:r w:rsidRPr="00D67C9E">
        <w:rPr>
          <w:rFonts w:ascii="Times New Roman" w:eastAsia="Times New Roman" w:hAnsi="Times New Roman" w:cs="Times New Roman"/>
          <w:noProof/>
          <w:lang w:eastAsia="pl-PL"/>
        </w:rPr>
        <w:t>W razie wystąpienia istotnych wątpliwości, co do jakości i zgodności z umową dostarczonego Towaru, Zamawiający zastrzega sobie możliwość skierowania Towaru do rzeczoznawcy w celu jego weryfikacji i oceny. Koszt opinii rzeczoznawcy pokrywa odpowiedmio Wykonawca lub Zamawiający w zależności od opinii rzeczoznawcy.</w:t>
      </w:r>
    </w:p>
    <w:p w14:paraId="0D97598D" w14:textId="77777777" w:rsidR="00427110" w:rsidRPr="00D67C9E" w:rsidRDefault="00427110" w:rsidP="00D67C9E">
      <w:pPr>
        <w:numPr>
          <w:ilvl w:val="0"/>
          <w:numId w:val="131"/>
        </w:numPr>
        <w:spacing w:after="0" w:line="240" w:lineRule="auto"/>
        <w:jc w:val="both"/>
        <w:rPr>
          <w:rFonts w:ascii="Times New Roman" w:hAnsi="Times New Roman" w:cs="Times New Roman"/>
        </w:rPr>
      </w:pPr>
      <w:r w:rsidRPr="00D67C9E">
        <w:rPr>
          <w:rFonts w:ascii="Times New Roman" w:hAnsi="Times New Roman" w:cs="Times New Roman"/>
        </w:rPr>
        <w:t xml:space="preserve">Zmiana osób wymienionych w ust. 4 i 5 wymaga pisemnego poinformowania drugiej Strony i nie stanowi zmiany umowy. </w:t>
      </w:r>
    </w:p>
    <w:p w14:paraId="0253256E" w14:textId="77777777" w:rsidR="00427110" w:rsidRPr="00D67C9E" w:rsidRDefault="00427110" w:rsidP="00D67C9E">
      <w:pPr>
        <w:spacing w:before="240" w:after="0" w:line="240" w:lineRule="auto"/>
        <w:jc w:val="center"/>
        <w:rPr>
          <w:rFonts w:ascii="Times New Roman" w:eastAsia="Times New Roman" w:hAnsi="Times New Roman" w:cs="Times New Roman"/>
          <w:b/>
          <w:color w:val="000000" w:themeColor="text1"/>
          <w:lang w:eastAsia="pl-PL"/>
        </w:rPr>
      </w:pPr>
      <w:r w:rsidRPr="00D67C9E">
        <w:rPr>
          <w:rFonts w:ascii="Times New Roman" w:hAnsi="Times New Roman" w:cs="Times New Roman"/>
          <w:b/>
          <w:color w:val="000000" w:themeColor="text1"/>
        </w:rPr>
        <w:t xml:space="preserve">§ </w:t>
      </w:r>
      <w:r w:rsidRPr="00D67C9E">
        <w:rPr>
          <w:rFonts w:ascii="Times New Roman" w:eastAsia="Times New Roman" w:hAnsi="Times New Roman" w:cs="Times New Roman"/>
          <w:b/>
          <w:color w:val="000000" w:themeColor="text1"/>
          <w:lang w:eastAsia="pl-PL"/>
        </w:rPr>
        <w:t>4</w:t>
      </w:r>
    </w:p>
    <w:p w14:paraId="4ACFB112" w14:textId="77777777" w:rsidR="00427110" w:rsidRPr="00D67C9E" w:rsidRDefault="00427110" w:rsidP="00D67C9E">
      <w:pPr>
        <w:spacing w:after="0" w:line="240" w:lineRule="auto"/>
        <w:jc w:val="center"/>
        <w:rPr>
          <w:rFonts w:ascii="Times New Roman" w:eastAsia="Times New Roman" w:hAnsi="Times New Roman" w:cs="Times New Roman"/>
          <w:b/>
          <w:color w:val="000000" w:themeColor="text1"/>
          <w:lang w:eastAsia="pl-PL"/>
        </w:rPr>
      </w:pPr>
      <w:r w:rsidRPr="00D67C9E">
        <w:rPr>
          <w:rFonts w:ascii="Times New Roman" w:eastAsia="Times New Roman" w:hAnsi="Times New Roman" w:cs="Times New Roman"/>
          <w:b/>
          <w:color w:val="000000" w:themeColor="text1"/>
          <w:lang w:eastAsia="pl-PL"/>
        </w:rPr>
        <w:t>Wartość umowy i warunki płatności</w:t>
      </w:r>
    </w:p>
    <w:p w14:paraId="1CC8DDA7" w14:textId="3BF12701" w:rsidR="00427110" w:rsidRDefault="00427110" w:rsidP="00D67C9E">
      <w:pPr>
        <w:numPr>
          <w:ilvl w:val="0"/>
          <w:numId w:val="132"/>
        </w:numPr>
        <w:tabs>
          <w:tab w:val="left" w:pos="0"/>
        </w:tabs>
        <w:spacing w:after="0" w:line="240" w:lineRule="auto"/>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Wartość przedmiotu umowy zgodnie z ofertą wynosi:</w:t>
      </w:r>
    </w:p>
    <w:p w14:paraId="2D7223A3" w14:textId="77777777" w:rsidR="00A97EFF" w:rsidRPr="00D67C9E" w:rsidRDefault="00A97EFF" w:rsidP="00A97EFF">
      <w:pPr>
        <w:tabs>
          <w:tab w:val="left" w:pos="0"/>
        </w:tabs>
        <w:spacing w:after="0" w:line="240" w:lineRule="auto"/>
        <w:ind w:left="720"/>
        <w:jc w:val="both"/>
        <w:rPr>
          <w:rFonts w:ascii="Times New Roman" w:hAnsi="Times New Roman" w:cs="Times New Roman"/>
          <w:noProof/>
          <w:color w:val="000000" w:themeColor="text1"/>
        </w:rPr>
      </w:pPr>
    </w:p>
    <w:p w14:paraId="60EC1F8A" w14:textId="4A7D8CC9" w:rsidR="00427110" w:rsidRPr="00D67C9E" w:rsidRDefault="00427110" w:rsidP="00D67C9E">
      <w:pPr>
        <w:pStyle w:val="Akapitzlist"/>
        <w:numPr>
          <w:ilvl w:val="0"/>
          <w:numId w:val="160"/>
        </w:numPr>
        <w:tabs>
          <w:tab w:val="left" w:pos="0"/>
        </w:tabs>
        <w:spacing w:after="0" w:line="240" w:lineRule="auto"/>
        <w:jc w:val="both"/>
        <w:rPr>
          <w:rFonts w:ascii="Times New Roman" w:hAnsi="Times New Roman" w:cs="Times New Roman"/>
          <w:noProof/>
          <w:color w:val="000000" w:themeColor="text1"/>
        </w:rPr>
      </w:pPr>
      <w:r w:rsidRPr="00D67C9E">
        <w:rPr>
          <w:rFonts w:ascii="Times New Roman" w:hAnsi="Times New Roman" w:cs="Times New Roman"/>
          <w:b/>
          <w:noProof/>
          <w:color w:val="000000" w:themeColor="text1"/>
        </w:rPr>
        <w:t>zamówienie podstawowe</w:t>
      </w:r>
      <w:r w:rsidRPr="00D67C9E">
        <w:rPr>
          <w:rFonts w:ascii="Times New Roman" w:hAnsi="Times New Roman" w:cs="Times New Roman"/>
          <w:noProof/>
          <w:color w:val="000000" w:themeColor="text1"/>
        </w:rPr>
        <w:t>:</w:t>
      </w:r>
    </w:p>
    <w:p w14:paraId="5D82E319"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netto: ……………. zł (słownie: …………………………………………………)</w:t>
      </w:r>
    </w:p>
    <w:p w14:paraId="014F1A7D"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podatek VAT: ………………. zł (słownie: …………….……………………….)</w:t>
      </w:r>
    </w:p>
    <w:p w14:paraId="52B7F02C" w14:textId="318D39E4"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brutto : …………. zł (słownie: ………………………………………………….)</w:t>
      </w:r>
    </w:p>
    <w:p w14:paraId="75859BC1" w14:textId="5790A1B4" w:rsidR="00427110" w:rsidRPr="00D67C9E" w:rsidRDefault="00427110" w:rsidP="00D67C9E">
      <w:pPr>
        <w:pStyle w:val="Akapitzlist"/>
        <w:numPr>
          <w:ilvl w:val="0"/>
          <w:numId w:val="160"/>
        </w:numPr>
        <w:tabs>
          <w:tab w:val="left" w:pos="0"/>
        </w:tabs>
        <w:spacing w:after="0" w:line="240" w:lineRule="auto"/>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 xml:space="preserve">w przypadku skorzystania przez Zamawiającego z </w:t>
      </w:r>
      <w:r w:rsidRPr="00D67C9E">
        <w:rPr>
          <w:rFonts w:ascii="Times New Roman" w:hAnsi="Times New Roman" w:cs="Times New Roman"/>
          <w:b/>
          <w:noProof/>
          <w:color w:val="000000" w:themeColor="text1"/>
        </w:rPr>
        <w:t>zamówienia opcjonalnego</w:t>
      </w:r>
      <w:r w:rsidRPr="00D67C9E">
        <w:rPr>
          <w:rFonts w:ascii="Times New Roman" w:hAnsi="Times New Roman" w:cs="Times New Roman"/>
          <w:noProof/>
          <w:color w:val="000000" w:themeColor="text1"/>
        </w:rPr>
        <w:t xml:space="preserve">, wartość w/w zamówienia nie może </w:t>
      </w:r>
      <w:r w:rsidR="00C363E6">
        <w:rPr>
          <w:rFonts w:ascii="Times New Roman" w:hAnsi="Times New Roman" w:cs="Times New Roman"/>
          <w:noProof/>
          <w:color w:val="000000" w:themeColor="text1"/>
        </w:rPr>
        <w:t>p</w:t>
      </w:r>
      <w:r w:rsidRPr="00D67C9E">
        <w:rPr>
          <w:rFonts w:ascii="Times New Roman" w:hAnsi="Times New Roman" w:cs="Times New Roman"/>
          <w:noProof/>
          <w:color w:val="000000" w:themeColor="text1"/>
        </w:rPr>
        <w:t>rzekroczyć kwoty:</w:t>
      </w:r>
    </w:p>
    <w:p w14:paraId="21B52344"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netto: ……………. zł (słownie: ………………………………….…………..…)</w:t>
      </w:r>
    </w:p>
    <w:p w14:paraId="3D16ADC3"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podatek VAT: ………………. zł (słownie: ……….……………………………)</w:t>
      </w:r>
    </w:p>
    <w:p w14:paraId="2A14E550" w14:textId="20766B50" w:rsidR="00427110"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brutto : …………. zł (słownie: ……………………………..…………………..)</w:t>
      </w:r>
    </w:p>
    <w:p w14:paraId="79FF906F" w14:textId="77777777" w:rsidR="00A97EFF" w:rsidRPr="00D67C9E" w:rsidRDefault="00A97EFF" w:rsidP="00D67C9E">
      <w:pPr>
        <w:tabs>
          <w:tab w:val="left" w:pos="0"/>
        </w:tabs>
        <w:spacing w:after="0" w:line="240" w:lineRule="auto"/>
        <w:ind w:left="720"/>
        <w:jc w:val="both"/>
        <w:rPr>
          <w:rFonts w:ascii="Times New Roman" w:hAnsi="Times New Roman" w:cs="Times New Roman"/>
          <w:noProof/>
          <w:color w:val="000000" w:themeColor="text1"/>
        </w:rPr>
      </w:pPr>
    </w:p>
    <w:p w14:paraId="71B1E5C8" w14:textId="3A9DB49F" w:rsidR="00427110" w:rsidRPr="00D67C9E" w:rsidRDefault="00427110" w:rsidP="00D67C9E">
      <w:pPr>
        <w:pStyle w:val="Akapitzlist"/>
        <w:numPr>
          <w:ilvl w:val="0"/>
          <w:numId w:val="160"/>
        </w:numPr>
        <w:tabs>
          <w:tab w:val="left" w:pos="0"/>
        </w:tabs>
        <w:spacing w:after="0" w:line="240" w:lineRule="auto"/>
        <w:jc w:val="both"/>
        <w:rPr>
          <w:rFonts w:ascii="Times New Roman" w:hAnsi="Times New Roman" w:cs="Times New Roman"/>
          <w:noProof/>
          <w:color w:val="000000" w:themeColor="text1"/>
        </w:rPr>
      </w:pPr>
      <w:r w:rsidRPr="00D67C9E">
        <w:rPr>
          <w:rFonts w:ascii="Times New Roman" w:hAnsi="Times New Roman" w:cs="Times New Roman"/>
          <w:b/>
          <w:noProof/>
          <w:color w:val="000000" w:themeColor="text1"/>
        </w:rPr>
        <w:t>całkowita wartość umowy</w:t>
      </w:r>
      <w:r w:rsidRPr="00D67C9E">
        <w:rPr>
          <w:rFonts w:ascii="Times New Roman" w:hAnsi="Times New Roman" w:cs="Times New Roman"/>
          <w:noProof/>
          <w:color w:val="000000" w:themeColor="text1"/>
        </w:rPr>
        <w:t xml:space="preserve"> (zamówienie podstawowe i opcjonalne) nie może przekroczyć kwoty:</w:t>
      </w:r>
    </w:p>
    <w:p w14:paraId="50C924C3"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netto: ……………. zł (słownie: …………………………………………………)</w:t>
      </w:r>
    </w:p>
    <w:p w14:paraId="4F943776" w14:textId="77777777" w:rsidR="00427110" w:rsidRPr="00D67C9E"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podatek VAT: ………………. zł (słownie: …………….……………………….)</w:t>
      </w:r>
    </w:p>
    <w:p w14:paraId="712408FF" w14:textId="48C7BE98" w:rsidR="00427110" w:rsidRDefault="00427110" w:rsidP="00D67C9E">
      <w:pPr>
        <w:tabs>
          <w:tab w:val="left" w:pos="0"/>
        </w:tabs>
        <w:spacing w:after="0" w:line="240" w:lineRule="auto"/>
        <w:ind w:left="720"/>
        <w:jc w:val="both"/>
        <w:rPr>
          <w:rFonts w:ascii="Times New Roman" w:hAnsi="Times New Roman" w:cs="Times New Roman"/>
          <w:noProof/>
          <w:color w:val="000000" w:themeColor="text1"/>
        </w:rPr>
      </w:pPr>
      <w:r w:rsidRPr="00D67C9E">
        <w:rPr>
          <w:rFonts w:ascii="Times New Roman" w:hAnsi="Times New Roman" w:cs="Times New Roman"/>
          <w:noProof/>
          <w:color w:val="000000" w:themeColor="text1"/>
        </w:rPr>
        <w:t>brutto : …………. zł (słownie: ………………………………………………….)</w:t>
      </w:r>
    </w:p>
    <w:p w14:paraId="31E7B0CD" w14:textId="77777777" w:rsidR="00A97EFF" w:rsidRPr="00D67C9E" w:rsidRDefault="00A97EFF" w:rsidP="00D67C9E">
      <w:pPr>
        <w:tabs>
          <w:tab w:val="left" w:pos="0"/>
        </w:tabs>
        <w:spacing w:after="0" w:line="240" w:lineRule="auto"/>
        <w:ind w:left="720"/>
        <w:jc w:val="both"/>
        <w:rPr>
          <w:rFonts w:ascii="Times New Roman" w:hAnsi="Times New Roman" w:cs="Times New Roman"/>
          <w:noProof/>
          <w:color w:val="000000" w:themeColor="text1"/>
        </w:rPr>
      </w:pPr>
    </w:p>
    <w:p w14:paraId="0E7A1A6C" w14:textId="77777777" w:rsidR="00427110" w:rsidRPr="00D67C9E" w:rsidRDefault="00427110" w:rsidP="00D67C9E">
      <w:pPr>
        <w:numPr>
          <w:ilvl w:val="0"/>
          <w:numId w:val="132"/>
        </w:numPr>
        <w:suppressAutoHyphens/>
        <w:spacing w:after="0" w:line="240" w:lineRule="auto"/>
        <w:jc w:val="both"/>
        <w:rPr>
          <w:rFonts w:ascii="Times New Roman" w:hAnsi="Times New Roman" w:cs="Times New Roman"/>
          <w:color w:val="000000"/>
        </w:rPr>
      </w:pPr>
      <w:r w:rsidRPr="00D67C9E">
        <w:rPr>
          <w:rFonts w:ascii="Times New Roman" w:hAnsi="Times New Roman" w:cs="Times New Roman"/>
          <w:color w:val="000000"/>
        </w:rPr>
        <w:lastRenderedPageBreak/>
        <w:t xml:space="preserve">Wartość brutto obejmuje wszelkie koszty związane z realizacją umowy, w tym podatek od towarów i usług VAT, inne opłaty i podatki, opłaty celne, ubezpieczenia, koszty opakowania oraz koszty dostawy (transportu) produktów do miejsca wskazanego przez Zamawiającego wraz z kosztami rozładunku. </w:t>
      </w:r>
    </w:p>
    <w:p w14:paraId="7D545767"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color w:val="000000"/>
        </w:rPr>
      </w:pPr>
      <w:r w:rsidRPr="00D67C9E">
        <w:rPr>
          <w:rFonts w:ascii="Times New Roman" w:hAnsi="Times New Roman" w:cs="Times New Roman"/>
          <w:noProof/>
          <w:lang w:val="x-none"/>
        </w:rPr>
        <w:t>Wykonawca otrzyma wynagrodzenie odpowiadające faktycznie zrealizowanym dostawom zamówień jednostkowych.</w:t>
      </w:r>
      <w:r w:rsidRPr="00D67C9E">
        <w:rPr>
          <w:rFonts w:ascii="Times New Roman" w:hAnsi="Times New Roman" w:cs="Times New Roman"/>
          <w:noProof/>
        </w:rPr>
        <w:t xml:space="preserve"> Zapłata za dostarczony Towar nastąpi</w:t>
      </w:r>
      <w:r w:rsidRPr="00D67C9E">
        <w:rPr>
          <w:rFonts w:ascii="Times New Roman" w:hAnsi="Times New Roman" w:cs="Times New Roman"/>
        </w:rPr>
        <w:t xml:space="preserve"> według cen </w:t>
      </w:r>
      <w:r w:rsidRPr="00D67C9E">
        <w:rPr>
          <w:rFonts w:ascii="Times New Roman" w:hAnsi="Times New Roman" w:cs="Times New Roman"/>
          <w:color w:val="000000"/>
        </w:rPr>
        <w:t>jednostkowych, określonych w załączniku nr 1 do umowy, w formie polecenia przelewu z rachunku bankowego Zamawiającego na rachunek bankowy Wykonawcy wskazany na fakturze VAT.</w:t>
      </w:r>
    </w:p>
    <w:p w14:paraId="27AA1723"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color w:val="000000"/>
        </w:rPr>
      </w:pPr>
      <w:r w:rsidRPr="00D67C9E">
        <w:rPr>
          <w:rFonts w:ascii="Times New Roman" w:hAnsi="Times New Roman" w:cs="Times New Roman"/>
          <w:color w:val="000000"/>
        </w:rPr>
        <w:t>Termin płatności wynosi 30 dni od dnia doręczenia Zamawiającemu prawidłowo wystawionej faktury VAT.</w:t>
      </w:r>
    </w:p>
    <w:p w14:paraId="434651FC"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rPr>
      </w:pPr>
      <w:r w:rsidRPr="00D67C9E">
        <w:rPr>
          <w:rFonts w:ascii="Times New Roman" w:hAnsi="Times New Roman" w:cs="Times New Roman"/>
          <w:color w:val="000000"/>
        </w:rPr>
        <w:t xml:space="preserve">Podstawą do </w:t>
      </w:r>
      <w:r w:rsidRPr="00D67C9E">
        <w:rPr>
          <w:rFonts w:ascii="Times New Roman" w:hAnsi="Times New Roman" w:cs="Times New Roman"/>
        </w:rPr>
        <w:t xml:space="preserve">zapłaty faktury VAT jest Protokół Odbioru Towaru, o którym mowa w § 3. </w:t>
      </w:r>
    </w:p>
    <w:p w14:paraId="7BC41A31"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rPr>
      </w:pPr>
      <w:r w:rsidRPr="00D67C9E">
        <w:rPr>
          <w:rFonts w:ascii="Times New Roman" w:hAnsi="Times New Roman" w:cs="Times New Roman"/>
        </w:rPr>
        <w:t>Faktura VAT powinna być wystawiona dla każdego odbiorcy oddzielnie – jeżeli tacy będą.</w:t>
      </w:r>
    </w:p>
    <w:p w14:paraId="2D2DCE5A" w14:textId="7726031D"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rPr>
      </w:pPr>
      <w:r w:rsidRPr="00D67C9E">
        <w:rPr>
          <w:rFonts w:ascii="Times New Roman" w:hAnsi="Times New Roman" w:cs="Times New Roman"/>
        </w:rPr>
        <w:t xml:space="preserve">W przypadku otrzymania błędnie wystawionej faktury Zamawiający poinformuje o tym Wykonawcę, a Wykonawca zobowiązany jest do skorygowania faktury VAT, zgodnie </w:t>
      </w:r>
      <w:r w:rsidR="00951A24" w:rsidRPr="00D67C9E">
        <w:rPr>
          <w:rFonts w:ascii="Times New Roman" w:hAnsi="Times New Roman" w:cs="Times New Roman"/>
        </w:rPr>
        <w:br/>
      </w:r>
      <w:r w:rsidRPr="00D67C9E">
        <w:rPr>
          <w:rFonts w:ascii="Times New Roman" w:hAnsi="Times New Roman" w:cs="Times New Roman"/>
        </w:rPr>
        <w:t xml:space="preserve">z obowiązującymi przepisami. Do czasu doręczenia Zamawiającemu prawidłowo skorygowanej faktury VAT termin płatności faktury o którym mowa w ust. 4, nie biegnie. </w:t>
      </w:r>
    </w:p>
    <w:p w14:paraId="5152129C"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color w:val="000000"/>
        </w:rPr>
      </w:pPr>
      <w:r w:rsidRPr="00D67C9E">
        <w:rPr>
          <w:rFonts w:ascii="Times New Roman" w:hAnsi="Times New Roman" w:cs="Times New Roman"/>
          <w:color w:val="0E0E0E"/>
        </w:rPr>
        <w:t>Za dzień zapłaty uznaje się dzień obciążenia rachunku Zamawiającego.</w:t>
      </w:r>
    </w:p>
    <w:p w14:paraId="54A0C230" w14:textId="77777777" w:rsidR="00427110" w:rsidRPr="00D67C9E" w:rsidRDefault="00427110" w:rsidP="00D67C9E">
      <w:pPr>
        <w:numPr>
          <w:ilvl w:val="0"/>
          <w:numId w:val="132"/>
        </w:numPr>
        <w:tabs>
          <w:tab w:val="left" w:pos="0"/>
        </w:tabs>
        <w:spacing w:after="0" w:line="240" w:lineRule="auto"/>
        <w:jc w:val="both"/>
        <w:rPr>
          <w:rFonts w:ascii="Times New Roman" w:hAnsi="Times New Roman" w:cs="Times New Roman"/>
          <w:noProof/>
          <w:color w:val="000000"/>
        </w:rPr>
      </w:pPr>
      <w:r w:rsidRPr="00D67C9E">
        <w:rPr>
          <w:rFonts w:ascii="Times New Roman" w:hAnsi="Times New Roman" w:cs="Times New Roman"/>
          <w:color w:val="0E0E0E"/>
        </w:rPr>
        <w:t>Wartość przedmiotu umowy nie może przekroczyć środków finansowych przeznaczonych na jej realizację.</w:t>
      </w:r>
    </w:p>
    <w:p w14:paraId="36468B46" w14:textId="77777777" w:rsidR="00427110" w:rsidRPr="00D67C9E" w:rsidRDefault="00427110" w:rsidP="00D67C9E">
      <w:pPr>
        <w:numPr>
          <w:ilvl w:val="0"/>
          <w:numId w:val="132"/>
        </w:numPr>
        <w:suppressAutoHyphens/>
        <w:spacing w:after="0" w:line="240" w:lineRule="auto"/>
        <w:jc w:val="both"/>
        <w:rPr>
          <w:rFonts w:ascii="Times New Roman" w:hAnsi="Times New Roman" w:cs="Times New Roman"/>
        </w:rPr>
      </w:pPr>
      <w:r w:rsidRPr="00D67C9E">
        <w:rPr>
          <w:rFonts w:ascii="Times New Roman" w:hAnsi="Times New Roman" w:cs="Times New Roman"/>
        </w:rPr>
        <w:t>Zamawiający zastrzega sobie prawo zmniejszenia ilości produktów będących przedmiotem zamówienia z przyczyn, których nie można było przewidzieć przy zawieraniu umowy, mimo dochowania należytej staranności przy ustalaniu potrzeb. Wykonawcy nie będą przysługiwały z tego tytułu żadne roszczenia finansowe wobec Zamawiającego. Wynagrodzenie z ust. 1 będzie wówczas odpowiednio pomniejszone do wartości faktycznie zamówionego i wykonanego zakresu umowy.</w:t>
      </w:r>
    </w:p>
    <w:p w14:paraId="4B59BC1E" w14:textId="600385C3" w:rsidR="00427110" w:rsidRPr="00D67C9E" w:rsidRDefault="00427110" w:rsidP="00D67C9E">
      <w:pPr>
        <w:numPr>
          <w:ilvl w:val="0"/>
          <w:numId w:val="132"/>
        </w:numPr>
        <w:suppressAutoHyphens/>
        <w:spacing w:after="0" w:line="240" w:lineRule="auto"/>
        <w:jc w:val="both"/>
        <w:rPr>
          <w:rFonts w:ascii="Times New Roman" w:hAnsi="Times New Roman" w:cs="Times New Roman"/>
          <w:bCs/>
        </w:rPr>
      </w:pPr>
      <w:r w:rsidRPr="00D67C9E">
        <w:rPr>
          <w:rFonts w:ascii="Times New Roman" w:hAnsi="Times New Roman" w:cs="Times New Roman"/>
        </w:rPr>
        <w:t xml:space="preserve">Wykonawca oświadcza, że jest </w:t>
      </w:r>
      <w:r w:rsidRPr="00D67C9E">
        <w:rPr>
          <w:rFonts w:ascii="Times New Roman" w:hAnsi="Times New Roman" w:cs="Times New Roman"/>
          <w:b/>
        </w:rPr>
        <w:t>czynnym/zwolnionym</w:t>
      </w:r>
      <w:r w:rsidRPr="00D67C9E">
        <w:rPr>
          <w:rFonts w:ascii="Times New Roman" w:hAnsi="Times New Roman" w:cs="Times New Roman"/>
          <w:vertAlign w:val="superscript"/>
        </w:rPr>
        <w:footnoteReference w:id="1"/>
      </w:r>
      <w:r w:rsidR="00F6307A">
        <w:rPr>
          <w:rFonts w:ascii="Times New Roman" w:hAnsi="Times New Roman" w:cs="Times New Roman"/>
          <w:b/>
        </w:rPr>
        <w:t xml:space="preserve"> </w:t>
      </w:r>
      <w:r w:rsidRPr="00D67C9E">
        <w:rPr>
          <w:rFonts w:ascii="Times New Roman" w:hAnsi="Times New Roman" w:cs="Times New Roman"/>
        </w:rPr>
        <w:t xml:space="preserve">podatnikiem podatku od towarów i usług, co potwierdza wydruk z portalu podatkowego prowadzonego przez Ministerstwo Finansów, stanowiący załącznik nr 5 do umowy, oraz zobowiązuje się do poinformowania Zamawiającego o każdej zmianie statusu VAT najpóźniej </w:t>
      </w:r>
      <w:r w:rsidR="00951A24" w:rsidRPr="00D67C9E">
        <w:rPr>
          <w:rFonts w:ascii="Times New Roman" w:hAnsi="Times New Roman" w:cs="Times New Roman"/>
        </w:rPr>
        <w:br/>
      </w:r>
      <w:r w:rsidRPr="00D67C9E">
        <w:rPr>
          <w:rFonts w:ascii="Times New Roman" w:hAnsi="Times New Roman" w:cs="Times New Roman"/>
        </w:rPr>
        <w:t>z doręczeniem faktury. W przypadku niewypełnienia obowiązku informacyjnego Wykonawca zobowiązuje się do poniesienia obciążeń nałożonych na Zamawiającego przez administrację podatkową, z tego powodu.</w:t>
      </w:r>
    </w:p>
    <w:p w14:paraId="4C92B3DF" w14:textId="6E9FC0ED" w:rsidR="00427110" w:rsidRPr="00D67C9E" w:rsidRDefault="00427110" w:rsidP="00D67C9E">
      <w:pPr>
        <w:numPr>
          <w:ilvl w:val="0"/>
          <w:numId w:val="132"/>
        </w:numPr>
        <w:suppressAutoHyphens/>
        <w:spacing w:after="0" w:line="240" w:lineRule="auto"/>
        <w:jc w:val="both"/>
        <w:rPr>
          <w:rFonts w:ascii="Times New Roman" w:hAnsi="Times New Roman" w:cs="Times New Roman"/>
          <w:bCs/>
        </w:rPr>
      </w:pPr>
      <w:r w:rsidRPr="00D67C9E">
        <w:rPr>
          <w:rFonts w:ascii="Times New Roman" w:hAnsi="Times New Roman" w:cs="Times New Roman"/>
        </w:rPr>
        <w:t xml:space="preserve">Minimalna wartość umowy, którą Zamawiający gwarantuje wykonać wynosi </w:t>
      </w:r>
      <w:r w:rsidR="0037430E">
        <w:rPr>
          <w:rFonts w:ascii="Times New Roman" w:hAnsi="Times New Roman" w:cs="Times New Roman"/>
        </w:rPr>
        <w:t>30%</w:t>
      </w:r>
      <w:r w:rsidRPr="00D67C9E">
        <w:rPr>
          <w:rFonts w:ascii="Times New Roman" w:hAnsi="Times New Roman" w:cs="Times New Roman"/>
        </w:rPr>
        <w:t>wartości, o której mowa w ust. 1 lit. a.</w:t>
      </w:r>
    </w:p>
    <w:p w14:paraId="330B5E36" w14:textId="77777777" w:rsidR="00427110" w:rsidRPr="00D67C9E" w:rsidRDefault="00427110" w:rsidP="00D67C9E">
      <w:pPr>
        <w:spacing w:before="240" w:after="0" w:line="240" w:lineRule="auto"/>
        <w:ind w:left="113"/>
        <w:jc w:val="center"/>
        <w:rPr>
          <w:rFonts w:ascii="Times New Roman" w:eastAsia="Times New Roman" w:hAnsi="Times New Roman" w:cs="Times New Roman"/>
          <w:b/>
          <w:color w:val="000000"/>
          <w:lang w:eastAsia="pl-PL"/>
        </w:rPr>
      </w:pPr>
      <w:r w:rsidRPr="00D67C9E">
        <w:rPr>
          <w:rFonts w:ascii="Times New Roman" w:hAnsi="Times New Roman" w:cs="Times New Roman"/>
          <w:b/>
          <w:color w:val="000000"/>
        </w:rPr>
        <w:t>§</w:t>
      </w:r>
      <w:r w:rsidRPr="00D67C9E">
        <w:rPr>
          <w:rFonts w:ascii="Times New Roman" w:eastAsia="Times New Roman" w:hAnsi="Times New Roman" w:cs="Times New Roman"/>
          <w:b/>
          <w:color w:val="000000"/>
          <w:lang w:eastAsia="pl-PL"/>
        </w:rPr>
        <w:t xml:space="preserve"> 5</w:t>
      </w:r>
    </w:p>
    <w:p w14:paraId="5629FC2E" w14:textId="77777777" w:rsidR="00427110" w:rsidRPr="00D67C9E" w:rsidRDefault="00427110" w:rsidP="00D67C9E">
      <w:pPr>
        <w:spacing w:after="0" w:line="240" w:lineRule="auto"/>
        <w:jc w:val="center"/>
        <w:rPr>
          <w:rFonts w:ascii="Times New Roman" w:hAnsi="Times New Roman" w:cs="Times New Roman"/>
          <w:b/>
          <w:color w:val="000000"/>
        </w:rPr>
      </w:pPr>
      <w:r w:rsidRPr="00D67C9E">
        <w:rPr>
          <w:rFonts w:ascii="Times New Roman" w:hAnsi="Times New Roman" w:cs="Times New Roman"/>
          <w:b/>
          <w:color w:val="000000"/>
        </w:rPr>
        <w:t>Rękojmia i gwarancja jakości</w:t>
      </w:r>
    </w:p>
    <w:p w14:paraId="23BC6441"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Wykonawca zapewnia, iż dostarczony Zamawiającemu Towar jest zgodny z obowiązującymi w tym zakresie przepisami i wymaganiami Zamawiającego określonymi w § 1 oraz w zamówieniu.</w:t>
      </w:r>
    </w:p>
    <w:p w14:paraId="0D5EC88A"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Okres gwarancji na cały przedmiot umowy wynosi </w:t>
      </w:r>
      <w:r w:rsidRPr="00D67C9E">
        <w:rPr>
          <w:rFonts w:ascii="Times New Roman" w:eastAsia="Times New Roman" w:hAnsi="Times New Roman" w:cs="Times New Roman"/>
          <w:b/>
          <w:color w:val="000000"/>
          <w:lang w:eastAsia="pl-PL"/>
        </w:rPr>
        <w:t>24</w:t>
      </w:r>
      <w:r w:rsidRPr="00D67C9E">
        <w:rPr>
          <w:rFonts w:ascii="Times New Roman" w:eastAsia="Times New Roman" w:hAnsi="Times New Roman" w:cs="Times New Roman"/>
          <w:color w:val="000000"/>
          <w:lang w:eastAsia="pl-PL"/>
        </w:rPr>
        <w:t xml:space="preserve"> od daty odbioru Towaru, tj. od daty podpisania Protokołu odbioru dostawy bez zastrzeżeń, chyba że Wykonawca dał dłuższą gwarancję.</w:t>
      </w:r>
    </w:p>
    <w:p w14:paraId="08400F15"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W okresie gwarancji Wykonawca zobowiązany jest do usunięcia wad fizycznych Towaru lub do dostarczenia Towaru wolnego od wad, na swój koszt.</w:t>
      </w:r>
    </w:p>
    <w:p w14:paraId="1C8F4DE8" w14:textId="02FF4034"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Wykonawca zobowiązany jest do rozpoznania reklamacji poprzez naprawę Towaru lub wymianę na nowy, w terminie 5 dni roboczych od daty jej otrzymania, albo</w:t>
      </w:r>
      <w:r w:rsidR="00951A24" w:rsidRPr="00D67C9E">
        <w:rPr>
          <w:rFonts w:ascii="Times New Roman" w:eastAsia="Times New Roman" w:hAnsi="Times New Roman" w:cs="Times New Roman"/>
          <w:color w:val="000000"/>
          <w:lang w:eastAsia="pl-PL"/>
        </w:rPr>
        <w:br/>
      </w:r>
      <w:r w:rsidRPr="00D67C9E">
        <w:rPr>
          <w:rFonts w:ascii="Times New Roman" w:eastAsia="Times New Roman" w:hAnsi="Times New Roman" w:cs="Times New Roman"/>
          <w:color w:val="000000"/>
          <w:lang w:eastAsia="pl-PL"/>
        </w:rPr>
        <w:t xml:space="preserve">- w przypadku odmowy jej uznania - udzielenia w tym terminie odpowiedzi na reklamację z uzasadnieniem. </w:t>
      </w:r>
    </w:p>
    <w:p w14:paraId="40AC7660"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Brak udzielenia odpowiedzi na reklamację w terminie określonym w ust. 4 oznacza uznanie reklamacji zgodnie z żądaniem Zamawiającego. W takim przypadku </w:t>
      </w:r>
      <w:r w:rsidRPr="00D67C9E">
        <w:rPr>
          <w:rFonts w:ascii="Times New Roman" w:eastAsia="Times New Roman" w:hAnsi="Times New Roman" w:cs="Times New Roman"/>
          <w:color w:val="000000"/>
          <w:lang w:eastAsia="pl-PL"/>
        </w:rPr>
        <w:lastRenderedPageBreak/>
        <w:t xml:space="preserve">Wykonawca zobowiązany jest do niezwłocznego, w terminie nie dłuższym niż </w:t>
      </w:r>
      <w:r w:rsidRPr="00D67C9E">
        <w:rPr>
          <w:rFonts w:ascii="Times New Roman" w:eastAsia="Times New Roman" w:hAnsi="Times New Roman" w:cs="Times New Roman"/>
          <w:b/>
          <w:color w:val="000000"/>
          <w:lang w:eastAsia="pl-PL"/>
        </w:rPr>
        <w:t>5 dni roboczych</w:t>
      </w:r>
      <w:r w:rsidRPr="00D67C9E">
        <w:rPr>
          <w:rFonts w:ascii="Times New Roman" w:eastAsia="Times New Roman" w:hAnsi="Times New Roman" w:cs="Times New Roman"/>
          <w:color w:val="000000"/>
          <w:lang w:eastAsia="pl-PL"/>
        </w:rPr>
        <w:t xml:space="preserve"> naprawy Towaru lub wymianę Towaru na nowy wolny od wad. </w:t>
      </w:r>
    </w:p>
    <w:p w14:paraId="33462A73"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W przypadku stwierdzenia wad ilościowych, których nie można wykryć </w:t>
      </w:r>
      <w:r w:rsidRPr="00D67C9E">
        <w:rPr>
          <w:rFonts w:ascii="Times New Roman" w:eastAsia="Times New Roman" w:hAnsi="Times New Roman" w:cs="Times New Roman"/>
          <w:color w:val="000000"/>
          <w:lang w:eastAsia="pl-PL"/>
        </w:rPr>
        <w:br/>
        <w:t xml:space="preserve">w momencie odbioru Towaru (np. Towar w opakowaniu zbiorczym), Zamawiający zawiadomi Wykonawcę o wadzie w terminie 7 dni roboczych od jej wykrycia. Wykonawca zobowiązany jest dostarczyć Towar w terminie nie dłuższym niż </w:t>
      </w:r>
      <w:r w:rsidRPr="00D67C9E">
        <w:rPr>
          <w:rFonts w:ascii="Times New Roman" w:eastAsia="Times New Roman" w:hAnsi="Times New Roman" w:cs="Times New Roman"/>
          <w:b/>
          <w:color w:val="000000"/>
          <w:lang w:eastAsia="pl-PL"/>
        </w:rPr>
        <w:t xml:space="preserve">5 </w:t>
      </w:r>
      <w:r w:rsidRPr="00A97EFF">
        <w:rPr>
          <w:rFonts w:ascii="Times New Roman" w:eastAsia="Times New Roman" w:hAnsi="Times New Roman" w:cs="Times New Roman"/>
          <w:b/>
          <w:color w:val="000000"/>
          <w:lang w:eastAsia="pl-PL"/>
        </w:rPr>
        <w:t>dni</w:t>
      </w:r>
      <w:r w:rsidRPr="00D67C9E">
        <w:rPr>
          <w:rFonts w:ascii="Times New Roman" w:eastAsia="Times New Roman" w:hAnsi="Times New Roman" w:cs="Times New Roman"/>
          <w:color w:val="000000"/>
          <w:lang w:eastAsia="pl-PL"/>
        </w:rPr>
        <w:t xml:space="preserve"> </w:t>
      </w:r>
      <w:r w:rsidRPr="00D67C9E">
        <w:rPr>
          <w:rFonts w:ascii="Times New Roman" w:eastAsia="Times New Roman" w:hAnsi="Times New Roman" w:cs="Times New Roman"/>
          <w:b/>
          <w:color w:val="000000"/>
          <w:lang w:eastAsia="pl-PL"/>
        </w:rPr>
        <w:t>roboczych</w:t>
      </w:r>
      <w:r w:rsidRPr="00D67C9E">
        <w:rPr>
          <w:rFonts w:ascii="Times New Roman" w:eastAsia="Times New Roman" w:hAnsi="Times New Roman" w:cs="Times New Roman"/>
          <w:color w:val="000000"/>
          <w:lang w:eastAsia="pl-PL"/>
        </w:rPr>
        <w:t xml:space="preserve">, od daty otrzymania zawiadomienia. </w:t>
      </w:r>
    </w:p>
    <w:p w14:paraId="25D754FF" w14:textId="75137F8B"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Zgłoszenia wad oraz wszelkie zawiadomienia o których mowa w niniejszym paragrafie będą wysyłane przez Zamawiającego pisemnie adres Wykonawcy wskazany </w:t>
      </w:r>
      <w:r w:rsidR="0085451B" w:rsidRPr="00D67C9E">
        <w:rPr>
          <w:rFonts w:ascii="Times New Roman" w:eastAsia="Times New Roman" w:hAnsi="Times New Roman" w:cs="Times New Roman"/>
          <w:color w:val="000000"/>
          <w:lang w:eastAsia="pl-PL"/>
        </w:rPr>
        <w:br/>
      </w:r>
      <w:r w:rsidRPr="00D67C9E">
        <w:rPr>
          <w:rFonts w:ascii="Times New Roman" w:eastAsia="Times New Roman" w:hAnsi="Times New Roman" w:cs="Times New Roman"/>
          <w:color w:val="000000"/>
          <w:lang w:eastAsia="pl-PL"/>
        </w:rPr>
        <w:t xml:space="preserve">w komparycji umowy </w:t>
      </w:r>
      <w:r w:rsidR="00672607">
        <w:rPr>
          <w:rFonts w:ascii="Times New Roman" w:eastAsia="Times New Roman" w:hAnsi="Times New Roman" w:cs="Times New Roman"/>
          <w:color w:val="000000"/>
          <w:lang w:eastAsia="pl-PL"/>
        </w:rPr>
        <w:t>lub na adres e-mail: ……………</w:t>
      </w:r>
      <w:r w:rsidR="00B350E0">
        <w:rPr>
          <w:rFonts w:ascii="Times New Roman" w:eastAsia="Times New Roman" w:hAnsi="Times New Roman" w:cs="Times New Roman"/>
          <w:color w:val="000000"/>
          <w:lang w:eastAsia="pl-PL"/>
        </w:rPr>
        <w:t>……………….</w:t>
      </w:r>
      <w:r w:rsidR="00672607">
        <w:rPr>
          <w:rFonts w:ascii="Times New Roman" w:eastAsia="Times New Roman" w:hAnsi="Times New Roman" w:cs="Times New Roman"/>
          <w:color w:val="000000"/>
          <w:lang w:eastAsia="pl-PL"/>
        </w:rPr>
        <w:t xml:space="preserve"> </w:t>
      </w:r>
      <w:r w:rsidRPr="00D67C9E">
        <w:rPr>
          <w:rFonts w:ascii="Times New Roman" w:eastAsia="Times New Roman" w:hAnsi="Times New Roman" w:cs="Times New Roman"/>
          <w:color w:val="000000"/>
          <w:lang w:eastAsia="pl-PL"/>
        </w:rPr>
        <w:t xml:space="preserve">lub na nr </w:t>
      </w:r>
      <w:r w:rsidR="0085451B" w:rsidRPr="00D67C9E">
        <w:rPr>
          <w:rFonts w:ascii="Times New Roman" w:eastAsia="Times New Roman" w:hAnsi="Times New Roman" w:cs="Times New Roman"/>
          <w:color w:val="000000"/>
          <w:lang w:eastAsia="pl-PL"/>
        </w:rPr>
        <w:t xml:space="preserve">tel. </w:t>
      </w:r>
      <w:r w:rsidRPr="00D67C9E">
        <w:rPr>
          <w:rFonts w:ascii="Times New Roman" w:eastAsia="Times New Roman" w:hAnsi="Times New Roman" w:cs="Times New Roman"/>
          <w:color w:val="000000"/>
          <w:lang w:eastAsia="pl-PL"/>
        </w:rPr>
        <w:t>…………………………. .</w:t>
      </w:r>
    </w:p>
    <w:p w14:paraId="50E47E99" w14:textId="77777777" w:rsidR="00427110" w:rsidRPr="00D67C9E" w:rsidRDefault="00427110" w:rsidP="00D67C9E">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Towar reklamowany będzie odbierany przez Wykonawcę na jego koszt z siedziby Zamawiającego.</w:t>
      </w:r>
    </w:p>
    <w:p w14:paraId="316EA774" w14:textId="1A54A2AB" w:rsidR="0085451B" w:rsidRPr="00A97EFF" w:rsidRDefault="00427110" w:rsidP="00A97EFF">
      <w:pPr>
        <w:numPr>
          <w:ilvl w:val="0"/>
          <w:numId w:val="133"/>
        </w:numPr>
        <w:suppressAutoHyphens/>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Okres gwarancji ulega przedłużeniu o czas liczony od daty zgłoszenia przez Zamawiającego stwierdzonej wady do dnia jej usunięcia, a w przypadku wymiany Towaru na nowy, okres gwarancji biegnie od nowa.</w:t>
      </w:r>
    </w:p>
    <w:p w14:paraId="7BA06A96" w14:textId="6433C738" w:rsidR="00427110" w:rsidRPr="00D67C9E" w:rsidRDefault="00427110" w:rsidP="00D67C9E">
      <w:pPr>
        <w:spacing w:before="240" w:after="0" w:line="240" w:lineRule="auto"/>
        <w:ind w:left="357"/>
        <w:jc w:val="center"/>
        <w:rPr>
          <w:rFonts w:ascii="Times New Roman" w:hAnsi="Times New Roman" w:cs="Times New Roman"/>
          <w:b/>
          <w:color w:val="000000"/>
        </w:rPr>
      </w:pPr>
      <w:r w:rsidRPr="00D67C9E">
        <w:rPr>
          <w:rFonts w:ascii="Times New Roman" w:hAnsi="Times New Roman" w:cs="Times New Roman"/>
          <w:b/>
          <w:color w:val="000000"/>
        </w:rPr>
        <w:t>§ 6</w:t>
      </w:r>
    </w:p>
    <w:p w14:paraId="5425F6C6" w14:textId="77777777" w:rsidR="00427110" w:rsidRPr="00D67C9E" w:rsidRDefault="00427110" w:rsidP="00D67C9E">
      <w:pPr>
        <w:spacing w:after="0" w:line="240" w:lineRule="auto"/>
        <w:ind w:left="357"/>
        <w:jc w:val="center"/>
        <w:rPr>
          <w:rFonts w:ascii="Times New Roman" w:hAnsi="Times New Roman" w:cs="Times New Roman"/>
          <w:b/>
          <w:noProof/>
          <w:color w:val="FF0000"/>
        </w:rPr>
      </w:pPr>
      <w:r w:rsidRPr="00D67C9E">
        <w:rPr>
          <w:rFonts w:ascii="Times New Roman" w:hAnsi="Times New Roman" w:cs="Times New Roman"/>
          <w:b/>
          <w:noProof/>
          <w:color w:val="000000"/>
        </w:rPr>
        <w:t>Kary umowne</w:t>
      </w:r>
    </w:p>
    <w:p w14:paraId="4F78F48D" w14:textId="77777777"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W przypadku niewykonania lub nienależytego wykonania umowy Strony uprawnione są do dochodzenia swoich roszczeń na zasadach określonych w niniejszej umowie oraz na zasadach ogólnych Kodeksu cywilnego.</w:t>
      </w:r>
    </w:p>
    <w:p w14:paraId="6E4AB144" w14:textId="77777777"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W poniżej określonych przypadkach, Zamawiający uprawniony jest do żądania od Wykonawcy zapłaty następujących kar umownych:</w:t>
      </w:r>
    </w:p>
    <w:p w14:paraId="427F7B0F" w14:textId="77777777" w:rsidR="00427110" w:rsidRPr="00D67C9E" w:rsidRDefault="00427110" w:rsidP="00D67C9E">
      <w:pPr>
        <w:numPr>
          <w:ilvl w:val="0"/>
          <w:numId w:val="140"/>
        </w:numPr>
        <w:spacing w:after="0" w:line="240" w:lineRule="auto"/>
        <w:ind w:left="851" w:hanging="567"/>
        <w:jc w:val="both"/>
        <w:rPr>
          <w:rFonts w:ascii="Times New Roman" w:hAnsi="Times New Roman" w:cs="Times New Roman"/>
          <w:noProof/>
          <w:color w:val="000000"/>
        </w:rPr>
      </w:pPr>
      <w:r w:rsidRPr="00D67C9E">
        <w:rPr>
          <w:rFonts w:ascii="Times New Roman" w:hAnsi="Times New Roman" w:cs="Times New Roman"/>
          <w:noProof/>
          <w:color w:val="000000"/>
        </w:rPr>
        <w:t>w przypadku zamówienia podstawowego:</w:t>
      </w:r>
    </w:p>
    <w:p w14:paraId="2FA0C3F2" w14:textId="7D1AED7F" w:rsidR="00427110" w:rsidRPr="00D67C9E" w:rsidRDefault="00427110" w:rsidP="00D67C9E">
      <w:pPr>
        <w:numPr>
          <w:ilvl w:val="0"/>
          <w:numId w:val="141"/>
        </w:numPr>
        <w:spacing w:after="0" w:line="240" w:lineRule="auto"/>
        <w:ind w:left="993"/>
        <w:jc w:val="both"/>
        <w:rPr>
          <w:rFonts w:ascii="Times New Roman" w:hAnsi="Times New Roman" w:cs="Times New Roman"/>
          <w:noProof/>
          <w:color w:val="000000"/>
        </w:rPr>
      </w:pPr>
      <w:bookmarkStart w:id="9" w:name="_Hlk158897449"/>
      <w:r w:rsidRPr="00D67C9E">
        <w:rPr>
          <w:rFonts w:ascii="Times New Roman" w:hAnsi="Times New Roman" w:cs="Times New Roman"/>
          <w:noProof/>
          <w:color w:val="000000"/>
        </w:rPr>
        <w:t xml:space="preserve">20 % wartości netto niezrealizowanego przedmiotu umowy – w przypadku odstąpienia albo rozwiązania umowy przez Wykonawcę lub Zamawiającego </w:t>
      </w:r>
      <w:r w:rsidR="0085451B" w:rsidRPr="00D67C9E">
        <w:rPr>
          <w:rFonts w:ascii="Times New Roman" w:hAnsi="Times New Roman" w:cs="Times New Roman"/>
          <w:noProof/>
          <w:color w:val="000000"/>
        </w:rPr>
        <w:br/>
      </w:r>
      <w:r w:rsidRPr="00D67C9E">
        <w:rPr>
          <w:rFonts w:ascii="Times New Roman" w:hAnsi="Times New Roman" w:cs="Times New Roman"/>
          <w:noProof/>
          <w:color w:val="000000"/>
        </w:rPr>
        <w:t>z przyczyn leżących po stronie Wykonawcy,</w:t>
      </w:r>
    </w:p>
    <w:p w14:paraId="4589D80E" w14:textId="77777777" w:rsidR="00427110" w:rsidRPr="00D67C9E" w:rsidRDefault="00427110" w:rsidP="00D67C9E">
      <w:pPr>
        <w:numPr>
          <w:ilvl w:val="0"/>
          <w:numId w:val="141"/>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5% wartości netto cen jednostkowych Towaru niedostarczonego w terminie  - za każdy rozpoczęty dzień roboczy zwłoki w dostawie Towaru, ale nie więcej niż 20% wartości netto umowy określonego w § 4 ust. 1 lit. a,</w:t>
      </w:r>
    </w:p>
    <w:p w14:paraId="54327351" w14:textId="77777777" w:rsidR="00427110" w:rsidRPr="00D67C9E" w:rsidRDefault="00427110" w:rsidP="00D67C9E">
      <w:pPr>
        <w:numPr>
          <w:ilvl w:val="0"/>
          <w:numId w:val="141"/>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noProof/>
          <w:color w:val="000000"/>
        </w:rPr>
        <w:t xml:space="preserve"> 4 ust. 1 lit. a,</w:t>
      </w:r>
    </w:p>
    <w:p w14:paraId="2E7EC949" w14:textId="77777777" w:rsidR="00427110" w:rsidRPr="00D67C9E" w:rsidRDefault="00427110" w:rsidP="00D67C9E">
      <w:pPr>
        <w:numPr>
          <w:ilvl w:val="0"/>
          <w:numId w:val="141"/>
        </w:numPr>
        <w:spacing w:after="0" w:line="240" w:lineRule="auto"/>
        <w:ind w:left="992" w:hanging="357"/>
        <w:jc w:val="both"/>
        <w:rPr>
          <w:rFonts w:ascii="Times New Roman" w:hAnsi="Times New Roman" w:cs="Times New Roman"/>
          <w:noProof/>
          <w:color w:val="000000"/>
        </w:rPr>
      </w:pPr>
      <w:r w:rsidRPr="00D67C9E">
        <w:rPr>
          <w:rFonts w:ascii="Times New Roman" w:hAnsi="Times New Roman" w:cs="Times New Roman"/>
          <w:noProof/>
          <w:color w:val="000000"/>
        </w:rPr>
        <w:t xml:space="preserve">5% wartości netto cen jednostkowych Towaru za każdy rozpoczęty dzień roboczy </w:t>
      </w:r>
      <w:r w:rsidRPr="00D67C9E">
        <w:rPr>
          <w:rFonts w:ascii="Times New Roman" w:hAnsi="Times New Roman" w:cs="Times New Roman"/>
          <w:noProof/>
        </w:rPr>
        <w:t xml:space="preserve">zwłoki w dostarczeniu w terminie, o którym mowa w </w:t>
      </w:r>
      <w:r w:rsidRPr="00672607">
        <w:rPr>
          <w:rFonts w:ascii="Times New Roman" w:hAnsi="Times New Roman" w:cs="Times New Roman"/>
          <w:noProof/>
        </w:rPr>
        <w:t>§ 3 ust. 13</w:t>
      </w:r>
      <w:r w:rsidRPr="00D67C9E">
        <w:rPr>
          <w:rFonts w:ascii="Times New Roman" w:hAnsi="Times New Roman" w:cs="Times New Roman"/>
          <w:noProof/>
        </w:rPr>
        <w:t xml:space="preserve">, Towaru wolnego od </w:t>
      </w:r>
      <w:r w:rsidRPr="00D67C9E">
        <w:rPr>
          <w:rFonts w:ascii="Times New Roman" w:hAnsi="Times New Roman" w:cs="Times New Roman"/>
          <w:noProof/>
          <w:color w:val="000000"/>
        </w:rPr>
        <w:t xml:space="preserve">wad lub określonej ilości albo wadliwie zapakowanego, w miejsce wadliwego lub niedostarczonego w określonej ilości albo wadliwie zapakowanego,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b/>
          <w:color w:val="000000"/>
        </w:rPr>
        <w:t xml:space="preserve"> </w:t>
      </w:r>
      <w:r w:rsidRPr="00D67C9E">
        <w:rPr>
          <w:rFonts w:ascii="Times New Roman" w:hAnsi="Times New Roman" w:cs="Times New Roman"/>
          <w:noProof/>
          <w:color w:val="000000"/>
        </w:rPr>
        <w:t>4 ust. 1 lit. a,</w:t>
      </w:r>
    </w:p>
    <w:p w14:paraId="50FCCDB6" w14:textId="77777777" w:rsidR="00427110" w:rsidRPr="00D67C9E" w:rsidRDefault="00427110" w:rsidP="00D67C9E">
      <w:pPr>
        <w:numPr>
          <w:ilvl w:val="0"/>
          <w:numId w:val="141"/>
        </w:numPr>
        <w:spacing w:after="0" w:line="240" w:lineRule="auto"/>
        <w:ind w:left="992" w:hanging="357"/>
        <w:jc w:val="both"/>
        <w:rPr>
          <w:rFonts w:ascii="Times New Roman" w:hAnsi="Times New Roman" w:cs="Times New Roman"/>
          <w:noProof/>
          <w:color w:val="000000"/>
        </w:rPr>
      </w:pPr>
      <w:r w:rsidRPr="00D67C9E">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b/>
          <w:color w:val="000000"/>
        </w:rPr>
        <w:t xml:space="preserve"> </w:t>
      </w:r>
      <w:r w:rsidRPr="00D67C9E">
        <w:rPr>
          <w:rFonts w:ascii="Times New Roman" w:hAnsi="Times New Roman" w:cs="Times New Roman"/>
          <w:noProof/>
          <w:color w:val="000000"/>
        </w:rPr>
        <w:t>4 ust. 1 lit. a,</w:t>
      </w:r>
    </w:p>
    <w:p w14:paraId="0D6C90F1" w14:textId="77777777" w:rsidR="00427110" w:rsidRPr="00D67C9E" w:rsidRDefault="00427110" w:rsidP="00D67C9E">
      <w:pPr>
        <w:numPr>
          <w:ilvl w:val="0"/>
          <w:numId w:val="141"/>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5% wartości netto cen jednostkowych Towaru za każdy rozpoczęty dzień roboczy zwłoki w dostarczeniu w terminie, o którym mowa w § 5 ust. 6, Towaru wolnego od wad ilościowych, ale nie więcej niż 20% wartości netto umowy, o której mowa w § 4 ust. 1 lit. a;</w:t>
      </w:r>
    </w:p>
    <w:bookmarkEnd w:id="9"/>
    <w:p w14:paraId="19012E84" w14:textId="77777777" w:rsidR="00427110" w:rsidRPr="00D67C9E" w:rsidRDefault="00427110" w:rsidP="00D67C9E">
      <w:pPr>
        <w:numPr>
          <w:ilvl w:val="0"/>
          <w:numId w:val="140"/>
        </w:numPr>
        <w:spacing w:after="0" w:line="240" w:lineRule="auto"/>
        <w:jc w:val="both"/>
        <w:rPr>
          <w:rFonts w:ascii="Times New Roman" w:hAnsi="Times New Roman" w:cs="Times New Roman"/>
          <w:noProof/>
          <w:color w:val="000000"/>
        </w:rPr>
      </w:pPr>
      <w:r w:rsidRPr="00D67C9E">
        <w:rPr>
          <w:rFonts w:ascii="Times New Roman" w:hAnsi="Times New Roman" w:cs="Times New Roman"/>
          <w:noProof/>
          <w:color w:val="000000"/>
        </w:rPr>
        <w:t>w przypadku skorzystania z prawa opcji:</w:t>
      </w:r>
    </w:p>
    <w:p w14:paraId="5D6243EF"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20 % wartości netto niezrealizowanego przedmiotu umowy,  w przypadku odstąpienia albo rozwiązania umowy przez Wykonawcę lub Zamawiającego z przyczyn leżących po stronie Wykonawcy,</w:t>
      </w:r>
    </w:p>
    <w:p w14:paraId="1DD51AB1"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lastRenderedPageBreak/>
        <w:t>5% wartości netto cen jednostkowych Towaru niedostarczonego w terminie - za każdy rozpoczęty dzień roboczy zwłoki w dostawie Towaru, ale nie więcej niż 20% wartości netto umowy określonego w § 4 ust. 1 lit. b</w:t>
      </w:r>
      <w:r w:rsidRPr="00D67C9E">
        <w:rPr>
          <w:rFonts w:ascii="Times New Roman" w:hAnsi="Times New Roman" w:cs="Times New Roman"/>
          <w:i/>
          <w:iCs/>
          <w:noProof/>
          <w:color w:val="000000"/>
        </w:rPr>
        <w:t>,</w:t>
      </w:r>
    </w:p>
    <w:p w14:paraId="136DBD3D"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 xml:space="preserve">5% wartości netto cen jednostkowych Towaru za każdy stwierdzony przypadek dostarczenia Towaru niewłaściwej ilości, wadliwego, niezgodnego z przedmiotem umowy, w opakowaniach uszkodzonych lub w opakowaniach, które nie są oryginalnymi opakowaniami producenta,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noProof/>
          <w:color w:val="000000"/>
        </w:rPr>
        <w:t xml:space="preserve"> 4 ust. 1 lit. b,</w:t>
      </w:r>
    </w:p>
    <w:p w14:paraId="740184D4"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 xml:space="preserve">5% wartości netto cen jednostkowych Towaru za każdy rozpoczęty dzień roboczy zwłoki w dostarczeniu w terminie, o którym mowa w § 3 ust. </w:t>
      </w:r>
      <w:r w:rsidRPr="00D67C9E">
        <w:rPr>
          <w:rFonts w:ascii="Times New Roman" w:hAnsi="Times New Roman" w:cs="Times New Roman"/>
          <w:noProof/>
        </w:rPr>
        <w:t>13</w:t>
      </w:r>
      <w:r w:rsidRPr="00D67C9E">
        <w:rPr>
          <w:rFonts w:ascii="Times New Roman" w:hAnsi="Times New Roman" w:cs="Times New Roman"/>
          <w:noProof/>
          <w:color w:val="000000"/>
        </w:rPr>
        <w:t xml:space="preserve">, Towaru wolnego od wad lub określonej ilości albo wadliwie zapakowanego, w miejsce wadliwego lub niedostarczonego w określonej ilości albo wadliwie zapakowanego,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noProof/>
          <w:color w:val="000000"/>
        </w:rPr>
        <w:t xml:space="preserve"> 4 ust. 1 lit. b,</w:t>
      </w:r>
    </w:p>
    <w:p w14:paraId="7951B7A4"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 xml:space="preserve">10% wartości netto cen jednostkowych zareklamowanego Towaru, w przypadku niedostarczenia w terminie, o którym mowa w § 5 ust. 4 lub 5, Towaru wolnego od wad, za każdy rozpoczęty dzień roboczy zwłoki w dostarczeniu Towaru wolnego od wad, w miejsce wadliwego przedmiotu umowy,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noProof/>
          <w:color w:val="000000"/>
        </w:rPr>
        <w:t xml:space="preserve"> 4 ust. 1 lit. b,</w:t>
      </w:r>
    </w:p>
    <w:p w14:paraId="4EFF0DE1" w14:textId="77777777" w:rsidR="00427110" w:rsidRPr="00D67C9E" w:rsidRDefault="00427110" w:rsidP="00D67C9E">
      <w:pPr>
        <w:numPr>
          <w:ilvl w:val="0"/>
          <w:numId w:val="142"/>
        </w:numPr>
        <w:spacing w:after="0" w:line="240" w:lineRule="auto"/>
        <w:ind w:left="993"/>
        <w:jc w:val="both"/>
        <w:rPr>
          <w:rFonts w:ascii="Times New Roman" w:hAnsi="Times New Roman" w:cs="Times New Roman"/>
          <w:noProof/>
          <w:color w:val="000000"/>
        </w:rPr>
      </w:pPr>
      <w:r w:rsidRPr="00D67C9E">
        <w:rPr>
          <w:rFonts w:ascii="Times New Roman" w:hAnsi="Times New Roman" w:cs="Times New Roman"/>
          <w:noProof/>
          <w:color w:val="000000"/>
        </w:rPr>
        <w:t xml:space="preserve">5% wartości netto cen jednostkowych Towaru za każdy rozpoczęty dzień roboczy zwłoki w dostarczeniu w terminie, o którym mowa w § 5 ust. 6, Towaru wolnego od wad ilościowych, ale nie więcej niż 20% wartości netto umowy, o której mowa w </w:t>
      </w:r>
      <w:r w:rsidRPr="00D67C9E">
        <w:rPr>
          <w:rFonts w:ascii="Times New Roman" w:hAnsi="Times New Roman" w:cs="Times New Roman"/>
          <w:color w:val="000000"/>
        </w:rPr>
        <w:t>§</w:t>
      </w:r>
      <w:r w:rsidRPr="00D67C9E">
        <w:rPr>
          <w:rFonts w:ascii="Times New Roman" w:hAnsi="Times New Roman" w:cs="Times New Roman"/>
          <w:noProof/>
          <w:color w:val="000000"/>
        </w:rPr>
        <w:t xml:space="preserve">  4 ust. 1 lit. b.</w:t>
      </w:r>
    </w:p>
    <w:p w14:paraId="29C461F5" w14:textId="293FAE18" w:rsidR="00427110" w:rsidRPr="00D67C9E" w:rsidRDefault="00427110" w:rsidP="00D67C9E">
      <w:pPr>
        <w:numPr>
          <w:ilvl w:val="0"/>
          <w:numId w:val="134"/>
        </w:numPr>
        <w:spacing w:after="0" w:line="240" w:lineRule="auto"/>
        <w:ind w:left="720"/>
        <w:jc w:val="both"/>
        <w:rPr>
          <w:rFonts w:ascii="Times New Roman" w:hAnsi="Times New Roman" w:cs="Times New Roman"/>
          <w:color w:val="000000" w:themeColor="text1"/>
        </w:rPr>
      </w:pPr>
      <w:r w:rsidRPr="00D67C9E">
        <w:rPr>
          <w:rFonts w:ascii="Times New Roman" w:hAnsi="Times New Roman" w:cs="Times New Roman"/>
          <w:color w:val="000000" w:themeColor="text1"/>
        </w:rPr>
        <w:t xml:space="preserve">Łączna wysokość kar umownych nie może przekroczyć 30% wartości wynagrodzenia netto określonego </w:t>
      </w:r>
      <w:r w:rsidR="00672607">
        <w:rPr>
          <w:rFonts w:ascii="Times New Roman" w:hAnsi="Times New Roman" w:cs="Times New Roman"/>
          <w:color w:val="000000" w:themeColor="text1"/>
        </w:rPr>
        <w:t xml:space="preserve">odpowiednio </w:t>
      </w:r>
      <w:r w:rsidRPr="00D67C9E">
        <w:rPr>
          <w:rFonts w:ascii="Times New Roman" w:hAnsi="Times New Roman" w:cs="Times New Roman"/>
          <w:color w:val="000000" w:themeColor="text1"/>
        </w:rPr>
        <w:t>w § 4 ust. 1 lit. a) dla z</w:t>
      </w:r>
      <w:r w:rsidR="00672607">
        <w:rPr>
          <w:rFonts w:ascii="Times New Roman" w:hAnsi="Times New Roman" w:cs="Times New Roman"/>
          <w:color w:val="000000" w:themeColor="text1"/>
        </w:rPr>
        <w:t>a</w:t>
      </w:r>
      <w:r w:rsidRPr="00D67C9E">
        <w:rPr>
          <w:rFonts w:ascii="Times New Roman" w:hAnsi="Times New Roman" w:cs="Times New Roman"/>
          <w:color w:val="000000" w:themeColor="text1"/>
        </w:rPr>
        <w:t xml:space="preserve">mówienia podstawowego lub § 4 ust. 1 </w:t>
      </w:r>
      <w:proofErr w:type="spellStart"/>
      <w:r w:rsidRPr="00D67C9E">
        <w:rPr>
          <w:rFonts w:ascii="Times New Roman" w:hAnsi="Times New Roman" w:cs="Times New Roman"/>
          <w:color w:val="000000" w:themeColor="text1"/>
        </w:rPr>
        <w:t>lit.b</w:t>
      </w:r>
      <w:proofErr w:type="spellEnd"/>
      <w:r w:rsidRPr="00D67C9E">
        <w:rPr>
          <w:rFonts w:ascii="Times New Roman" w:hAnsi="Times New Roman" w:cs="Times New Roman"/>
          <w:color w:val="000000" w:themeColor="text1"/>
        </w:rPr>
        <w:t xml:space="preserve">) dla zamówienia opcjonalnego. </w:t>
      </w:r>
    </w:p>
    <w:p w14:paraId="6DEEB916" w14:textId="77777777"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themeColor="text1"/>
        </w:rPr>
        <w:t xml:space="preserve">W przypadku, gdy kary umowne nie pokrywają szkody wyrządzonej Zamawiającemu </w:t>
      </w:r>
      <w:r w:rsidRPr="00D67C9E">
        <w:rPr>
          <w:rFonts w:ascii="Times New Roman" w:hAnsi="Times New Roman" w:cs="Times New Roman"/>
          <w:color w:val="000000"/>
        </w:rPr>
        <w:t>z tytułu niewykonania lub nienależytego wykonania umowy, a także w przypadkach, dla których nie zastrzeżono kar umownych, Zamawiający ma prawo dochodzić odszkodowania uzupełniającego na zasadach ogólnych Kodeksu cywilnego.</w:t>
      </w:r>
    </w:p>
    <w:p w14:paraId="7A3F6CF6" w14:textId="77777777"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Termin zapłaty kar umownych wynosi 7 dni od dostarczenia drugiej Stronie dokumentu obciążającego karami umownymi/noty obciążeniowej/.</w:t>
      </w:r>
    </w:p>
    <w:p w14:paraId="6E440FD4" w14:textId="0D16119C" w:rsidR="00427110" w:rsidRPr="00D67C9E" w:rsidRDefault="00427110" w:rsidP="00D67C9E">
      <w:pPr>
        <w:numPr>
          <w:ilvl w:val="0"/>
          <w:numId w:val="134"/>
        </w:numPr>
        <w:spacing w:after="0" w:line="240" w:lineRule="auto"/>
        <w:ind w:left="720"/>
        <w:jc w:val="both"/>
        <w:rPr>
          <w:rFonts w:ascii="Times New Roman" w:hAnsi="Times New Roman" w:cs="Times New Roman"/>
        </w:rPr>
      </w:pPr>
      <w:r w:rsidRPr="00D67C9E">
        <w:rPr>
          <w:rFonts w:ascii="Times New Roman" w:hAnsi="Times New Roman" w:cs="Times New Roman"/>
        </w:rPr>
        <w:t xml:space="preserve">Zamawiający jest uprawniony do potrącania kar umownych z wynagrodzenia Wykonawcy, lub z wierzytelności należnych Wykonawcy z innych tytułów, w tym </w:t>
      </w:r>
      <w:r w:rsidR="0085451B" w:rsidRPr="00D67C9E">
        <w:rPr>
          <w:rFonts w:ascii="Times New Roman" w:hAnsi="Times New Roman" w:cs="Times New Roman"/>
        </w:rPr>
        <w:br/>
      </w:r>
      <w:r w:rsidRPr="00D67C9E">
        <w:rPr>
          <w:rFonts w:ascii="Times New Roman" w:hAnsi="Times New Roman" w:cs="Times New Roman"/>
        </w:rPr>
        <w:t>z innych umów zawartych z Zamawiającym, na co Wykonawca wyraża zgodę.</w:t>
      </w:r>
    </w:p>
    <w:p w14:paraId="44201899" w14:textId="22AE3383"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 xml:space="preserve">Wykonawca nie może zwolnić się od odpowiedzialności względem Zamawiającego </w:t>
      </w:r>
      <w:r w:rsidR="0085451B" w:rsidRPr="00D67C9E">
        <w:rPr>
          <w:rFonts w:ascii="Times New Roman" w:hAnsi="Times New Roman" w:cs="Times New Roman"/>
          <w:color w:val="000000"/>
        </w:rPr>
        <w:br/>
      </w:r>
      <w:r w:rsidRPr="00D67C9E">
        <w:rPr>
          <w:rFonts w:ascii="Times New Roman" w:hAnsi="Times New Roman" w:cs="Times New Roman"/>
          <w:color w:val="000000"/>
        </w:rPr>
        <w:t>z tego powodu, że niewykonanie lub nienależyte wykonanie umowy przez Wykonawcę było następstwem niewykonania lub nienależytego wykonania zobowiązań wobec Wykonawcy przez jego podwykonawców lub inne podmioty.</w:t>
      </w:r>
    </w:p>
    <w:p w14:paraId="1E5C84AB" w14:textId="77777777" w:rsidR="00427110" w:rsidRPr="00D67C9E" w:rsidRDefault="00427110" w:rsidP="00D67C9E">
      <w:pPr>
        <w:numPr>
          <w:ilvl w:val="0"/>
          <w:numId w:val="134"/>
        </w:numPr>
        <w:spacing w:after="0" w:line="240" w:lineRule="auto"/>
        <w:ind w:left="720"/>
        <w:jc w:val="both"/>
        <w:rPr>
          <w:rFonts w:ascii="Times New Roman" w:hAnsi="Times New Roman" w:cs="Times New Roman"/>
          <w:color w:val="000000"/>
        </w:rPr>
      </w:pPr>
      <w:r w:rsidRPr="00D67C9E">
        <w:rPr>
          <w:rFonts w:ascii="Times New Roman" w:hAnsi="Times New Roman" w:cs="Times New Roman"/>
          <w:color w:val="000000"/>
        </w:rPr>
        <w:t>Zapłata kar umownych nie zwalnia Wykonawcy z wykonania obowiązków określonych w niniejszej umowie, o ile Zamawiający nie podjął decyzji w przedmiocie odstąpienia lub rozwiązania umowy, lub dokonania jej zmiany.</w:t>
      </w:r>
    </w:p>
    <w:p w14:paraId="5E5A5ADA" w14:textId="77777777" w:rsidR="00427110" w:rsidRPr="00D67C9E" w:rsidRDefault="00427110" w:rsidP="00D67C9E">
      <w:pPr>
        <w:spacing w:before="240" w:after="0" w:line="240" w:lineRule="auto"/>
        <w:jc w:val="center"/>
        <w:rPr>
          <w:rFonts w:ascii="Times New Roman" w:hAnsi="Times New Roman" w:cs="Times New Roman"/>
          <w:b/>
          <w:color w:val="000000"/>
        </w:rPr>
      </w:pPr>
      <w:bookmarkStart w:id="10" w:name="_Hlk161303068"/>
      <w:r w:rsidRPr="00D67C9E">
        <w:rPr>
          <w:rFonts w:ascii="Times New Roman" w:hAnsi="Times New Roman" w:cs="Times New Roman"/>
          <w:b/>
          <w:color w:val="000000"/>
        </w:rPr>
        <w:t xml:space="preserve">§ </w:t>
      </w:r>
      <w:bookmarkEnd w:id="10"/>
      <w:r w:rsidRPr="00D67C9E">
        <w:rPr>
          <w:rFonts w:ascii="Times New Roman" w:hAnsi="Times New Roman" w:cs="Times New Roman"/>
          <w:b/>
          <w:color w:val="000000"/>
        </w:rPr>
        <w:t>7</w:t>
      </w:r>
    </w:p>
    <w:p w14:paraId="4B5C4904" w14:textId="77777777" w:rsidR="00427110" w:rsidRPr="00D67C9E" w:rsidRDefault="00427110" w:rsidP="00D67C9E">
      <w:pPr>
        <w:spacing w:after="0" w:line="240" w:lineRule="auto"/>
        <w:jc w:val="center"/>
        <w:rPr>
          <w:rFonts w:ascii="Times New Roman" w:hAnsi="Times New Roman" w:cs="Times New Roman"/>
          <w:b/>
          <w:noProof/>
          <w:color w:val="000000"/>
        </w:rPr>
      </w:pPr>
      <w:r w:rsidRPr="00D67C9E">
        <w:rPr>
          <w:rFonts w:ascii="Times New Roman" w:hAnsi="Times New Roman" w:cs="Times New Roman"/>
          <w:b/>
          <w:noProof/>
          <w:color w:val="000000"/>
        </w:rPr>
        <w:t>Rozwiązanie umowy oraz odstąpienie od umowy</w:t>
      </w:r>
    </w:p>
    <w:p w14:paraId="2E6A06E8" w14:textId="77777777" w:rsidR="00427110" w:rsidRPr="00D67C9E" w:rsidRDefault="00427110" w:rsidP="00D67C9E">
      <w:pPr>
        <w:numPr>
          <w:ilvl w:val="0"/>
          <w:numId w:val="128"/>
        </w:numPr>
        <w:suppressAutoHyphens/>
        <w:spacing w:after="0" w:line="240" w:lineRule="auto"/>
        <w:ind w:left="426"/>
        <w:jc w:val="both"/>
        <w:rPr>
          <w:rFonts w:ascii="Times New Roman" w:hAnsi="Times New Roman" w:cs="Times New Roman"/>
        </w:rPr>
      </w:pPr>
      <w:r w:rsidRPr="00D67C9E">
        <w:rPr>
          <w:rFonts w:ascii="Times New Roman" w:hAnsi="Times New Roman" w:cs="Times New Roman"/>
        </w:rPr>
        <w:t xml:space="preserve">Zamawiający ma prawo odstąpić od niniejszej umowy w całości lub w części lub rozwiązać umowę w trybie natychmiastowym w całości lub w części, jeżeli Wykonawca naruszy jakiekolwiek jej istotne postanowienie, w tym w szczególności: </w:t>
      </w:r>
    </w:p>
    <w:p w14:paraId="3497ADB3" w14:textId="77777777" w:rsidR="00427110" w:rsidRPr="00D67C9E" w:rsidRDefault="00427110" w:rsidP="00D67C9E">
      <w:pPr>
        <w:numPr>
          <w:ilvl w:val="0"/>
          <w:numId w:val="143"/>
        </w:numPr>
        <w:spacing w:before="120" w:after="120" w:line="240" w:lineRule="auto"/>
        <w:jc w:val="both"/>
        <w:rPr>
          <w:rFonts w:ascii="Times New Roman" w:eastAsia="Times New Roman" w:hAnsi="Times New Roman" w:cs="Times New Roman"/>
          <w:lang w:val="x-none" w:eastAsia="x-none"/>
        </w:rPr>
      </w:pPr>
      <w:r w:rsidRPr="00D67C9E">
        <w:rPr>
          <w:rFonts w:ascii="Times New Roman" w:eastAsia="Times New Roman" w:hAnsi="Times New Roman" w:cs="Times New Roman"/>
          <w:lang w:eastAsia="x-none"/>
        </w:rPr>
        <w:t>zapadł w zwłokę z dostawą Towaru 5  dni roboczych od terminu określonego w § 2 ust. 1 – w przypadku zamówienia podstawowego albo ust. 3 - w przypadku zamówienia opcjonalnego;</w:t>
      </w:r>
    </w:p>
    <w:p w14:paraId="39EF8771" w14:textId="7777777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lang w:val="x-none" w:eastAsia="x-none"/>
        </w:rPr>
      </w:pPr>
      <w:r w:rsidRPr="00D67C9E">
        <w:rPr>
          <w:rFonts w:ascii="Times New Roman" w:eastAsia="Times New Roman" w:hAnsi="Times New Roman" w:cs="Times New Roman"/>
          <w:lang w:eastAsia="x-none"/>
        </w:rPr>
        <w:t>dostarczył</w:t>
      </w:r>
      <w:r w:rsidRPr="00D67C9E">
        <w:rPr>
          <w:rFonts w:ascii="Times New Roman" w:eastAsia="Times New Roman" w:hAnsi="Times New Roman" w:cs="Times New Roman"/>
          <w:lang w:val="x-none" w:eastAsia="x-none"/>
        </w:rPr>
        <w:t xml:space="preserve"> przedmiot umowy wadliwy i odmawia usunięcia wad;</w:t>
      </w:r>
    </w:p>
    <w:p w14:paraId="352BC49B" w14:textId="0B068AF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lang w:val="x-none" w:eastAsia="x-none"/>
        </w:rPr>
      </w:pPr>
      <w:r w:rsidRPr="00D67C9E">
        <w:rPr>
          <w:rFonts w:ascii="Times New Roman" w:eastAsia="Times New Roman" w:hAnsi="Times New Roman" w:cs="Times New Roman"/>
          <w:lang w:val="x-none" w:eastAsia="x-none"/>
        </w:rPr>
        <w:t xml:space="preserve">nie realizuje uprawnień </w:t>
      </w:r>
      <w:r w:rsidRPr="00D67C9E">
        <w:rPr>
          <w:rFonts w:ascii="Times New Roman" w:eastAsia="Times New Roman" w:hAnsi="Times New Roman" w:cs="Times New Roman"/>
          <w:lang w:eastAsia="x-none"/>
        </w:rPr>
        <w:t xml:space="preserve">Zamawiającego </w:t>
      </w:r>
      <w:r w:rsidRPr="00D67C9E">
        <w:rPr>
          <w:rFonts w:ascii="Times New Roman" w:eastAsia="Times New Roman" w:hAnsi="Times New Roman" w:cs="Times New Roman"/>
          <w:lang w:val="x-none" w:eastAsia="x-none"/>
        </w:rPr>
        <w:t xml:space="preserve">wynikających z rękojmi za wady </w:t>
      </w:r>
      <w:r w:rsidR="00672607">
        <w:rPr>
          <w:rFonts w:ascii="Times New Roman" w:eastAsia="Times New Roman" w:hAnsi="Times New Roman" w:cs="Times New Roman"/>
          <w:lang w:val="x-none" w:eastAsia="x-none"/>
        </w:rPr>
        <w:t>lub</w:t>
      </w:r>
      <w:r w:rsidRPr="00D67C9E">
        <w:rPr>
          <w:rFonts w:ascii="Times New Roman" w:eastAsia="Times New Roman" w:hAnsi="Times New Roman" w:cs="Times New Roman"/>
          <w:lang w:val="x-none" w:eastAsia="x-none"/>
        </w:rPr>
        <w:t xml:space="preserve"> gwarancji jakości.</w:t>
      </w:r>
    </w:p>
    <w:p w14:paraId="6B223DE1" w14:textId="7777777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lang w:val="x-none" w:eastAsia="x-none"/>
        </w:rPr>
      </w:pPr>
      <w:r w:rsidRPr="00D67C9E">
        <w:rPr>
          <w:rFonts w:ascii="Times New Roman" w:eastAsia="Times New Roman" w:hAnsi="Times New Roman" w:cs="Times New Roman"/>
          <w:bCs/>
          <w:lang w:val="x-none" w:eastAsia="x-none"/>
        </w:rPr>
        <w:lastRenderedPageBreak/>
        <w:t>zaję</w:t>
      </w:r>
      <w:r w:rsidRPr="00D67C9E">
        <w:rPr>
          <w:rFonts w:ascii="Times New Roman" w:eastAsia="Times New Roman" w:hAnsi="Times New Roman" w:cs="Times New Roman"/>
          <w:bCs/>
          <w:lang w:eastAsia="x-none"/>
        </w:rPr>
        <w:t>to</w:t>
      </w:r>
      <w:r w:rsidRPr="00D67C9E">
        <w:rPr>
          <w:rFonts w:ascii="Times New Roman" w:eastAsia="Times New Roman" w:hAnsi="Times New Roman" w:cs="Times New Roman"/>
          <w:bCs/>
          <w:lang w:val="x-none" w:eastAsia="x-none"/>
        </w:rPr>
        <w:t xml:space="preserve"> </w:t>
      </w:r>
      <w:proofErr w:type="spellStart"/>
      <w:r w:rsidRPr="00D67C9E">
        <w:rPr>
          <w:rFonts w:ascii="Times New Roman" w:eastAsia="Times New Roman" w:hAnsi="Times New Roman" w:cs="Times New Roman"/>
          <w:bCs/>
          <w:lang w:val="x-none" w:eastAsia="x-none"/>
        </w:rPr>
        <w:t>mająt</w:t>
      </w:r>
      <w:r w:rsidRPr="00D67C9E">
        <w:rPr>
          <w:rFonts w:ascii="Times New Roman" w:eastAsia="Times New Roman" w:hAnsi="Times New Roman" w:cs="Times New Roman"/>
          <w:bCs/>
          <w:lang w:eastAsia="x-none"/>
        </w:rPr>
        <w:t>e</w:t>
      </w:r>
      <w:proofErr w:type="spellEnd"/>
      <w:r w:rsidRPr="00D67C9E">
        <w:rPr>
          <w:rFonts w:ascii="Times New Roman" w:eastAsia="Times New Roman" w:hAnsi="Times New Roman" w:cs="Times New Roman"/>
          <w:bCs/>
          <w:lang w:val="x-none" w:eastAsia="x-none"/>
        </w:rPr>
        <w:t>k</w:t>
      </w:r>
      <w:r w:rsidRPr="00D67C9E">
        <w:rPr>
          <w:rFonts w:ascii="Times New Roman" w:eastAsia="Times New Roman" w:hAnsi="Times New Roman" w:cs="Times New Roman"/>
          <w:bCs/>
          <w:lang w:eastAsia="x-none"/>
        </w:rPr>
        <w:t xml:space="preserve"> lub wierzytelność</w:t>
      </w:r>
      <w:r w:rsidRPr="00D67C9E">
        <w:rPr>
          <w:rFonts w:ascii="Times New Roman" w:eastAsia="Times New Roman" w:hAnsi="Times New Roman" w:cs="Times New Roman"/>
          <w:bCs/>
          <w:lang w:val="x-none" w:eastAsia="x-none"/>
        </w:rPr>
        <w:t xml:space="preserve"> Wykonawcy;</w:t>
      </w:r>
    </w:p>
    <w:p w14:paraId="1BACDD32" w14:textId="7777777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lang w:val="x-none" w:eastAsia="x-none"/>
        </w:rPr>
      </w:pPr>
      <w:r w:rsidRPr="00D67C9E">
        <w:rPr>
          <w:rFonts w:ascii="Times New Roman" w:eastAsia="Times New Roman" w:hAnsi="Times New Roman" w:cs="Times New Roman"/>
          <w:lang w:eastAsia="x-none"/>
        </w:rPr>
        <w:t>zaprzestania</w:t>
      </w:r>
      <w:r w:rsidRPr="00D67C9E">
        <w:rPr>
          <w:rFonts w:ascii="Times New Roman" w:eastAsia="Times New Roman" w:hAnsi="Times New Roman" w:cs="Times New Roman"/>
          <w:bCs/>
          <w:lang w:eastAsia="x-none"/>
        </w:rPr>
        <w:t xml:space="preserve"> prowadzenia działalności przez Wykonawcę</w:t>
      </w:r>
    </w:p>
    <w:p w14:paraId="51AE95C3" w14:textId="7777777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bCs/>
          <w:lang w:eastAsia="x-none"/>
        </w:rPr>
      </w:pPr>
      <w:r w:rsidRPr="00D67C9E">
        <w:rPr>
          <w:rFonts w:ascii="Times New Roman" w:eastAsia="Times New Roman" w:hAnsi="Times New Roman" w:cs="Times New Roman"/>
          <w:bCs/>
          <w:lang w:eastAsia="x-none"/>
        </w:rPr>
        <w:t>powierzył wykonanie umowy osobom trzecim w sposób nieprzewidziany w umowie;</w:t>
      </w:r>
    </w:p>
    <w:p w14:paraId="31B4486F" w14:textId="77777777"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bCs/>
          <w:lang w:eastAsia="x-none"/>
        </w:rPr>
      </w:pPr>
      <w:r w:rsidRPr="00D67C9E">
        <w:rPr>
          <w:rFonts w:ascii="Times New Roman" w:eastAsia="Times New Roman" w:hAnsi="Times New Roman" w:cs="Times New Roman"/>
          <w:bCs/>
          <w:lang w:eastAsia="x-none"/>
        </w:rPr>
        <w:t>brak jest możliwości dostarczenia partii Towaru wolnego od wad lub określonej ilości;</w:t>
      </w:r>
    </w:p>
    <w:p w14:paraId="6C4BA80F" w14:textId="150DDAB5" w:rsidR="00427110" w:rsidRPr="00D67C9E" w:rsidRDefault="00427110" w:rsidP="00D67C9E">
      <w:pPr>
        <w:numPr>
          <w:ilvl w:val="0"/>
          <w:numId w:val="143"/>
        </w:numPr>
        <w:spacing w:before="120" w:after="120" w:line="240" w:lineRule="auto"/>
        <w:ind w:left="714" w:hanging="357"/>
        <w:jc w:val="both"/>
        <w:rPr>
          <w:rFonts w:ascii="Times New Roman" w:eastAsia="Times New Roman" w:hAnsi="Times New Roman" w:cs="Times New Roman"/>
          <w:bCs/>
          <w:lang w:eastAsia="x-none"/>
        </w:rPr>
      </w:pPr>
      <w:r w:rsidRPr="00D67C9E">
        <w:rPr>
          <w:rFonts w:ascii="Times New Roman" w:eastAsia="Times New Roman" w:hAnsi="Times New Roman" w:cs="Times New Roman"/>
          <w:bCs/>
          <w:lang w:eastAsia="x-none"/>
        </w:rPr>
        <w:t>Łączna wartość kar umownych przekroczy 30%</w:t>
      </w:r>
      <w:r w:rsidR="008D5B54">
        <w:rPr>
          <w:rFonts w:ascii="Times New Roman" w:eastAsia="Times New Roman" w:hAnsi="Times New Roman" w:cs="Times New Roman"/>
          <w:bCs/>
          <w:lang w:eastAsia="x-none"/>
        </w:rPr>
        <w:t xml:space="preserve"> </w:t>
      </w:r>
      <w:r w:rsidRPr="00D67C9E">
        <w:rPr>
          <w:rFonts w:ascii="Times New Roman" w:eastAsia="Times New Roman" w:hAnsi="Times New Roman" w:cs="Times New Roman"/>
          <w:bCs/>
          <w:lang w:eastAsia="x-none"/>
        </w:rPr>
        <w:t>wartości wyn</w:t>
      </w:r>
      <w:bookmarkStart w:id="11" w:name="_Hlk161303337"/>
      <w:r w:rsidRPr="00D67C9E">
        <w:rPr>
          <w:rFonts w:ascii="Times New Roman" w:eastAsia="Times New Roman" w:hAnsi="Times New Roman" w:cs="Times New Roman"/>
          <w:bCs/>
          <w:lang w:eastAsia="x-none"/>
        </w:rPr>
        <w:t xml:space="preserve">agrodzenia netto określonego w </w:t>
      </w:r>
      <w:r w:rsidRPr="00D67C9E">
        <w:rPr>
          <w:rFonts w:ascii="Times New Roman" w:hAnsi="Times New Roman" w:cs="Times New Roman"/>
          <w:color w:val="000000"/>
        </w:rPr>
        <w:t>§</w:t>
      </w:r>
      <w:r w:rsidRPr="00D67C9E">
        <w:rPr>
          <w:rFonts w:ascii="Times New Roman" w:hAnsi="Times New Roman" w:cs="Times New Roman"/>
          <w:b/>
          <w:color w:val="000000"/>
        </w:rPr>
        <w:t xml:space="preserve"> </w:t>
      </w:r>
      <w:bookmarkEnd w:id="11"/>
      <w:r w:rsidRPr="00D67C9E">
        <w:rPr>
          <w:rFonts w:ascii="Times New Roman" w:hAnsi="Times New Roman" w:cs="Times New Roman"/>
          <w:color w:val="000000"/>
        </w:rPr>
        <w:t>4</w:t>
      </w:r>
      <w:r w:rsidRPr="00D67C9E">
        <w:rPr>
          <w:rFonts w:ascii="Times New Roman" w:hAnsi="Times New Roman" w:cs="Times New Roman"/>
          <w:b/>
          <w:color w:val="000000"/>
        </w:rPr>
        <w:t xml:space="preserve"> </w:t>
      </w:r>
      <w:r w:rsidRPr="00D67C9E">
        <w:rPr>
          <w:rFonts w:ascii="Times New Roman" w:hAnsi="Times New Roman" w:cs="Times New Roman"/>
          <w:color w:val="000000"/>
        </w:rPr>
        <w:t>ust</w:t>
      </w:r>
      <w:r w:rsidRPr="00D67C9E">
        <w:rPr>
          <w:rFonts w:ascii="Times New Roman" w:hAnsi="Times New Roman" w:cs="Times New Roman"/>
          <w:b/>
          <w:color w:val="000000"/>
        </w:rPr>
        <w:t xml:space="preserve">. </w:t>
      </w:r>
      <w:r w:rsidRPr="00D67C9E">
        <w:rPr>
          <w:rFonts w:ascii="Times New Roman" w:hAnsi="Times New Roman" w:cs="Times New Roman"/>
          <w:color w:val="000000"/>
        </w:rPr>
        <w:t>1</w:t>
      </w:r>
      <w:r w:rsidRPr="00D67C9E">
        <w:rPr>
          <w:rFonts w:ascii="Times New Roman" w:hAnsi="Times New Roman" w:cs="Times New Roman"/>
          <w:b/>
          <w:color w:val="000000"/>
        </w:rPr>
        <w:t xml:space="preserve"> </w:t>
      </w:r>
      <w:r w:rsidRPr="00D67C9E">
        <w:rPr>
          <w:rFonts w:ascii="Times New Roman" w:hAnsi="Times New Roman" w:cs="Times New Roman"/>
          <w:color w:val="000000"/>
        </w:rPr>
        <w:t>pkt</w:t>
      </w:r>
      <w:r w:rsidRPr="00D67C9E">
        <w:rPr>
          <w:rFonts w:ascii="Times New Roman" w:hAnsi="Times New Roman" w:cs="Times New Roman"/>
          <w:b/>
          <w:color w:val="000000"/>
        </w:rPr>
        <w:t xml:space="preserve"> </w:t>
      </w:r>
      <w:r w:rsidR="008D5B54">
        <w:rPr>
          <w:rFonts w:ascii="Times New Roman" w:hAnsi="Times New Roman" w:cs="Times New Roman"/>
          <w:color w:val="000000"/>
        </w:rPr>
        <w:t>c</w:t>
      </w:r>
    </w:p>
    <w:p w14:paraId="690EF650" w14:textId="55C925B1" w:rsidR="00427110" w:rsidRPr="00D67C9E" w:rsidRDefault="00427110" w:rsidP="00D67C9E">
      <w:pPr>
        <w:tabs>
          <w:tab w:val="left" w:pos="426"/>
        </w:tabs>
        <w:spacing w:before="120" w:after="120" w:line="240" w:lineRule="auto"/>
        <w:ind w:left="284" w:hanging="284"/>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2.</w:t>
      </w:r>
      <w:r w:rsidRPr="00D67C9E">
        <w:rPr>
          <w:rFonts w:ascii="Times New Roman" w:eastAsia="Times New Roman" w:hAnsi="Times New Roman" w:cs="Times New Roman"/>
          <w:color w:val="000000"/>
          <w:lang w:eastAsia="pl-PL"/>
        </w:rPr>
        <w:tab/>
        <w:t>Niezależnie od powyższego Zamawiającemu przysługuje prawo jednostronnego odstąpienia od umowy w terminie określonym w ust. 3 w przypadku gdy:</w:t>
      </w:r>
    </w:p>
    <w:p w14:paraId="7E0C4AB4" w14:textId="45B43133" w:rsidR="00427110" w:rsidRPr="00D67C9E" w:rsidRDefault="00427110" w:rsidP="00D67C9E">
      <w:pPr>
        <w:numPr>
          <w:ilvl w:val="0"/>
          <w:numId w:val="144"/>
        </w:numPr>
        <w:spacing w:before="120" w:after="0" w:line="240" w:lineRule="auto"/>
        <w:ind w:left="714" w:hanging="357"/>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Wykonawca wymieniony został w wykazach określonych w rozporządzeniu 765/2006 </w:t>
      </w:r>
      <w:r w:rsidRPr="00D67C9E">
        <w:rPr>
          <w:rFonts w:ascii="Times New Roman" w:eastAsia="Times New Roman" w:hAnsi="Times New Roman" w:cs="Times New Roman"/>
          <w:color w:val="000000"/>
          <w:lang w:eastAsia="pl-PL"/>
        </w:rPr>
        <w:br/>
        <w:t xml:space="preserve">i rozporządzeniu 269/2014 albo wpisany na listę na podstawie decyzji w sprawie wpisu na listę rozstrzygającej o zastosowaniu środka, o którym mowa w art. 1 pkt. 3 ustawy </w:t>
      </w:r>
      <w:r w:rsidR="00A97EFF">
        <w:rPr>
          <w:rFonts w:ascii="Times New Roman" w:eastAsia="Times New Roman" w:hAnsi="Times New Roman" w:cs="Times New Roman"/>
          <w:color w:val="000000"/>
          <w:lang w:eastAsia="pl-PL"/>
        </w:rPr>
        <w:br/>
      </w:r>
      <w:r w:rsidRPr="00D67C9E">
        <w:rPr>
          <w:rFonts w:ascii="Times New Roman" w:eastAsia="Times New Roman" w:hAnsi="Times New Roman" w:cs="Times New Roman"/>
          <w:color w:val="000000"/>
          <w:lang w:eastAsia="pl-PL"/>
        </w:rPr>
        <w:t>z dnia 13 kwietnia 2022 r. o szczególnych rozwiązaniach w zakresie przeciwdziałania wspieraniu agresji na Ukrainę oraz służących ochronie bezpieczeństwa narodowego (Dz. U. z 202</w:t>
      </w:r>
      <w:r w:rsidR="00D24011">
        <w:rPr>
          <w:rFonts w:ascii="Times New Roman" w:eastAsia="Times New Roman" w:hAnsi="Times New Roman" w:cs="Times New Roman"/>
          <w:color w:val="000000"/>
          <w:lang w:eastAsia="pl-PL"/>
        </w:rPr>
        <w:t>4</w:t>
      </w:r>
      <w:r w:rsidRPr="00D67C9E">
        <w:rPr>
          <w:rFonts w:ascii="Times New Roman" w:eastAsia="Times New Roman" w:hAnsi="Times New Roman" w:cs="Times New Roman"/>
          <w:color w:val="000000"/>
          <w:lang w:eastAsia="pl-PL"/>
        </w:rPr>
        <w:t xml:space="preserve"> r., poz. </w:t>
      </w:r>
      <w:r w:rsidR="00D24011">
        <w:rPr>
          <w:rFonts w:ascii="Times New Roman" w:eastAsia="Times New Roman" w:hAnsi="Times New Roman" w:cs="Times New Roman"/>
          <w:color w:val="000000"/>
          <w:lang w:eastAsia="pl-PL"/>
        </w:rPr>
        <w:t>50</w:t>
      </w:r>
      <w:r w:rsidRPr="00D67C9E">
        <w:rPr>
          <w:rFonts w:ascii="Times New Roman" w:eastAsia="Times New Roman" w:hAnsi="Times New Roman" w:cs="Times New Roman"/>
          <w:color w:val="000000"/>
          <w:lang w:eastAsia="pl-PL"/>
        </w:rPr>
        <w:t>7</w:t>
      </w:r>
      <w:r w:rsidR="00D24011">
        <w:rPr>
          <w:rFonts w:ascii="Times New Roman" w:eastAsia="Times New Roman" w:hAnsi="Times New Roman" w:cs="Times New Roman"/>
          <w:color w:val="000000"/>
          <w:lang w:eastAsia="pl-PL"/>
        </w:rPr>
        <w:t xml:space="preserve"> z późn.zm.</w:t>
      </w:r>
      <w:r w:rsidRPr="00D67C9E">
        <w:rPr>
          <w:rFonts w:ascii="Times New Roman" w:eastAsia="Times New Roman" w:hAnsi="Times New Roman" w:cs="Times New Roman"/>
          <w:color w:val="000000"/>
          <w:lang w:eastAsia="pl-PL"/>
        </w:rPr>
        <w:t xml:space="preserve">), </w:t>
      </w:r>
    </w:p>
    <w:p w14:paraId="389ACDF5" w14:textId="4ED3DC37" w:rsidR="00427110" w:rsidRPr="00D67C9E" w:rsidRDefault="00427110" w:rsidP="00D67C9E">
      <w:pPr>
        <w:numPr>
          <w:ilvl w:val="0"/>
          <w:numId w:val="144"/>
        </w:numPr>
        <w:tabs>
          <w:tab w:val="left" w:pos="709"/>
        </w:tabs>
        <w:spacing w:after="0" w:line="240" w:lineRule="auto"/>
        <w:ind w:left="714" w:hanging="357"/>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osoba będąca beneficjentem rzeczywistym Wykonawcy (w rozumieniu ustawy z dnia 1 marca 2018 r. o przeciwdziałaniu praniu pieniędzy oraz finansowaniu terroryzmu (Dz. U. z 2023 r. poz. 1124) została wymieniona w wykazach określonych w rozporządzeniu 765/2006 i rozporządzeniu 269/2014 albo wpisana na listę na podstawie decyzji </w:t>
      </w:r>
      <w:r w:rsidRPr="00D67C9E">
        <w:rPr>
          <w:rFonts w:ascii="Times New Roman" w:eastAsia="Times New Roman" w:hAnsi="Times New Roman" w:cs="Times New Roman"/>
          <w:color w:val="000000"/>
          <w:lang w:eastAsia="pl-PL"/>
        </w:rPr>
        <w:br/>
        <w:t>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D24011">
        <w:rPr>
          <w:rFonts w:ascii="Times New Roman" w:eastAsia="Times New Roman" w:hAnsi="Times New Roman" w:cs="Times New Roman"/>
          <w:color w:val="000000"/>
          <w:lang w:eastAsia="pl-PL"/>
        </w:rPr>
        <w:t>4</w:t>
      </w:r>
      <w:r w:rsidRPr="00D67C9E">
        <w:rPr>
          <w:rFonts w:ascii="Times New Roman" w:eastAsia="Times New Roman" w:hAnsi="Times New Roman" w:cs="Times New Roman"/>
          <w:color w:val="000000"/>
          <w:lang w:eastAsia="pl-PL"/>
        </w:rPr>
        <w:t xml:space="preserve"> r., poz. </w:t>
      </w:r>
      <w:r w:rsidR="00D24011">
        <w:rPr>
          <w:rFonts w:ascii="Times New Roman" w:eastAsia="Times New Roman" w:hAnsi="Times New Roman" w:cs="Times New Roman"/>
          <w:color w:val="000000"/>
          <w:lang w:eastAsia="pl-PL"/>
        </w:rPr>
        <w:t>50</w:t>
      </w:r>
      <w:r w:rsidRPr="00D67C9E">
        <w:rPr>
          <w:rFonts w:ascii="Times New Roman" w:eastAsia="Times New Roman" w:hAnsi="Times New Roman" w:cs="Times New Roman"/>
          <w:color w:val="000000"/>
          <w:lang w:eastAsia="pl-PL"/>
        </w:rPr>
        <w:t>7</w:t>
      </w:r>
      <w:r w:rsidR="00D24011">
        <w:rPr>
          <w:rFonts w:ascii="Times New Roman" w:eastAsia="Times New Roman" w:hAnsi="Times New Roman" w:cs="Times New Roman"/>
          <w:color w:val="000000"/>
          <w:lang w:eastAsia="pl-PL"/>
        </w:rPr>
        <w:t xml:space="preserve"> z późn.zm.</w:t>
      </w:r>
      <w:r w:rsidRPr="00D67C9E">
        <w:rPr>
          <w:rFonts w:ascii="Times New Roman" w:eastAsia="Times New Roman" w:hAnsi="Times New Roman" w:cs="Times New Roman"/>
          <w:color w:val="000000"/>
          <w:lang w:eastAsia="pl-PL"/>
        </w:rPr>
        <w:t>),</w:t>
      </w:r>
    </w:p>
    <w:p w14:paraId="25DBFF81" w14:textId="060BD511" w:rsidR="00427110" w:rsidRPr="00D67C9E" w:rsidRDefault="00427110" w:rsidP="00D67C9E">
      <w:pPr>
        <w:numPr>
          <w:ilvl w:val="0"/>
          <w:numId w:val="144"/>
        </w:numPr>
        <w:spacing w:after="0" w:line="240" w:lineRule="auto"/>
        <w:ind w:left="714" w:hanging="357"/>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podmiot będący jednostką dominującą Wykonawcy (w rozumieniu art. 3 ust. 1 pkt 37 ustawy z dnia 29 września 1994 r. o rachunkowości (Dz.U. z 2023 r. poz. 120) wymieniony jest w wykazach określonych w rozporządzeniu 765/2006 i rozporządzeniu 269/2014 albo wpisany na listę lub będący taką jednostką dominującą do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(Dz. U. z 202</w:t>
      </w:r>
      <w:r w:rsidR="00D24011">
        <w:rPr>
          <w:rFonts w:ascii="Times New Roman" w:eastAsia="Times New Roman" w:hAnsi="Times New Roman" w:cs="Times New Roman"/>
          <w:color w:val="000000"/>
          <w:lang w:eastAsia="pl-PL"/>
        </w:rPr>
        <w:t>4</w:t>
      </w:r>
      <w:r w:rsidRPr="00D67C9E">
        <w:rPr>
          <w:rFonts w:ascii="Times New Roman" w:eastAsia="Times New Roman" w:hAnsi="Times New Roman" w:cs="Times New Roman"/>
          <w:color w:val="000000"/>
          <w:lang w:eastAsia="pl-PL"/>
        </w:rPr>
        <w:t xml:space="preserve"> r., poz. </w:t>
      </w:r>
      <w:r w:rsidR="00D24011">
        <w:rPr>
          <w:rFonts w:ascii="Times New Roman" w:eastAsia="Times New Roman" w:hAnsi="Times New Roman" w:cs="Times New Roman"/>
          <w:color w:val="000000"/>
          <w:lang w:eastAsia="pl-PL"/>
        </w:rPr>
        <w:t>50</w:t>
      </w:r>
      <w:r w:rsidRPr="00D67C9E">
        <w:rPr>
          <w:rFonts w:ascii="Times New Roman" w:eastAsia="Times New Roman" w:hAnsi="Times New Roman" w:cs="Times New Roman"/>
          <w:color w:val="000000"/>
          <w:lang w:eastAsia="pl-PL"/>
        </w:rPr>
        <w:t>7</w:t>
      </w:r>
      <w:r w:rsidR="00D24011">
        <w:rPr>
          <w:rFonts w:ascii="Times New Roman" w:eastAsia="Times New Roman" w:hAnsi="Times New Roman" w:cs="Times New Roman"/>
          <w:color w:val="000000"/>
          <w:lang w:eastAsia="pl-PL"/>
        </w:rPr>
        <w:t xml:space="preserve"> z późn.zm.</w:t>
      </w:r>
      <w:r w:rsidRPr="00D67C9E">
        <w:rPr>
          <w:rFonts w:ascii="Times New Roman" w:eastAsia="Times New Roman" w:hAnsi="Times New Roman" w:cs="Times New Roman"/>
          <w:color w:val="000000"/>
          <w:lang w:eastAsia="pl-PL"/>
        </w:rPr>
        <w:t>),</w:t>
      </w:r>
    </w:p>
    <w:p w14:paraId="210FAA8F" w14:textId="401115F7" w:rsidR="00427110" w:rsidRPr="00D67C9E" w:rsidRDefault="00427110" w:rsidP="00D67C9E">
      <w:pPr>
        <w:pStyle w:val="Akapitzlist"/>
        <w:numPr>
          <w:ilvl w:val="0"/>
          <w:numId w:val="145"/>
        </w:numPr>
        <w:suppressAutoHyphens/>
        <w:spacing w:before="120" w:after="120" w:line="240" w:lineRule="auto"/>
        <w:ind w:left="426"/>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Zamawiający może odstąpić od umowy lub rozwiązać umowę w terminie 30 dni roboczych od powzięcia wiadomości o okolicznościach, o których mowa w ust. 1</w:t>
      </w:r>
      <w:r w:rsidR="008D5B54">
        <w:rPr>
          <w:rFonts w:ascii="Times New Roman" w:eastAsia="Times New Roman" w:hAnsi="Times New Roman" w:cs="Times New Roman"/>
          <w:color w:val="000000"/>
          <w:lang w:eastAsia="pl-PL"/>
        </w:rPr>
        <w:t>, jednak nie później niż do dnia 31.01.2026 r</w:t>
      </w:r>
      <w:r w:rsidRPr="00D67C9E">
        <w:rPr>
          <w:rFonts w:ascii="Times New Roman" w:eastAsia="Times New Roman" w:hAnsi="Times New Roman" w:cs="Times New Roman"/>
          <w:color w:val="000000"/>
          <w:lang w:eastAsia="pl-PL"/>
        </w:rPr>
        <w:t>.</w:t>
      </w:r>
    </w:p>
    <w:p w14:paraId="710EF0D6" w14:textId="77777777" w:rsidR="00427110" w:rsidRPr="00D67C9E" w:rsidRDefault="00427110" w:rsidP="00D67C9E">
      <w:pPr>
        <w:pStyle w:val="Akapitzlist"/>
        <w:numPr>
          <w:ilvl w:val="0"/>
          <w:numId w:val="145"/>
        </w:numPr>
        <w:suppressAutoHyphens/>
        <w:spacing w:before="120" w:after="120" w:line="240" w:lineRule="auto"/>
        <w:ind w:left="426"/>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 xml:space="preserve">W razie wystąpienia istotnej zmiany okoliczności powodującej, że wykonanie umowy nie leży w interesie publicznym, czego nie można było przewidzieć w chwili zawarcia umowy, jak również z uwagi na polecenia i rozkazy wyższych przełożonych, Zamawiający może odstąpić od umowy w terminie 30 dni od powzięcia wiadomości o tych okolicznościach. </w:t>
      </w:r>
    </w:p>
    <w:p w14:paraId="653A271E" w14:textId="77777777" w:rsidR="00427110" w:rsidRPr="00D67C9E" w:rsidRDefault="00427110" w:rsidP="00D67C9E">
      <w:pPr>
        <w:pStyle w:val="Akapitzlist"/>
        <w:numPr>
          <w:ilvl w:val="0"/>
          <w:numId w:val="145"/>
        </w:numPr>
        <w:suppressAutoHyphens/>
        <w:spacing w:before="120" w:after="120" w:line="240" w:lineRule="auto"/>
        <w:ind w:left="426"/>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W przypadku, o którym mowa w ust. 4, Wykonawca może żądać wyłącznie wynagrodzenia należnego z tytułu faktycznie wykonanej części umowy.</w:t>
      </w:r>
    </w:p>
    <w:p w14:paraId="02FBA0F7" w14:textId="77777777" w:rsidR="00427110" w:rsidRPr="00D67C9E" w:rsidRDefault="00427110" w:rsidP="00D67C9E">
      <w:pPr>
        <w:pStyle w:val="Akapitzlist"/>
        <w:numPr>
          <w:ilvl w:val="0"/>
          <w:numId w:val="145"/>
        </w:numPr>
        <w:suppressAutoHyphens/>
        <w:spacing w:before="120" w:after="120" w:line="240" w:lineRule="auto"/>
        <w:ind w:left="426"/>
        <w:jc w:val="both"/>
        <w:rPr>
          <w:rFonts w:ascii="Times New Roman" w:hAnsi="Times New Roman" w:cs="Times New Roman"/>
        </w:rPr>
      </w:pPr>
      <w:r w:rsidRPr="00D67C9E">
        <w:rPr>
          <w:rFonts w:ascii="Times New Roman" w:eastAsia="Times New Roman" w:hAnsi="Times New Roman" w:cs="Times New Roman"/>
          <w:color w:val="000000"/>
          <w:lang w:eastAsia="pl-PL"/>
        </w:rPr>
        <w:t xml:space="preserve">Odstąpienie od umowy oraz jej rozwiązanie musi nastąpić w formie pisemnej pod rygorem nieważności wraz z podaniem uzasadnienia. </w:t>
      </w:r>
    </w:p>
    <w:p w14:paraId="0A5AC8E6" w14:textId="77777777" w:rsidR="00427110" w:rsidRPr="00D67C9E" w:rsidRDefault="00427110" w:rsidP="00D67C9E">
      <w:pPr>
        <w:autoSpaceDE w:val="0"/>
        <w:autoSpaceDN w:val="0"/>
        <w:adjustRightInd w:val="0"/>
        <w:spacing w:before="240"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 8</w:t>
      </w:r>
    </w:p>
    <w:p w14:paraId="57D9D6A1" w14:textId="77777777" w:rsidR="00427110" w:rsidRPr="00D67C9E" w:rsidRDefault="00427110" w:rsidP="00D67C9E">
      <w:pPr>
        <w:autoSpaceDE w:val="0"/>
        <w:autoSpaceDN w:val="0"/>
        <w:adjustRightInd w:val="0"/>
        <w:spacing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Zmiana umowy</w:t>
      </w:r>
    </w:p>
    <w:p w14:paraId="5B0BBC5D"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Zamawiający zgodnie z art. 455 ustawy </w:t>
      </w:r>
      <w:proofErr w:type="spellStart"/>
      <w:r w:rsidRPr="00D67C9E">
        <w:rPr>
          <w:rFonts w:ascii="Times New Roman" w:hAnsi="Times New Roman" w:cs="Times New Roman"/>
        </w:rPr>
        <w:t>Pzp</w:t>
      </w:r>
      <w:proofErr w:type="spellEnd"/>
      <w:r w:rsidRPr="00D67C9E">
        <w:rPr>
          <w:rFonts w:ascii="Times New Roman" w:hAnsi="Times New Roman" w:cs="Times New Roman"/>
        </w:rPr>
        <w:t xml:space="preserve"> przewiduje możliwość prowadzenia zmian do treści zawartej umowy w przypadku:</w:t>
      </w:r>
    </w:p>
    <w:p w14:paraId="6C461D31" w14:textId="77777777" w:rsidR="00427110" w:rsidRPr="00D67C9E" w:rsidRDefault="00427110" w:rsidP="00D67C9E">
      <w:pPr>
        <w:numPr>
          <w:ilvl w:val="0"/>
          <w:numId w:val="104"/>
        </w:numPr>
        <w:spacing w:after="0" w:line="240" w:lineRule="auto"/>
        <w:ind w:left="850" w:hanging="357"/>
        <w:jc w:val="both"/>
        <w:rPr>
          <w:rFonts w:ascii="Times New Roman" w:hAnsi="Times New Roman" w:cs="Times New Roman"/>
        </w:rPr>
      </w:pPr>
      <w:r w:rsidRPr="00D67C9E">
        <w:rPr>
          <w:rFonts w:ascii="Times New Roman" w:hAnsi="Times New Roman" w:cs="Times New Roman"/>
        </w:rPr>
        <w:t xml:space="preserve">wystąpienia siły wyższej (rozumianej, jako przez okoliczności nadzwyczajne, nieprzewidywalne lub niemożliwe do uniknięcia mimo możliwości ich przewidzenia, </w:t>
      </w:r>
      <w:r w:rsidRPr="00D67C9E">
        <w:rPr>
          <w:rFonts w:ascii="Times New Roman" w:hAnsi="Times New Roman" w:cs="Times New Roman"/>
        </w:rPr>
        <w:br/>
        <w:t>w szczególności: klęski żywiołowe, katastrofy, strajki, zamieszki, embarga, itp.) uniemożliwiającej wykonanie przedmiotu umowy zgodnie z dokumentami zamówienia;</w:t>
      </w:r>
    </w:p>
    <w:p w14:paraId="58DABFBC" w14:textId="77777777" w:rsidR="00427110" w:rsidRPr="00D67C9E" w:rsidRDefault="00427110" w:rsidP="00D67C9E">
      <w:pPr>
        <w:widowControl w:val="0"/>
        <w:spacing w:line="240" w:lineRule="auto"/>
        <w:ind w:left="850"/>
        <w:jc w:val="both"/>
        <w:rPr>
          <w:rFonts w:ascii="Times New Roman" w:hAnsi="Times New Roman" w:cs="Times New Roman"/>
        </w:rPr>
      </w:pPr>
      <w:r w:rsidRPr="00D67C9E">
        <w:rPr>
          <w:rFonts w:ascii="Times New Roman" w:hAnsi="Times New Roman" w:cs="Times New Roman"/>
        </w:rPr>
        <w:lastRenderedPageBreak/>
        <w:t>Za siłę wyższą warunkującą zmianę umowy uważać się będzie w szczególności powódź, pożar i inne klęski żywiołowe, zamieszki, strajki, ataki terrorystyczne, działania wojenne, nagłe załamania warunków atmosferycznych, nagłe przerwy w dostawie energii elektrycznej, które mają istotny wpływ na ciągłość dostaw, promieniowanie lub skażenia.</w:t>
      </w:r>
    </w:p>
    <w:p w14:paraId="5AFA6E88" w14:textId="0FFAF804" w:rsidR="00427110" w:rsidRPr="00D67C9E" w:rsidRDefault="00427110" w:rsidP="00D67C9E">
      <w:pPr>
        <w:numPr>
          <w:ilvl w:val="0"/>
          <w:numId w:val="104"/>
        </w:numPr>
        <w:spacing w:after="0" w:line="240" w:lineRule="auto"/>
        <w:ind w:left="850" w:hanging="357"/>
        <w:jc w:val="both"/>
        <w:rPr>
          <w:rFonts w:ascii="Times New Roman" w:hAnsi="Times New Roman" w:cs="Times New Roman"/>
        </w:rPr>
      </w:pPr>
      <w:r w:rsidRPr="00D67C9E">
        <w:rPr>
          <w:rFonts w:ascii="Times New Roman" w:hAnsi="Times New Roman" w:cs="Times New Roman"/>
        </w:rPr>
        <w:t xml:space="preserve">rezygnacji Zamawiającego z części przedmiotu umowy w przypadku wprowadzenia zmian organizacyjnych oraz zmian w realizacja zabezpieczenia finansowego </w:t>
      </w:r>
      <w:r w:rsidR="0085451B" w:rsidRPr="00D67C9E">
        <w:rPr>
          <w:rFonts w:ascii="Times New Roman" w:hAnsi="Times New Roman" w:cs="Times New Roman"/>
        </w:rPr>
        <w:br/>
      </w:r>
      <w:r w:rsidRPr="00D67C9E">
        <w:rPr>
          <w:rFonts w:ascii="Times New Roman" w:hAnsi="Times New Roman" w:cs="Times New Roman"/>
        </w:rPr>
        <w:t>i logistycznego jednostek organizacyjnych resortu obrony narodowej przydzielonych mu na zaopatrzenie zgodnie z planem przydziałów gospodarczych resortu obrony narodowej;</w:t>
      </w:r>
    </w:p>
    <w:p w14:paraId="546F2C13" w14:textId="77777777" w:rsidR="00427110" w:rsidRPr="00D67C9E" w:rsidRDefault="00427110" w:rsidP="00D67C9E">
      <w:pPr>
        <w:numPr>
          <w:ilvl w:val="0"/>
          <w:numId w:val="104"/>
        </w:numPr>
        <w:spacing w:after="0" w:line="240" w:lineRule="auto"/>
        <w:ind w:left="850" w:hanging="357"/>
        <w:jc w:val="both"/>
        <w:rPr>
          <w:rFonts w:ascii="Times New Roman" w:hAnsi="Times New Roman" w:cs="Times New Roman"/>
        </w:rPr>
      </w:pPr>
      <w:r w:rsidRPr="00D67C9E">
        <w:rPr>
          <w:rFonts w:ascii="Times New Roman" w:hAnsi="Times New Roman" w:cs="Times New Roman"/>
        </w:rPr>
        <w:t xml:space="preserve">zmiany Wykonawcy, jeżeli nowy Wykonawca ma zastąpić dotychczasowego Wykonawcę: </w:t>
      </w:r>
    </w:p>
    <w:p w14:paraId="47FAB87B" w14:textId="57F7904C" w:rsidR="00427110" w:rsidRPr="00D67C9E" w:rsidRDefault="00427110" w:rsidP="00D67C9E">
      <w:pPr>
        <w:numPr>
          <w:ilvl w:val="0"/>
          <w:numId w:val="106"/>
        </w:numPr>
        <w:spacing w:after="0" w:line="240" w:lineRule="auto"/>
        <w:ind w:left="1491" w:hanging="357"/>
        <w:jc w:val="both"/>
        <w:rPr>
          <w:rFonts w:ascii="Times New Roman" w:hAnsi="Times New Roman" w:cs="Times New Roman"/>
        </w:rPr>
      </w:pPr>
      <w:r w:rsidRPr="00D67C9E">
        <w:rPr>
          <w:rFonts w:ascii="Times New Roman" w:hAnsi="Times New Roman" w:cs="Times New Roman"/>
        </w:rPr>
        <w:t>w wyniku sukcesji, wstępując w prawa i obowiązki wykonawcy, w następstwie przejęcia, połączenia, podziału, przekształcenia, upadłości, restrukturyzacji,</w:t>
      </w:r>
      <w:r w:rsidR="0085451B" w:rsidRPr="00D67C9E">
        <w:rPr>
          <w:rFonts w:ascii="Times New Roman" w:hAnsi="Times New Roman" w:cs="Times New Roman"/>
        </w:rPr>
        <w:t xml:space="preserve"> </w:t>
      </w:r>
      <w:r w:rsidRPr="00D67C9E">
        <w:rPr>
          <w:rFonts w:ascii="Times New Roman" w:hAnsi="Times New Roman" w:cs="Times New Roman"/>
        </w:rPr>
        <w:t>dziedziczenia lub nabycia dotychczasowego wykonawcy lub jego</w:t>
      </w:r>
      <w:r w:rsidR="0085451B" w:rsidRPr="00D67C9E">
        <w:rPr>
          <w:rFonts w:ascii="Times New Roman" w:hAnsi="Times New Roman" w:cs="Times New Roman"/>
        </w:rPr>
        <w:t xml:space="preserve"> </w:t>
      </w:r>
      <w:r w:rsidRPr="00D67C9E">
        <w:rPr>
          <w:rFonts w:ascii="Times New Roman" w:hAnsi="Times New Roman" w:cs="Times New Roman"/>
        </w:rPr>
        <w:t xml:space="preserve">przedsiębiorstwa, o ile nowy wykonawca spełnia warunki udziału   </w:t>
      </w:r>
      <w:r w:rsidR="0085451B" w:rsidRPr="00D67C9E">
        <w:rPr>
          <w:rFonts w:ascii="Times New Roman" w:hAnsi="Times New Roman" w:cs="Times New Roman"/>
        </w:rPr>
        <w:br/>
      </w:r>
      <w:r w:rsidRPr="00D67C9E">
        <w:rPr>
          <w:rFonts w:ascii="Times New Roman" w:hAnsi="Times New Roman" w:cs="Times New Roman"/>
        </w:rPr>
        <w:t>w</w:t>
      </w:r>
      <w:r w:rsidR="0085451B" w:rsidRPr="00D67C9E">
        <w:rPr>
          <w:rFonts w:ascii="Times New Roman" w:hAnsi="Times New Roman" w:cs="Times New Roman"/>
        </w:rPr>
        <w:t xml:space="preserve"> </w:t>
      </w:r>
      <w:r w:rsidRPr="00D67C9E">
        <w:rPr>
          <w:rFonts w:ascii="Times New Roman" w:hAnsi="Times New Roman" w:cs="Times New Roman"/>
        </w:rPr>
        <w:t>postępowaniu, nie zachodzą wobec niego podstawy wykluczenia oraz nie</w:t>
      </w:r>
      <w:r w:rsidR="0085451B" w:rsidRPr="00D67C9E">
        <w:rPr>
          <w:rFonts w:ascii="Times New Roman" w:hAnsi="Times New Roman" w:cs="Times New Roman"/>
        </w:rPr>
        <w:t xml:space="preserve"> </w:t>
      </w:r>
      <w:r w:rsidRPr="00D67C9E">
        <w:rPr>
          <w:rFonts w:ascii="Times New Roman" w:hAnsi="Times New Roman" w:cs="Times New Roman"/>
        </w:rPr>
        <w:t>pociąga to za sobą innych istotnych zmian umowy, a także nie ma na celu</w:t>
      </w:r>
      <w:r w:rsidR="0085451B" w:rsidRPr="00D67C9E">
        <w:rPr>
          <w:rFonts w:ascii="Times New Roman" w:hAnsi="Times New Roman" w:cs="Times New Roman"/>
        </w:rPr>
        <w:t xml:space="preserve"> </w:t>
      </w:r>
      <w:r w:rsidRPr="00D67C9E">
        <w:rPr>
          <w:rFonts w:ascii="Times New Roman" w:hAnsi="Times New Roman" w:cs="Times New Roman"/>
        </w:rPr>
        <w:t xml:space="preserve">uniknięcia stosowania przepisów ustawy, </w:t>
      </w:r>
    </w:p>
    <w:p w14:paraId="78842FE1" w14:textId="77777777" w:rsidR="00427110" w:rsidRPr="00D67C9E" w:rsidRDefault="00427110" w:rsidP="00D67C9E">
      <w:pPr>
        <w:numPr>
          <w:ilvl w:val="0"/>
          <w:numId w:val="106"/>
        </w:numPr>
        <w:spacing w:after="0" w:line="240" w:lineRule="auto"/>
        <w:ind w:left="1491" w:hanging="357"/>
        <w:jc w:val="both"/>
        <w:rPr>
          <w:rFonts w:ascii="Times New Roman" w:hAnsi="Times New Roman" w:cs="Times New Roman"/>
        </w:rPr>
      </w:pPr>
      <w:r w:rsidRPr="00D67C9E">
        <w:rPr>
          <w:rFonts w:ascii="Times New Roman" w:hAnsi="Times New Roman" w:cs="Times New Roman"/>
        </w:rPr>
        <w:t xml:space="preserve">lub w wyniku przejęcia przez zamawiającego zobowiązań wykonawcy względem jego podwykonawców, w przypadku, o którym mowa w art. 465 ust. 1 ustawy </w:t>
      </w:r>
      <w:proofErr w:type="spellStart"/>
      <w:r w:rsidRPr="00D67C9E">
        <w:rPr>
          <w:rFonts w:ascii="Times New Roman" w:hAnsi="Times New Roman" w:cs="Times New Roman"/>
        </w:rPr>
        <w:t>Pzp</w:t>
      </w:r>
      <w:proofErr w:type="spellEnd"/>
      <w:r w:rsidRPr="00D67C9E">
        <w:rPr>
          <w:rFonts w:ascii="Times New Roman" w:hAnsi="Times New Roman" w:cs="Times New Roman"/>
        </w:rPr>
        <w:t xml:space="preserve">; </w:t>
      </w:r>
    </w:p>
    <w:p w14:paraId="022DCBD8" w14:textId="77777777" w:rsidR="00427110" w:rsidRPr="00D67C9E" w:rsidRDefault="00427110" w:rsidP="00D67C9E">
      <w:pPr>
        <w:numPr>
          <w:ilvl w:val="0"/>
          <w:numId w:val="104"/>
        </w:numPr>
        <w:spacing w:after="0" w:line="240" w:lineRule="auto"/>
        <w:ind w:left="924" w:hanging="357"/>
        <w:jc w:val="both"/>
        <w:rPr>
          <w:rFonts w:ascii="Times New Roman" w:hAnsi="Times New Roman" w:cs="Times New Roman"/>
        </w:rPr>
      </w:pPr>
      <w:r w:rsidRPr="00D67C9E">
        <w:rPr>
          <w:rFonts w:ascii="Times New Roman" w:hAnsi="Times New Roman" w:cs="Times New Roman"/>
        </w:rPr>
        <w:t xml:space="preserve">zmiany w zakresie podwykonawców, wskazanych w ofercie do realizacji części zamówienia, na wniosek złożony przez Wykonawcę, z zastrzeżeniem, że jeżeli Wykonawca powołał się na spełnienie warunków udziału w postępowaniu na zasadach art. 118 ustawy </w:t>
      </w:r>
      <w:proofErr w:type="spellStart"/>
      <w:r w:rsidRPr="00D67C9E">
        <w:rPr>
          <w:rFonts w:ascii="Times New Roman" w:hAnsi="Times New Roman" w:cs="Times New Roman"/>
        </w:rPr>
        <w:t>Pzp</w:t>
      </w:r>
      <w:proofErr w:type="spellEnd"/>
      <w:r w:rsidRPr="00D67C9E">
        <w:rPr>
          <w:rFonts w:ascii="Times New Roman" w:hAnsi="Times New Roman" w:cs="Times New Roman"/>
        </w:rPr>
        <w:t>, nowo wskazany podwykonawca wykaże spełnienie tych warunków;</w:t>
      </w:r>
    </w:p>
    <w:p w14:paraId="31F1CFBF" w14:textId="77777777" w:rsidR="00427110" w:rsidRPr="00D67C9E" w:rsidRDefault="00427110" w:rsidP="00D67C9E">
      <w:pPr>
        <w:numPr>
          <w:ilvl w:val="0"/>
          <w:numId w:val="104"/>
        </w:numPr>
        <w:spacing w:after="0" w:line="240" w:lineRule="auto"/>
        <w:ind w:left="924" w:hanging="357"/>
        <w:jc w:val="both"/>
        <w:rPr>
          <w:rFonts w:ascii="Times New Roman" w:hAnsi="Times New Roman" w:cs="Times New Roman"/>
        </w:rPr>
      </w:pPr>
      <w:r w:rsidRPr="00D67C9E">
        <w:rPr>
          <w:rFonts w:ascii="Times New Roman" w:hAnsi="Times New Roman" w:cs="Times New Roman"/>
        </w:rPr>
        <w:t>gdy zaistnieje inna okoliczność prawna, ekonomiczna lub techniczna skutkująca niemożliwością wykonania lub należytego wykonania umowy zgodnie z dokumentami zamówienia;</w:t>
      </w:r>
    </w:p>
    <w:p w14:paraId="24BBA7A9" w14:textId="77777777" w:rsidR="00427110" w:rsidRPr="00D67C9E" w:rsidRDefault="00427110" w:rsidP="00D67C9E">
      <w:pPr>
        <w:numPr>
          <w:ilvl w:val="0"/>
          <w:numId w:val="104"/>
        </w:numPr>
        <w:spacing w:after="0" w:line="240" w:lineRule="auto"/>
        <w:ind w:left="924" w:hanging="357"/>
        <w:jc w:val="both"/>
        <w:rPr>
          <w:rFonts w:ascii="Times New Roman" w:hAnsi="Times New Roman" w:cs="Times New Roman"/>
          <w:color w:val="000000" w:themeColor="text1"/>
        </w:rPr>
      </w:pPr>
      <w:r w:rsidRPr="00D67C9E">
        <w:rPr>
          <w:rFonts w:ascii="Times New Roman" w:eastAsia="Times New Roman" w:hAnsi="Times New Roman" w:cs="Times New Roman"/>
          <w:color w:val="000000" w:themeColor="text1"/>
          <w:lang w:eastAsia="pl-PL"/>
        </w:rPr>
        <w:t xml:space="preserve">braku dostępności na rynku (której nie można było przewidzieć) zaoferowanego przez Wykonawcę Towaru pod warunkiem, że Wykonawca dostarczy Towar o parametrach technicznych i użytkowych nie gorszych niż ten, który został wskazany w ofercie oraz pod warunkiem, że jego cena nie ulegnie zwiększeniu w stosunku do ceny określonej </w:t>
      </w:r>
      <w:r w:rsidRPr="00D67C9E">
        <w:rPr>
          <w:rFonts w:ascii="Times New Roman" w:eastAsia="Times New Roman" w:hAnsi="Times New Roman" w:cs="Times New Roman"/>
          <w:color w:val="000000" w:themeColor="text1"/>
          <w:lang w:eastAsia="pl-PL"/>
        </w:rPr>
        <w:br/>
        <w:t xml:space="preserve">w ofercie Wykonawcy. Warunkiem wprowadzenia takiej zmiany jest: </w:t>
      </w:r>
    </w:p>
    <w:p w14:paraId="4E1BBDA2" w14:textId="4F679F21" w:rsidR="00427110" w:rsidRPr="00D67C9E" w:rsidRDefault="00427110" w:rsidP="00D67C9E">
      <w:pPr>
        <w:numPr>
          <w:ilvl w:val="0"/>
          <w:numId w:val="158"/>
        </w:numPr>
        <w:spacing w:before="120" w:after="120" w:line="240" w:lineRule="auto"/>
        <w:ind w:left="1276" w:hanging="357"/>
        <w:jc w:val="both"/>
        <w:rPr>
          <w:rFonts w:ascii="Times New Roman" w:eastAsia="Times New Roman" w:hAnsi="Times New Roman" w:cs="Times New Roman"/>
          <w:color w:val="000000" w:themeColor="text1"/>
          <w:lang w:eastAsia="pl-PL"/>
        </w:rPr>
      </w:pPr>
      <w:r w:rsidRPr="00D67C9E">
        <w:rPr>
          <w:rFonts w:ascii="Times New Roman" w:eastAsia="Times New Roman" w:hAnsi="Times New Roman" w:cs="Times New Roman"/>
          <w:color w:val="000000" w:themeColor="text1"/>
          <w:lang w:eastAsia="pl-PL"/>
        </w:rPr>
        <w:t xml:space="preserve">wykazanie w sposób niebudzący wątpliwości Zamawiającemu, że w dniu składania oferty, Towar określony w formularzu cenowym był dostępny </w:t>
      </w:r>
      <w:r w:rsidR="0085451B" w:rsidRPr="00D67C9E">
        <w:rPr>
          <w:rFonts w:ascii="Times New Roman" w:eastAsia="Times New Roman" w:hAnsi="Times New Roman" w:cs="Times New Roman"/>
          <w:color w:val="000000" w:themeColor="text1"/>
          <w:lang w:eastAsia="pl-PL"/>
        </w:rPr>
        <w:br/>
      </w:r>
      <w:r w:rsidRPr="00D67C9E">
        <w:rPr>
          <w:rFonts w:ascii="Times New Roman" w:eastAsia="Times New Roman" w:hAnsi="Times New Roman" w:cs="Times New Roman"/>
          <w:color w:val="000000" w:themeColor="text1"/>
          <w:lang w:eastAsia="pl-PL"/>
        </w:rPr>
        <w:t xml:space="preserve">w ilościach nie mniejszych niż to określono w ofercie, a także, </w:t>
      </w:r>
    </w:p>
    <w:p w14:paraId="1946D562" w14:textId="77777777" w:rsidR="00427110" w:rsidRPr="00D67C9E" w:rsidRDefault="00427110" w:rsidP="00D67C9E">
      <w:pPr>
        <w:numPr>
          <w:ilvl w:val="0"/>
          <w:numId w:val="158"/>
        </w:numPr>
        <w:spacing w:before="120" w:after="120" w:line="240" w:lineRule="auto"/>
        <w:ind w:left="1276" w:hanging="357"/>
        <w:jc w:val="both"/>
        <w:rPr>
          <w:rFonts w:ascii="Times New Roman" w:eastAsia="Times New Roman" w:hAnsi="Times New Roman" w:cs="Times New Roman"/>
          <w:color w:val="000000" w:themeColor="text1"/>
          <w:lang w:eastAsia="pl-PL"/>
        </w:rPr>
      </w:pPr>
      <w:r w:rsidRPr="00D67C9E">
        <w:rPr>
          <w:rFonts w:ascii="Times New Roman" w:eastAsia="Times New Roman" w:hAnsi="Times New Roman" w:cs="Times New Roman"/>
          <w:color w:val="000000" w:themeColor="text1"/>
          <w:lang w:eastAsia="pl-PL"/>
        </w:rPr>
        <w:t xml:space="preserve">że w momencie zaproponowania Towaru zamiennego, Towar określony </w:t>
      </w:r>
      <w:r w:rsidRPr="00D67C9E">
        <w:rPr>
          <w:rFonts w:ascii="Times New Roman" w:eastAsia="Times New Roman" w:hAnsi="Times New Roman" w:cs="Times New Roman"/>
          <w:color w:val="000000" w:themeColor="text1"/>
          <w:lang w:eastAsia="pl-PL"/>
        </w:rPr>
        <w:br/>
        <w:t>w formularzu cenowym nie jest dostępny na rynku,</w:t>
      </w:r>
    </w:p>
    <w:p w14:paraId="4D74C8CC" w14:textId="77777777" w:rsidR="00427110" w:rsidRPr="00D67C9E" w:rsidRDefault="00427110" w:rsidP="00D67C9E">
      <w:pPr>
        <w:numPr>
          <w:ilvl w:val="0"/>
          <w:numId w:val="158"/>
        </w:numPr>
        <w:spacing w:before="120" w:after="120" w:line="240" w:lineRule="auto"/>
        <w:ind w:left="1276" w:hanging="357"/>
        <w:jc w:val="both"/>
        <w:rPr>
          <w:rFonts w:ascii="Times New Roman" w:eastAsia="Times New Roman" w:hAnsi="Times New Roman" w:cs="Times New Roman"/>
          <w:color w:val="000000" w:themeColor="text1"/>
          <w:lang w:eastAsia="pl-PL"/>
        </w:rPr>
      </w:pPr>
      <w:r w:rsidRPr="00D67C9E">
        <w:rPr>
          <w:rFonts w:ascii="Times New Roman" w:eastAsia="Times New Roman" w:hAnsi="Times New Roman" w:cs="Times New Roman"/>
          <w:color w:val="000000" w:themeColor="text1"/>
          <w:lang w:eastAsia="pl-PL"/>
        </w:rPr>
        <w:t xml:space="preserve">wykazanie przez Wykonawcę, że Towar stanowiący zamiennik posiada właściwości nie gorsze niż Towar będący przedmiotem zamówienia,  </w:t>
      </w:r>
    </w:p>
    <w:p w14:paraId="14481CCB" w14:textId="77777777" w:rsidR="00427110" w:rsidRPr="00D67C9E" w:rsidRDefault="00427110" w:rsidP="00D67C9E">
      <w:pPr>
        <w:numPr>
          <w:ilvl w:val="0"/>
          <w:numId w:val="158"/>
        </w:numPr>
        <w:spacing w:before="120" w:after="120" w:line="240" w:lineRule="auto"/>
        <w:ind w:left="1276" w:hanging="357"/>
        <w:jc w:val="both"/>
        <w:rPr>
          <w:rFonts w:ascii="Times New Roman" w:eastAsia="Times New Roman" w:hAnsi="Times New Roman" w:cs="Times New Roman"/>
          <w:color w:val="000000" w:themeColor="text1"/>
          <w:lang w:eastAsia="pl-PL"/>
        </w:rPr>
      </w:pPr>
      <w:r w:rsidRPr="00D67C9E">
        <w:rPr>
          <w:rFonts w:ascii="Times New Roman" w:eastAsia="Times New Roman" w:hAnsi="Times New Roman" w:cs="Times New Roman"/>
          <w:color w:val="000000" w:themeColor="text1"/>
          <w:lang w:eastAsia="pl-PL"/>
        </w:rPr>
        <w:t xml:space="preserve">dostarczenie do Zamawiającego dokumentów potwierdzających spełnianie przez zamienny Towar wymagań postawionych na etapie postępowania przetargowego.  </w:t>
      </w:r>
    </w:p>
    <w:p w14:paraId="2D8553B1" w14:textId="77777777" w:rsidR="00427110" w:rsidRPr="00D67C9E" w:rsidRDefault="00427110" w:rsidP="00D67C9E">
      <w:pPr>
        <w:spacing w:after="0" w:line="240" w:lineRule="auto"/>
        <w:ind w:left="924"/>
        <w:jc w:val="both"/>
        <w:rPr>
          <w:rFonts w:ascii="Times New Roman" w:hAnsi="Times New Roman" w:cs="Times New Roman"/>
        </w:rPr>
      </w:pPr>
    </w:p>
    <w:p w14:paraId="6EE86CC3"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Zakres zmian umowy obejmuje przypadku, o którym mowa w ust. 1, w:</w:t>
      </w:r>
    </w:p>
    <w:p w14:paraId="65A16F45" w14:textId="77777777" w:rsidR="00427110" w:rsidRPr="00D67C9E" w:rsidRDefault="00427110" w:rsidP="00D67C9E">
      <w:pPr>
        <w:numPr>
          <w:ilvl w:val="0"/>
          <w:numId w:val="107"/>
        </w:numPr>
        <w:spacing w:after="0" w:line="240" w:lineRule="auto"/>
        <w:ind w:left="924" w:hanging="357"/>
        <w:jc w:val="both"/>
        <w:rPr>
          <w:rFonts w:ascii="Times New Roman" w:hAnsi="Times New Roman" w:cs="Times New Roman"/>
        </w:rPr>
      </w:pPr>
      <w:r w:rsidRPr="00D67C9E">
        <w:rPr>
          <w:rFonts w:ascii="Times New Roman" w:hAnsi="Times New Roman" w:cs="Times New Roman"/>
        </w:rPr>
        <w:t>pkt 1 - odstąpienie od umowy bez naliczania kar umownych, przedłużenie terminu realizacji umowy, zmniejszenie zakresu realizacji umowy;</w:t>
      </w:r>
    </w:p>
    <w:p w14:paraId="7D36A2C6" w14:textId="77777777" w:rsidR="00427110" w:rsidRPr="00D67C9E" w:rsidRDefault="00427110" w:rsidP="00D67C9E">
      <w:pPr>
        <w:numPr>
          <w:ilvl w:val="0"/>
          <w:numId w:val="107"/>
        </w:numPr>
        <w:spacing w:after="0" w:line="240" w:lineRule="auto"/>
        <w:ind w:left="924" w:hanging="357"/>
        <w:jc w:val="both"/>
        <w:rPr>
          <w:rFonts w:ascii="Times New Roman" w:hAnsi="Times New Roman" w:cs="Times New Roman"/>
        </w:rPr>
      </w:pPr>
      <w:r w:rsidRPr="00D67C9E">
        <w:rPr>
          <w:rFonts w:ascii="Times New Roman" w:hAnsi="Times New Roman" w:cs="Times New Roman"/>
        </w:rPr>
        <w:t>pkt 2 - zmniejszenie zakresu realizacji umowy oraz zmniejszenie wynagrodzenia Wykonawcy;</w:t>
      </w:r>
    </w:p>
    <w:p w14:paraId="340F77AC" w14:textId="77777777" w:rsidR="00427110" w:rsidRPr="00D67C9E" w:rsidRDefault="00427110" w:rsidP="00D67C9E">
      <w:pPr>
        <w:numPr>
          <w:ilvl w:val="0"/>
          <w:numId w:val="107"/>
        </w:numPr>
        <w:spacing w:after="0" w:line="240" w:lineRule="auto"/>
        <w:ind w:left="924" w:hanging="357"/>
        <w:jc w:val="both"/>
        <w:rPr>
          <w:rFonts w:ascii="Times New Roman" w:hAnsi="Times New Roman" w:cs="Times New Roman"/>
        </w:rPr>
      </w:pPr>
      <w:r w:rsidRPr="00D67C9E">
        <w:rPr>
          <w:rFonts w:ascii="Times New Roman" w:hAnsi="Times New Roman" w:cs="Times New Roman"/>
        </w:rPr>
        <w:t>pkt 3 - zmianę wykonawcy;</w:t>
      </w:r>
    </w:p>
    <w:p w14:paraId="506ED122" w14:textId="77777777" w:rsidR="00427110" w:rsidRPr="00D67C9E" w:rsidRDefault="00427110" w:rsidP="00D67C9E">
      <w:pPr>
        <w:numPr>
          <w:ilvl w:val="0"/>
          <w:numId w:val="107"/>
        </w:numPr>
        <w:spacing w:after="0" w:line="240" w:lineRule="auto"/>
        <w:ind w:left="924" w:hanging="357"/>
        <w:jc w:val="both"/>
        <w:rPr>
          <w:rFonts w:ascii="Times New Roman" w:hAnsi="Times New Roman" w:cs="Times New Roman"/>
        </w:rPr>
      </w:pPr>
      <w:r w:rsidRPr="00D67C9E">
        <w:rPr>
          <w:rFonts w:ascii="Times New Roman" w:hAnsi="Times New Roman" w:cs="Times New Roman"/>
        </w:rPr>
        <w:t>pkt 4 - zmianę podwykonawcy;</w:t>
      </w:r>
    </w:p>
    <w:p w14:paraId="62A8B5BC" w14:textId="77777777" w:rsidR="00D57216" w:rsidRDefault="00427110" w:rsidP="00D67C9E">
      <w:pPr>
        <w:numPr>
          <w:ilvl w:val="0"/>
          <w:numId w:val="107"/>
        </w:numPr>
        <w:spacing w:after="0" w:line="240" w:lineRule="auto"/>
        <w:ind w:left="924" w:hanging="357"/>
        <w:jc w:val="both"/>
        <w:rPr>
          <w:rFonts w:ascii="Times New Roman" w:hAnsi="Times New Roman" w:cs="Times New Roman"/>
        </w:rPr>
      </w:pPr>
      <w:r w:rsidRPr="00D67C9E">
        <w:rPr>
          <w:rFonts w:ascii="Times New Roman" w:hAnsi="Times New Roman" w:cs="Times New Roman"/>
        </w:rPr>
        <w:lastRenderedPageBreak/>
        <w:t>pkt 5 - przedłużenie terminu realizacji umowy, zmniejszenie zakresu realizacji umowy, odstąpienie od umowy bez naliczania kar umownych</w:t>
      </w:r>
      <w:r w:rsidR="00D57216">
        <w:rPr>
          <w:rFonts w:ascii="Times New Roman" w:hAnsi="Times New Roman" w:cs="Times New Roman"/>
        </w:rPr>
        <w:t>,</w:t>
      </w:r>
    </w:p>
    <w:p w14:paraId="4659E26A" w14:textId="08D116A0" w:rsidR="00427110" w:rsidRPr="00D67C9E" w:rsidRDefault="00D57216" w:rsidP="00D67C9E">
      <w:pPr>
        <w:numPr>
          <w:ilvl w:val="0"/>
          <w:numId w:val="107"/>
        </w:numPr>
        <w:spacing w:after="0" w:line="240" w:lineRule="auto"/>
        <w:ind w:left="924" w:hanging="357"/>
        <w:jc w:val="both"/>
        <w:rPr>
          <w:rFonts w:ascii="Times New Roman" w:hAnsi="Times New Roman" w:cs="Times New Roman"/>
        </w:rPr>
      </w:pPr>
      <w:r>
        <w:rPr>
          <w:rFonts w:ascii="Times New Roman" w:hAnsi="Times New Roman" w:cs="Times New Roman"/>
        </w:rPr>
        <w:t>pkt 6 – zmiana Towaru</w:t>
      </w:r>
      <w:r w:rsidR="00427110" w:rsidRPr="00D67C9E">
        <w:rPr>
          <w:rFonts w:ascii="Times New Roman" w:hAnsi="Times New Roman" w:cs="Times New Roman"/>
        </w:rPr>
        <w:t>.</w:t>
      </w:r>
    </w:p>
    <w:p w14:paraId="014FC6EA"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Zamawiający dopuszcza możliwość dokonania zmian umowy, gdy łączna wartość zmian jest mniejsza niż progi unijne i jest niższa niż 10% wartości pierwotnej umowy.</w:t>
      </w:r>
    </w:p>
    <w:p w14:paraId="6C8EC0A5"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Zamawiający dopuszcza możliwość dokonania zmiany umowy, jeżeli konieczność zmiany umowy spowodowana jest okolicznościami, których Zamawiający, działając z należytą starannością, nie mógł przewidzieć, o ile zmiana nie modyfikuje ogólnego charakteru umowy a wzrost ceny spowodowany każdą kolejną zmianą nie przekracza 50% wartości pierwotnej umowy.</w:t>
      </w:r>
    </w:p>
    <w:p w14:paraId="3B815847" w14:textId="6A84708E"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Zamawiający zastrzega sobie prawo do zmniejszenia zakresu usługi w przypadku zaistnienia okoliczności organizacyjnych i formalnych, a także zmiany uwarunkowań prawnych lub zmian organizacyjnych struktur użytkownika o nie więcej niż 50% wartości umowy określonej w § </w:t>
      </w:r>
      <w:r w:rsidR="00D57216">
        <w:rPr>
          <w:rFonts w:ascii="Times New Roman" w:hAnsi="Times New Roman" w:cs="Times New Roman"/>
        </w:rPr>
        <w:t>4</w:t>
      </w:r>
      <w:r w:rsidR="00D57216" w:rsidRPr="00D67C9E">
        <w:rPr>
          <w:rFonts w:ascii="Times New Roman" w:hAnsi="Times New Roman" w:cs="Times New Roman"/>
        </w:rPr>
        <w:t xml:space="preserve"> </w:t>
      </w:r>
      <w:r w:rsidRPr="00D67C9E">
        <w:rPr>
          <w:rFonts w:ascii="Times New Roman" w:hAnsi="Times New Roman" w:cs="Times New Roman"/>
        </w:rPr>
        <w:t>ust. 1.</w:t>
      </w:r>
    </w:p>
    <w:p w14:paraId="6C24752E"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Zmiana umowy w przypadkach, o których mowa w ust. 1-5, wymagają zachowania formy pisemnej (w formie aneksu) pod rygorem nieważności.</w:t>
      </w:r>
    </w:p>
    <w:p w14:paraId="4DB05A4D"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Zamawiający zastrzega sobie prawo do zmniejszenia wynagrodzenia Wykonawcy o wartość zmniejszonego zakresu usług. Zamawiający nie będzie ponosił ujemnych skutków finansowych spowodowanych zmniejszeniem zakresu i wartości przewidzianych w umowie.</w:t>
      </w:r>
    </w:p>
    <w:p w14:paraId="018507BB" w14:textId="5550A7ED"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Stosownie do postanowień art. 439 ust. 1 ustawy </w:t>
      </w:r>
      <w:proofErr w:type="spellStart"/>
      <w:r w:rsidRPr="00D67C9E">
        <w:rPr>
          <w:rFonts w:ascii="Times New Roman" w:hAnsi="Times New Roman" w:cs="Times New Roman"/>
        </w:rPr>
        <w:t>Pzp</w:t>
      </w:r>
      <w:proofErr w:type="spellEnd"/>
      <w:r w:rsidRPr="00D67C9E">
        <w:rPr>
          <w:rFonts w:ascii="Times New Roman" w:hAnsi="Times New Roman" w:cs="Times New Roman"/>
        </w:rPr>
        <w:t xml:space="preserve">, Zamawiający przewiduje możliwość zmiany wysokości wynagrodzenia określonego w </w:t>
      </w:r>
      <w:r w:rsidRPr="00D67C9E">
        <w:rPr>
          <w:rFonts w:ascii="Times New Roman" w:hAnsi="Times New Roman" w:cs="Times New Roman"/>
          <w:bCs/>
        </w:rPr>
        <w:t xml:space="preserve">§ 4 ust. 1 w przypadku zmiany ceny materiałów lub kosztów związanych z realizacją przedmiotu zamówienia, o którym mowa </w:t>
      </w:r>
      <w:r w:rsidR="0085451B" w:rsidRPr="00D67C9E">
        <w:rPr>
          <w:rFonts w:ascii="Times New Roman" w:hAnsi="Times New Roman" w:cs="Times New Roman"/>
          <w:bCs/>
        </w:rPr>
        <w:br/>
      </w:r>
      <w:r w:rsidRPr="00D67C9E">
        <w:rPr>
          <w:rFonts w:ascii="Times New Roman" w:hAnsi="Times New Roman" w:cs="Times New Roman"/>
          <w:bCs/>
        </w:rPr>
        <w:t>w § 1 ust. 1, na następujących zasadach:</w:t>
      </w:r>
    </w:p>
    <w:p w14:paraId="6786368C" w14:textId="77777777" w:rsidR="00427110" w:rsidRPr="00D67C9E" w:rsidRDefault="00427110" w:rsidP="00D67C9E">
      <w:pPr>
        <w:numPr>
          <w:ilvl w:val="0"/>
          <w:numId w:val="146"/>
        </w:numPr>
        <w:spacing w:after="0" w:line="240" w:lineRule="auto"/>
        <w:ind w:left="927"/>
        <w:jc w:val="both"/>
        <w:rPr>
          <w:rFonts w:ascii="Times New Roman" w:hAnsi="Times New Roman" w:cs="Times New Roman"/>
        </w:rPr>
      </w:pPr>
      <w:r w:rsidRPr="00D67C9E">
        <w:rPr>
          <w:rFonts w:ascii="Times New Roman" w:hAnsi="Times New Roman" w:cs="Times New Roman"/>
          <w:bCs/>
        </w:rPr>
        <w:t>Zmiana wynagrodzenia dokonana zostanie w odniesieniu do Komunikatu Prezesa Głównego Urzędy Statystycznego w sprawie wskaźnika cen towarów i usług konsumpcyjnych w pierwszym półroczu od dnia zawarcia umowy.</w:t>
      </w:r>
    </w:p>
    <w:p w14:paraId="22E779BF" w14:textId="77777777" w:rsidR="00427110" w:rsidRPr="00D67C9E" w:rsidRDefault="00427110" w:rsidP="00D67C9E">
      <w:pPr>
        <w:numPr>
          <w:ilvl w:val="0"/>
          <w:numId w:val="146"/>
        </w:numPr>
        <w:spacing w:after="0" w:line="240" w:lineRule="auto"/>
        <w:ind w:left="927"/>
        <w:jc w:val="both"/>
        <w:rPr>
          <w:rFonts w:ascii="Times New Roman" w:hAnsi="Times New Roman" w:cs="Times New Roman"/>
        </w:rPr>
      </w:pPr>
      <w:r w:rsidRPr="00D67C9E">
        <w:rPr>
          <w:rFonts w:ascii="Times New Roman" w:hAnsi="Times New Roman" w:cs="Times New Roman"/>
          <w:bCs/>
        </w:rPr>
        <w:t>Zmiany mogą zostać wprowadzone na wniosek Strony nie wcześniej niż po upływie 6 miesięcy od dnia zawarcia umowy, przy czym zmiana jest dopuszczalna jeśli wskaźnik cen towarów i usług konsumpcyjnych, o którym mowa w lit. a) za pierwsze półrocze wzrośnie lub spadnie o min. 5% w stosunku do wskaźnika za pierwsze półrocze roku poprzedniego.</w:t>
      </w:r>
    </w:p>
    <w:p w14:paraId="25364E02" w14:textId="75DEF0E4" w:rsidR="00427110" w:rsidRPr="00D67C9E" w:rsidRDefault="00427110" w:rsidP="00D67C9E">
      <w:pPr>
        <w:numPr>
          <w:ilvl w:val="0"/>
          <w:numId w:val="146"/>
        </w:numPr>
        <w:spacing w:after="0" w:line="240" w:lineRule="auto"/>
        <w:ind w:left="927"/>
        <w:jc w:val="both"/>
        <w:rPr>
          <w:rFonts w:ascii="Times New Roman" w:hAnsi="Times New Roman" w:cs="Times New Roman"/>
        </w:rPr>
      </w:pPr>
      <w:r w:rsidRPr="00D67C9E">
        <w:rPr>
          <w:rFonts w:ascii="Times New Roman" w:hAnsi="Times New Roman" w:cs="Times New Roman"/>
          <w:bCs/>
        </w:rPr>
        <w:t xml:space="preserve">Maksymalna wartość zmiany wynagrodzenia, o którym mowa w § </w:t>
      </w:r>
      <w:r w:rsidR="00D57216">
        <w:rPr>
          <w:rFonts w:ascii="Times New Roman" w:hAnsi="Times New Roman" w:cs="Times New Roman"/>
          <w:bCs/>
        </w:rPr>
        <w:t>4</w:t>
      </w:r>
      <w:r w:rsidR="00D57216" w:rsidRPr="00D67C9E">
        <w:rPr>
          <w:rFonts w:ascii="Times New Roman" w:hAnsi="Times New Roman" w:cs="Times New Roman"/>
          <w:bCs/>
        </w:rPr>
        <w:t xml:space="preserve"> </w:t>
      </w:r>
      <w:r w:rsidRPr="00D67C9E">
        <w:rPr>
          <w:rFonts w:ascii="Times New Roman" w:hAnsi="Times New Roman" w:cs="Times New Roman"/>
          <w:bCs/>
        </w:rPr>
        <w:t>ust. 1, jaką dopuszcza Zamawiający w efekcie zastosowania postanowień o zasadach wprowadzania zmian wysokości wynagrodzenia wynosi 20%.</w:t>
      </w:r>
    </w:p>
    <w:p w14:paraId="2F5B705B" w14:textId="77777777" w:rsidR="00427110" w:rsidRPr="00D67C9E" w:rsidRDefault="00427110" w:rsidP="00D67C9E">
      <w:pPr>
        <w:numPr>
          <w:ilvl w:val="0"/>
          <w:numId w:val="146"/>
        </w:numPr>
        <w:spacing w:after="0" w:line="240" w:lineRule="auto"/>
        <w:ind w:left="927"/>
        <w:jc w:val="both"/>
        <w:rPr>
          <w:rFonts w:ascii="Times New Roman" w:hAnsi="Times New Roman" w:cs="Times New Roman"/>
        </w:rPr>
      </w:pPr>
      <w:r w:rsidRPr="00D67C9E">
        <w:rPr>
          <w:rFonts w:ascii="Times New Roman" w:hAnsi="Times New Roman" w:cs="Times New Roman"/>
          <w:bCs/>
        </w:rPr>
        <w:t>Zmiana umowy wymaga złożenia drugiej Stronie pisemnego wniosku, o którym mowa w lit. b).</w:t>
      </w:r>
    </w:p>
    <w:p w14:paraId="61F20D6D" w14:textId="1247215E"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bCs/>
        </w:rPr>
        <w:t xml:space="preserve">W przypadku dokonania zmiany umowy na podstawie ust. 8 – zmiany wynagrodzenia </w:t>
      </w:r>
      <w:r w:rsidR="0085451B" w:rsidRPr="00D67C9E">
        <w:rPr>
          <w:rFonts w:ascii="Times New Roman" w:hAnsi="Times New Roman" w:cs="Times New Roman"/>
          <w:bCs/>
        </w:rPr>
        <w:br/>
      </w:r>
      <w:r w:rsidRPr="00D67C9E">
        <w:rPr>
          <w:rFonts w:ascii="Times New Roman" w:hAnsi="Times New Roman" w:cs="Times New Roman"/>
          <w:bCs/>
        </w:rPr>
        <w:t>w związku ze zmianą ceny materiałów lub kosztów związanych z realizacją zamówienia – Wykonawca jest zobowiązany do zmiany wynagrodzenia przysługującego podwykonawcy, z którym zawarł umowę, w zakresie odpowiadającym zmianom cen materiałów i kosztów zobowiązania podwykonawcy.</w:t>
      </w:r>
    </w:p>
    <w:p w14:paraId="1DF9FB8C"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bCs/>
        </w:rPr>
        <w:t>Zmiana wynagrodzenia może polegać zarówno na jego wzroście jak i obniżeniu.</w:t>
      </w:r>
    </w:p>
    <w:p w14:paraId="1A33E162"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Zmiany umowy wymagają zachowania formy pisemnej pod rygorem nieważności. </w:t>
      </w:r>
    </w:p>
    <w:p w14:paraId="535A36EE"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W sprawach nieuregulowanych niniejszym paragrafem zastosowanie znajdują przepisy ustawy </w:t>
      </w:r>
      <w:proofErr w:type="spellStart"/>
      <w:r w:rsidRPr="00D67C9E">
        <w:rPr>
          <w:rFonts w:ascii="Times New Roman" w:hAnsi="Times New Roman" w:cs="Times New Roman"/>
        </w:rPr>
        <w:t>Pzp</w:t>
      </w:r>
      <w:proofErr w:type="spellEnd"/>
      <w:r w:rsidRPr="00D67C9E">
        <w:rPr>
          <w:rFonts w:ascii="Times New Roman" w:hAnsi="Times New Roman" w:cs="Times New Roman"/>
        </w:rPr>
        <w:t xml:space="preserve"> regulujące możliwość zmiany umowy.</w:t>
      </w:r>
    </w:p>
    <w:p w14:paraId="46FA297E" w14:textId="77777777"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Zmiany w umowie będą dokonywane po uzgodnieniu ich zakresu i warunków przez Strony w drodze pisemnego aneksu do umowy pod rygorem nieważności.  W odpowiedzi na wniosek jednej ze stron, który powinien zawierać przynajmniej wskazanie zakresu proponowanych zmian oraz szczegółowego uzasadnienia ich wprowadzenia, druga Strona powinna wskazać, czy zmiana umowy jest w jej ocenie możliwa i na jakich warunkach może nastąpić.</w:t>
      </w:r>
    </w:p>
    <w:p w14:paraId="0616A93C" w14:textId="4DD7C6B3" w:rsidR="00427110" w:rsidRPr="00D67C9E" w:rsidRDefault="00427110" w:rsidP="00D67C9E">
      <w:pPr>
        <w:numPr>
          <w:ilvl w:val="0"/>
          <w:numId w:val="103"/>
        </w:numPr>
        <w:spacing w:after="0" w:line="240" w:lineRule="auto"/>
        <w:ind w:left="357" w:hanging="357"/>
        <w:jc w:val="both"/>
        <w:rPr>
          <w:rFonts w:ascii="Times New Roman" w:hAnsi="Times New Roman" w:cs="Times New Roman"/>
        </w:rPr>
      </w:pPr>
      <w:r w:rsidRPr="00D67C9E">
        <w:rPr>
          <w:rFonts w:ascii="Times New Roman" w:hAnsi="Times New Roman" w:cs="Times New Roman"/>
        </w:rPr>
        <w:t xml:space="preserve">Zamawiający przewiduje zmiany umowy 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w:t>
      </w:r>
      <w:r w:rsidR="0085451B" w:rsidRPr="00D67C9E">
        <w:rPr>
          <w:rFonts w:ascii="Times New Roman" w:hAnsi="Times New Roman" w:cs="Times New Roman"/>
        </w:rPr>
        <w:br/>
      </w:r>
      <w:r w:rsidRPr="00D67C9E">
        <w:rPr>
          <w:rFonts w:ascii="Times New Roman" w:hAnsi="Times New Roman" w:cs="Times New Roman"/>
        </w:rPr>
        <w:lastRenderedPageBreak/>
        <w:t>a zmiana kwoty brutto wartości umowy z tego tytułu jest akceptowana przez strony bez konieczności składania dodatkowych oświadczeń i zmiany umowy.</w:t>
      </w:r>
    </w:p>
    <w:p w14:paraId="34E54A08" w14:textId="3A276EE5" w:rsidR="00427110" w:rsidRPr="00D67C9E" w:rsidRDefault="00427110" w:rsidP="00D67C9E">
      <w:pPr>
        <w:autoSpaceDE w:val="0"/>
        <w:autoSpaceDN w:val="0"/>
        <w:adjustRightInd w:val="0"/>
        <w:spacing w:before="240"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 9</w:t>
      </w:r>
    </w:p>
    <w:p w14:paraId="5B55E18E" w14:textId="77777777" w:rsidR="00427110" w:rsidRPr="00D67C9E" w:rsidRDefault="00427110" w:rsidP="00D67C9E">
      <w:pPr>
        <w:autoSpaceDE w:val="0"/>
        <w:autoSpaceDN w:val="0"/>
        <w:adjustRightInd w:val="0"/>
        <w:spacing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Podwykonawcy</w:t>
      </w:r>
    </w:p>
    <w:p w14:paraId="08BAFDD3" w14:textId="77777777" w:rsidR="00427110" w:rsidRPr="00D67C9E" w:rsidRDefault="00427110" w:rsidP="00D67C9E">
      <w:pPr>
        <w:numPr>
          <w:ilvl w:val="0"/>
          <w:numId w:val="156"/>
        </w:numPr>
        <w:spacing w:after="0" w:line="240" w:lineRule="auto"/>
        <w:ind w:left="284"/>
        <w:jc w:val="both"/>
        <w:rPr>
          <w:rFonts w:ascii="Times New Roman" w:hAnsi="Times New Roman" w:cs="Times New Roman"/>
        </w:rPr>
      </w:pPr>
      <w:r w:rsidRPr="00D67C9E">
        <w:rPr>
          <w:rFonts w:ascii="Times New Roman" w:hAnsi="Times New Roman" w:cs="Times New Roman"/>
        </w:rPr>
        <w:t>Wykonawca zobowiązuje się wykonać przedmiot umowy siłami własnymi bez udziału podwykonawców</w:t>
      </w:r>
    </w:p>
    <w:p w14:paraId="08A83716" w14:textId="77777777" w:rsidR="00427110" w:rsidRPr="00D67C9E" w:rsidRDefault="00427110" w:rsidP="00D67C9E">
      <w:pPr>
        <w:spacing w:after="0" w:line="240" w:lineRule="auto"/>
        <w:ind w:left="284"/>
        <w:jc w:val="both"/>
        <w:rPr>
          <w:rFonts w:ascii="Times New Roman" w:hAnsi="Times New Roman" w:cs="Times New Roman"/>
        </w:rPr>
      </w:pPr>
      <w:r w:rsidRPr="00D67C9E">
        <w:rPr>
          <w:rFonts w:ascii="Times New Roman" w:hAnsi="Times New Roman" w:cs="Times New Roman"/>
        </w:rPr>
        <w:t xml:space="preserve">  </w:t>
      </w:r>
      <w:r w:rsidRPr="00D67C9E">
        <w:rPr>
          <w:rFonts w:ascii="Times New Roman" w:hAnsi="Times New Roman" w:cs="Times New Roman"/>
        </w:rPr>
        <w:tab/>
        <w:t xml:space="preserve">lub </w:t>
      </w:r>
    </w:p>
    <w:p w14:paraId="3855F9A5" w14:textId="3762AF26" w:rsidR="00427110" w:rsidRPr="00D67C9E" w:rsidRDefault="00427110" w:rsidP="0011647F">
      <w:pPr>
        <w:spacing w:after="0" w:line="240" w:lineRule="auto"/>
        <w:ind w:left="284" w:hanging="142"/>
        <w:jc w:val="both"/>
        <w:rPr>
          <w:rFonts w:ascii="Times New Roman" w:hAnsi="Times New Roman" w:cs="Times New Roman"/>
        </w:rPr>
      </w:pPr>
      <w:r w:rsidRPr="00D67C9E">
        <w:rPr>
          <w:rFonts w:ascii="Times New Roman" w:hAnsi="Times New Roman" w:cs="Times New Roman"/>
        </w:rPr>
        <w:tab/>
        <w:t>Wykonawca zleca..................................</w:t>
      </w:r>
      <w:r w:rsidR="00623153">
        <w:rPr>
          <w:rFonts w:ascii="Times New Roman" w:hAnsi="Times New Roman" w:cs="Times New Roman"/>
        </w:rPr>
        <w:t>..........................</w:t>
      </w:r>
      <w:r w:rsidRPr="00D67C9E">
        <w:rPr>
          <w:rFonts w:ascii="Times New Roman" w:hAnsi="Times New Roman" w:cs="Times New Roman"/>
        </w:rPr>
        <w:t xml:space="preserve">.....................(nazwa podwykonawcy) </w:t>
      </w:r>
    </w:p>
    <w:p w14:paraId="555700B0" w14:textId="3891DCAC" w:rsidR="00427110" w:rsidRPr="00D67C9E" w:rsidRDefault="00427110" w:rsidP="0011647F">
      <w:pPr>
        <w:spacing w:after="0" w:line="240" w:lineRule="auto"/>
        <w:ind w:left="284" w:hanging="142"/>
        <w:jc w:val="both"/>
        <w:rPr>
          <w:rFonts w:ascii="Times New Roman" w:hAnsi="Times New Roman" w:cs="Times New Roman"/>
        </w:rPr>
      </w:pPr>
      <w:r w:rsidRPr="00D67C9E">
        <w:rPr>
          <w:rFonts w:ascii="Times New Roman" w:hAnsi="Times New Roman" w:cs="Times New Roman"/>
        </w:rPr>
        <w:tab/>
        <w:t>następujące dostawy:  .....................................................</w:t>
      </w:r>
      <w:r w:rsidR="00623153">
        <w:rPr>
          <w:rFonts w:ascii="Times New Roman" w:hAnsi="Times New Roman" w:cs="Times New Roman"/>
        </w:rPr>
        <w:t>..........................</w:t>
      </w:r>
      <w:r w:rsidRPr="00D67C9E">
        <w:rPr>
          <w:rFonts w:ascii="Times New Roman" w:hAnsi="Times New Roman" w:cs="Times New Roman"/>
        </w:rPr>
        <w:t>..................................</w:t>
      </w:r>
    </w:p>
    <w:p w14:paraId="05C2404D" w14:textId="77777777" w:rsidR="00427110" w:rsidRPr="00D67C9E" w:rsidRDefault="00427110" w:rsidP="00D67C9E">
      <w:pPr>
        <w:numPr>
          <w:ilvl w:val="0"/>
          <w:numId w:val="156"/>
        </w:numPr>
        <w:spacing w:after="0" w:line="240" w:lineRule="auto"/>
        <w:ind w:left="284"/>
        <w:jc w:val="both"/>
        <w:rPr>
          <w:rFonts w:ascii="Times New Roman" w:hAnsi="Times New Roman" w:cs="Times New Roman"/>
          <w:lang w:val="x-none" w:eastAsia="x-none"/>
        </w:rPr>
      </w:pPr>
      <w:r w:rsidRPr="00D67C9E">
        <w:rPr>
          <w:rFonts w:ascii="Times New Roman" w:hAnsi="Times New Roman" w:cs="Times New Roman"/>
          <w:lang w:eastAsia="x-none"/>
        </w:rPr>
        <w:t>Wykonawca ponosi pełną odpowiedzialność za wykonanie powierzonej podwykonawcy części przedmiotu zamówienia jak za własne działania lub zaniechania, niezależne od osobistej odpowiedzialności podwykonawcy wobec Zamawiającego.</w:t>
      </w:r>
    </w:p>
    <w:p w14:paraId="08296DB8" w14:textId="77777777" w:rsidR="00427110" w:rsidRPr="00D67C9E" w:rsidRDefault="00427110" w:rsidP="00D67C9E">
      <w:pPr>
        <w:numPr>
          <w:ilvl w:val="0"/>
          <w:numId w:val="156"/>
        </w:numPr>
        <w:spacing w:after="0" w:line="240" w:lineRule="auto"/>
        <w:ind w:left="284"/>
        <w:jc w:val="both"/>
        <w:rPr>
          <w:rFonts w:ascii="Times New Roman" w:hAnsi="Times New Roman" w:cs="Times New Roman"/>
          <w:lang w:val="x-none" w:eastAsia="x-none"/>
        </w:rPr>
      </w:pPr>
      <w:r w:rsidRPr="00D67C9E">
        <w:rPr>
          <w:rFonts w:ascii="Times New Roman" w:hAnsi="Times New Roman" w:cs="Times New Roman"/>
          <w:lang w:eastAsia="x-none"/>
        </w:rPr>
        <w:t>Wykonawca zapewnia, że podwykonawcy będą przestrzegać wszelkich postanowień niniejszej Umowy.</w:t>
      </w:r>
    </w:p>
    <w:p w14:paraId="3862D19C" w14:textId="77777777" w:rsidR="00427110" w:rsidRPr="00D67C9E" w:rsidRDefault="00427110" w:rsidP="00D67C9E">
      <w:pPr>
        <w:numPr>
          <w:ilvl w:val="0"/>
          <w:numId w:val="156"/>
        </w:numPr>
        <w:spacing w:after="0" w:line="240" w:lineRule="auto"/>
        <w:ind w:left="284"/>
        <w:jc w:val="both"/>
        <w:rPr>
          <w:rFonts w:ascii="Times New Roman" w:hAnsi="Times New Roman" w:cs="Times New Roman"/>
          <w:lang w:val="x-none" w:eastAsia="x-none"/>
        </w:rPr>
      </w:pPr>
      <w:r w:rsidRPr="00D67C9E">
        <w:rPr>
          <w:rFonts w:ascii="Times New Roman" w:hAnsi="Times New Roman" w:cs="Times New Roman"/>
          <w:lang w:eastAsia="x-none"/>
        </w:rPr>
        <w:t>Wykonawca zobowiązuje się do zapewnienia, że wskazani podwykonawcy nie będą powierzali wykonania całości lub części powierzonych im prac, dalszym podwykonawcom, chyba że Wykonawca uzyska pisemną zgodę od Zamawiającego.</w:t>
      </w:r>
    </w:p>
    <w:p w14:paraId="42101621" w14:textId="77777777" w:rsidR="00427110" w:rsidRPr="00D67C9E" w:rsidRDefault="00427110" w:rsidP="00D67C9E">
      <w:pPr>
        <w:spacing w:before="240" w:after="0" w:line="240" w:lineRule="auto"/>
        <w:jc w:val="center"/>
        <w:rPr>
          <w:rFonts w:ascii="Times New Roman" w:hAnsi="Times New Roman" w:cs="Times New Roman"/>
          <w:b/>
        </w:rPr>
      </w:pPr>
      <w:r w:rsidRPr="00D67C9E">
        <w:rPr>
          <w:rFonts w:ascii="Times New Roman" w:hAnsi="Times New Roman" w:cs="Times New Roman"/>
          <w:b/>
        </w:rPr>
        <w:t>§ 10</w:t>
      </w:r>
    </w:p>
    <w:p w14:paraId="7E2DBC43" w14:textId="77777777" w:rsidR="00427110" w:rsidRPr="00D67C9E" w:rsidRDefault="00427110" w:rsidP="00D67C9E">
      <w:pPr>
        <w:spacing w:after="0" w:line="240" w:lineRule="auto"/>
        <w:jc w:val="center"/>
        <w:rPr>
          <w:rFonts w:ascii="Times New Roman" w:hAnsi="Times New Roman" w:cs="Times New Roman"/>
          <w:b/>
        </w:rPr>
      </w:pPr>
      <w:r w:rsidRPr="00D67C9E">
        <w:rPr>
          <w:rFonts w:ascii="Times New Roman" w:hAnsi="Times New Roman" w:cs="Times New Roman"/>
          <w:b/>
        </w:rPr>
        <w:t>Prawo opcji</w:t>
      </w:r>
    </w:p>
    <w:p w14:paraId="3B9C5319" w14:textId="15D6259B" w:rsidR="00427110" w:rsidRPr="00D67C9E" w:rsidRDefault="00427110" w:rsidP="00D67C9E">
      <w:pPr>
        <w:numPr>
          <w:ilvl w:val="0"/>
          <w:numId w:val="157"/>
        </w:numPr>
        <w:spacing w:before="60" w:after="60" w:line="240" w:lineRule="auto"/>
        <w:ind w:left="357" w:hanging="357"/>
        <w:jc w:val="both"/>
        <w:rPr>
          <w:rFonts w:ascii="Times New Roman" w:hAnsi="Times New Roman" w:cs="Times New Roman"/>
        </w:rPr>
      </w:pPr>
      <w:r w:rsidRPr="00D67C9E">
        <w:rPr>
          <w:rFonts w:ascii="Times New Roman" w:hAnsi="Times New Roman" w:cs="Times New Roman"/>
        </w:rPr>
        <w:t>Zamawiający zobowiązuje się do realizacji zamówienia określonego w zamówieniu podstawowym (</w:t>
      </w:r>
      <w:r w:rsidRPr="00D67C9E">
        <w:rPr>
          <w:rFonts w:ascii="Times New Roman" w:hAnsi="Times New Roman" w:cs="Times New Roman"/>
          <w:b/>
        </w:rPr>
        <w:t>załącznik nr 1</w:t>
      </w:r>
      <w:r w:rsidRPr="00D67C9E">
        <w:rPr>
          <w:rFonts w:ascii="Times New Roman" w:hAnsi="Times New Roman" w:cs="Times New Roman"/>
        </w:rPr>
        <w:t xml:space="preserve"> do umowy)  </w:t>
      </w:r>
      <w:r w:rsidRPr="00D67C9E">
        <w:rPr>
          <w:rFonts w:ascii="Times New Roman" w:hAnsi="Times New Roman" w:cs="Times New Roman"/>
          <w:b/>
          <w:u w:val="single"/>
        </w:rPr>
        <w:t xml:space="preserve">oraz przewiduje możliwość skorzystania z prawa opcji </w:t>
      </w:r>
      <w:r w:rsidRPr="00D67C9E">
        <w:rPr>
          <w:rFonts w:ascii="Times New Roman" w:hAnsi="Times New Roman" w:cs="Times New Roman"/>
          <w:b/>
          <w:color w:val="000000" w:themeColor="text1"/>
          <w:u w:val="single"/>
        </w:rPr>
        <w:t xml:space="preserve">maksymalnie do 100 % </w:t>
      </w:r>
      <w:r w:rsidRPr="00D67C9E">
        <w:rPr>
          <w:rFonts w:ascii="Times New Roman" w:hAnsi="Times New Roman" w:cs="Times New Roman"/>
          <w:b/>
          <w:u w:val="single"/>
        </w:rPr>
        <w:t>zamówienia podstawowego</w:t>
      </w:r>
      <w:r w:rsidRPr="00D67C9E">
        <w:rPr>
          <w:rFonts w:ascii="Times New Roman" w:hAnsi="Times New Roman" w:cs="Times New Roman"/>
        </w:rPr>
        <w:t xml:space="preserve">. Zamówienie określone w zamówieniu opcjonalnym realizowane będzie przez Wykonawcę, z którym zostanie zawarta umowa na zamówienie podstawowe według cen jednostkowych określonych </w:t>
      </w:r>
      <w:r w:rsidR="00E03498">
        <w:rPr>
          <w:rFonts w:ascii="Times New Roman" w:hAnsi="Times New Roman" w:cs="Times New Roman"/>
        </w:rPr>
        <w:br/>
      </w:r>
      <w:r w:rsidRPr="00D67C9E">
        <w:rPr>
          <w:rFonts w:ascii="Times New Roman" w:hAnsi="Times New Roman" w:cs="Times New Roman"/>
        </w:rPr>
        <w:t>w zamówieniu podstawowym, oraz po zrealizowaniu zamówienia podstawowego.</w:t>
      </w:r>
    </w:p>
    <w:p w14:paraId="772CAA30" w14:textId="77777777" w:rsidR="00427110" w:rsidRPr="00D67C9E" w:rsidRDefault="00427110" w:rsidP="00D67C9E">
      <w:pPr>
        <w:numPr>
          <w:ilvl w:val="0"/>
          <w:numId w:val="157"/>
        </w:numPr>
        <w:spacing w:before="60" w:after="60" w:line="240" w:lineRule="auto"/>
        <w:ind w:left="357" w:hanging="357"/>
        <w:jc w:val="both"/>
        <w:rPr>
          <w:rFonts w:ascii="Times New Roman" w:hAnsi="Times New Roman" w:cs="Times New Roman"/>
        </w:rPr>
      </w:pPr>
      <w:r w:rsidRPr="00D67C9E">
        <w:rPr>
          <w:rFonts w:ascii="Times New Roman" w:hAnsi="Times New Roman" w:cs="Times New Roman"/>
        </w:rPr>
        <w:t>Zamawiający powiadomi Wykonawcę w jakim zakresie zostanie on zobowiązany wykonać zamówienie określone w zamówieniu opcjonalnym, tym samym potwierdzi posiadanie środków finansowych na realizację opcji.</w:t>
      </w:r>
    </w:p>
    <w:p w14:paraId="0789F7EA" w14:textId="492DE6F1" w:rsidR="00427110" w:rsidRPr="00D67C9E" w:rsidRDefault="00427110" w:rsidP="00D67C9E">
      <w:pPr>
        <w:numPr>
          <w:ilvl w:val="0"/>
          <w:numId w:val="157"/>
        </w:numPr>
        <w:spacing w:before="60" w:after="60" w:line="240" w:lineRule="auto"/>
        <w:ind w:left="357" w:hanging="357"/>
        <w:jc w:val="both"/>
        <w:rPr>
          <w:rFonts w:ascii="Times New Roman" w:hAnsi="Times New Roman" w:cs="Times New Roman"/>
        </w:rPr>
      </w:pPr>
      <w:r w:rsidRPr="00D67C9E">
        <w:rPr>
          <w:rFonts w:ascii="Times New Roman" w:hAnsi="Times New Roman" w:cs="Times New Roman"/>
        </w:rPr>
        <w:t>Skorzystanie z prawa opcji zwiększenia ilości Towaru będzie miało zastosowanie w ramach zawartej umowy na zamówienie podstawowe w wypadkach konieczności zapewnienia zabezpieczenia dodatkowych potrzeb Zamawiającego na Towar będący przedmiotem umowy. Wykonawca zostanie poinformowany o powyższym na piśmie</w:t>
      </w:r>
      <w:r w:rsidR="00D57216">
        <w:rPr>
          <w:rFonts w:ascii="Times New Roman" w:hAnsi="Times New Roman" w:cs="Times New Roman"/>
        </w:rPr>
        <w:t xml:space="preserve"> lub drogą e-mail</w:t>
      </w:r>
      <w:r w:rsidRPr="00D67C9E">
        <w:rPr>
          <w:rFonts w:ascii="Times New Roman" w:hAnsi="Times New Roman" w:cs="Times New Roman"/>
        </w:rPr>
        <w:t xml:space="preserve">, </w:t>
      </w:r>
      <w:r w:rsidR="00E03498">
        <w:rPr>
          <w:rFonts w:ascii="Times New Roman" w:hAnsi="Times New Roman" w:cs="Times New Roman"/>
        </w:rPr>
        <w:br/>
      </w:r>
      <w:r w:rsidR="00F6307A">
        <w:rPr>
          <w:rFonts w:ascii="Times New Roman" w:hAnsi="Times New Roman" w:cs="Times New Roman"/>
        </w:rPr>
        <w:t>na 5 dni przed złożeniem zamówienia.</w:t>
      </w:r>
    </w:p>
    <w:p w14:paraId="52F884E1" w14:textId="77777777" w:rsidR="00427110" w:rsidRPr="00D67C9E" w:rsidRDefault="00427110" w:rsidP="00D67C9E">
      <w:pPr>
        <w:numPr>
          <w:ilvl w:val="0"/>
          <w:numId w:val="157"/>
        </w:numPr>
        <w:spacing w:before="60" w:after="60" w:line="240" w:lineRule="auto"/>
        <w:ind w:left="357" w:hanging="357"/>
        <w:jc w:val="both"/>
        <w:rPr>
          <w:rFonts w:ascii="Times New Roman" w:hAnsi="Times New Roman" w:cs="Times New Roman"/>
        </w:rPr>
      </w:pPr>
      <w:r w:rsidRPr="00D67C9E">
        <w:rPr>
          <w:rFonts w:ascii="Times New Roman" w:hAnsi="Times New Roman" w:cs="Times New Roman"/>
        </w:rPr>
        <w:t xml:space="preserve">Zasady dotyczące realizacji przedmiotu umowy objętego prawem opcji będą takie same jak te, które obowiązują przy realizacji zamówienia podstawowego. </w:t>
      </w:r>
    </w:p>
    <w:p w14:paraId="68A6769F" w14:textId="77777777" w:rsidR="00AA7C3F" w:rsidRDefault="00AA7C3F" w:rsidP="00D67C9E">
      <w:pPr>
        <w:autoSpaceDE w:val="0"/>
        <w:autoSpaceDN w:val="0"/>
        <w:adjustRightInd w:val="0"/>
        <w:spacing w:after="0" w:line="240" w:lineRule="auto"/>
        <w:jc w:val="center"/>
        <w:rPr>
          <w:rFonts w:ascii="Times New Roman" w:eastAsia="Times New Roman" w:hAnsi="Times New Roman" w:cs="Times New Roman"/>
          <w:b/>
          <w:bCs/>
          <w:lang w:eastAsia="pl-PL"/>
        </w:rPr>
      </w:pPr>
    </w:p>
    <w:p w14:paraId="230E8069" w14:textId="56C1ECCE" w:rsidR="00427110" w:rsidRPr="00D67C9E" w:rsidRDefault="00427110" w:rsidP="00D67C9E">
      <w:pPr>
        <w:autoSpaceDE w:val="0"/>
        <w:autoSpaceDN w:val="0"/>
        <w:adjustRightInd w:val="0"/>
        <w:spacing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 11</w:t>
      </w:r>
    </w:p>
    <w:p w14:paraId="7E60F95C" w14:textId="77777777" w:rsidR="00427110" w:rsidRPr="00D67C9E" w:rsidRDefault="00427110" w:rsidP="00D67C9E">
      <w:pPr>
        <w:autoSpaceDE w:val="0"/>
        <w:autoSpaceDN w:val="0"/>
        <w:adjustRightInd w:val="0"/>
        <w:spacing w:after="0" w:line="240" w:lineRule="auto"/>
        <w:jc w:val="center"/>
        <w:rPr>
          <w:rFonts w:ascii="Times New Roman" w:eastAsia="Times New Roman" w:hAnsi="Times New Roman" w:cs="Times New Roman"/>
          <w:b/>
          <w:bCs/>
          <w:lang w:eastAsia="pl-PL"/>
        </w:rPr>
      </w:pPr>
      <w:r w:rsidRPr="00D67C9E">
        <w:rPr>
          <w:rFonts w:ascii="Times New Roman" w:eastAsia="Times New Roman" w:hAnsi="Times New Roman" w:cs="Times New Roman"/>
          <w:b/>
          <w:bCs/>
          <w:lang w:eastAsia="pl-PL"/>
        </w:rPr>
        <w:t>Cesja Wierzytelności</w:t>
      </w:r>
    </w:p>
    <w:p w14:paraId="2A13DC11" w14:textId="443612E3" w:rsidR="00427110" w:rsidRPr="00D67C9E" w:rsidRDefault="00427110" w:rsidP="00D67C9E">
      <w:pPr>
        <w:autoSpaceDE w:val="0"/>
        <w:autoSpaceDN w:val="0"/>
        <w:adjustRightInd w:val="0"/>
        <w:spacing w:after="0" w:line="240" w:lineRule="auto"/>
        <w:jc w:val="both"/>
        <w:rPr>
          <w:rFonts w:ascii="Times New Roman" w:eastAsia="Times New Roman" w:hAnsi="Times New Roman" w:cs="Times New Roman"/>
          <w:color w:val="000000"/>
          <w:lang w:eastAsia="pl-PL"/>
        </w:rPr>
      </w:pPr>
      <w:r w:rsidRPr="00D67C9E">
        <w:rPr>
          <w:rFonts w:ascii="Times New Roman" w:eastAsia="Times New Roman" w:hAnsi="Times New Roman" w:cs="Times New Roman"/>
          <w:color w:val="000000"/>
          <w:lang w:eastAsia="pl-PL"/>
        </w:rPr>
        <w:t>Wykonawca nie może bez uprzedniej zgody Zamawiającego wyrażonej na piśmie pod rygorem nieważności dokonać przekazania swojej wierzytelności, wynikających z zawartej umowy na osobę trzecią.</w:t>
      </w:r>
    </w:p>
    <w:p w14:paraId="56EE467A" w14:textId="77777777" w:rsidR="00427110" w:rsidRPr="00D67C9E" w:rsidRDefault="00427110" w:rsidP="00D67C9E">
      <w:pPr>
        <w:autoSpaceDE w:val="0"/>
        <w:autoSpaceDN w:val="0"/>
        <w:adjustRightInd w:val="0"/>
        <w:spacing w:after="0" w:line="240" w:lineRule="auto"/>
        <w:jc w:val="center"/>
        <w:rPr>
          <w:rFonts w:ascii="Times New Roman" w:hAnsi="Times New Roman" w:cs="Times New Roman"/>
          <w:b/>
          <w:bCs/>
        </w:rPr>
      </w:pPr>
      <w:r w:rsidRPr="00D67C9E">
        <w:rPr>
          <w:rFonts w:ascii="Times New Roman" w:hAnsi="Times New Roman" w:cs="Times New Roman"/>
          <w:b/>
          <w:bCs/>
        </w:rPr>
        <w:t>§ 12</w:t>
      </w:r>
    </w:p>
    <w:p w14:paraId="0E12A00C" w14:textId="77777777" w:rsidR="00427110" w:rsidRPr="00D67C9E" w:rsidRDefault="00427110" w:rsidP="00D67C9E">
      <w:pPr>
        <w:spacing w:after="0" w:line="240" w:lineRule="auto"/>
        <w:jc w:val="center"/>
        <w:rPr>
          <w:rFonts w:ascii="Times New Roman" w:hAnsi="Times New Roman" w:cs="Times New Roman"/>
          <w:b/>
          <w:bCs/>
        </w:rPr>
      </w:pPr>
      <w:r w:rsidRPr="00D67C9E">
        <w:rPr>
          <w:rFonts w:ascii="Times New Roman" w:hAnsi="Times New Roman" w:cs="Times New Roman"/>
          <w:b/>
          <w:bCs/>
        </w:rPr>
        <w:t>Ochrona informacji niejawnych</w:t>
      </w:r>
    </w:p>
    <w:p w14:paraId="7B92AB25" w14:textId="14C2CFBE" w:rsidR="00427110" w:rsidRPr="00D67C9E" w:rsidRDefault="00427110" w:rsidP="00D67C9E">
      <w:pPr>
        <w:numPr>
          <w:ilvl w:val="0"/>
          <w:numId w:val="137"/>
        </w:numPr>
        <w:autoSpaceDE w:val="0"/>
        <w:autoSpaceDN w:val="0"/>
        <w:adjustRightInd w:val="0"/>
        <w:spacing w:after="0" w:line="240" w:lineRule="auto"/>
        <w:ind w:left="284"/>
        <w:jc w:val="both"/>
        <w:rPr>
          <w:rFonts w:ascii="Times New Roman" w:hAnsi="Times New Roman" w:cs="Times New Roman"/>
        </w:rPr>
      </w:pPr>
      <w:r w:rsidRPr="00D67C9E">
        <w:rPr>
          <w:rFonts w:ascii="Times New Roman" w:hAnsi="Times New Roman" w:cs="Times New Roman"/>
          <w:bCs/>
        </w:rPr>
        <w:t>W</w:t>
      </w:r>
      <w:r w:rsidRPr="00D67C9E">
        <w:rPr>
          <w:rFonts w:ascii="Times New Roman" w:hAnsi="Times New Roman" w:cs="Times New Roman"/>
        </w:rPr>
        <w:t xml:space="preserve"> zakresie ochrony informacji niejawnych Wykonawca zobowiązany jest do stosowania przepisów ustawy z dnia 5 sierpnia 2010 r. o ochronie informacji niejawnych (Dz. U. z 202</w:t>
      </w:r>
      <w:r w:rsidR="00BD6E0E">
        <w:rPr>
          <w:rFonts w:ascii="Times New Roman" w:hAnsi="Times New Roman" w:cs="Times New Roman"/>
        </w:rPr>
        <w:t>4</w:t>
      </w:r>
      <w:r w:rsidRPr="00D67C9E">
        <w:rPr>
          <w:rFonts w:ascii="Times New Roman" w:hAnsi="Times New Roman" w:cs="Times New Roman"/>
        </w:rPr>
        <w:t xml:space="preserve"> r. poz. 6</w:t>
      </w:r>
      <w:r w:rsidR="00BD6E0E">
        <w:rPr>
          <w:rFonts w:ascii="Times New Roman" w:hAnsi="Times New Roman" w:cs="Times New Roman"/>
        </w:rPr>
        <w:t>32 z późn.zm.</w:t>
      </w:r>
      <w:r w:rsidRPr="00D67C9E">
        <w:rPr>
          <w:rFonts w:ascii="Times New Roman" w:hAnsi="Times New Roman" w:cs="Times New Roman"/>
        </w:rPr>
        <w:t>).</w:t>
      </w:r>
    </w:p>
    <w:p w14:paraId="44BCB2E3" w14:textId="77777777" w:rsidR="00427110" w:rsidRPr="00D67C9E" w:rsidRDefault="00427110" w:rsidP="00D67C9E">
      <w:pPr>
        <w:numPr>
          <w:ilvl w:val="0"/>
          <w:numId w:val="137"/>
        </w:numPr>
        <w:autoSpaceDE w:val="0"/>
        <w:autoSpaceDN w:val="0"/>
        <w:adjustRightInd w:val="0"/>
        <w:spacing w:after="0" w:line="240" w:lineRule="auto"/>
        <w:ind w:left="284"/>
        <w:jc w:val="both"/>
        <w:rPr>
          <w:rFonts w:ascii="Times New Roman" w:hAnsi="Times New Roman" w:cs="Times New Roman"/>
        </w:rPr>
      </w:pPr>
      <w:r w:rsidRPr="00D67C9E">
        <w:rPr>
          <w:rFonts w:ascii="Times New Roman" w:hAnsi="Times New Roman" w:cs="Times New Roman"/>
        </w:rPr>
        <w:t>Wejście obcokrajowców na tereny chronione odbywa się ze stosownym pozwoleniem zgodnie z decyzją Nr 107/MON Ministra Obrony Narodowej z dnia 18 sierpnia 2021 r. w sprawie organizowania współpracy międzynarodowej w resorcie obrony narodowej (Dz. Urz. Min. Obr. Nar. poz. 177).</w:t>
      </w:r>
    </w:p>
    <w:p w14:paraId="16277F77" w14:textId="77777777" w:rsidR="00427110" w:rsidRPr="00D67C9E" w:rsidRDefault="00427110" w:rsidP="00D67C9E">
      <w:pPr>
        <w:numPr>
          <w:ilvl w:val="0"/>
          <w:numId w:val="137"/>
        </w:numPr>
        <w:autoSpaceDE w:val="0"/>
        <w:autoSpaceDN w:val="0"/>
        <w:adjustRightInd w:val="0"/>
        <w:spacing w:after="0" w:line="240" w:lineRule="auto"/>
        <w:ind w:left="284"/>
        <w:jc w:val="both"/>
        <w:rPr>
          <w:rFonts w:ascii="Times New Roman" w:hAnsi="Times New Roman" w:cs="Times New Roman"/>
        </w:rPr>
      </w:pPr>
      <w:r w:rsidRPr="00D67C9E">
        <w:rPr>
          <w:rFonts w:ascii="Times New Roman" w:hAnsi="Times New Roman" w:cs="Times New Roman"/>
        </w:rPr>
        <w:lastRenderedPageBreak/>
        <w:t xml:space="preserve"> Na terenach administrowanych przez 26 Wojskowy Oddział Gospodarczy obowiązuje zakaz używania bezzałogowych statków powietrznych typu „DRON” lub innych aparatów latających.</w:t>
      </w:r>
    </w:p>
    <w:p w14:paraId="0451B946" w14:textId="77777777" w:rsidR="00427110" w:rsidRPr="00D67C9E" w:rsidRDefault="00427110" w:rsidP="00D67C9E">
      <w:pPr>
        <w:spacing w:before="240" w:after="0" w:line="240" w:lineRule="auto"/>
        <w:jc w:val="center"/>
        <w:rPr>
          <w:rFonts w:ascii="Times New Roman" w:hAnsi="Times New Roman" w:cs="Times New Roman"/>
          <w:b/>
        </w:rPr>
      </w:pPr>
      <w:r w:rsidRPr="00D67C9E">
        <w:rPr>
          <w:rFonts w:ascii="Times New Roman" w:hAnsi="Times New Roman" w:cs="Times New Roman"/>
          <w:b/>
          <w:lang w:val="x-none"/>
        </w:rPr>
        <w:t>§ 1</w:t>
      </w:r>
      <w:r w:rsidRPr="00D67C9E">
        <w:rPr>
          <w:rFonts w:ascii="Times New Roman" w:hAnsi="Times New Roman" w:cs="Times New Roman"/>
          <w:b/>
        </w:rPr>
        <w:t>3</w:t>
      </w:r>
    </w:p>
    <w:p w14:paraId="4E3D5904" w14:textId="77777777" w:rsidR="00427110" w:rsidRPr="00D67C9E" w:rsidRDefault="00427110" w:rsidP="00D67C9E">
      <w:pPr>
        <w:spacing w:after="0" w:line="240" w:lineRule="auto"/>
        <w:jc w:val="center"/>
        <w:rPr>
          <w:rFonts w:ascii="Times New Roman" w:eastAsia="Calibri" w:hAnsi="Times New Roman" w:cs="Times New Roman"/>
          <w:b/>
          <w:color w:val="000000"/>
        </w:rPr>
      </w:pPr>
      <w:r w:rsidRPr="00D67C9E">
        <w:rPr>
          <w:rFonts w:ascii="Times New Roman" w:eastAsia="Calibri" w:hAnsi="Times New Roman" w:cs="Times New Roman"/>
          <w:b/>
          <w:color w:val="000000"/>
        </w:rPr>
        <w:t>Ochrona danych osobowych</w:t>
      </w:r>
    </w:p>
    <w:p w14:paraId="228CDD33" w14:textId="55E89FFE" w:rsidR="00427110" w:rsidRPr="00D67C9E" w:rsidRDefault="00427110" w:rsidP="00D67C9E">
      <w:pPr>
        <w:numPr>
          <w:ilvl w:val="0"/>
          <w:numId w:val="138"/>
        </w:numPr>
        <w:tabs>
          <w:tab w:val="left" w:pos="0"/>
        </w:tabs>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xml:space="preserve">W zakresie objętym ochroną  danych osobowych Zamawiający i Wykonawca zobowiązani są do przestrzegania i stosowania przepisów Rozporządzenia Parlamentu Europejskiego </w:t>
      </w:r>
      <w:r w:rsidR="0085451B" w:rsidRPr="00D67C9E">
        <w:rPr>
          <w:rFonts w:ascii="Times New Roman" w:hAnsi="Times New Roman" w:cs="Times New Roman"/>
          <w:color w:val="000000"/>
        </w:rPr>
        <w:br/>
      </w:r>
      <w:r w:rsidRPr="00D67C9E">
        <w:rPr>
          <w:rFonts w:ascii="Times New Roman" w:hAnsi="Times New Roman" w:cs="Times New Roman"/>
          <w:color w:val="000000"/>
        </w:rPr>
        <w:t xml:space="preserve">i Rady (UE) 2016/679 z dnia 27 kwietnia 2016 r. w sprawie ochrony osób fizycznych </w:t>
      </w:r>
      <w:r w:rsidR="0085451B" w:rsidRPr="00D67C9E">
        <w:rPr>
          <w:rFonts w:ascii="Times New Roman" w:hAnsi="Times New Roman" w:cs="Times New Roman"/>
          <w:color w:val="000000"/>
        </w:rPr>
        <w:br/>
      </w:r>
      <w:r w:rsidRPr="00D67C9E">
        <w:rPr>
          <w:rFonts w:ascii="Times New Roman" w:hAnsi="Times New Roman" w:cs="Times New Roman"/>
          <w:color w:val="000000"/>
        </w:rPr>
        <w:t>w związku z przetwarzaniem danych osobowych i w sprawie swobodnego przepływu takich danych oraz uchylenia dyrektywy 95/46/WE (ogólne rozporządzenie o ochronie danych) /Dz. Urz. UE L 119 z 04.05.2016/, a także ustawy z dnia 10 maja 2018 r. o ochronie danych osobowych (</w:t>
      </w:r>
      <w:r w:rsidRPr="00D67C9E">
        <w:rPr>
          <w:rFonts w:ascii="Times New Roman" w:hAnsi="Times New Roman" w:cs="Times New Roman"/>
        </w:rPr>
        <w:t>Dz. U. z 2019 r. poz.1781</w:t>
      </w:r>
      <w:r w:rsidRPr="00D67C9E">
        <w:rPr>
          <w:rFonts w:ascii="Times New Roman" w:hAnsi="Times New Roman" w:cs="Times New Roman"/>
          <w:color w:val="000000"/>
        </w:rPr>
        <w:t>).</w:t>
      </w:r>
    </w:p>
    <w:p w14:paraId="110EB2D7" w14:textId="3581A210" w:rsidR="00427110" w:rsidRPr="00D67C9E" w:rsidRDefault="00427110" w:rsidP="00D67C9E">
      <w:pPr>
        <w:numPr>
          <w:ilvl w:val="0"/>
          <w:numId w:val="138"/>
        </w:numPr>
        <w:tabs>
          <w:tab w:val="left" w:pos="0"/>
        </w:tabs>
        <w:spacing w:after="0" w:line="240" w:lineRule="auto"/>
        <w:ind w:left="426"/>
        <w:jc w:val="both"/>
        <w:rPr>
          <w:rFonts w:ascii="Times New Roman" w:hAnsi="Times New Roman" w:cs="Times New Roman"/>
          <w:color w:val="000000"/>
        </w:rPr>
      </w:pPr>
      <w:r w:rsidRPr="00D67C9E">
        <w:rPr>
          <w:rFonts w:ascii="Times New Roman" w:hAnsi="Times New Roman" w:cs="Times New Roman"/>
        </w:rPr>
        <w:t xml:space="preserve">Wykonawca zobowiązuje się do przekazania wszystkim osobom fizycznym zaangażowanym do realizacji umowy klauzuli informacyjnej z art. 13 i art. 14 Rozporządzenia Parlamentu Europejskiego i Rady (UE) 2016/679 z dnia 27 kwietnia 2016r. w sprawie ochrony osób fizycznych w związku z przetwarzaniem danych osobowych </w:t>
      </w:r>
      <w:r w:rsidR="0085451B" w:rsidRPr="00D67C9E">
        <w:rPr>
          <w:rFonts w:ascii="Times New Roman" w:hAnsi="Times New Roman" w:cs="Times New Roman"/>
        </w:rPr>
        <w:br/>
      </w:r>
      <w:r w:rsidRPr="00D67C9E">
        <w:rPr>
          <w:rFonts w:ascii="Times New Roman" w:hAnsi="Times New Roman" w:cs="Times New Roman"/>
        </w:rPr>
        <w:t xml:space="preserve">i w sprawie swobodnego przepływu takich danych oraz uchylenia dyrektywy 95/46/WE (ogólne rozporządzenie o ochronie danych) (Dz. Urz. UE L 119 z 04.05.2016) dostępnej na stronach internetowych: </w:t>
      </w:r>
      <w:hyperlink r:id="rId43" w:history="1">
        <w:r w:rsidR="00AA7C3F" w:rsidRPr="000F6B81">
          <w:rPr>
            <w:rStyle w:val="Hipercze"/>
            <w:rFonts w:ascii="Times New Roman" w:hAnsi="Times New Roman" w:cs="Times New Roman"/>
          </w:rPr>
          <w:t>https://26wog.wp.mil.pl/pozostae-2017-01-16-v/rodo-2018-07-10-q/</w:t>
        </w:r>
      </w:hyperlink>
      <w:r w:rsidRPr="00D67C9E">
        <w:rPr>
          <w:rFonts w:ascii="Times New Roman" w:hAnsi="Times New Roman" w:cs="Times New Roman"/>
        </w:rPr>
        <w:t xml:space="preserve"> </w:t>
      </w:r>
    </w:p>
    <w:p w14:paraId="191C2D20" w14:textId="01B924C3" w:rsidR="00A97EFF" w:rsidRPr="00AA7C3F" w:rsidRDefault="00427110" w:rsidP="00BA6026">
      <w:pPr>
        <w:numPr>
          <w:ilvl w:val="0"/>
          <w:numId w:val="138"/>
        </w:numPr>
        <w:tabs>
          <w:tab w:val="left" w:pos="0"/>
        </w:tabs>
        <w:spacing w:after="0" w:line="240" w:lineRule="auto"/>
        <w:ind w:left="426"/>
        <w:jc w:val="both"/>
        <w:rPr>
          <w:rFonts w:ascii="Times New Roman" w:hAnsi="Times New Roman" w:cs="Times New Roman"/>
          <w:b/>
          <w:color w:val="000000"/>
        </w:rPr>
      </w:pPr>
      <w:r w:rsidRPr="00D67C9E">
        <w:rPr>
          <w:rFonts w:ascii="Times New Roman" w:hAnsi="Times New Roman" w:cs="Times New Roman"/>
          <w:color w:val="000000"/>
        </w:rPr>
        <w:t xml:space="preserve">W przypadku gdy realizacja umowy będzie wiązała się z koniecznością powierzenia danych osobowych w rozumieniu Rozporządzenia Parlamentu Europejskiego i Rady (UE) 2016/679 z 27.04.2016 r. w sprawie ochrony osób fizycznych w związku z przetwarzaniem danych osobowych i w sprawie swobodnego przepływu takich danych oraz uchylenia dyrektywy 95/46/WE (ogólne rozporządzenie o ochronie danych) (Dz. U. UE L 119) Wykonawca </w:t>
      </w:r>
      <w:r w:rsidR="0085451B" w:rsidRPr="00D67C9E">
        <w:rPr>
          <w:rFonts w:ascii="Times New Roman" w:hAnsi="Times New Roman" w:cs="Times New Roman"/>
          <w:color w:val="000000"/>
        </w:rPr>
        <w:br/>
      </w:r>
      <w:r w:rsidRPr="00D67C9E">
        <w:rPr>
          <w:rFonts w:ascii="Times New Roman" w:hAnsi="Times New Roman" w:cs="Times New Roman"/>
          <w:color w:val="000000"/>
        </w:rPr>
        <w:t>i Zamawiający zobowiązani będą do zawarcia umowy powierzenia przetwarzania danych osobowych.</w:t>
      </w:r>
    </w:p>
    <w:p w14:paraId="316425A3" w14:textId="35806129" w:rsidR="00427110" w:rsidRPr="00D67C9E" w:rsidRDefault="00427110" w:rsidP="00D67C9E">
      <w:pPr>
        <w:spacing w:before="240" w:after="0" w:line="240" w:lineRule="auto"/>
        <w:jc w:val="center"/>
        <w:rPr>
          <w:rFonts w:ascii="Times New Roman" w:hAnsi="Times New Roman" w:cs="Times New Roman"/>
          <w:b/>
        </w:rPr>
      </w:pPr>
      <w:r w:rsidRPr="00D67C9E">
        <w:rPr>
          <w:rFonts w:ascii="Times New Roman" w:hAnsi="Times New Roman" w:cs="Times New Roman"/>
          <w:b/>
          <w:color w:val="000000"/>
        </w:rPr>
        <w:t>§</w:t>
      </w:r>
      <w:r w:rsidRPr="00D67C9E">
        <w:rPr>
          <w:rFonts w:ascii="Times New Roman" w:hAnsi="Times New Roman" w:cs="Times New Roman"/>
          <w:b/>
        </w:rPr>
        <w:t xml:space="preserve"> 14</w:t>
      </w:r>
    </w:p>
    <w:p w14:paraId="6A04B8F3" w14:textId="77777777" w:rsidR="00427110" w:rsidRPr="00D67C9E" w:rsidRDefault="00427110" w:rsidP="00D67C9E">
      <w:pPr>
        <w:spacing w:after="0" w:line="240" w:lineRule="auto"/>
        <w:jc w:val="center"/>
        <w:rPr>
          <w:rFonts w:ascii="Times New Roman" w:hAnsi="Times New Roman" w:cs="Times New Roman"/>
          <w:b/>
        </w:rPr>
      </w:pPr>
      <w:r w:rsidRPr="00D67C9E">
        <w:rPr>
          <w:rFonts w:ascii="Times New Roman" w:hAnsi="Times New Roman" w:cs="Times New Roman"/>
          <w:b/>
        </w:rPr>
        <w:t>Zasady kontaktów z innymi wykonawcami</w:t>
      </w:r>
    </w:p>
    <w:p w14:paraId="52384135" w14:textId="10A85AB5" w:rsidR="00427110" w:rsidRPr="00D67C9E" w:rsidRDefault="00427110" w:rsidP="00D67C9E">
      <w:pPr>
        <w:numPr>
          <w:ilvl w:val="0"/>
          <w:numId w:val="135"/>
        </w:numPr>
        <w:spacing w:after="0" w:line="240" w:lineRule="auto"/>
        <w:ind w:left="426" w:hanging="426"/>
        <w:jc w:val="both"/>
        <w:rPr>
          <w:rFonts w:ascii="Times New Roman" w:hAnsi="Times New Roman" w:cs="Times New Roman"/>
        </w:rPr>
      </w:pPr>
      <w:r w:rsidRPr="00D67C9E">
        <w:rPr>
          <w:rFonts w:ascii="Times New Roman" w:hAnsi="Times New Roman" w:cs="Times New Roman"/>
        </w:rPr>
        <w:t xml:space="preserve">Wykonawca przyjmuje do wiadomości i akceptuje, że w związku z wykonaniem przez niego Umowy istnieje prawdopodobieństwo kontaktu z innymi wykonawcami – świadczącymi </w:t>
      </w:r>
      <w:r w:rsidR="008B62F2">
        <w:rPr>
          <w:rFonts w:ascii="Times New Roman" w:hAnsi="Times New Roman" w:cs="Times New Roman"/>
        </w:rPr>
        <w:t>dostawy</w:t>
      </w:r>
      <w:r w:rsidR="008B62F2" w:rsidRPr="00D67C9E">
        <w:rPr>
          <w:rFonts w:ascii="Times New Roman" w:hAnsi="Times New Roman" w:cs="Times New Roman"/>
        </w:rPr>
        <w:t xml:space="preserve"> </w:t>
      </w:r>
      <w:r w:rsidRPr="00D67C9E">
        <w:rPr>
          <w:rFonts w:ascii="Times New Roman" w:hAnsi="Times New Roman" w:cs="Times New Roman"/>
        </w:rPr>
        <w:t>bądź inne czynności na rzecz Zamawiającego.</w:t>
      </w:r>
    </w:p>
    <w:p w14:paraId="532A5C8E" w14:textId="77777777" w:rsidR="00427110" w:rsidRPr="00D67C9E" w:rsidRDefault="00427110" w:rsidP="00D67C9E">
      <w:pPr>
        <w:numPr>
          <w:ilvl w:val="0"/>
          <w:numId w:val="135"/>
        </w:numPr>
        <w:spacing w:after="0" w:line="240" w:lineRule="auto"/>
        <w:ind w:left="426" w:hanging="426"/>
        <w:jc w:val="both"/>
        <w:rPr>
          <w:rFonts w:ascii="Times New Roman" w:hAnsi="Times New Roman" w:cs="Times New Roman"/>
        </w:rPr>
      </w:pPr>
      <w:r w:rsidRPr="00D67C9E">
        <w:rPr>
          <w:rFonts w:ascii="Times New Roman" w:hAnsi="Times New Roman" w:cs="Times New Roman"/>
        </w:rPr>
        <w:t>Zasady kontaktu z takimi innymi wykonawcami określone zostały w załączniku do decyzji nr 145/MON Ministra Obrony Narodowej z dnia 13 lipca 2017 r. w sprawie zasad postępowania w kontaktach z wykonawcami (Dz. Urz. Min. Obr. Nar. poz. 157).</w:t>
      </w:r>
    </w:p>
    <w:p w14:paraId="1B2D864F" w14:textId="77777777" w:rsidR="00427110" w:rsidRPr="00D67C9E" w:rsidRDefault="00427110" w:rsidP="00D67C9E">
      <w:pPr>
        <w:numPr>
          <w:ilvl w:val="0"/>
          <w:numId w:val="135"/>
        </w:numPr>
        <w:spacing w:after="0" w:line="240" w:lineRule="auto"/>
        <w:ind w:left="426" w:hanging="426"/>
        <w:jc w:val="both"/>
        <w:rPr>
          <w:rFonts w:ascii="Times New Roman" w:hAnsi="Times New Roman" w:cs="Times New Roman"/>
        </w:rPr>
      </w:pPr>
      <w:r w:rsidRPr="00D67C9E">
        <w:rPr>
          <w:rFonts w:ascii="Times New Roman" w:hAnsi="Times New Roman" w:cs="Times New Roman"/>
        </w:rPr>
        <w:t>Wykonawca, jak również osoby, którym wykonanie zobowiązania powierzy zobowiązane są ściśle przestrzegać zapisów decyzji nr 145/MON Ministra Obrony Narodowej z dnia 13 lipca 2017 r. w sprawie zasad postępowania w kontaktach z wykonawcami.</w:t>
      </w:r>
    </w:p>
    <w:p w14:paraId="3C864C8E" w14:textId="25AC8B73" w:rsidR="00427110" w:rsidRPr="00D67C9E" w:rsidRDefault="00427110" w:rsidP="00D67C9E">
      <w:pPr>
        <w:numPr>
          <w:ilvl w:val="0"/>
          <w:numId w:val="135"/>
        </w:numPr>
        <w:spacing w:after="0" w:line="240" w:lineRule="auto"/>
        <w:ind w:left="426" w:hanging="426"/>
        <w:jc w:val="both"/>
        <w:rPr>
          <w:rFonts w:ascii="Times New Roman" w:hAnsi="Times New Roman" w:cs="Times New Roman"/>
        </w:rPr>
      </w:pPr>
      <w:r w:rsidRPr="00D67C9E">
        <w:rPr>
          <w:rFonts w:ascii="Times New Roman" w:hAnsi="Times New Roman" w:cs="Times New Roman"/>
        </w:rPr>
        <w:t xml:space="preserve">Zamawiający uprawniony jest do rozwiązania </w:t>
      </w:r>
      <w:r w:rsidR="00BD6E0E">
        <w:rPr>
          <w:rFonts w:ascii="Times New Roman" w:hAnsi="Times New Roman" w:cs="Times New Roman"/>
        </w:rPr>
        <w:t>u</w:t>
      </w:r>
      <w:r w:rsidRPr="00D67C9E">
        <w:rPr>
          <w:rFonts w:ascii="Times New Roman" w:hAnsi="Times New Roman" w:cs="Times New Roman"/>
        </w:rPr>
        <w:t xml:space="preserve">mowy w całości lub w części </w:t>
      </w:r>
      <w:r w:rsidRPr="00D67C9E">
        <w:rPr>
          <w:rFonts w:ascii="Times New Roman" w:hAnsi="Times New Roman" w:cs="Times New Roman"/>
        </w:rPr>
        <w:br/>
        <w:t>ze skutkiem natychmiastowym w przypadku zawinionego podjęcia działań lub zaniechań przez Wykonawcę lub osoby, z pomocą których będzie on wykonywał swoje zobowiązania umowne, jak również osoby, którym wykonanie  tych zobowiązań powierzył – które to działania lub zaniechania byłby sprzeczne z zasadami wynikającymi z decyzji nr 145/MON.</w:t>
      </w:r>
      <w:r w:rsidRPr="00D67C9E" w:rsidDel="007729F2">
        <w:rPr>
          <w:rFonts w:ascii="Times New Roman" w:hAnsi="Times New Roman" w:cs="Times New Roman"/>
        </w:rPr>
        <w:t xml:space="preserve"> </w:t>
      </w:r>
    </w:p>
    <w:p w14:paraId="0733C4D9" w14:textId="77777777" w:rsidR="00427110" w:rsidRPr="00D67C9E" w:rsidRDefault="00427110" w:rsidP="00D67C9E">
      <w:pPr>
        <w:spacing w:before="240" w:after="0" w:line="240" w:lineRule="auto"/>
        <w:ind w:left="426" w:hanging="426"/>
        <w:jc w:val="center"/>
        <w:rPr>
          <w:rFonts w:ascii="Times New Roman" w:hAnsi="Times New Roman" w:cs="Times New Roman"/>
          <w:b/>
          <w:color w:val="000000"/>
        </w:rPr>
      </w:pPr>
      <w:r w:rsidRPr="00D67C9E">
        <w:rPr>
          <w:rFonts w:ascii="Times New Roman" w:hAnsi="Times New Roman" w:cs="Times New Roman"/>
          <w:b/>
          <w:color w:val="000000"/>
        </w:rPr>
        <w:t>§ 15</w:t>
      </w:r>
    </w:p>
    <w:p w14:paraId="68136377" w14:textId="77777777" w:rsidR="00427110" w:rsidRPr="00D67C9E" w:rsidRDefault="00427110" w:rsidP="00D67C9E">
      <w:pPr>
        <w:spacing w:after="0" w:line="240" w:lineRule="auto"/>
        <w:jc w:val="center"/>
        <w:rPr>
          <w:rFonts w:ascii="Times New Roman" w:hAnsi="Times New Roman" w:cs="Times New Roman"/>
          <w:b/>
          <w:color w:val="000000"/>
        </w:rPr>
      </w:pPr>
      <w:r w:rsidRPr="00D67C9E">
        <w:rPr>
          <w:rFonts w:ascii="Times New Roman" w:hAnsi="Times New Roman" w:cs="Times New Roman"/>
          <w:b/>
          <w:color w:val="000000"/>
        </w:rPr>
        <w:t>Postanowienia końcowe</w:t>
      </w:r>
    </w:p>
    <w:p w14:paraId="4ADBB3A2" w14:textId="02F78F90"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rPr>
        <w:t xml:space="preserve">W sprawach nieuregulowanych niniejszą umową mają zastosowanie przepisy ustawy z dnia 11 września 2019 r. - Prawo zamówień publicznych (Dz. U. z 2024 r. poz. 1320)  oraz </w:t>
      </w:r>
      <w:r w:rsidRPr="00D67C9E">
        <w:rPr>
          <w:rFonts w:ascii="Times New Roman" w:hAnsi="Times New Roman" w:cs="Times New Roman"/>
          <w:color w:val="000000"/>
        </w:rPr>
        <w:t xml:space="preserve">ustawy z dnia 23 kwietnia 1964 r. - Kodeks cywilny </w:t>
      </w:r>
      <w:r w:rsidRPr="00D67C9E">
        <w:rPr>
          <w:rFonts w:ascii="Times New Roman" w:hAnsi="Times New Roman" w:cs="Times New Roman"/>
        </w:rPr>
        <w:t>(Dz. U. z 2024 r. poz. 1061</w:t>
      </w:r>
      <w:r w:rsidR="008B62F2">
        <w:rPr>
          <w:rFonts w:ascii="Times New Roman" w:hAnsi="Times New Roman" w:cs="Times New Roman"/>
        </w:rPr>
        <w:t xml:space="preserve"> z późn.zm.</w:t>
      </w:r>
      <w:r w:rsidRPr="00D67C9E">
        <w:rPr>
          <w:rFonts w:ascii="Times New Roman" w:hAnsi="Times New Roman" w:cs="Times New Roman"/>
        </w:rPr>
        <w:t>).</w:t>
      </w:r>
    </w:p>
    <w:p w14:paraId="69871ACD" w14:textId="38045F1F"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Wykonawca zobowiązuje się do informowania Zamawiającego o zmianie formy prowadzonej działalności oraz zmianie adresu siedziby firmy</w:t>
      </w:r>
      <w:r w:rsidRPr="00D67C9E">
        <w:rPr>
          <w:rFonts w:ascii="Times New Roman" w:hAnsi="Times New Roman" w:cs="Times New Roman"/>
          <w:bCs/>
          <w:kern w:val="3"/>
          <w:lang w:eastAsia="zh-CN"/>
        </w:rPr>
        <w:t xml:space="preserve"> i danych identyfikacyjnych firmy oraz numeru rachunku bankowego</w:t>
      </w:r>
      <w:r w:rsidRPr="00D67C9E">
        <w:rPr>
          <w:rFonts w:ascii="Times New Roman" w:hAnsi="Times New Roman" w:cs="Times New Roman"/>
          <w:color w:val="000000"/>
        </w:rPr>
        <w:t xml:space="preserve">, </w:t>
      </w:r>
      <w:r w:rsidRPr="00D67C9E">
        <w:rPr>
          <w:rFonts w:ascii="Times New Roman" w:hAnsi="Times New Roman" w:cs="Times New Roman"/>
          <w:bCs/>
          <w:kern w:val="3"/>
          <w:lang w:eastAsia="zh-CN"/>
        </w:rPr>
        <w:t xml:space="preserve">pod rygorem poniesienia kosztów związanych </w:t>
      </w:r>
      <w:r w:rsidR="0085451B" w:rsidRPr="00D67C9E">
        <w:rPr>
          <w:rFonts w:ascii="Times New Roman" w:hAnsi="Times New Roman" w:cs="Times New Roman"/>
          <w:bCs/>
          <w:kern w:val="3"/>
          <w:lang w:eastAsia="zh-CN"/>
        </w:rPr>
        <w:br/>
      </w:r>
      <w:r w:rsidRPr="00D67C9E">
        <w:rPr>
          <w:rFonts w:ascii="Times New Roman" w:hAnsi="Times New Roman" w:cs="Times New Roman"/>
          <w:bCs/>
          <w:kern w:val="3"/>
          <w:lang w:eastAsia="zh-CN"/>
        </w:rPr>
        <w:t xml:space="preserve">z brakiem właściwych danych u Zamawiającego oraz </w:t>
      </w:r>
      <w:r w:rsidRPr="00D67C9E">
        <w:rPr>
          <w:rFonts w:ascii="Times New Roman" w:hAnsi="Times New Roman" w:cs="Times New Roman"/>
          <w:color w:val="000000"/>
        </w:rPr>
        <w:t xml:space="preserve">pod rygorem uznania korespondencji </w:t>
      </w:r>
      <w:r w:rsidRPr="00D67C9E">
        <w:rPr>
          <w:rFonts w:ascii="Times New Roman" w:hAnsi="Times New Roman" w:cs="Times New Roman"/>
          <w:color w:val="000000"/>
        </w:rPr>
        <w:lastRenderedPageBreak/>
        <w:t xml:space="preserve">kierowanej na ostatni podany przez Wykonawcę adres za skutecznie doręczony. Powyższe zobowiązanie dotyczy okresu obowiązywania umowy, gwarancji oraz niezakończonych rozliczeń wynikających z umowy. </w:t>
      </w:r>
      <w:r w:rsidRPr="00D67C9E">
        <w:rPr>
          <w:rFonts w:ascii="Times New Roman" w:hAnsi="Times New Roman" w:cs="Times New Roman"/>
          <w:kern w:val="3"/>
          <w:lang w:eastAsia="zh-CN"/>
        </w:rPr>
        <w:t>Zmiany te nie wymagają sporządzenia aneksu do umowy.</w:t>
      </w:r>
    </w:p>
    <w:p w14:paraId="7F1C1937" w14:textId="77777777"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Zmiana postanowień umownych wymaga formy pisemnej uzgodnionej przez Strony pod rygorem ich nieważności.</w:t>
      </w:r>
    </w:p>
    <w:p w14:paraId="74003EA6" w14:textId="77777777" w:rsidR="00427110" w:rsidRPr="00D67C9E" w:rsidRDefault="00427110" w:rsidP="00D67C9E">
      <w:pPr>
        <w:pStyle w:val="Akapitzlist"/>
        <w:numPr>
          <w:ilvl w:val="0"/>
          <w:numId w:val="136"/>
        </w:numPr>
        <w:spacing w:after="0" w:line="240" w:lineRule="auto"/>
        <w:ind w:left="425" w:hanging="357"/>
        <w:jc w:val="both"/>
        <w:rPr>
          <w:rFonts w:ascii="Times New Roman" w:hAnsi="Times New Roman" w:cs="Times New Roman"/>
          <w:color w:val="000000"/>
        </w:rPr>
      </w:pPr>
      <w:r w:rsidRPr="00D67C9E">
        <w:rPr>
          <w:rFonts w:ascii="Times New Roman" w:hAnsi="Times New Roman" w:cs="Times New Roman"/>
          <w:color w:val="000000"/>
        </w:rPr>
        <w:t>Datą zawarcia umowy jest data podpisania jej przez ostatnią ze stron. W przypadku braku określenia dat złożenia podpisów pod umową, datą zawarcia umowy będzie data wskazana w komparycji.</w:t>
      </w:r>
    </w:p>
    <w:p w14:paraId="48706742" w14:textId="77777777"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xml:space="preserve"> Spory wynikłe z niniejszej umowy rozstrzygać będzie sąd powszechny właściwy dla siedziby Zamawiającego.</w:t>
      </w:r>
    </w:p>
    <w:p w14:paraId="1B3619AF" w14:textId="77777777"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Załączniki do umowy stanowiące jej integralną część:</w:t>
      </w:r>
    </w:p>
    <w:p w14:paraId="058405BA" w14:textId="77777777" w:rsidR="00427110" w:rsidRPr="00D67C9E" w:rsidRDefault="00427110" w:rsidP="00D67C9E">
      <w:p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Załącznik nr 1 - Formularz cenowy;</w:t>
      </w:r>
    </w:p>
    <w:p w14:paraId="34DC580F" w14:textId="77777777" w:rsidR="00427110" w:rsidRPr="00D67C9E" w:rsidRDefault="00427110" w:rsidP="00D67C9E">
      <w:pPr>
        <w:spacing w:after="0" w:line="240" w:lineRule="auto"/>
        <w:jc w:val="both"/>
        <w:rPr>
          <w:rFonts w:ascii="Times New Roman" w:hAnsi="Times New Roman" w:cs="Times New Roman"/>
          <w:color w:val="000000"/>
        </w:rPr>
      </w:pPr>
      <w:r w:rsidRPr="00D67C9E">
        <w:rPr>
          <w:rFonts w:ascii="Times New Roman" w:hAnsi="Times New Roman" w:cs="Times New Roman"/>
          <w:color w:val="000000"/>
        </w:rPr>
        <w:t xml:space="preserve">        - Załącznik nr 2 – Wzór Protokołu Odbioru Dostaw;</w:t>
      </w:r>
    </w:p>
    <w:p w14:paraId="042B06BA" w14:textId="676E8F5F" w:rsidR="00427110" w:rsidRPr="00D67C9E" w:rsidRDefault="00427110" w:rsidP="00D67C9E">
      <w:p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Załącznik nr 3</w:t>
      </w:r>
      <w:r w:rsidR="00E03498">
        <w:rPr>
          <w:rFonts w:ascii="Times New Roman" w:hAnsi="Times New Roman" w:cs="Times New Roman"/>
          <w:color w:val="000000"/>
        </w:rPr>
        <w:t xml:space="preserve"> </w:t>
      </w:r>
      <w:r w:rsidRPr="00D67C9E">
        <w:rPr>
          <w:rFonts w:ascii="Times New Roman" w:hAnsi="Times New Roman" w:cs="Times New Roman"/>
          <w:color w:val="000000"/>
        </w:rPr>
        <w:t xml:space="preserve">– </w:t>
      </w:r>
      <w:r w:rsidR="008B62F2">
        <w:rPr>
          <w:rFonts w:ascii="Times New Roman" w:hAnsi="Times New Roman" w:cs="Times New Roman"/>
          <w:color w:val="000000"/>
        </w:rPr>
        <w:t xml:space="preserve">Wzór </w:t>
      </w:r>
      <w:r w:rsidRPr="00D67C9E">
        <w:rPr>
          <w:rFonts w:ascii="Times New Roman" w:hAnsi="Times New Roman" w:cs="Times New Roman"/>
          <w:color w:val="000000"/>
        </w:rPr>
        <w:t>Zleceni</w:t>
      </w:r>
      <w:r w:rsidR="008B62F2">
        <w:rPr>
          <w:rFonts w:ascii="Times New Roman" w:hAnsi="Times New Roman" w:cs="Times New Roman"/>
          <w:color w:val="000000"/>
        </w:rPr>
        <w:t>a</w:t>
      </w:r>
      <w:r w:rsidRPr="00D67C9E">
        <w:rPr>
          <w:rFonts w:ascii="Times New Roman" w:hAnsi="Times New Roman" w:cs="Times New Roman"/>
          <w:color w:val="000000"/>
        </w:rPr>
        <w:t xml:space="preserve"> dostawy; </w:t>
      </w:r>
    </w:p>
    <w:p w14:paraId="01ADC7CB" w14:textId="77777777" w:rsidR="00427110" w:rsidRPr="00D67C9E" w:rsidRDefault="00427110" w:rsidP="00D67C9E">
      <w:p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Załącznik nr 4 – Wydruk z portalu podatkowego</w:t>
      </w:r>
    </w:p>
    <w:p w14:paraId="02D66F65" w14:textId="73DEB162" w:rsidR="00427110" w:rsidRPr="00D67C9E" w:rsidRDefault="00427110" w:rsidP="00D67C9E">
      <w:p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Załącznik nr 5</w:t>
      </w:r>
      <w:r w:rsidR="00E03498">
        <w:rPr>
          <w:rFonts w:ascii="Times New Roman" w:hAnsi="Times New Roman" w:cs="Times New Roman"/>
          <w:color w:val="000000"/>
        </w:rPr>
        <w:t xml:space="preserve"> </w:t>
      </w:r>
      <w:r w:rsidRPr="00D67C9E">
        <w:rPr>
          <w:rFonts w:ascii="Times New Roman" w:hAnsi="Times New Roman" w:cs="Times New Roman"/>
          <w:color w:val="000000"/>
        </w:rPr>
        <w:t>– Odpis CEIDG/KRS</w:t>
      </w:r>
    </w:p>
    <w:p w14:paraId="777C3574" w14:textId="77777777" w:rsidR="00427110" w:rsidRPr="00D67C9E" w:rsidRDefault="00427110" w:rsidP="00D67C9E">
      <w:pPr>
        <w:numPr>
          <w:ilvl w:val="0"/>
          <w:numId w:val="136"/>
        </w:numPr>
        <w:spacing w:after="0" w:line="240" w:lineRule="auto"/>
        <w:ind w:left="426"/>
        <w:jc w:val="both"/>
        <w:rPr>
          <w:rFonts w:ascii="Times New Roman" w:hAnsi="Times New Roman" w:cs="Times New Roman"/>
          <w:color w:val="000000"/>
        </w:rPr>
      </w:pPr>
      <w:r w:rsidRPr="00D67C9E">
        <w:rPr>
          <w:rFonts w:ascii="Times New Roman" w:hAnsi="Times New Roman" w:cs="Times New Roman"/>
          <w:color w:val="000000"/>
        </w:rPr>
        <w:t xml:space="preserve">Umowę niniejszą sporządzono w czterech jednobrzmiących egzemplarzach: </w:t>
      </w:r>
    </w:p>
    <w:p w14:paraId="731BAA14" w14:textId="77777777" w:rsidR="00427110" w:rsidRPr="00D67C9E" w:rsidRDefault="00427110" w:rsidP="00D67C9E">
      <w:pPr>
        <w:spacing w:after="0" w:line="240" w:lineRule="auto"/>
        <w:ind w:left="426"/>
        <w:jc w:val="both"/>
        <w:rPr>
          <w:rFonts w:ascii="Times New Roman" w:hAnsi="Times New Roman" w:cs="Times New Roman"/>
          <w:color w:val="000000"/>
        </w:rPr>
      </w:pPr>
      <w:r w:rsidRPr="00D67C9E">
        <w:rPr>
          <w:rFonts w:ascii="Times New Roman" w:hAnsi="Times New Roman" w:cs="Times New Roman"/>
        </w:rPr>
        <w:t>- Egz. nr 1  - Pion Głównego Księgowego 26 WOG,</w:t>
      </w:r>
    </w:p>
    <w:p w14:paraId="0758BF13" w14:textId="77777777" w:rsidR="00427110" w:rsidRPr="00D67C9E" w:rsidRDefault="00427110" w:rsidP="00D67C9E">
      <w:pPr>
        <w:spacing w:after="0" w:line="240" w:lineRule="auto"/>
        <w:ind w:left="426"/>
        <w:jc w:val="both"/>
        <w:rPr>
          <w:rFonts w:ascii="Times New Roman" w:hAnsi="Times New Roman" w:cs="Times New Roman"/>
        </w:rPr>
      </w:pPr>
      <w:r w:rsidRPr="00D67C9E">
        <w:rPr>
          <w:rFonts w:ascii="Times New Roman" w:hAnsi="Times New Roman" w:cs="Times New Roman"/>
        </w:rPr>
        <w:t>- Egz. nr 2 – Sekcja Zamówień Publicznych 26 WOG,</w:t>
      </w:r>
    </w:p>
    <w:p w14:paraId="72A6EE7A" w14:textId="77777777" w:rsidR="00427110" w:rsidRPr="00D67C9E" w:rsidRDefault="00427110" w:rsidP="00D67C9E">
      <w:pPr>
        <w:spacing w:after="0" w:line="240" w:lineRule="auto"/>
        <w:ind w:left="426"/>
        <w:jc w:val="both"/>
        <w:rPr>
          <w:rFonts w:ascii="Times New Roman" w:hAnsi="Times New Roman" w:cs="Times New Roman"/>
        </w:rPr>
      </w:pPr>
      <w:r w:rsidRPr="00D67C9E">
        <w:rPr>
          <w:rFonts w:ascii="Times New Roman" w:hAnsi="Times New Roman" w:cs="Times New Roman"/>
        </w:rPr>
        <w:t>- Egz. nr 3  - Służba Czołgowo-Samochodowa 26 WOG,</w:t>
      </w:r>
    </w:p>
    <w:p w14:paraId="0917AF77" w14:textId="3825DCFF" w:rsidR="00427110" w:rsidRDefault="00427110" w:rsidP="00D67C9E">
      <w:pPr>
        <w:spacing w:after="0" w:line="240" w:lineRule="auto"/>
        <w:ind w:left="426"/>
        <w:jc w:val="both"/>
        <w:rPr>
          <w:rFonts w:ascii="Times New Roman" w:hAnsi="Times New Roman" w:cs="Times New Roman"/>
        </w:rPr>
      </w:pPr>
      <w:r w:rsidRPr="00D67C9E">
        <w:rPr>
          <w:rFonts w:ascii="Times New Roman" w:hAnsi="Times New Roman" w:cs="Times New Roman"/>
        </w:rPr>
        <w:t>- Egz. nr 4 -  Wykonawca.</w:t>
      </w:r>
    </w:p>
    <w:p w14:paraId="26907F65" w14:textId="0810DBD4" w:rsidR="00427110" w:rsidRPr="001F28B9" w:rsidRDefault="007851AD" w:rsidP="00B350E0">
      <w:pPr>
        <w:spacing w:after="0" w:line="240" w:lineRule="auto"/>
        <w:jc w:val="both"/>
        <w:rPr>
          <w:rFonts w:ascii="Times New Roman" w:hAnsi="Times New Roman" w:cs="Times New Roman"/>
          <w:color w:val="000000"/>
        </w:rPr>
      </w:pPr>
      <w:r>
        <w:rPr>
          <w:rFonts w:ascii="Times New Roman" w:hAnsi="Times New Roman" w:cs="Times New Roman"/>
        </w:rPr>
        <w:t xml:space="preserve">8.  </w:t>
      </w:r>
      <w:r w:rsidR="00623153" w:rsidRPr="00774231">
        <w:rPr>
          <w:rFonts w:ascii="Times New Roman" w:hAnsi="Times New Roman" w:cs="Times New Roman"/>
        </w:rPr>
        <w:t xml:space="preserve">Niniejsza umowa zawarta zostanie w dniu podpisania jej przez upoważnionych </w:t>
      </w:r>
      <w:r>
        <w:rPr>
          <w:rFonts w:ascii="Times New Roman" w:hAnsi="Times New Roman" w:cs="Times New Roman"/>
        </w:rPr>
        <w:t xml:space="preserve">    </w:t>
      </w:r>
      <w:r w:rsidR="00B350E0">
        <w:rPr>
          <w:rFonts w:ascii="Times New Roman" w:hAnsi="Times New Roman" w:cs="Times New Roman"/>
        </w:rPr>
        <w:t xml:space="preserve"> </w:t>
      </w:r>
      <w:r w:rsidR="00623153" w:rsidRPr="00774231">
        <w:rPr>
          <w:rFonts w:ascii="Times New Roman" w:hAnsi="Times New Roman" w:cs="Times New Roman"/>
        </w:rPr>
        <w:t>przedstawicieli Stron</w:t>
      </w:r>
      <w:r w:rsidR="00623153">
        <w:rPr>
          <w:rFonts w:ascii="Times New Roman" w:hAnsi="Times New Roman" w:cs="Times New Roman"/>
        </w:rPr>
        <w:t xml:space="preserve">. (zapis obowiązuje w przypadku zawarcia </w:t>
      </w:r>
      <w:proofErr w:type="spellStart"/>
      <w:r w:rsidR="00623153">
        <w:rPr>
          <w:rFonts w:ascii="Times New Roman" w:hAnsi="Times New Roman" w:cs="Times New Roman"/>
        </w:rPr>
        <w:t>umowu</w:t>
      </w:r>
      <w:proofErr w:type="spellEnd"/>
      <w:r w:rsidR="00623153">
        <w:rPr>
          <w:rFonts w:ascii="Times New Roman" w:hAnsi="Times New Roman" w:cs="Times New Roman"/>
        </w:rPr>
        <w:t xml:space="preserve"> elektronicznej).</w:t>
      </w:r>
    </w:p>
    <w:p w14:paraId="0B156FFA" w14:textId="77777777" w:rsidR="00623153" w:rsidRDefault="00427110" w:rsidP="00427110">
      <w:pPr>
        <w:spacing w:after="0"/>
        <w:jc w:val="both"/>
        <w:rPr>
          <w:rFonts w:ascii="Times New Roman" w:hAnsi="Times New Roman" w:cs="Times New Roman"/>
          <w:color w:val="000000"/>
        </w:rPr>
      </w:pPr>
      <w:r w:rsidRPr="001F28B9">
        <w:rPr>
          <w:rFonts w:ascii="Times New Roman" w:hAnsi="Times New Roman" w:cs="Times New Roman"/>
          <w:color w:val="000000"/>
        </w:rPr>
        <w:t xml:space="preserve">  </w:t>
      </w:r>
    </w:p>
    <w:p w14:paraId="440A38AA" w14:textId="09CE0FE3" w:rsidR="00623153" w:rsidRDefault="00623153" w:rsidP="00427110">
      <w:pPr>
        <w:spacing w:after="0"/>
        <w:jc w:val="both"/>
        <w:rPr>
          <w:rFonts w:ascii="Times New Roman" w:hAnsi="Times New Roman" w:cs="Times New Roman"/>
          <w:color w:val="000000"/>
        </w:rPr>
      </w:pPr>
    </w:p>
    <w:p w14:paraId="41442FF6" w14:textId="6FF0C88E" w:rsidR="00B350E0" w:rsidRDefault="00B350E0" w:rsidP="00427110">
      <w:pPr>
        <w:spacing w:after="0"/>
        <w:jc w:val="both"/>
        <w:rPr>
          <w:rFonts w:ascii="Times New Roman" w:hAnsi="Times New Roman" w:cs="Times New Roman"/>
          <w:color w:val="000000"/>
        </w:rPr>
      </w:pPr>
    </w:p>
    <w:p w14:paraId="034AE7C6" w14:textId="77777777" w:rsidR="00B350E0" w:rsidRDefault="00B350E0" w:rsidP="00427110">
      <w:pPr>
        <w:spacing w:after="0"/>
        <w:jc w:val="both"/>
        <w:rPr>
          <w:rFonts w:ascii="Times New Roman" w:hAnsi="Times New Roman" w:cs="Times New Roman"/>
          <w:color w:val="000000"/>
        </w:rPr>
      </w:pPr>
    </w:p>
    <w:p w14:paraId="10740B14" w14:textId="47A3AC1F" w:rsidR="00427110" w:rsidRPr="001F28B9" w:rsidRDefault="00623153" w:rsidP="00427110">
      <w:pPr>
        <w:spacing w:after="0"/>
        <w:jc w:val="both"/>
        <w:rPr>
          <w:rFonts w:ascii="Times New Roman" w:hAnsi="Times New Roman" w:cs="Times New Roman"/>
          <w:color w:val="000000"/>
        </w:rPr>
      </w:pPr>
      <w:r>
        <w:rPr>
          <w:rFonts w:ascii="Times New Roman" w:hAnsi="Times New Roman" w:cs="Times New Roman"/>
          <w:color w:val="000000"/>
        </w:rPr>
        <w:t xml:space="preserve">               </w:t>
      </w:r>
      <w:r w:rsidR="00427110" w:rsidRPr="001F28B9">
        <w:rPr>
          <w:rFonts w:ascii="Times New Roman" w:hAnsi="Times New Roman" w:cs="Times New Roman"/>
          <w:color w:val="000000"/>
        </w:rPr>
        <w:t xml:space="preserve"> </w:t>
      </w:r>
      <w:r w:rsidR="00427110" w:rsidRPr="001F28B9">
        <w:rPr>
          <w:rFonts w:ascii="Times New Roman" w:hAnsi="Times New Roman" w:cs="Times New Roman"/>
          <w:b/>
          <w:color w:val="000000"/>
        </w:rPr>
        <w:t>ZAMAWIAJĄCY</w:t>
      </w:r>
      <w:r w:rsidR="00427110" w:rsidRPr="001F28B9">
        <w:rPr>
          <w:rFonts w:ascii="Times New Roman" w:hAnsi="Times New Roman" w:cs="Times New Roman"/>
          <w:b/>
          <w:color w:val="000000"/>
        </w:rPr>
        <w:tab/>
      </w:r>
      <w:r w:rsidR="00427110" w:rsidRPr="001F28B9">
        <w:rPr>
          <w:rFonts w:ascii="Times New Roman" w:hAnsi="Times New Roman" w:cs="Times New Roman"/>
          <w:b/>
          <w:color w:val="000000"/>
        </w:rPr>
        <w:tab/>
      </w:r>
      <w:r w:rsidR="00427110" w:rsidRPr="001F28B9">
        <w:rPr>
          <w:rFonts w:ascii="Times New Roman" w:hAnsi="Times New Roman" w:cs="Times New Roman"/>
          <w:b/>
          <w:color w:val="000000"/>
        </w:rPr>
        <w:tab/>
        <w:t xml:space="preserve">                                           WYKONAWCY</w:t>
      </w:r>
    </w:p>
    <w:bookmarkEnd w:id="7"/>
    <w:p w14:paraId="4ED9B962" w14:textId="77777777" w:rsidR="00427110" w:rsidRDefault="00427110" w:rsidP="00427110">
      <w:pPr>
        <w:rPr>
          <w:rFonts w:ascii="Times New Roman" w:eastAsia="Times New Roman" w:hAnsi="Times New Roman" w:cs="Times New Roman"/>
          <w:b/>
          <w:i/>
          <w:lang w:eastAsia="pl-PL"/>
        </w:rPr>
      </w:pPr>
    </w:p>
    <w:p w14:paraId="21544F42" w14:textId="0C34585F" w:rsidR="00953884" w:rsidRDefault="00953884" w:rsidP="00A97EFF">
      <w:pPr>
        <w:spacing w:line="360" w:lineRule="auto"/>
        <w:rPr>
          <w:rFonts w:ascii="Times New Roman" w:hAnsi="Times New Roman" w:cs="Times New Roman"/>
          <w:b/>
          <w:i/>
        </w:rPr>
      </w:pPr>
    </w:p>
    <w:p w14:paraId="3BBED2B1"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48EFF394"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5FEE366A"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321F5C97"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617B4348"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7EEBBB44"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1A118B52"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4D9EBA84"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345C6A3D"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2189BD71"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68033925"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440CAC85"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6F1C3567"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440F256A"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6D4079DD" w14:textId="77777777" w:rsidR="00E91BE5" w:rsidRDefault="00E91BE5" w:rsidP="0011647F">
      <w:pPr>
        <w:spacing w:after="0" w:line="240" w:lineRule="auto"/>
        <w:rPr>
          <w:rFonts w:ascii="Times New Roman" w:eastAsia="Times New Roman" w:hAnsi="Times New Roman" w:cs="Times New Roman"/>
          <w:lang w:eastAsia="pl-PL"/>
        </w:rPr>
      </w:pPr>
    </w:p>
    <w:p w14:paraId="7A26214A" w14:textId="77777777" w:rsidR="00E91BE5" w:rsidRDefault="00E91BE5" w:rsidP="00AE4AA6">
      <w:pPr>
        <w:spacing w:after="0" w:line="240" w:lineRule="auto"/>
        <w:ind w:left="360"/>
        <w:jc w:val="right"/>
        <w:rPr>
          <w:rFonts w:ascii="Times New Roman" w:eastAsia="Times New Roman" w:hAnsi="Times New Roman" w:cs="Times New Roman"/>
          <w:lang w:eastAsia="pl-PL"/>
        </w:rPr>
      </w:pPr>
    </w:p>
    <w:p w14:paraId="4BB644F6" w14:textId="77777777" w:rsidR="007851AD" w:rsidRDefault="007851AD" w:rsidP="00AE4AA6">
      <w:pPr>
        <w:spacing w:after="0" w:line="240" w:lineRule="auto"/>
        <w:ind w:left="360"/>
        <w:jc w:val="right"/>
        <w:rPr>
          <w:rFonts w:ascii="Times New Roman" w:eastAsia="Times New Roman" w:hAnsi="Times New Roman" w:cs="Times New Roman"/>
          <w:lang w:eastAsia="pl-PL"/>
        </w:rPr>
      </w:pPr>
    </w:p>
    <w:p w14:paraId="1D32EFB1" w14:textId="77777777" w:rsidR="007851AD" w:rsidRDefault="007851AD" w:rsidP="00AE4AA6">
      <w:pPr>
        <w:spacing w:after="0" w:line="240" w:lineRule="auto"/>
        <w:ind w:left="360"/>
        <w:jc w:val="right"/>
        <w:rPr>
          <w:rFonts w:ascii="Times New Roman" w:eastAsia="Times New Roman" w:hAnsi="Times New Roman" w:cs="Times New Roman"/>
          <w:lang w:eastAsia="pl-PL"/>
        </w:rPr>
      </w:pPr>
    </w:p>
    <w:p w14:paraId="2827E83A" w14:textId="77777777" w:rsidR="007851AD" w:rsidRDefault="007851AD" w:rsidP="00AE4AA6">
      <w:pPr>
        <w:spacing w:after="0" w:line="240" w:lineRule="auto"/>
        <w:ind w:left="360"/>
        <w:jc w:val="right"/>
        <w:rPr>
          <w:rFonts w:ascii="Times New Roman" w:eastAsia="Times New Roman" w:hAnsi="Times New Roman" w:cs="Times New Roman"/>
          <w:lang w:eastAsia="pl-PL"/>
        </w:rPr>
      </w:pPr>
    </w:p>
    <w:p w14:paraId="3852FAE1" w14:textId="77777777" w:rsidR="007851AD" w:rsidRDefault="007851AD" w:rsidP="00AE4AA6">
      <w:pPr>
        <w:spacing w:after="0" w:line="240" w:lineRule="auto"/>
        <w:ind w:left="360"/>
        <w:jc w:val="right"/>
        <w:rPr>
          <w:rFonts w:ascii="Times New Roman" w:eastAsia="Times New Roman" w:hAnsi="Times New Roman" w:cs="Times New Roman"/>
          <w:lang w:eastAsia="pl-PL"/>
        </w:rPr>
      </w:pPr>
    </w:p>
    <w:p w14:paraId="62B81E7D" w14:textId="77777777" w:rsidR="00AA7C3F" w:rsidRDefault="00AA7C3F" w:rsidP="00AE4AA6">
      <w:pPr>
        <w:spacing w:after="0" w:line="240" w:lineRule="auto"/>
        <w:ind w:left="360"/>
        <w:jc w:val="right"/>
        <w:rPr>
          <w:rFonts w:ascii="Times New Roman" w:eastAsia="Times New Roman" w:hAnsi="Times New Roman" w:cs="Times New Roman"/>
          <w:lang w:eastAsia="pl-PL"/>
        </w:rPr>
      </w:pPr>
    </w:p>
    <w:p w14:paraId="7BAD5207" w14:textId="77777777" w:rsidR="00AA7C3F" w:rsidRDefault="00AA7C3F" w:rsidP="00AE4AA6">
      <w:pPr>
        <w:spacing w:after="0" w:line="240" w:lineRule="auto"/>
        <w:ind w:left="360"/>
        <w:jc w:val="right"/>
        <w:rPr>
          <w:rFonts w:ascii="Times New Roman" w:eastAsia="Times New Roman" w:hAnsi="Times New Roman" w:cs="Times New Roman"/>
          <w:lang w:eastAsia="pl-PL"/>
        </w:rPr>
      </w:pPr>
    </w:p>
    <w:p w14:paraId="6F541A68" w14:textId="4C769134" w:rsidR="00B40300" w:rsidRPr="00AE4AA6" w:rsidRDefault="00B40300" w:rsidP="00AE4AA6">
      <w:pPr>
        <w:spacing w:after="0" w:line="240" w:lineRule="auto"/>
        <w:ind w:left="360"/>
        <w:jc w:val="right"/>
        <w:rPr>
          <w:rFonts w:ascii="Times New Roman" w:eastAsia="Times New Roman" w:hAnsi="Times New Roman" w:cs="Times New Roman"/>
          <w:lang w:eastAsia="pl-PL"/>
        </w:rPr>
      </w:pPr>
      <w:r w:rsidRPr="00AE4AA6">
        <w:rPr>
          <w:rFonts w:ascii="Times New Roman" w:eastAsia="Times New Roman" w:hAnsi="Times New Roman" w:cs="Times New Roman"/>
          <w:lang w:eastAsia="pl-PL"/>
        </w:rPr>
        <w:lastRenderedPageBreak/>
        <w:t xml:space="preserve">Załącznik nr </w:t>
      </w:r>
      <w:r w:rsidR="00AE4AA6" w:rsidRPr="00AE4AA6">
        <w:rPr>
          <w:rFonts w:ascii="Times New Roman" w:eastAsia="Times New Roman" w:hAnsi="Times New Roman" w:cs="Times New Roman"/>
          <w:lang w:eastAsia="pl-PL"/>
        </w:rPr>
        <w:t>2 do Umowy</w:t>
      </w:r>
    </w:p>
    <w:p w14:paraId="150D6CFD" w14:textId="77777777" w:rsidR="00B40300" w:rsidRDefault="00B40300" w:rsidP="00B40300">
      <w:pPr>
        <w:spacing w:after="0" w:line="240" w:lineRule="auto"/>
        <w:ind w:left="360"/>
        <w:jc w:val="center"/>
        <w:rPr>
          <w:rFonts w:ascii="Times New Roman" w:eastAsia="Times New Roman" w:hAnsi="Times New Roman" w:cs="Times New Roman"/>
          <w:b/>
          <w:sz w:val="24"/>
          <w:szCs w:val="24"/>
          <w:lang w:eastAsia="pl-PL"/>
        </w:rPr>
      </w:pPr>
    </w:p>
    <w:p w14:paraId="7C81BAC3" w14:textId="77777777" w:rsidR="00AE4AA6" w:rsidRDefault="00AE4AA6" w:rsidP="00B40300">
      <w:pPr>
        <w:spacing w:after="0" w:line="240" w:lineRule="auto"/>
        <w:ind w:left="360"/>
        <w:jc w:val="center"/>
        <w:rPr>
          <w:rFonts w:ascii="Times New Roman" w:eastAsia="Times New Roman" w:hAnsi="Times New Roman" w:cs="Times New Roman"/>
          <w:b/>
          <w:lang w:eastAsia="pl-PL"/>
        </w:rPr>
      </w:pPr>
    </w:p>
    <w:p w14:paraId="0D09D6CC" w14:textId="17E6D888" w:rsidR="00B40300" w:rsidRDefault="00B40300" w:rsidP="00B40300">
      <w:pPr>
        <w:spacing w:after="0" w:line="240" w:lineRule="auto"/>
        <w:ind w:left="360"/>
        <w:jc w:val="center"/>
        <w:rPr>
          <w:rFonts w:ascii="Times New Roman" w:eastAsia="Times New Roman" w:hAnsi="Times New Roman" w:cs="Times New Roman"/>
          <w:b/>
          <w:color w:val="000000"/>
          <w:vertAlign w:val="superscript"/>
          <w:lang w:eastAsia="pl-PL"/>
        </w:rPr>
      </w:pPr>
      <w:r w:rsidRPr="00B40300">
        <w:rPr>
          <w:rFonts w:ascii="Times New Roman" w:eastAsia="Times New Roman" w:hAnsi="Times New Roman" w:cs="Times New Roman"/>
          <w:b/>
          <w:lang w:eastAsia="pl-PL"/>
        </w:rPr>
        <w:t xml:space="preserve">PROTOKÓŁ </w:t>
      </w:r>
      <w:r w:rsidRPr="00B40300">
        <w:rPr>
          <w:rFonts w:ascii="Times New Roman" w:eastAsia="Times New Roman" w:hAnsi="Times New Roman" w:cs="Times New Roman"/>
          <w:b/>
          <w:color w:val="000000"/>
          <w:lang w:eastAsia="pl-PL"/>
        </w:rPr>
        <w:t>ODBIORU DOSTAWY</w:t>
      </w:r>
      <w:r w:rsidRPr="00B40300">
        <w:rPr>
          <w:rFonts w:ascii="Times New Roman" w:eastAsia="Times New Roman" w:hAnsi="Times New Roman" w:cs="Times New Roman"/>
          <w:b/>
          <w:color w:val="000000"/>
          <w:vertAlign w:val="superscript"/>
          <w:lang w:eastAsia="pl-PL"/>
        </w:rPr>
        <w:t xml:space="preserve"> </w:t>
      </w:r>
    </w:p>
    <w:p w14:paraId="0E0D9F78" w14:textId="77777777" w:rsidR="00AE4AA6" w:rsidRPr="00B40300" w:rsidRDefault="00AE4AA6" w:rsidP="00B40300">
      <w:pPr>
        <w:spacing w:after="0" w:line="240" w:lineRule="auto"/>
        <w:ind w:left="360"/>
        <w:jc w:val="center"/>
        <w:rPr>
          <w:rFonts w:ascii="Times New Roman" w:eastAsia="Times New Roman" w:hAnsi="Times New Roman" w:cs="Times New Roman"/>
          <w:color w:val="FF0000"/>
          <w:lang w:eastAsia="pl-PL"/>
        </w:rPr>
      </w:pPr>
    </w:p>
    <w:p w14:paraId="4D81F772" w14:textId="77777777" w:rsidR="00B40300" w:rsidRPr="00B40300" w:rsidRDefault="00B40300" w:rsidP="00B40300">
      <w:pPr>
        <w:spacing w:after="0" w:line="240" w:lineRule="auto"/>
        <w:jc w:val="both"/>
        <w:rPr>
          <w:rFonts w:ascii="Times New Roman" w:eastAsia="Times New Roman" w:hAnsi="Times New Roman" w:cs="Times New Roman"/>
          <w:lang w:eastAsia="pl-PL"/>
        </w:rPr>
      </w:pPr>
    </w:p>
    <w:p w14:paraId="0DFEB81E" w14:textId="132190A0" w:rsidR="00B40300" w:rsidRPr="00B40300" w:rsidRDefault="00B40300" w:rsidP="00B40300">
      <w:pPr>
        <w:spacing w:after="0" w:line="240" w:lineRule="auto"/>
        <w:jc w:val="both"/>
        <w:rPr>
          <w:rFonts w:ascii="Times New Roman" w:eastAsia="Times New Roman" w:hAnsi="Times New Roman" w:cs="Times New Roman"/>
          <w:lang w:eastAsia="pl-PL"/>
        </w:rPr>
      </w:pPr>
      <w:r w:rsidRPr="00B40300">
        <w:rPr>
          <w:rFonts w:ascii="Times New Roman" w:eastAsia="Times New Roman" w:hAnsi="Times New Roman" w:cs="Times New Roman"/>
          <w:lang w:eastAsia="pl-PL"/>
        </w:rPr>
        <w:t>Sporządzony dnia ……………….. w .........................................................................</w:t>
      </w:r>
      <w:r w:rsidR="00AE4AA6">
        <w:rPr>
          <w:rFonts w:ascii="Times New Roman" w:eastAsia="Times New Roman" w:hAnsi="Times New Roman" w:cs="Times New Roman"/>
          <w:lang w:eastAsia="pl-PL"/>
        </w:rPr>
        <w:t>......</w:t>
      </w:r>
    </w:p>
    <w:p w14:paraId="7FEA195B" w14:textId="77777777" w:rsidR="00B40300" w:rsidRPr="00B40300" w:rsidRDefault="00B40300" w:rsidP="00B40300">
      <w:pPr>
        <w:spacing w:after="0" w:line="240" w:lineRule="auto"/>
        <w:jc w:val="both"/>
        <w:rPr>
          <w:rFonts w:ascii="Times New Roman" w:eastAsia="Times New Roman" w:hAnsi="Times New Roman" w:cs="Times New Roman"/>
          <w:lang w:eastAsia="pl-PL"/>
        </w:rPr>
      </w:pPr>
      <w:r w:rsidRPr="00B40300">
        <w:rPr>
          <w:rFonts w:ascii="Times New Roman" w:eastAsia="Times New Roman" w:hAnsi="Times New Roman" w:cs="Times New Roman"/>
          <w:lang w:eastAsia="pl-PL"/>
        </w:rPr>
        <w:t>w sprawie odbioru ……………………………………………………………………….</w:t>
      </w:r>
    </w:p>
    <w:p w14:paraId="52DBBCAE" w14:textId="77777777" w:rsidR="00B40300" w:rsidRPr="00B40300" w:rsidRDefault="00B40300" w:rsidP="00B40300">
      <w:pPr>
        <w:spacing w:after="0" w:line="240" w:lineRule="auto"/>
        <w:jc w:val="center"/>
        <w:rPr>
          <w:rFonts w:ascii="Times New Roman" w:eastAsia="Times New Roman" w:hAnsi="Times New Roman" w:cs="Times New Roman"/>
          <w:i/>
          <w:sz w:val="18"/>
          <w:szCs w:val="18"/>
          <w:lang w:eastAsia="pl-PL"/>
        </w:rPr>
      </w:pPr>
      <w:r w:rsidRPr="00B40300">
        <w:rPr>
          <w:rFonts w:ascii="Times New Roman" w:eastAsia="Times New Roman" w:hAnsi="Times New Roman" w:cs="Times New Roman"/>
          <w:i/>
          <w:sz w:val="18"/>
          <w:szCs w:val="18"/>
          <w:lang w:eastAsia="pl-PL"/>
        </w:rPr>
        <w:t>(określenie przedmiotu)</w:t>
      </w:r>
    </w:p>
    <w:p w14:paraId="52E24C88" w14:textId="386D270A" w:rsidR="00B40300" w:rsidRPr="00B40300" w:rsidRDefault="00B40300" w:rsidP="00B40300">
      <w:pPr>
        <w:spacing w:after="0" w:line="240" w:lineRule="auto"/>
        <w:jc w:val="both"/>
        <w:rPr>
          <w:rFonts w:ascii="Times New Roman" w:eastAsia="Times New Roman" w:hAnsi="Times New Roman" w:cs="Times New Roman"/>
          <w:lang w:eastAsia="pl-PL"/>
        </w:rPr>
      </w:pPr>
      <w:r w:rsidRPr="00B40300">
        <w:rPr>
          <w:rFonts w:ascii="Times New Roman" w:eastAsia="Times New Roman" w:hAnsi="Times New Roman" w:cs="Times New Roman"/>
          <w:lang w:eastAsia="pl-PL"/>
        </w:rPr>
        <w:t>wykonanej wg umowy  nr ………...…… z dnia ………………………..……</w:t>
      </w:r>
      <w:r w:rsidR="00AE4AA6">
        <w:rPr>
          <w:rFonts w:ascii="Times New Roman" w:eastAsia="Times New Roman" w:hAnsi="Times New Roman" w:cs="Times New Roman"/>
          <w:lang w:eastAsia="pl-PL"/>
        </w:rPr>
        <w:t>…………</w:t>
      </w:r>
    </w:p>
    <w:p w14:paraId="4E9ED7C5"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p w14:paraId="3EC87CA7" w14:textId="207BB398"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 xml:space="preserve">Ustalenia Przedstawiciela/i Zamawiającego* dotyczące realizacji dostawy wykonanej </w:t>
      </w:r>
      <w:r w:rsidR="00AE4AA6">
        <w:rPr>
          <w:rFonts w:ascii="Times New Roman" w:eastAsia="Times New Roman" w:hAnsi="Times New Roman" w:cs="Times New Roman"/>
          <w:color w:val="000000"/>
          <w:lang w:eastAsia="pl-PL"/>
        </w:rPr>
        <w:br/>
      </w:r>
      <w:r w:rsidRPr="00B40300">
        <w:rPr>
          <w:rFonts w:ascii="Times New Roman" w:eastAsia="Times New Roman" w:hAnsi="Times New Roman" w:cs="Times New Roman"/>
          <w:color w:val="000000"/>
          <w:lang w:eastAsia="pl-PL"/>
        </w:rPr>
        <w:t>wg zlecenia nr …. …..z dnia ………………</w:t>
      </w:r>
      <w:r w:rsidR="00AE4AA6">
        <w:rPr>
          <w:rFonts w:ascii="Times New Roman" w:eastAsia="Times New Roman" w:hAnsi="Times New Roman" w:cs="Times New Roman"/>
          <w:color w:val="000000"/>
          <w:lang w:eastAsia="pl-PL"/>
        </w:rPr>
        <w:t>…………………………………………….</w:t>
      </w:r>
    </w:p>
    <w:p w14:paraId="2C62F593"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p w14:paraId="6B73D93F" w14:textId="77777777" w:rsidR="00B40300" w:rsidRPr="00B40300" w:rsidRDefault="00B40300" w:rsidP="00B40300">
      <w:pPr>
        <w:numPr>
          <w:ilvl w:val="0"/>
          <w:numId w:val="161"/>
        </w:num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b/>
          <w:color w:val="000000"/>
          <w:lang w:eastAsia="pl-PL"/>
        </w:rPr>
        <w:t xml:space="preserve">Kompletność </w:t>
      </w:r>
      <w:r w:rsidRPr="00B40300">
        <w:rPr>
          <w:rFonts w:ascii="Times New Roman" w:eastAsia="Times New Roman" w:hAnsi="Times New Roman" w:cs="Times New Roman"/>
          <w:color w:val="000000"/>
          <w:lang w:eastAsia="pl-PL"/>
        </w:rPr>
        <w:t>wykonania dostawy (w tym wymaganej dokumentacji):</w:t>
      </w:r>
    </w:p>
    <w:p w14:paraId="566245B7" w14:textId="3E602B7C" w:rsidR="00B40300" w:rsidRPr="00B40300" w:rsidRDefault="00B40300" w:rsidP="00B40300">
      <w:pPr>
        <w:spacing w:after="0"/>
        <w:ind w:left="720"/>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Zgodnie z umową – bez uwag</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ab/>
        <w:t>Zastrzeżenia</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 xml:space="preserve"> ……………………………...</w:t>
      </w:r>
      <w:r w:rsidR="00AE4AA6">
        <w:rPr>
          <w:rFonts w:ascii="Times New Roman" w:eastAsia="Times New Roman" w:hAnsi="Times New Roman" w:cs="Times New Roman"/>
          <w:color w:val="000000"/>
          <w:lang w:eastAsia="pl-PL"/>
        </w:rPr>
        <w:t>..</w:t>
      </w:r>
      <w:r w:rsidRPr="00B40300">
        <w:rPr>
          <w:rFonts w:ascii="Times New Roman" w:eastAsia="Times New Roman" w:hAnsi="Times New Roman" w:cs="Times New Roman"/>
          <w:color w:val="000000"/>
          <w:lang w:eastAsia="pl-PL"/>
        </w:rPr>
        <w:t xml:space="preserve"> </w:t>
      </w:r>
    </w:p>
    <w:p w14:paraId="131952D4" w14:textId="77777777" w:rsidR="00B40300" w:rsidRPr="00B40300" w:rsidRDefault="00B40300" w:rsidP="00B40300">
      <w:pPr>
        <w:numPr>
          <w:ilvl w:val="0"/>
          <w:numId w:val="161"/>
        </w:num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b/>
          <w:color w:val="000000"/>
          <w:lang w:eastAsia="pl-PL"/>
        </w:rPr>
        <w:t>Jakość wykonanej dostawy:</w:t>
      </w:r>
    </w:p>
    <w:p w14:paraId="4D8B3E38" w14:textId="3F1B3721" w:rsidR="00B40300" w:rsidRPr="00B40300" w:rsidRDefault="00B40300" w:rsidP="00B40300">
      <w:pPr>
        <w:spacing w:after="0"/>
        <w:ind w:left="720"/>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Zgodnie z umową – bez uwag</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ab/>
        <w:t>Zastrzeżenia</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 xml:space="preserve"> ……………………………...</w:t>
      </w:r>
      <w:r w:rsidR="00AE4AA6">
        <w:rPr>
          <w:rFonts w:ascii="Times New Roman" w:eastAsia="Times New Roman" w:hAnsi="Times New Roman" w:cs="Times New Roman"/>
          <w:color w:val="000000"/>
          <w:lang w:eastAsia="pl-PL"/>
        </w:rPr>
        <w:t>..</w:t>
      </w:r>
    </w:p>
    <w:p w14:paraId="71DED4D0" w14:textId="77777777" w:rsidR="00B40300" w:rsidRPr="00B40300" w:rsidRDefault="00B40300" w:rsidP="00B40300">
      <w:pPr>
        <w:numPr>
          <w:ilvl w:val="0"/>
          <w:numId w:val="161"/>
        </w:num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b/>
          <w:color w:val="000000"/>
          <w:lang w:eastAsia="pl-PL"/>
        </w:rPr>
        <w:t>Parametry techniczne i funkcjonalne wykonanej dostawy:</w:t>
      </w:r>
    </w:p>
    <w:p w14:paraId="0C97340A" w14:textId="043E640F" w:rsidR="00B40300" w:rsidRPr="00B40300" w:rsidRDefault="00B40300" w:rsidP="00B40300">
      <w:pPr>
        <w:spacing w:after="0"/>
        <w:ind w:left="720"/>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Zgodnie z umową – bez uwag</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ab/>
        <w:t>Zastrzeżenia</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 xml:space="preserve"> ……………………………...</w:t>
      </w:r>
      <w:r w:rsidR="00AE4AA6">
        <w:rPr>
          <w:rFonts w:ascii="Times New Roman" w:eastAsia="Times New Roman" w:hAnsi="Times New Roman" w:cs="Times New Roman"/>
          <w:color w:val="000000"/>
          <w:lang w:eastAsia="pl-PL"/>
        </w:rPr>
        <w:t>..</w:t>
      </w:r>
      <w:r w:rsidRPr="00B40300">
        <w:rPr>
          <w:rFonts w:ascii="Times New Roman" w:eastAsia="Times New Roman" w:hAnsi="Times New Roman" w:cs="Times New Roman"/>
          <w:color w:val="000000"/>
          <w:lang w:eastAsia="pl-PL"/>
        </w:rPr>
        <w:t xml:space="preserve"> </w:t>
      </w:r>
    </w:p>
    <w:p w14:paraId="1FB41C81" w14:textId="77777777" w:rsidR="00B40300" w:rsidRPr="00B40300" w:rsidRDefault="00B40300" w:rsidP="00B40300">
      <w:pPr>
        <w:numPr>
          <w:ilvl w:val="0"/>
          <w:numId w:val="161"/>
        </w:num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b/>
          <w:color w:val="000000"/>
          <w:lang w:eastAsia="pl-PL"/>
        </w:rPr>
        <w:t xml:space="preserve">Termin realizacji </w:t>
      </w:r>
      <w:r w:rsidRPr="00B40300">
        <w:rPr>
          <w:rFonts w:ascii="Times New Roman" w:eastAsia="Times New Roman" w:hAnsi="Times New Roman" w:cs="Times New Roman"/>
          <w:color w:val="000000"/>
          <w:lang w:eastAsia="pl-PL"/>
        </w:rPr>
        <w:t>wykonanej dostawy</w:t>
      </w:r>
      <w:r w:rsidRPr="00B40300">
        <w:rPr>
          <w:rFonts w:ascii="Times New Roman" w:eastAsia="Times New Roman" w:hAnsi="Times New Roman" w:cs="Times New Roman"/>
          <w:b/>
          <w:color w:val="000000"/>
          <w:lang w:eastAsia="pl-PL"/>
        </w:rPr>
        <w:t xml:space="preserve"> </w:t>
      </w:r>
    </w:p>
    <w:p w14:paraId="5BB65588" w14:textId="2010BCF0" w:rsidR="00B40300" w:rsidRPr="00B40300" w:rsidRDefault="00B40300" w:rsidP="00B40300">
      <w:pPr>
        <w:spacing w:after="0"/>
        <w:ind w:left="720"/>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Zgodnie z umową – bez uwag</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ab/>
        <w:t>Zastrzeżenia</w:t>
      </w:r>
      <w:r w:rsidRPr="00B40300">
        <w:rPr>
          <w:rFonts w:ascii="Times New Roman" w:eastAsia="Times New Roman" w:hAnsi="Times New Roman" w:cs="Times New Roman"/>
          <w:color w:val="000000"/>
          <w:vertAlign w:val="superscript"/>
          <w:lang w:eastAsia="pl-PL"/>
        </w:rPr>
        <w:t>*</w:t>
      </w:r>
      <w:r w:rsidRPr="00B40300">
        <w:rPr>
          <w:rFonts w:ascii="Times New Roman" w:eastAsia="Times New Roman" w:hAnsi="Times New Roman" w:cs="Times New Roman"/>
          <w:color w:val="000000"/>
          <w:lang w:eastAsia="pl-PL"/>
        </w:rPr>
        <w:t xml:space="preserve"> ……………………………...</w:t>
      </w:r>
      <w:r w:rsidR="00AE4AA6">
        <w:rPr>
          <w:rFonts w:ascii="Times New Roman" w:eastAsia="Times New Roman" w:hAnsi="Times New Roman" w:cs="Times New Roman"/>
          <w:color w:val="000000"/>
          <w:lang w:eastAsia="pl-PL"/>
        </w:rPr>
        <w:t>..</w:t>
      </w:r>
      <w:r w:rsidRPr="00B40300">
        <w:rPr>
          <w:rFonts w:ascii="Times New Roman" w:eastAsia="Times New Roman" w:hAnsi="Times New Roman" w:cs="Times New Roman"/>
          <w:color w:val="000000"/>
          <w:lang w:eastAsia="pl-PL"/>
        </w:rPr>
        <w:t xml:space="preserve"> </w:t>
      </w:r>
    </w:p>
    <w:p w14:paraId="7CFC25FC"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 xml:space="preserve">Stwierdzono inne nieprawidłowości – </w:t>
      </w:r>
      <w:r w:rsidRPr="00B40300">
        <w:rPr>
          <w:rFonts w:ascii="Times New Roman" w:eastAsia="Times New Roman" w:hAnsi="Times New Roman" w:cs="Times New Roman"/>
          <w:b/>
          <w:color w:val="000000"/>
          <w:lang w:eastAsia="pl-PL"/>
        </w:rPr>
        <w:t>TAK*/ NIE*</w:t>
      </w:r>
    </w:p>
    <w:p w14:paraId="704A1DBE" w14:textId="7233849C"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Wymienić jakie .…………………………………………............................................</w:t>
      </w:r>
      <w:r w:rsidR="00AE4AA6">
        <w:rPr>
          <w:rFonts w:ascii="Times New Roman" w:eastAsia="Times New Roman" w:hAnsi="Times New Roman" w:cs="Times New Roman"/>
          <w:color w:val="000000"/>
          <w:lang w:eastAsia="pl-PL"/>
        </w:rPr>
        <w:t>.</w:t>
      </w:r>
    </w:p>
    <w:p w14:paraId="2D778B14" w14:textId="77777777" w:rsidR="00AE4AA6" w:rsidRDefault="00AE4AA6" w:rsidP="00B40300">
      <w:pPr>
        <w:spacing w:after="0" w:line="240" w:lineRule="auto"/>
        <w:jc w:val="both"/>
        <w:rPr>
          <w:rFonts w:ascii="Times New Roman" w:eastAsia="Times New Roman" w:hAnsi="Times New Roman" w:cs="Times New Roman"/>
          <w:color w:val="000000"/>
          <w:lang w:eastAsia="pl-PL"/>
        </w:rPr>
      </w:pPr>
    </w:p>
    <w:p w14:paraId="6664031F" w14:textId="5E1F4F56"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Ustalenia dotyczące usunięcia stwierdzonych nieprawidłowości: ……………………</w:t>
      </w:r>
    </w:p>
    <w:p w14:paraId="25D8BB44"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p w14:paraId="0694F4FA" w14:textId="3CB0EE3D"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Załączniki do protokołu: ……………………………………………………………</w:t>
      </w:r>
      <w:r w:rsidR="00AE4AA6">
        <w:rPr>
          <w:rFonts w:ascii="Times New Roman" w:eastAsia="Times New Roman" w:hAnsi="Times New Roman" w:cs="Times New Roman"/>
          <w:color w:val="000000"/>
          <w:lang w:eastAsia="pl-PL"/>
        </w:rPr>
        <w:t>…</w:t>
      </w:r>
    </w:p>
    <w:p w14:paraId="1B86C30F"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p w14:paraId="1BF5DEAF"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Protokół wykonano w 2 egzemplarzach - 1 egzemplarz dla Zamawiającego, 2 egzemplarz dla Wykonawcy.</w:t>
      </w:r>
    </w:p>
    <w:p w14:paraId="426C96F2"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p w14:paraId="5AE7A4AB" w14:textId="77777777" w:rsidR="00B40300" w:rsidRPr="00B40300" w:rsidRDefault="00B40300" w:rsidP="00B40300">
      <w:pPr>
        <w:spacing w:after="0" w:line="240" w:lineRule="auto"/>
        <w:jc w:val="both"/>
        <w:rPr>
          <w:rFonts w:ascii="Times New Roman" w:eastAsia="Times New Roman" w:hAnsi="Times New Roman" w:cs="Times New Roman"/>
          <w:b/>
          <w:color w:val="000000"/>
          <w:lang w:eastAsia="pl-PL"/>
        </w:rPr>
      </w:pPr>
      <w:r w:rsidRPr="00B40300">
        <w:rPr>
          <w:rFonts w:ascii="Times New Roman" w:eastAsia="Times New Roman" w:hAnsi="Times New Roman" w:cs="Times New Roman"/>
          <w:b/>
          <w:color w:val="000000"/>
          <w:lang w:eastAsia="pl-PL"/>
        </w:rPr>
        <w:t>Na tym protokół zakończono i podpisano:</w:t>
      </w:r>
    </w:p>
    <w:p w14:paraId="03A51D66" w14:textId="77777777" w:rsidR="00B40300" w:rsidRPr="00B40300" w:rsidRDefault="00B40300" w:rsidP="00B40300">
      <w:pPr>
        <w:spacing w:after="0" w:line="240" w:lineRule="auto"/>
        <w:jc w:val="both"/>
        <w:rPr>
          <w:rFonts w:ascii="Times New Roman" w:eastAsia="Times New Roman" w:hAnsi="Times New Roman" w:cs="Times New Roman"/>
          <w:b/>
          <w:color w:val="000000"/>
          <w:lang w:eastAsia="pl-P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4328"/>
        <w:gridCol w:w="1967"/>
        <w:gridCol w:w="1604"/>
      </w:tblGrid>
      <w:tr w:rsidR="00B40300" w:rsidRPr="00B40300" w14:paraId="172EE15C" w14:textId="77777777" w:rsidTr="00AE4AA6">
        <w:tc>
          <w:tcPr>
            <w:tcW w:w="486" w:type="dxa"/>
            <w:shd w:val="clear" w:color="auto" w:fill="auto"/>
            <w:vAlign w:val="center"/>
          </w:tcPr>
          <w:p w14:paraId="70658D65" w14:textId="77777777" w:rsidR="00B40300" w:rsidRPr="00B40300" w:rsidRDefault="00B40300" w:rsidP="00AE4AA6">
            <w:pPr>
              <w:spacing w:after="0" w:line="240" w:lineRule="auto"/>
              <w:jc w:val="center"/>
              <w:rPr>
                <w:rFonts w:ascii="Times New Roman" w:eastAsia="Times New Roman" w:hAnsi="Times New Roman" w:cs="Times New Roman"/>
                <w:b/>
                <w:color w:val="000000"/>
                <w:lang w:eastAsia="pl-PL"/>
              </w:rPr>
            </w:pPr>
            <w:proofErr w:type="spellStart"/>
            <w:r w:rsidRPr="00B40300">
              <w:rPr>
                <w:rFonts w:ascii="Times New Roman" w:eastAsia="Times New Roman" w:hAnsi="Times New Roman" w:cs="Times New Roman"/>
                <w:b/>
                <w:color w:val="000000"/>
                <w:lang w:eastAsia="pl-PL"/>
              </w:rPr>
              <w:t>Lp</w:t>
            </w:r>
            <w:proofErr w:type="spellEnd"/>
          </w:p>
        </w:tc>
        <w:tc>
          <w:tcPr>
            <w:tcW w:w="4476" w:type="dxa"/>
            <w:shd w:val="clear" w:color="auto" w:fill="auto"/>
            <w:vAlign w:val="center"/>
          </w:tcPr>
          <w:p w14:paraId="02EE5681" w14:textId="77777777" w:rsidR="00B40300" w:rsidRPr="00B40300" w:rsidRDefault="00B40300" w:rsidP="00B40300">
            <w:pPr>
              <w:spacing w:after="0" w:line="240" w:lineRule="auto"/>
              <w:jc w:val="center"/>
              <w:rPr>
                <w:rFonts w:ascii="Times New Roman" w:eastAsia="Times New Roman" w:hAnsi="Times New Roman" w:cs="Times New Roman"/>
                <w:b/>
                <w:color w:val="000000"/>
                <w:lang w:eastAsia="pl-PL"/>
              </w:rPr>
            </w:pPr>
            <w:r w:rsidRPr="00B40300">
              <w:rPr>
                <w:rFonts w:ascii="Times New Roman" w:eastAsia="Times New Roman" w:hAnsi="Times New Roman" w:cs="Times New Roman"/>
                <w:b/>
                <w:color w:val="000000"/>
                <w:lang w:eastAsia="pl-PL"/>
              </w:rPr>
              <w:t>IMIĘ I NAZWISKO PRZEDSTAWICIELA ZAMAWIAJĄCEGO</w:t>
            </w:r>
          </w:p>
        </w:tc>
        <w:tc>
          <w:tcPr>
            <w:tcW w:w="1984" w:type="dxa"/>
            <w:shd w:val="clear" w:color="auto" w:fill="auto"/>
            <w:vAlign w:val="center"/>
          </w:tcPr>
          <w:p w14:paraId="0C793B41" w14:textId="77777777" w:rsidR="00B40300" w:rsidRPr="00B40300" w:rsidRDefault="00B40300" w:rsidP="00B40300">
            <w:pPr>
              <w:spacing w:after="0" w:line="240" w:lineRule="auto"/>
              <w:jc w:val="center"/>
              <w:rPr>
                <w:rFonts w:ascii="Times New Roman" w:eastAsia="Times New Roman" w:hAnsi="Times New Roman" w:cs="Times New Roman"/>
                <w:b/>
                <w:color w:val="000000"/>
                <w:lang w:eastAsia="pl-PL"/>
              </w:rPr>
            </w:pPr>
            <w:r w:rsidRPr="00B40300">
              <w:rPr>
                <w:rFonts w:ascii="Times New Roman" w:eastAsia="Times New Roman" w:hAnsi="Times New Roman" w:cs="Times New Roman"/>
                <w:b/>
                <w:color w:val="000000"/>
                <w:lang w:eastAsia="pl-PL"/>
              </w:rPr>
              <w:t>STANOWISKO</w:t>
            </w:r>
          </w:p>
        </w:tc>
        <w:tc>
          <w:tcPr>
            <w:tcW w:w="1649" w:type="dxa"/>
            <w:shd w:val="clear" w:color="auto" w:fill="auto"/>
            <w:vAlign w:val="center"/>
          </w:tcPr>
          <w:p w14:paraId="21E2DC6C" w14:textId="77777777" w:rsidR="00B40300" w:rsidRPr="00B40300" w:rsidRDefault="00B40300" w:rsidP="00B40300">
            <w:pPr>
              <w:spacing w:after="0" w:line="240" w:lineRule="auto"/>
              <w:jc w:val="center"/>
              <w:rPr>
                <w:rFonts w:ascii="Times New Roman" w:eastAsia="Times New Roman" w:hAnsi="Times New Roman" w:cs="Times New Roman"/>
                <w:b/>
                <w:color w:val="000000"/>
                <w:lang w:eastAsia="pl-PL"/>
              </w:rPr>
            </w:pPr>
            <w:r w:rsidRPr="00B40300">
              <w:rPr>
                <w:rFonts w:ascii="Times New Roman" w:eastAsia="Times New Roman" w:hAnsi="Times New Roman" w:cs="Times New Roman"/>
                <w:b/>
                <w:color w:val="000000"/>
                <w:lang w:eastAsia="pl-PL"/>
              </w:rPr>
              <w:t>PODPIS</w:t>
            </w:r>
          </w:p>
        </w:tc>
      </w:tr>
      <w:tr w:rsidR="00B40300" w:rsidRPr="00B40300" w14:paraId="31DB0098" w14:textId="77777777" w:rsidTr="00AE4AA6">
        <w:trPr>
          <w:trHeight w:val="375"/>
        </w:trPr>
        <w:tc>
          <w:tcPr>
            <w:tcW w:w="486" w:type="dxa"/>
            <w:shd w:val="clear" w:color="auto" w:fill="auto"/>
            <w:vAlign w:val="center"/>
          </w:tcPr>
          <w:p w14:paraId="7C88519C" w14:textId="77777777" w:rsidR="00B40300" w:rsidRPr="00B40300" w:rsidRDefault="00B40300" w:rsidP="00AE4AA6">
            <w:pPr>
              <w:spacing w:after="0" w:line="240" w:lineRule="auto"/>
              <w:jc w:val="center"/>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1</w:t>
            </w:r>
          </w:p>
        </w:tc>
        <w:tc>
          <w:tcPr>
            <w:tcW w:w="4476" w:type="dxa"/>
            <w:shd w:val="clear" w:color="auto" w:fill="auto"/>
            <w:vAlign w:val="center"/>
          </w:tcPr>
          <w:p w14:paraId="14AFC54C"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984" w:type="dxa"/>
            <w:shd w:val="clear" w:color="auto" w:fill="auto"/>
            <w:vAlign w:val="center"/>
          </w:tcPr>
          <w:p w14:paraId="3630BAF8"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649" w:type="dxa"/>
            <w:shd w:val="clear" w:color="auto" w:fill="auto"/>
            <w:vAlign w:val="center"/>
          </w:tcPr>
          <w:p w14:paraId="06818514"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r>
      <w:tr w:rsidR="00B40300" w:rsidRPr="00B40300" w14:paraId="443AF9D5" w14:textId="77777777" w:rsidTr="00AE4AA6">
        <w:trPr>
          <w:trHeight w:val="409"/>
        </w:trPr>
        <w:tc>
          <w:tcPr>
            <w:tcW w:w="486" w:type="dxa"/>
            <w:shd w:val="clear" w:color="auto" w:fill="auto"/>
            <w:vAlign w:val="center"/>
          </w:tcPr>
          <w:p w14:paraId="39B2A721" w14:textId="77777777" w:rsidR="00B40300" w:rsidRPr="00B40300" w:rsidRDefault="00B40300" w:rsidP="00AE4AA6">
            <w:pPr>
              <w:spacing w:after="0" w:line="240" w:lineRule="auto"/>
              <w:jc w:val="center"/>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2</w:t>
            </w:r>
          </w:p>
        </w:tc>
        <w:tc>
          <w:tcPr>
            <w:tcW w:w="4476" w:type="dxa"/>
            <w:shd w:val="clear" w:color="auto" w:fill="auto"/>
            <w:vAlign w:val="center"/>
          </w:tcPr>
          <w:p w14:paraId="15C263A6"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984" w:type="dxa"/>
            <w:shd w:val="clear" w:color="auto" w:fill="auto"/>
            <w:vAlign w:val="center"/>
          </w:tcPr>
          <w:p w14:paraId="5D7595CB"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649" w:type="dxa"/>
            <w:shd w:val="clear" w:color="auto" w:fill="auto"/>
            <w:vAlign w:val="center"/>
          </w:tcPr>
          <w:p w14:paraId="03007952"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r>
      <w:tr w:rsidR="00B40300" w:rsidRPr="00B40300" w14:paraId="44ECC1C2" w14:textId="77777777" w:rsidTr="00AE4AA6">
        <w:trPr>
          <w:trHeight w:val="414"/>
        </w:trPr>
        <w:tc>
          <w:tcPr>
            <w:tcW w:w="486" w:type="dxa"/>
            <w:shd w:val="clear" w:color="auto" w:fill="auto"/>
            <w:vAlign w:val="center"/>
          </w:tcPr>
          <w:p w14:paraId="258F3F51" w14:textId="77777777" w:rsidR="00B40300" w:rsidRPr="00B40300" w:rsidRDefault="00B40300" w:rsidP="00AE4AA6">
            <w:pPr>
              <w:spacing w:after="0" w:line="240" w:lineRule="auto"/>
              <w:jc w:val="center"/>
              <w:rPr>
                <w:rFonts w:ascii="Times New Roman" w:eastAsia="Times New Roman" w:hAnsi="Times New Roman" w:cs="Times New Roman"/>
                <w:color w:val="000000"/>
                <w:lang w:eastAsia="pl-PL"/>
              </w:rPr>
            </w:pPr>
            <w:r w:rsidRPr="00B40300">
              <w:rPr>
                <w:rFonts w:ascii="Times New Roman" w:eastAsia="Times New Roman" w:hAnsi="Times New Roman" w:cs="Times New Roman"/>
                <w:color w:val="000000"/>
                <w:lang w:eastAsia="pl-PL"/>
              </w:rPr>
              <w:t>3</w:t>
            </w:r>
          </w:p>
        </w:tc>
        <w:tc>
          <w:tcPr>
            <w:tcW w:w="4476" w:type="dxa"/>
            <w:shd w:val="clear" w:color="auto" w:fill="auto"/>
            <w:vAlign w:val="center"/>
          </w:tcPr>
          <w:p w14:paraId="037CD63A"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984" w:type="dxa"/>
            <w:shd w:val="clear" w:color="auto" w:fill="auto"/>
            <w:vAlign w:val="center"/>
          </w:tcPr>
          <w:p w14:paraId="673333B4"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c>
          <w:tcPr>
            <w:tcW w:w="1649" w:type="dxa"/>
            <w:shd w:val="clear" w:color="auto" w:fill="auto"/>
            <w:vAlign w:val="center"/>
          </w:tcPr>
          <w:p w14:paraId="325368EB" w14:textId="77777777" w:rsidR="00B40300" w:rsidRPr="00B40300" w:rsidRDefault="00B40300" w:rsidP="00B40300">
            <w:pPr>
              <w:spacing w:after="0" w:line="240" w:lineRule="auto"/>
              <w:jc w:val="both"/>
              <w:rPr>
                <w:rFonts w:ascii="Times New Roman" w:eastAsia="Times New Roman" w:hAnsi="Times New Roman" w:cs="Times New Roman"/>
                <w:color w:val="000000"/>
                <w:lang w:eastAsia="pl-PL"/>
              </w:rPr>
            </w:pPr>
          </w:p>
        </w:tc>
      </w:tr>
    </w:tbl>
    <w:p w14:paraId="195A7E7F" w14:textId="77777777" w:rsidR="00B40300" w:rsidRPr="00B40300" w:rsidRDefault="00B40300" w:rsidP="00AE4AA6">
      <w:pPr>
        <w:spacing w:after="0" w:line="240" w:lineRule="auto"/>
        <w:jc w:val="both"/>
        <w:rPr>
          <w:rFonts w:ascii="Times New Roman" w:eastAsia="Times New Roman" w:hAnsi="Times New Roman" w:cs="Times New Roman"/>
          <w:color w:val="000000"/>
          <w:sz w:val="24"/>
          <w:szCs w:val="24"/>
          <w:lang w:eastAsia="pl-PL"/>
        </w:rPr>
      </w:pPr>
    </w:p>
    <w:p w14:paraId="3FB39A30" w14:textId="77777777" w:rsidR="00B40300" w:rsidRP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82F0B49" w14:textId="77777777" w:rsidR="00B40300" w:rsidRP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FD0E647" w14:textId="133B3BE8" w:rsid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275F8AA" w14:textId="62D1733D" w:rsid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183ED111" w14:textId="3CE72DDA" w:rsid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16F98C3" w14:textId="11446E6C" w:rsidR="00B40300" w:rsidRDefault="00B40300" w:rsidP="00AE4AA6">
      <w:pPr>
        <w:spacing w:after="0" w:line="240" w:lineRule="auto"/>
        <w:jc w:val="both"/>
        <w:rPr>
          <w:rFonts w:ascii="Times New Roman" w:eastAsia="Times New Roman" w:hAnsi="Times New Roman" w:cs="Times New Roman"/>
          <w:color w:val="000000"/>
          <w:sz w:val="24"/>
          <w:szCs w:val="24"/>
          <w:lang w:eastAsia="pl-PL"/>
        </w:rPr>
      </w:pPr>
    </w:p>
    <w:p w14:paraId="094CE933" w14:textId="669AF356" w:rsid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17611B7" w14:textId="099293C4" w:rsid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68CB33FF" w14:textId="77777777" w:rsidR="00B40300" w:rsidRPr="00B40300" w:rsidRDefault="00B40300" w:rsidP="00B40300">
      <w:pPr>
        <w:spacing w:after="0" w:line="240" w:lineRule="auto"/>
        <w:ind w:left="360"/>
        <w:jc w:val="both"/>
        <w:rPr>
          <w:rFonts w:ascii="Times New Roman" w:eastAsia="Times New Roman" w:hAnsi="Times New Roman" w:cs="Times New Roman"/>
          <w:color w:val="000000"/>
          <w:sz w:val="24"/>
          <w:szCs w:val="24"/>
          <w:lang w:eastAsia="pl-PL"/>
        </w:rPr>
      </w:pPr>
    </w:p>
    <w:p w14:paraId="3C1F2E2D" w14:textId="77777777" w:rsidR="00B40300" w:rsidRPr="00B40300" w:rsidRDefault="00B40300" w:rsidP="00B40300">
      <w:pPr>
        <w:spacing w:after="0" w:line="240" w:lineRule="auto"/>
        <w:ind w:left="360"/>
        <w:jc w:val="both"/>
        <w:rPr>
          <w:rFonts w:ascii="Times New Roman" w:eastAsia="Times New Roman" w:hAnsi="Times New Roman" w:cs="Times New Roman"/>
          <w:i/>
          <w:sz w:val="18"/>
          <w:szCs w:val="18"/>
          <w:lang w:eastAsia="pl-PL"/>
        </w:rPr>
      </w:pPr>
      <w:r w:rsidRPr="00B40300">
        <w:rPr>
          <w:rFonts w:ascii="Times New Roman" w:eastAsia="Times New Roman" w:hAnsi="Times New Roman" w:cs="Times New Roman"/>
          <w:i/>
          <w:sz w:val="18"/>
          <w:szCs w:val="18"/>
          <w:lang w:eastAsia="pl-PL"/>
        </w:rPr>
        <w:t>*niepotrzebne skreślić</w:t>
      </w:r>
    </w:p>
    <w:p w14:paraId="038D5415" w14:textId="77777777" w:rsidR="00B40300" w:rsidRDefault="00B40300" w:rsidP="00B40300">
      <w:pPr>
        <w:spacing w:line="360" w:lineRule="auto"/>
        <w:rPr>
          <w:rFonts w:ascii="Times New Roman" w:hAnsi="Times New Roman" w:cs="Times New Roman"/>
          <w:b/>
          <w:i/>
        </w:rPr>
      </w:pPr>
    </w:p>
    <w:p w14:paraId="2ECE3A4B" w14:textId="4A8DFE78" w:rsidR="00AE4AA6" w:rsidRPr="00AE4AA6" w:rsidRDefault="00AE4AA6" w:rsidP="00AE4AA6">
      <w:pPr>
        <w:spacing w:after="0" w:line="240" w:lineRule="auto"/>
        <w:ind w:left="360"/>
        <w:jc w:val="right"/>
        <w:rPr>
          <w:rFonts w:ascii="Times New Roman" w:eastAsia="Times New Roman" w:hAnsi="Times New Roman" w:cs="Times New Roman"/>
          <w:lang w:eastAsia="pl-PL"/>
        </w:rPr>
      </w:pPr>
      <w:r w:rsidRPr="00AE4AA6">
        <w:rPr>
          <w:rFonts w:ascii="Times New Roman" w:eastAsia="Times New Roman" w:hAnsi="Times New Roman" w:cs="Times New Roman"/>
          <w:lang w:eastAsia="pl-PL"/>
        </w:rPr>
        <w:lastRenderedPageBreak/>
        <w:t xml:space="preserve">Załącznik nr </w:t>
      </w:r>
      <w:r>
        <w:rPr>
          <w:rFonts w:ascii="Times New Roman" w:eastAsia="Times New Roman" w:hAnsi="Times New Roman" w:cs="Times New Roman"/>
          <w:lang w:eastAsia="pl-PL"/>
        </w:rPr>
        <w:t>3</w:t>
      </w:r>
      <w:r w:rsidRPr="00AE4AA6">
        <w:rPr>
          <w:rFonts w:ascii="Times New Roman" w:eastAsia="Times New Roman" w:hAnsi="Times New Roman" w:cs="Times New Roman"/>
          <w:lang w:eastAsia="pl-PL"/>
        </w:rPr>
        <w:t xml:space="preserve"> do Umowy</w:t>
      </w:r>
    </w:p>
    <w:p w14:paraId="228A7E65" w14:textId="361FC0A8" w:rsidR="009B526F" w:rsidRDefault="009B526F" w:rsidP="00AE4AA6">
      <w:pPr>
        <w:spacing w:line="360" w:lineRule="auto"/>
        <w:rPr>
          <w:rFonts w:ascii="Times New Roman" w:hAnsi="Times New Roman" w:cs="Times New Roman"/>
          <w:b/>
          <w:i/>
        </w:rPr>
      </w:pPr>
    </w:p>
    <w:tbl>
      <w:tblPr>
        <w:tblpPr w:leftFromText="141" w:rightFromText="141" w:vertAnchor="text" w:horzAnchor="margin" w:tblpXSpec="center" w:tblpY="-6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77"/>
      </w:tblGrid>
      <w:tr w:rsidR="00AE4AA6" w:rsidRPr="00B44E65" w14:paraId="46A16DC9" w14:textId="77777777" w:rsidTr="008E4EE4">
        <w:trPr>
          <w:trHeight w:val="1318"/>
        </w:trPr>
        <w:tc>
          <w:tcPr>
            <w:tcW w:w="8477" w:type="dxa"/>
            <w:tcBorders>
              <w:top w:val="nil"/>
              <w:left w:val="nil"/>
              <w:bottom w:val="nil"/>
              <w:right w:val="nil"/>
            </w:tcBorders>
            <w:vAlign w:val="center"/>
          </w:tcPr>
          <w:p w14:paraId="7112F4C8" w14:textId="77777777" w:rsidR="00AE4AA6" w:rsidRPr="00B44E65" w:rsidRDefault="00AE4AA6" w:rsidP="008E4EE4">
            <w:pPr>
              <w:spacing w:after="0"/>
              <w:rPr>
                <w:rFonts w:ascii="Times New Roman" w:eastAsia="Times New Roman" w:hAnsi="Times New Roman" w:cs="Times New Roman"/>
                <w:lang w:eastAsia="pl-PL"/>
              </w:rPr>
            </w:pPr>
          </w:p>
          <w:p w14:paraId="7F4588B3" w14:textId="77777777" w:rsidR="00AE4AA6" w:rsidRPr="00B44E65" w:rsidRDefault="00AE4AA6" w:rsidP="00C0705C">
            <w:pPr>
              <w:spacing w:after="0"/>
              <w:jc w:val="right"/>
              <w:rPr>
                <w:rFonts w:ascii="Times New Roman" w:eastAsia="Times New Roman" w:hAnsi="Times New Roman" w:cs="Times New Roman"/>
                <w:lang w:eastAsia="pl-PL"/>
              </w:rPr>
            </w:pPr>
          </w:p>
          <w:p w14:paraId="299A3889" w14:textId="77777777" w:rsidR="00AE4AA6" w:rsidRPr="00B44E65" w:rsidRDefault="00AE4AA6" w:rsidP="00C0705C">
            <w:pPr>
              <w:spacing w:after="0"/>
              <w:jc w:val="right"/>
              <w:rPr>
                <w:rFonts w:ascii="Times New Roman" w:eastAsia="Times New Roman" w:hAnsi="Times New Roman" w:cs="Times New Roman"/>
                <w:lang w:eastAsia="pl-PL"/>
              </w:rPr>
            </w:pPr>
            <w:r w:rsidRPr="00B44E65">
              <w:rPr>
                <w:rFonts w:ascii="Times New Roman" w:eastAsia="Times New Roman" w:hAnsi="Times New Roman" w:cs="Times New Roman"/>
                <w:lang w:eastAsia="pl-PL"/>
              </w:rPr>
              <w:t>Zegrze dnia, ……………… 2025r.</w:t>
            </w:r>
          </w:p>
          <w:p w14:paraId="1C779CD7" w14:textId="77777777" w:rsidR="00AE4AA6" w:rsidRDefault="00AE4AA6" w:rsidP="00C0705C">
            <w:pPr>
              <w:spacing w:after="0"/>
              <w:rPr>
                <w:rFonts w:ascii="Times New Roman" w:eastAsia="Times New Roman" w:hAnsi="Times New Roman" w:cs="Times New Roman"/>
                <w:b/>
                <w:lang w:val="en-US" w:eastAsia="pl-PL"/>
              </w:rPr>
            </w:pPr>
            <w:r w:rsidRPr="00B44E65">
              <w:rPr>
                <w:rFonts w:ascii="Times New Roman" w:eastAsia="Times New Roman" w:hAnsi="Times New Roman" w:cs="Times New Roman"/>
                <w:b/>
                <w:lang w:val="en-US" w:eastAsia="pl-PL"/>
              </w:rPr>
              <w:t xml:space="preserve">                                                                                  </w:t>
            </w:r>
            <w:r>
              <w:rPr>
                <w:rFonts w:ascii="Times New Roman" w:eastAsia="Times New Roman" w:hAnsi="Times New Roman" w:cs="Times New Roman"/>
                <w:b/>
                <w:lang w:val="en-US" w:eastAsia="pl-PL"/>
              </w:rPr>
              <w:t xml:space="preserve"> </w:t>
            </w:r>
          </w:p>
          <w:p w14:paraId="33C89902" w14:textId="77777777" w:rsidR="00AE4AA6" w:rsidRDefault="00AE4AA6" w:rsidP="00C0705C">
            <w:pPr>
              <w:spacing w:after="0"/>
              <w:jc w:val="right"/>
              <w:rPr>
                <w:rFonts w:ascii="Times New Roman" w:eastAsia="Times New Roman" w:hAnsi="Times New Roman" w:cs="Times New Roman"/>
                <w:b/>
                <w:lang w:val="en-US" w:eastAsia="pl-PL"/>
              </w:rPr>
            </w:pPr>
            <w:r>
              <w:rPr>
                <w:rFonts w:ascii="Times New Roman" w:eastAsia="Times New Roman" w:hAnsi="Times New Roman" w:cs="Times New Roman"/>
                <w:b/>
                <w:lang w:val="en-US" w:eastAsia="pl-PL"/>
              </w:rPr>
              <w:t xml:space="preserve">                      e – mail: ……………………………………</w:t>
            </w:r>
          </w:p>
          <w:p w14:paraId="31A29E58" w14:textId="77777777" w:rsidR="00AE4AA6" w:rsidRPr="00B44E65" w:rsidRDefault="00AE4AA6" w:rsidP="00C0705C">
            <w:pPr>
              <w:spacing w:after="0"/>
              <w:jc w:val="right"/>
              <w:rPr>
                <w:rFonts w:ascii="Times New Roman" w:eastAsia="Times New Roman" w:hAnsi="Times New Roman" w:cs="Times New Roman"/>
                <w:b/>
                <w:lang w:val="en-US" w:eastAsia="pl-PL"/>
              </w:rPr>
            </w:pPr>
            <w:r w:rsidRPr="00B44E65">
              <w:rPr>
                <w:rFonts w:ascii="Times New Roman" w:eastAsia="Times New Roman" w:hAnsi="Times New Roman" w:cs="Times New Roman"/>
                <w:b/>
                <w:lang w:val="en-US" w:eastAsia="pl-PL"/>
              </w:rPr>
              <w:t xml:space="preserve"> </w:t>
            </w:r>
            <w:r w:rsidRPr="00B44E65">
              <w:rPr>
                <w:rFonts w:ascii="Times New Roman" w:hAnsi="Times New Roman" w:cs="Times New Roman"/>
                <w:b/>
              </w:rPr>
              <w:t xml:space="preserve">  </w:t>
            </w:r>
          </w:p>
        </w:tc>
      </w:tr>
    </w:tbl>
    <w:p w14:paraId="39FD8D5D" w14:textId="77777777" w:rsidR="00AE4AA6" w:rsidRPr="00B44E65" w:rsidRDefault="00AE4AA6" w:rsidP="00AE4AA6">
      <w:pPr>
        <w:spacing w:after="0"/>
        <w:rPr>
          <w:rFonts w:ascii="Times New Roman" w:eastAsia="Times New Roman" w:hAnsi="Times New Roman" w:cs="Times New Roman"/>
          <w:vanish/>
          <w:color w:val="000000"/>
          <w:lang w:eastAsia="pl-PL"/>
        </w:rPr>
      </w:pPr>
    </w:p>
    <w:tbl>
      <w:tblPr>
        <w:tblpPr w:leftFromText="141" w:rightFromText="141"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tblGrid>
      <w:tr w:rsidR="00AE4AA6" w:rsidRPr="00B44E65" w14:paraId="593EAD2B" w14:textId="77777777" w:rsidTr="00C0705C">
        <w:trPr>
          <w:trHeight w:val="563"/>
        </w:trPr>
        <w:tc>
          <w:tcPr>
            <w:tcW w:w="8719" w:type="dxa"/>
            <w:vAlign w:val="center"/>
          </w:tcPr>
          <w:p w14:paraId="4F24FE5A"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ZLECENIE DOSTAWY</w:t>
            </w:r>
          </w:p>
        </w:tc>
      </w:tr>
    </w:tbl>
    <w:p w14:paraId="548628BB" w14:textId="77777777" w:rsidR="00AE4AA6" w:rsidRPr="00B44E65" w:rsidRDefault="00AE4AA6" w:rsidP="00AE4AA6">
      <w:pPr>
        <w:spacing w:after="0"/>
        <w:rPr>
          <w:rFonts w:ascii="Times New Roman" w:eastAsia="Times New Roman" w:hAnsi="Times New Roman" w:cs="Times New Roman"/>
          <w:vanish/>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034"/>
        <w:gridCol w:w="132"/>
        <w:gridCol w:w="2039"/>
        <w:gridCol w:w="2095"/>
      </w:tblGrid>
      <w:tr w:rsidR="00AE4AA6" w:rsidRPr="00B44E65" w14:paraId="7D4B43E9" w14:textId="77777777" w:rsidTr="00C0705C">
        <w:trPr>
          <w:trHeight w:val="555"/>
        </w:trPr>
        <w:tc>
          <w:tcPr>
            <w:tcW w:w="2235" w:type="dxa"/>
            <w:shd w:val="clear" w:color="auto" w:fill="auto"/>
            <w:vAlign w:val="center"/>
          </w:tcPr>
          <w:p w14:paraId="39D56D2B"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 xml:space="preserve">Nr zlecenia: </w:t>
            </w:r>
            <w:r>
              <w:rPr>
                <w:rFonts w:ascii="Times New Roman" w:eastAsia="Times New Roman" w:hAnsi="Times New Roman" w:cs="Times New Roman"/>
                <w:b/>
                <w:lang w:eastAsia="pl-PL"/>
              </w:rPr>
              <w:br/>
            </w:r>
            <w:r w:rsidRPr="00B44E65">
              <w:rPr>
                <w:rFonts w:ascii="Times New Roman" w:eastAsia="Times New Roman" w:hAnsi="Times New Roman" w:cs="Times New Roman"/>
                <w:b/>
                <w:lang w:eastAsia="pl-PL"/>
              </w:rPr>
              <w:t>do wniosk</w:t>
            </w:r>
            <w:r>
              <w:rPr>
                <w:rFonts w:ascii="Times New Roman" w:eastAsia="Times New Roman" w:hAnsi="Times New Roman" w:cs="Times New Roman"/>
                <w:b/>
                <w:lang w:eastAsia="pl-PL"/>
              </w:rPr>
              <w:t>u …..</w:t>
            </w:r>
            <w:r w:rsidRPr="00B44E65">
              <w:rPr>
                <w:rFonts w:ascii="Times New Roman" w:eastAsia="Times New Roman" w:hAnsi="Times New Roman" w:cs="Times New Roman"/>
                <w:b/>
                <w:lang w:eastAsia="pl-PL"/>
              </w:rPr>
              <w:t>.</w:t>
            </w:r>
            <w:r>
              <w:rPr>
                <w:rFonts w:ascii="Times New Roman" w:eastAsia="Times New Roman" w:hAnsi="Times New Roman" w:cs="Times New Roman"/>
                <w:b/>
                <w:lang w:eastAsia="pl-PL"/>
              </w:rPr>
              <w:t>.....</w:t>
            </w:r>
            <w:r>
              <w:rPr>
                <w:rFonts w:ascii="Times New Roman" w:eastAsia="Times New Roman" w:hAnsi="Times New Roman" w:cs="Times New Roman"/>
                <w:b/>
                <w:lang w:eastAsia="pl-PL"/>
              </w:rPr>
              <w:br/>
            </w:r>
            <w:r w:rsidRPr="00B44E65">
              <w:rPr>
                <w:rFonts w:ascii="Times New Roman" w:eastAsia="Times New Roman" w:hAnsi="Times New Roman" w:cs="Times New Roman"/>
                <w:b/>
                <w:lang w:eastAsia="pl-PL"/>
              </w:rPr>
              <w:t>/czołg</w:t>
            </w:r>
            <w:r>
              <w:rPr>
                <w:rFonts w:ascii="Times New Roman" w:eastAsia="Times New Roman" w:hAnsi="Times New Roman" w:cs="Times New Roman"/>
                <w:b/>
                <w:lang w:eastAsia="pl-PL"/>
              </w:rPr>
              <w:t>-</w:t>
            </w:r>
            <w:r w:rsidRPr="00B44E65">
              <w:rPr>
                <w:rFonts w:ascii="Times New Roman" w:eastAsia="Times New Roman" w:hAnsi="Times New Roman" w:cs="Times New Roman"/>
                <w:b/>
                <w:lang w:eastAsia="pl-PL"/>
              </w:rPr>
              <w:t>sam/2025</w:t>
            </w:r>
          </w:p>
        </w:tc>
        <w:tc>
          <w:tcPr>
            <w:tcW w:w="2221" w:type="dxa"/>
            <w:gridSpan w:val="2"/>
            <w:shd w:val="clear" w:color="auto" w:fill="auto"/>
            <w:vAlign w:val="center"/>
          </w:tcPr>
          <w:p w14:paraId="4BC9DF4A" w14:textId="77777777" w:rsidR="00AE4AA6" w:rsidRPr="00B44E65" w:rsidRDefault="00AE4AA6" w:rsidP="00C0705C">
            <w:pPr>
              <w:spacing w:after="0"/>
              <w:jc w:val="center"/>
              <w:rPr>
                <w:rFonts w:ascii="Times New Roman" w:eastAsia="Times New Roman" w:hAnsi="Times New Roman" w:cs="Times New Roman"/>
                <w:b/>
                <w:lang w:eastAsia="pl-PL"/>
              </w:rPr>
            </w:pPr>
            <w:r>
              <w:rPr>
                <w:rFonts w:ascii="Times New Roman" w:eastAsia="Times New Roman" w:hAnsi="Times New Roman" w:cs="Times New Roman"/>
                <w:b/>
                <w:lang w:eastAsia="pl-PL"/>
              </w:rPr>
              <w:t>..</w:t>
            </w:r>
            <w:r w:rsidRPr="00B44E65">
              <w:rPr>
                <w:rFonts w:ascii="Times New Roman" w:eastAsia="Times New Roman" w:hAnsi="Times New Roman" w:cs="Times New Roman"/>
                <w:b/>
                <w:lang w:eastAsia="pl-PL"/>
              </w:rPr>
              <w:t>…./czołg-sam/2025</w:t>
            </w:r>
          </w:p>
        </w:tc>
        <w:tc>
          <w:tcPr>
            <w:tcW w:w="2097" w:type="dxa"/>
            <w:shd w:val="clear" w:color="auto" w:fill="auto"/>
            <w:vAlign w:val="center"/>
          </w:tcPr>
          <w:p w14:paraId="1A87FD77"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Data zlecenia:</w:t>
            </w:r>
          </w:p>
        </w:tc>
        <w:tc>
          <w:tcPr>
            <w:tcW w:w="2166" w:type="dxa"/>
            <w:shd w:val="clear" w:color="auto" w:fill="auto"/>
            <w:vAlign w:val="center"/>
          </w:tcPr>
          <w:p w14:paraId="6E138110"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w:t>
            </w:r>
            <w:r>
              <w:rPr>
                <w:rFonts w:ascii="Times New Roman" w:eastAsia="Times New Roman" w:hAnsi="Times New Roman" w:cs="Times New Roman"/>
                <w:b/>
                <w:lang w:eastAsia="pl-PL"/>
              </w:rPr>
              <w:t xml:space="preserve">… …… </w:t>
            </w:r>
            <w:r w:rsidRPr="00B44E65">
              <w:rPr>
                <w:rFonts w:ascii="Times New Roman" w:eastAsia="Times New Roman" w:hAnsi="Times New Roman" w:cs="Times New Roman"/>
                <w:b/>
                <w:lang w:eastAsia="pl-PL"/>
              </w:rPr>
              <w:t>.2025</w:t>
            </w:r>
            <w:r>
              <w:rPr>
                <w:rFonts w:ascii="Times New Roman" w:eastAsia="Times New Roman" w:hAnsi="Times New Roman" w:cs="Times New Roman"/>
                <w:b/>
                <w:lang w:eastAsia="pl-PL"/>
              </w:rPr>
              <w:t>r.</w:t>
            </w:r>
          </w:p>
        </w:tc>
      </w:tr>
      <w:tr w:rsidR="00AE4AA6" w:rsidRPr="00B44E65" w14:paraId="23B3EFC4" w14:textId="77777777" w:rsidTr="00C0705C">
        <w:trPr>
          <w:trHeight w:val="1083"/>
        </w:trPr>
        <w:tc>
          <w:tcPr>
            <w:tcW w:w="2235" w:type="dxa"/>
            <w:vAlign w:val="center"/>
          </w:tcPr>
          <w:p w14:paraId="4B7940A6"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Zamawiający</w:t>
            </w:r>
          </w:p>
        </w:tc>
        <w:tc>
          <w:tcPr>
            <w:tcW w:w="6484" w:type="dxa"/>
            <w:gridSpan w:val="4"/>
            <w:vAlign w:val="center"/>
          </w:tcPr>
          <w:p w14:paraId="05B1F5A7" w14:textId="77777777" w:rsidR="00AE4AA6" w:rsidRPr="00B44E65" w:rsidRDefault="00AE4AA6" w:rsidP="00C0705C">
            <w:pPr>
              <w:spacing w:after="0"/>
              <w:jc w:val="center"/>
              <w:rPr>
                <w:rFonts w:ascii="Times New Roman" w:eastAsia="Times New Roman" w:hAnsi="Times New Roman" w:cs="Times New Roman"/>
                <w:b/>
                <w:color w:val="000000"/>
                <w:lang w:eastAsia="pl-PL"/>
              </w:rPr>
            </w:pPr>
            <w:r w:rsidRPr="00B44E65">
              <w:rPr>
                <w:rFonts w:ascii="Times New Roman" w:eastAsia="Times New Roman" w:hAnsi="Times New Roman" w:cs="Times New Roman"/>
                <w:b/>
                <w:color w:val="000000"/>
                <w:lang w:eastAsia="pl-PL"/>
              </w:rPr>
              <w:t>26 Wojskowy Oddział Gospodarczy</w:t>
            </w:r>
          </w:p>
          <w:p w14:paraId="1729B6E0"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 xml:space="preserve"> ul. Juzistek 2, 05-131 Zegrze </w:t>
            </w:r>
          </w:p>
          <w:p w14:paraId="3659737C"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NIP 536 190 29 91</w:t>
            </w:r>
          </w:p>
          <w:p w14:paraId="20B03A29"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tel./fax 261 883 888 / 261 883 868</w:t>
            </w:r>
          </w:p>
        </w:tc>
      </w:tr>
      <w:tr w:rsidR="00AE4AA6" w:rsidRPr="00B44E65" w14:paraId="258E960F" w14:textId="77777777" w:rsidTr="00C0705C">
        <w:trPr>
          <w:trHeight w:val="845"/>
        </w:trPr>
        <w:tc>
          <w:tcPr>
            <w:tcW w:w="2235" w:type="dxa"/>
            <w:vAlign w:val="center"/>
          </w:tcPr>
          <w:p w14:paraId="490206DF"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Zlecenie wykonania dostawy</w:t>
            </w:r>
          </w:p>
        </w:tc>
        <w:tc>
          <w:tcPr>
            <w:tcW w:w="6484" w:type="dxa"/>
            <w:gridSpan w:val="4"/>
            <w:vAlign w:val="center"/>
          </w:tcPr>
          <w:p w14:paraId="6DCE7C97" w14:textId="77777777" w:rsidR="00AE4AA6" w:rsidRPr="00B44E65" w:rsidRDefault="00AE4AA6" w:rsidP="00C0705C">
            <w:pPr>
              <w:spacing w:after="0"/>
              <w:jc w:val="center"/>
              <w:rPr>
                <w:rFonts w:ascii="Times New Roman" w:eastAsia="Times New Roman" w:hAnsi="Times New Roman" w:cs="Times New Roman"/>
                <w:b/>
                <w:color w:val="000000"/>
                <w:lang w:eastAsia="pl-PL"/>
              </w:rPr>
            </w:pPr>
            <w:r w:rsidRPr="00B44E65">
              <w:rPr>
                <w:rFonts w:ascii="Times New Roman" w:eastAsia="Times New Roman" w:hAnsi="Times New Roman" w:cs="Times New Roman"/>
                <w:b/>
                <w:color w:val="000000"/>
                <w:lang w:eastAsia="pl-PL"/>
              </w:rPr>
              <w:t xml:space="preserve">dla Jednostek Wojskowych będących na zaopatrzeniu 26 Wojskowego Oddziału Gospodarczego w Zegrzu </w:t>
            </w:r>
          </w:p>
        </w:tc>
      </w:tr>
      <w:tr w:rsidR="00AE4AA6" w:rsidRPr="00B44E65" w14:paraId="6C0326A4" w14:textId="77777777" w:rsidTr="00C0705C">
        <w:trPr>
          <w:trHeight w:val="697"/>
        </w:trPr>
        <w:tc>
          <w:tcPr>
            <w:tcW w:w="2235" w:type="dxa"/>
            <w:vAlign w:val="center"/>
          </w:tcPr>
          <w:p w14:paraId="6A1F71D2"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 xml:space="preserve">Miejsce realizacji </w:t>
            </w:r>
          </w:p>
        </w:tc>
        <w:tc>
          <w:tcPr>
            <w:tcW w:w="6484" w:type="dxa"/>
            <w:gridSpan w:val="4"/>
            <w:vAlign w:val="center"/>
          </w:tcPr>
          <w:p w14:paraId="535E8437" w14:textId="77777777" w:rsidR="00AE4AA6" w:rsidRPr="00B44E65" w:rsidRDefault="00AE4AA6" w:rsidP="00C0705C">
            <w:pPr>
              <w:spacing w:after="0"/>
              <w:jc w:val="center"/>
              <w:rPr>
                <w:rFonts w:ascii="Times New Roman" w:eastAsia="Times New Roman" w:hAnsi="Times New Roman" w:cs="Times New Roman"/>
                <w:lang w:eastAsia="pl-PL"/>
              </w:rPr>
            </w:pPr>
          </w:p>
        </w:tc>
      </w:tr>
      <w:tr w:rsidR="00AE4AA6" w:rsidRPr="00B44E65" w14:paraId="0646AF4C" w14:textId="77777777" w:rsidTr="00C0705C">
        <w:trPr>
          <w:trHeight w:val="718"/>
        </w:trPr>
        <w:tc>
          <w:tcPr>
            <w:tcW w:w="2235" w:type="dxa"/>
            <w:vAlign w:val="center"/>
          </w:tcPr>
          <w:p w14:paraId="4FEE5AA9"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Zakres zlecenia</w:t>
            </w:r>
          </w:p>
        </w:tc>
        <w:tc>
          <w:tcPr>
            <w:tcW w:w="6484" w:type="dxa"/>
            <w:gridSpan w:val="4"/>
            <w:vAlign w:val="center"/>
          </w:tcPr>
          <w:p w14:paraId="0618F39E" w14:textId="77777777" w:rsidR="00AE4AA6" w:rsidRPr="00B44E65" w:rsidRDefault="00AE4AA6" w:rsidP="00C0705C">
            <w:pPr>
              <w:pStyle w:val="Akapitzlist"/>
              <w:spacing w:after="0"/>
              <w:rPr>
                <w:rFonts w:ascii="Times New Roman" w:eastAsia="Times New Roman" w:hAnsi="Times New Roman" w:cs="Times New Roman"/>
                <w:b/>
                <w:lang w:eastAsia="pl-PL"/>
              </w:rPr>
            </w:pPr>
            <w:r w:rsidRPr="00B44E65">
              <w:rPr>
                <w:rFonts w:ascii="Times New Roman" w:eastAsia="Times New Roman" w:hAnsi="Times New Roman" w:cs="Times New Roman"/>
                <w:lang w:eastAsia="pl-PL"/>
              </w:rPr>
              <w:t xml:space="preserve"> </w:t>
            </w:r>
          </w:p>
        </w:tc>
      </w:tr>
      <w:tr w:rsidR="00AE4AA6" w:rsidRPr="00B44E65" w14:paraId="09D9BF1F" w14:textId="77777777" w:rsidTr="00C0705C">
        <w:trPr>
          <w:trHeight w:val="770"/>
        </w:trPr>
        <w:tc>
          <w:tcPr>
            <w:tcW w:w="2235" w:type="dxa"/>
            <w:vAlign w:val="center"/>
          </w:tcPr>
          <w:p w14:paraId="60BFA13E"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Wartość dostawy</w:t>
            </w:r>
          </w:p>
          <w:p w14:paraId="3299AEED" w14:textId="77777777" w:rsidR="00AE4AA6" w:rsidRPr="00B44E65" w:rsidRDefault="00AE4AA6" w:rsidP="00C0705C">
            <w:pPr>
              <w:spacing w:after="0"/>
              <w:rPr>
                <w:rFonts w:ascii="Times New Roman" w:eastAsia="Times New Roman" w:hAnsi="Times New Roman" w:cs="Times New Roman"/>
                <w:lang w:eastAsia="pl-PL"/>
              </w:rPr>
            </w:pPr>
            <w:r w:rsidRPr="00B44E65">
              <w:rPr>
                <w:rFonts w:ascii="Times New Roman" w:eastAsia="Times New Roman" w:hAnsi="Times New Roman" w:cs="Times New Roman"/>
                <w:lang w:eastAsia="pl-PL"/>
              </w:rPr>
              <w:t xml:space="preserve">zgodnie ze złożoną ofertą </w:t>
            </w:r>
          </w:p>
        </w:tc>
        <w:tc>
          <w:tcPr>
            <w:tcW w:w="6484" w:type="dxa"/>
            <w:gridSpan w:val="4"/>
            <w:vAlign w:val="center"/>
          </w:tcPr>
          <w:p w14:paraId="4CD8870C" w14:textId="77777777" w:rsidR="00AE4AA6" w:rsidRPr="00B44E65" w:rsidRDefault="00AE4AA6" w:rsidP="00C0705C">
            <w:pPr>
              <w:spacing w:after="0"/>
              <w:jc w:val="both"/>
              <w:rPr>
                <w:rFonts w:ascii="Times New Roman" w:eastAsia="Times New Roman" w:hAnsi="Times New Roman" w:cs="Times New Roman"/>
                <w:color w:val="FF0000"/>
                <w:lang w:eastAsia="pl-PL"/>
              </w:rPr>
            </w:pPr>
            <w:r w:rsidRPr="00B44E65">
              <w:rPr>
                <w:rFonts w:ascii="Times New Roman" w:eastAsia="Times New Roman" w:hAnsi="Times New Roman" w:cs="Times New Roman"/>
                <w:u w:val="single"/>
                <w:lang w:eastAsia="pl-PL"/>
              </w:rPr>
              <w:t>Netto</w:t>
            </w:r>
            <w:r w:rsidRPr="00B44E65">
              <w:rPr>
                <w:rFonts w:ascii="Times New Roman" w:eastAsia="Times New Roman" w:hAnsi="Times New Roman" w:cs="Times New Roman"/>
                <w:lang w:eastAsia="pl-PL"/>
              </w:rPr>
              <w:t xml:space="preserve">:)  </w:t>
            </w:r>
          </w:p>
          <w:p w14:paraId="29C1C61B" w14:textId="77777777" w:rsidR="00AE4AA6" w:rsidRPr="00B44E65" w:rsidRDefault="00AE4AA6" w:rsidP="00C0705C">
            <w:pPr>
              <w:spacing w:after="0"/>
              <w:jc w:val="both"/>
              <w:rPr>
                <w:rFonts w:ascii="Times New Roman" w:eastAsia="Times New Roman" w:hAnsi="Times New Roman" w:cs="Times New Roman"/>
                <w:lang w:eastAsia="pl-PL"/>
              </w:rPr>
            </w:pPr>
            <w:r w:rsidRPr="00B44E65">
              <w:rPr>
                <w:rFonts w:ascii="Times New Roman" w:eastAsia="Times New Roman" w:hAnsi="Times New Roman" w:cs="Times New Roman"/>
                <w:u w:val="single"/>
                <w:lang w:eastAsia="pl-PL"/>
              </w:rPr>
              <w:t>Brutto</w:t>
            </w:r>
            <w:r w:rsidRPr="00B44E65">
              <w:rPr>
                <w:rFonts w:ascii="Times New Roman" w:eastAsia="Times New Roman" w:hAnsi="Times New Roman" w:cs="Times New Roman"/>
                <w:lang w:eastAsia="pl-PL"/>
              </w:rPr>
              <w:t xml:space="preserve">:) </w:t>
            </w:r>
          </w:p>
        </w:tc>
      </w:tr>
      <w:tr w:rsidR="00AE4AA6" w:rsidRPr="00B44E65" w14:paraId="66EC3649" w14:textId="77777777" w:rsidTr="00C0705C">
        <w:trPr>
          <w:trHeight w:val="555"/>
        </w:trPr>
        <w:tc>
          <w:tcPr>
            <w:tcW w:w="2235" w:type="dxa"/>
            <w:vAlign w:val="center"/>
          </w:tcPr>
          <w:p w14:paraId="0185BC6A"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Termin wykonania zlecenia</w:t>
            </w:r>
          </w:p>
        </w:tc>
        <w:tc>
          <w:tcPr>
            <w:tcW w:w="6484" w:type="dxa"/>
            <w:gridSpan w:val="4"/>
            <w:vAlign w:val="center"/>
          </w:tcPr>
          <w:p w14:paraId="0299F22C" w14:textId="77777777" w:rsidR="00AE4AA6" w:rsidRPr="00B44E65" w:rsidRDefault="00AE4AA6" w:rsidP="00C0705C">
            <w:pPr>
              <w:spacing w:after="0"/>
              <w:jc w:val="both"/>
              <w:rPr>
                <w:rFonts w:ascii="Times New Roman" w:eastAsia="Times New Roman" w:hAnsi="Times New Roman" w:cs="Times New Roman"/>
                <w:lang w:eastAsia="pl-PL"/>
              </w:rPr>
            </w:pPr>
            <w:r w:rsidRPr="00B44E65">
              <w:rPr>
                <w:rFonts w:ascii="Times New Roman" w:eastAsia="Times New Roman" w:hAnsi="Times New Roman" w:cs="Times New Roman"/>
                <w:lang w:eastAsia="pl-PL"/>
              </w:rPr>
              <w:t xml:space="preserve">……….. dni roboczych od daty złożenia zamówienia </w:t>
            </w:r>
          </w:p>
        </w:tc>
      </w:tr>
      <w:tr w:rsidR="00AE4AA6" w:rsidRPr="00B44E65" w14:paraId="3ADF5EFE" w14:textId="77777777" w:rsidTr="00C0705C">
        <w:trPr>
          <w:trHeight w:val="581"/>
        </w:trPr>
        <w:tc>
          <w:tcPr>
            <w:tcW w:w="2235" w:type="dxa"/>
            <w:vAlign w:val="center"/>
          </w:tcPr>
          <w:p w14:paraId="0EEB6B9E"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Na wykonaną dostawę wykonawca udzieli gwarancji</w:t>
            </w:r>
          </w:p>
        </w:tc>
        <w:tc>
          <w:tcPr>
            <w:tcW w:w="6484" w:type="dxa"/>
            <w:gridSpan w:val="4"/>
            <w:vAlign w:val="center"/>
          </w:tcPr>
          <w:p w14:paraId="788C5680" w14:textId="77777777" w:rsidR="00AE4AA6" w:rsidRPr="00B44E65" w:rsidRDefault="00AE4AA6" w:rsidP="00C0705C">
            <w:pPr>
              <w:spacing w:after="0"/>
              <w:rPr>
                <w:rFonts w:ascii="Times New Roman" w:eastAsia="Times New Roman" w:hAnsi="Times New Roman" w:cs="Times New Roman"/>
                <w:lang w:eastAsia="pl-PL"/>
              </w:rPr>
            </w:pPr>
          </w:p>
        </w:tc>
      </w:tr>
      <w:tr w:rsidR="00AE4AA6" w:rsidRPr="00B44E65" w14:paraId="3645A603" w14:textId="77777777" w:rsidTr="00C0705C">
        <w:trPr>
          <w:trHeight w:val="555"/>
        </w:trPr>
        <w:tc>
          <w:tcPr>
            <w:tcW w:w="2235" w:type="dxa"/>
            <w:vAlign w:val="center"/>
          </w:tcPr>
          <w:p w14:paraId="264BFEBB" w14:textId="77777777" w:rsidR="00AE4AA6" w:rsidRPr="00B44E65" w:rsidRDefault="00AE4AA6" w:rsidP="00C0705C">
            <w:pPr>
              <w:spacing w:after="0"/>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 xml:space="preserve">Termin płatności </w:t>
            </w:r>
          </w:p>
        </w:tc>
        <w:tc>
          <w:tcPr>
            <w:tcW w:w="6484" w:type="dxa"/>
            <w:gridSpan w:val="4"/>
            <w:vAlign w:val="center"/>
          </w:tcPr>
          <w:p w14:paraId="4C781836" w14:textId="77777777" w:rsidR="00AE4AA6" w:rsidRPr="00B44E65" w:rsidRDefault="00AE4AA6" w:rsidP="00C0705C">
            <w:pPr>
              <w:spacing w:after="0"/>
              <w:jc w:val="both"/>
              <w:rPr>
                <w:rFonts w:ascii="Times New Roman" w:eastAsia="Times New Roman" w:hAnsi="Times New Roman" w:cs="Times New Roman"/>
                <w:lang w:eastAsia="pl-PL"/>
              </w:rPr>
            </w:pPr>
            <w:r w:rsidRPr="00B44E65">
              <w:rPr>
                <w:rFonts w:ascii="Times New Roman" w:eastAsia="Times New Roman" w:hAnsi="Times New Roman" w:cs="Times New Roman"/>
                <w:lang w:eastAsia="pl-PL"/>
              </w:rPr>
              <w:t>Należność po wykonaniu i odebraniu przedmiotu zlecenia zostanie uregulowana w terminie 30 dni od daty wpływu prawidłowo wystawionej faktury do kancelarii Zamawiającego</w:t>
            </w:r>
          </w:p>
        </w:tc>
      </w:tr>
      <w:tr w:rsidR="00AE4AA6" w:rsidRPr="00B44E65" w14:paraId="0607CCF1" w14:textId="77777777" w:rsidTr="00C0705C">
        <w:trPr>
          <w:trHeight w:val="1383"/>
        </w:trPr>
        <w:tc>
          <w:tcPr>
            <w:tcW w:w="4319" w:type="dxa"/>
            <w:gridSpan w:val="2"/>
          </w:tcPr>
          <w:p w14:paraId="28FE8520" w14:textId="77777777" w:rsidR="00AE4AA6" w:rsidRPr="00B44E65" w:rsidRDefault="00AE4AA6" w:rsidP="00C0705C">
            <w:pPr>
              <w:spacing w:after="0"/>
              <w:jc w:val="center"/>
              <w:rPr>
                <w:rFonts w:ascii="Times New Roman" w:eastAsia="Times New Roman" w:hAnsi="Times New Roman" w:cs="Times New Roman"/>
                <w:b/>
                <w:lang w:eastAsia="pl-PL"/>
              </w:rPr>
            </w:pPr>
            <w:r w:rsidRPr="00B44E65">
              <w:rPr>
                <w:rFonts w:ascii="Times New Roman" w:eastAsia="Times New Roman" w:hAnsi="Times New Roman" w:cs="Times New Roman"/>
                <w:b/>
                <w:lang w:eastAsia="pl-PL"/>
              </w:rPr>
              <w:t xml:space="preserve"> </w:t>
            </w:r>
          </w:p>
          <w:p w14:paraId="4745F3C4" w14:textId="77777777" w:rsidR="00AE4AA6" w:rsidRPr="00B44E65" w:rsidRDefault="00AE4AA6" w:rsidP="00C0705C">
            <w:pPr>
              <w:tabs>
                <w:tab w:val="left" w:pos="540"/>
              </w:tabs>
              <w:spacing w:after="0"/>
              <w:ind w:left="284"/>
              <w:rPr>
                <w:rFonts w:ascii="Times New Roman" w:eastAsia="Times New Roman" w:hAnsi="Times New Roman" w:cs="Times New Roman"/>
                <w:b/>
                <w:lang w:eastAsia="pl-PL"/>
              </w:rPr>
            </w:pPr>
          </w:p>
        </w:tc>
        <w:tc>
          <w:tcPr>
            <w:tcW w:w="4400" w:type="dxa"/>
            <w:gridSpan w:val="3"/>
          </w:tcPr>
          <w:p w14:paraId="61A5898E" w14:textId="77777777" w:rsidR="00AE4AA6" w:rsidRPr="00B44E65" w:rsidRDefault="00AE4AA6" w:rsidP="00C0705C">
            <w:pPr>
              <w:spacing w:after="0"/>
              <w:jc w:val="center"/>
              <w:rPr>
                <w:rFonts w:ascii="Times New Roman" w:eastAsia="Times New Roman" w:hAnsi="Times New Roman" w:cs="Times New Roman"/>
                <w:b/>
                <w:lang w:eastAsia="pl-PL"/>
              </w:rPr>
            </w:pPr>
          </w:p>
          <w:p w14:paraId="269B073F" w14:textId="77777777" w:rsidR="00AE4AA6" w:rsidRPr="00B44E65" w:rsidRDefault="00AE4AA6" w:rsidP="00C0705C">
            <w:pPr>
              <w:spacing w:after="0"/>
              <w:jc w:val="center"/>
              <w:rPr>
                <w:rFonts w:ascii="Times New Roman" w:eastAsia="Times New Roman" w:hAnsi="Times New Roman" w:cs="Times New Roman"/>
                <w:b/>
                <w:color w:val="000000"/>
                <w:vertAlign w:val="superscript"/>
                <w:lang w:eastAsia="pl-PL"/>
              </w:rPr>
            </w:pPr>
            <w:r w:rsidRPr="00B44E65">
              <w:rPr>
                <w:rFonts w:ascii="Times New Roman" w:eastAsia="Times New Roman" w:hAnsi="Times New Roman" w:cs="Times New Roman"/>
                <w:b/>
                <w:color w:val="000000"/>
                <w:lang w:eastAsia="pl-PL"/>
              </w:rPr>
              <w:t>Szef Służby czołgowo-samochodowej</w:t>
            </w:r>
          </w:p>
          <w:p w14:paraId="2471BCA0" w14:textId="77777777" w:rsidR="00AE4AA6" w:rsidRPr="00B44E65" w:rsidRDefault="00AE4AA6" w:rsidP="00C0705C">
            <w:pPr>
              <w:spacing w:after="0"/>
              <w:jc w:val="center"/>
              <w:rPr>
                <w:rFonts w:ascii="Times New Roman" w:eastAsia="Times New Roman" w:hAnsi="Times New Roman" w:cs="Times New Roman"/>
                <w:b/>
                <w:color w:val="000000"/>
                <w:lang w:eastAsia="pl-PL"/>
              </w:rPr>
            </w:pPr>
          </w:p>
          <w:p w14:paraId="3A5E1D91" w14:textId="77777777" w:rsidR="00AE4AA6" w:rsidRPr="00B44E65" w:rsidRDefault="00AE4AA6" w:rsidP="00C0705C">
            <w:pPr>
              <w:spacing w:after="0"/>
              <w:jc w:val="center"/>
              <w:rPr>
                <w:rFonts w:ascii="Times New Roman" w:eastAsia="Times New Roman" w:hAnsi="Times New Roman" w:cs="Times New Roman"/>
                <w:b/>
                <w:color w:val="000000"/>
                <w:lang w:eastAsia="pl-PL"/>
              </w:rPr>
            </w:pPr>
          </w:p>
          <w:p w14:paraId="47A11C8A" w14:textId="77777777" w:rsidR="00AE4AA6" w:rsidRPr="00B44E65" w:rsidRDefault="00AE4AA6" w:rsidP="00C0705C">
            <w:pPr>
              <w:tabs>
                <w:tab w:val="left" w:pos="540"/>
              </w:tabs>
              <w:spacing w:after="0"/>
              <w:ind w:left="284"/>
              <w:rPr>
                <w:rFonts w:ascii="Times New Roman" w:eastAsia="Times New Roman" w:hAnsi="Times New Roman" w:cs="Times New Roman"/>
                <w:color w:val="000000"/>
                <w:lang w:eastAsia="pl-PL"/>
              </w:rPr>
            </w:pPr>
            <w:r w:rsidRPr="00B44E65">
              <w:rPr>
                <w:rFonts w:ascii="Times New Roman" w:eastAsia="Times New Roman" w:hAnsi="Times New Roman" w:cs="Times New Roman"/>
                <w:color w:val="000000"/>
                <w:lang w:eastAsia="pl-PL"/>
              </w:rPr>
              <w:t xml:space="preserve">        (stopień, imię, nazwisko, podpis)</w:t>
            </w:r>
          </w:p>
          <w:p w14:paraId="0AD0C44F" w14:textId="77777777" w:rsidR="00AE4AA6" w:rsidRPr="00B44E65" w:rsidRDefault="00AE4AA6" w:rsidP="00C0705C">
            <w:pPr>
              <w:spacing w:after="0"/>
              <w:jc w:val="center"/>
              <w:rPr>
                <w:rFonts w:ascii="Times New Roman" w:eastAsia="Times New Roman" w:hAnsi="Times New Roman" w:cs="Times New Roman"/>
                <w:b/>
                <w:lang w:eastAsia="pl-PL"/>
              </w:rPr>
            </w:pPr>
          </w:p>
        </w:tc>
      </w:tr>
    </w:tbl>
    <w:p w14:paraId="186A7331" w14:textId="46D1CF81" w:rsidR="009B526F" w:rsidRDefault="009B526F" w:rsidP="00AE4AA6">
      <w:pPr>
        <w:spacing w:line="360" w:lineRule="auto"/>
        <w:rPr>
          <w:rFonts w:ascii="Times New Roman" w:hAnsi="Times New Roman" w:cs="Times New Roman"/>
          <w:b/>
          <w:i/>
        </w:rPr>
      </w:pPr>
    </w:p>
    <w:p w14:paraId="4308A7F5" w14:textId="34C1EE2A" w:rsidR="00CB0AB2" w:rsidRDefault="00CB0AB2" w:rsidP="00427110">
      <w:pPr>
        <w:rPr>
          <w:rFonts w:ascii="Times New Roman" w:hAnsi="Times New Roman" w:cs="Times New Roman"/>
          <w:b/>
        </w:rPr>
      </w:pPr>
    </w:p>
    <w:p w14:paraId="0EDA8D50" w14:textId="77777777" w:rsidR="00427110" w:rsidRPr="00CB0AB2" w:rsidRDefault="00427110" w:rsidP="00427110">
      <w:pPr>
        <w:rPr>
          <w:rFonts w:ascii="Times New Roman" w:hAnsi="Times New Roman" w:cs="Times New Roman"/>
          <w:b/>
        </w:rPr>
      </w:pPr>
    </w:p>
    <w:p w14:paraId="54757846" w14:textId="5878BEFB" w:rsidR="00CB0AB2" w:rsidRPr="008E2918" w:rsidRDefault="00CB0AB2" w:rsidP="00CB0AB2">
      <w:pPr>
        <w:autoSpaceDE w:val="0"/>
        <w:autoSpaceDN w:val="0"/>
        <w:adjustRightInd w:val="0"/>
        <w:ind w:right="-2"/>
        <w:jc w:val="right"/>
        <w:rPr>
          <w:rFonts w:ascii="Times New Roman" w:eastAsia="Times New Roman" w:hAnsi="Times New Roman" w:cs="Times New Roman"/>
          <w:b/>
          <w:color w:val="000000" w:themeColor="text1"/>
          <w:lang w:eastAsia="pl-PL"/>
        </w:rPr>
      </w:pPr>
      <w:r w:rsidRPr="008E2918">
        <w:rPr>
          <w:rFonts w:ascii="Times New Roman" w:eastAsia="Times New Roman" w:hAnsi="Times New Roman" w:cs="Times New Roman"/>
          <w:b/>
          <w:color w:val="000000" w:themeColor="text1"/>
          <w:lang w:eastAsia="pl-PL"/>
        </w:rPr>
        <w:lastRenderedPageBreak/>
        <w:t xml:space="preserve">Załącznik nr </w:t>
      </w:r>
      <w:r>
        <w:rPr>
          <w:rFonts w:ascii="Times New Roman" w:eastAsia="Times New Roman" w:hAnsi="Times New Roman" w:cs="Times New Roman"/>
          <w:b/>
          <w:color w:val="000000" w:themeColor="text1"/>
          <w:lang w:eastAsia="pl-PL"/>
        </w:rPr>
        <w:t>5</w:t>
      </w:r>
      <w:r w:rsidRPr="008E2918">
        <w:rPr>
          <w:rFonts w:ascii="Times New Roman" w:eastAsia="Times New Roman" w:hAnsi="Times New Roman" w:cs="Times New Roman"/>
          <w:b/>
          <w:color w:val="000000" w:themeColor="text1"/>
          <w:lang w:eastAsia="pl-PL"/>
        </w:rPr>
        <w:t xml:space="preserve"> do SWZ</w:t>
      </w:r>
    </w:p>
    <w:p w14:paraId="3993E53B" w14:textId="77777777" w:rsidR="00CB0AB2" w:rsidRDefault="00CB0AB2" w:rsidP="00CB0AB2">
      <w:pPr>
        <w:spacing w:after="0" w:line="240" w:lineRule="auto"/>
        <w:rPr>
          <w:rFonts w:ascii="Arial" w:hAnsi="Arial" w:cs="Arial"/>
          <w:color w:val="000000" w:themeColor="text1"/>
        </w:rPr>
      </w:pPr>
      <w:r>
        <w:rPr>
          <w:rFonts w:ascii="Arial" w:hAnsi="Arial" w:cs="Arial"/>
          <w:color w:val="000000" w:themeColor="text1"/>
        </w:rPr>
        <w:t>……………………………………</w:t>
      </w:r>
    </w:p>
    <w:p w14:paraId="79CDCD11" w14:textId="77777777" w:rsidR="00CB0AB2" w:rsidRPr="00805C7A" w:rsidRDefault="00CB0AB2" w:rsidP="00CB0AB2">
      <w:pPr>
        <w:spacing w:after="0" w:line="240" w:lineRule="auto"/>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 xml:space="preserve">         </w:t>
      </w:r>
      <w:r w:rsidRPr="00805C7A">
        <w:rPr>
          <w:rFonts w:ascii="Times New Roman" w:hAnsi="Times New Roman" w:cs="Times New Roman"/>
          <w:i/>
          <w:color w:val="000000" w:themeColor="text1"/>
          <w:sz w:val="20"/>
          <w:szCs w:val="20"/>
        </w:rPr>
        <w:t>(</w:t>
      </w:r>
      <w:r>
        <w:rPr>
          <w:rFonts w:ascii="Times New Roman" w:hAnsi="Times New Roman" w:cs="Times New Roman"/>
          <w:i/>
          <w:color w:val="000000" w:themeColor="text1"/>
          <w:sz w:val="20"/>
          <w:szCs w:val="20"/>
        </w:rPr>
        <w:t>n</w:t>
      </w:r>
      <w:r w:rsidRPr="00805C7A">
        <w:rPr>
          <w:rFonts w:ascii="Times New Roman" w:hAnsi="Times New Roman" w:cs="Times New Roman"/>
          <w:i/>
          <w:color w:val="000000" w:themeColor="text1"/>
          <w:sz w:val="20"/>
          <w:szCs w:val="20"/>
        </w:rPr>
        <w:t>azwa Wykonawcy)</w:t>
      </w:r>
    </w:p>
    <w:p w14:paraId="6740EDB3" w14:textId="77777777" w:rsidR="00CB0AB2" w:rsidRDefault="00CB0AB2" w:rsidP="00CB0AB2">
      <w:pPr>
        <w:spacing w:after="120" w:line="360" w:lineRule="auto"/>
        <w:jc w:val="center"/>
        <w:rPr>
          <w:rFonts w:ascii="Times New Roman" w:hAnsi="Times New Roman" w:cs="Times New Roman"/>
          <w:b/>
          <w:color w:val="000000" w:themeColor="text1"/>
          <w:u w:val="single"/>
        </w:rPr>
      </w:pPr>
    </w:p>
    <w:p w14:paraId="40EBD4DA" w14:textId="77777777" w:rsidR="00CB0AB2" w:rsidRDefault="00CB0AB2" w:rsidP="00CB0AB2">
      <w:pPr>
        <w:spacing w:after="0" w:line="240" w:lineRule="auto"/>
        <w:jc w:val="center"/>
        <w:rPr>
          <w:rFonts w:ascii="Times New Roman" w:hAnsi="Times New Roman" w:cs="Times New Roman"/>
          <w:b/>
          <w:color w:val="000000" w:themeColor="text1"/>
          <w:u w:val="single"/>
        </w:rPr>
      </w:pPr>
    </w:p>
    <w:p w14:paraId="32518D75" w14:textId="77777777" w:rsidR="00CB0AB2" w:rsidRPr="008B0589" w:rsidRDefault="00CB0AB2" w:rsidP="00CB0AB2">
      <w:pPr>
        <w:spacing w:after="0" w:line="240" w:lineRule="auto"/>
        <w:jc w:val="center"/>
        <w:rPr>
          <w:rFonts w:ascii="Times New Roman" w:hAnsi="Times New Roman" w:cs="Times New Roman"/>
          <w:b/>
          <w:color w:val="000000" w:themeColor="text1"/>
          <w:u w:val="single"/>
        </w:rPr>
      </w:pPr>
      <w:r w:rsidRPr="008B0589">
        <w:rPr>
          <w:rFonts w:ascii="Times New Roman" w:hAnsi="Times New Roman" w:cs="Times New Roman"/>
          <w:b/>
          <w:color w:val="000000" w:themeColor="text1"/>
          <w:u w:val="single"/>
        </w:rPr>
        <w:t xml:space="preserve">OŚWIADCZENIE WYKONAWCY </w:t>
      </w:r>
    </w:p>
    <w:p w14:paraId="7DAC884F" w14:textId="77777777" w:rsidR="00CB0AB2" w:rsidRPr="005E7090" w:rsidRDefault="00CB0AB2" w:rsidP="00CB0AB2">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składane na podstawie art. 125 ust. 1 ustawy z dnia 11 września 2019 r. -</w:t>
      </w:r>
    </w:p>
    <w:p w14:paraId="5EF6317D" w14:textId="77777777" w:rsidR="00CB0AB2" w:rsidRDefault="00CB0AB2" w:rsidP="00CB0AB2">
      <w:pPr>
        <w:spacing w:after="0" w:line="240" w:lineRule="auto"/>
        <w:jc w:val="center"/>
        <w:rPr>
          <w:rFonts w:ascii="Times New Roman" w:hAnsi="Times New Roman" w:cs="Times New Roman"/>
          <w:b/>
          <w:color w:val="000000" w:themeColor="text1"/>
        </w:rPr>
      </w:pPr>
      <w:r w:rsidRPr="005E7090">
        <w:rPr>
          <w:rFonts w:ascii="Times New Roman" w:hAnsi="Times New Roman" w:cs="Times New Roman"/>
          <w:b/>
          <w:color w:val="000000" w:themeColor="text1"/>
        </w:rPr>
        <w:t>Prawo zamówień public</w:t>
      </w:r>
      <w:r>
        <w:rPr>
          <w:rFonts w:ascii="Times New Roman" w:hAnsi="Times New Roman" w:cs="Times New Roman"/>
          <w:b/>
          <w:color w:val="000000" w:themeColor="text1"/>
        </w:rPr>
        <w:t xml:space="preserve">znych (dalej jako: ustawa </w:t>
      </w:r>
      <w:proofErr w:type="spellStart"/>
      <w:r>
        <w:rPr>
          <w:rFonts w:ascii="Times New Roman" w:hAnsi="Times New Roman" w:cs="Times New Roman"/>
          <w:b/>
          <w:color w:val="000000" w:themeColor="text1"/>
        </w:rPr>
        <w:t>Pzp</w:t>
      </w:r>
      <w:proofErr w:type="spellEnd"/>
      <w:r>
        <w:rPr>
          <w:rFonts w:ascii="Times New Roman" w:hAnsi="Times New Roman" w:cs="Times New Roman"/>
          <w:b/>
          <w:color w:val="000000" w:themeColor="text1"/>
        </w:rPr>
        <w:t>)</w:t>
      </w:r>
    </w:p>
    <w:p w14:paraId="25D56CBE" w14:textId="77777777" w:rsidR="00CB0AB2" w:rsidRPr="005E7090" w:rsidRDefault="00CB0AB2" w:rsidP="00CB0AB2">
      <w:pPr>
        <w:spacing w:after="0" w:line="240" w:lineRule="auto"/>
        <w:jc w:val="center"/>
        <w:rPr>
          <w:rFonts w:ascii="Times New Roman" w:hAnsi="Times New Roman" w:cs="Times New Roman"/>
          <w:b/>
          <w:color w:val="000000" w:themeColor="text1"/>
        </w:rPr>
      </w:pPr>
    </w:p>
    <w:p w14:paraId="07B970D2" w14:textId="55DBA078" w:rsidR="00CB0AB2" w:rsidRPr="005E7090" w:rsidRDefault="00CB0AB2" w:rsidP="00CB0AB2">
      <w:pPr>
        <w:spacing w:after="0"/>
        <w:ind w:right="-13"/>
        <w:jc w:val="both"/>
        <w:rPr>
          <w:rFonts w:ascii="Times New Roman" w:hAnsi="Times New Roman" w:cs="Times New Roman"/>
          <w:b/>
        </w:rPr>
      </w:pPr>
      <w:r w:rsidRPr="005E7090">
        <w:rPr>
          <w:rFonts w:ascii="Times New Roman" w:hAnsi="Times New Roman" w:cs="Times New Roman"/>
          <w:color w:val="000000" w:themeColor="text1"/>
        </w:rPr>
        <w:t>Na potrzeby postępowania o udzielenie zamówienia publicznego na</w:t>
      </w:r>
      <w:r w:rsidR="00427110">
        <w:rPr>
          <w:rFonts w:ascii="Times New Roman" w:hAnsi="Times New Roman" w:cs="Times New Roman"/>
          <w:color w:val="000000" w:themeColor="text1"/>
        </w:rPr>
        <w:t xml:space="preserve">: </w:t>
      </w:r>
      <w:r w:rsidR="00427110" w:rsidRPr="009C41DE">
        <w:rPr>
          <w:rFonts w:ascii="Times New Roman" w:hAnsi="Times New Roman" w:cs="Times New Roman"/>
        </w:rPr>
        <w:t>Zakup i sukcesywna dostawa fabrycznie nowych opon do pojazdów służbowych będących w rejonie odpowiedzialności 26 Wojskowego Oddziału Gospodarczego Zegrze</w:t>
      </w:r>
      <w:r w:rsidR="00427110">
        <w:rPr>
          <w:rFonts w:ascii="Times New Roman" w:hAnsi="Times New Roman" w:cs="Times New Roman"/>
        </w:rPr>
        <w:t>” -</w:t>
      </w:r>
      <w:r w:rsidRPr="005E7090">
        <w:rPr>
          <w:rFonts w:ascii="Times New Roman" w:hAnsi="Times New Roman" w:cs="Times New Roman"/>
          <w:color w:val="000000" w:themeColor="text1"/>
        </w:rPr>
        <w:t xml:space="preserve"> </w:t>
      </w:r>
      <w:r w:rsidR="001B034E">
        <w:rPr>
          <w:rFonts w:ascii="Times New Roman" w:hAnsi="Times New Roman" w:cs="Times New Roman"/>
        </w:rPr>
        <w:t xml:space="preserve">nr sprawy </w:t>
      </w:r>
      <w:r w:rsidR="001B034E" w:rsidRPr="001B034E">
        <w:rPr>
          <w:rFonts w:ascii="Times New Roman" w:hAnsi="Times New Roman" w:cs="Times New Roman"/>
          <w:b/>
        </w:rPr>
        <w:t>ZP/</w:t>
      </w:r>
      <w:r w:rsidR="00427110">
        <w:rPr>
          <w:rFonts w:ascii="Times New Roman" w:hAnsi="Times New Roman" w:cs="Times New Roman"/>
          <w:b/>
        </w:rPr>
        <w:t>23</w:t>
      </w:r>
      <w:r w:rsidR="001B034E" w:rsidRPr="001B034E">
        <w:rPr>
          <w:rFonts w:ascii="Times New Roman" w:hAnsi="Times New Roman" w:cs="Times New Roman"/>
          <w:b/>
        </w:rPr>
        <w:t>/2025</w:t>
      </w:r>
      <w:r w:rsidR="001B034E">
        <w:rPr>
          <w:rFonts w:ascii="Times New Roman" w:hAnsi="Times New Roman" w:cs="Times New Roman"/>
        </w:rPr>
        <w:t xml:space="preserve"> </w:t>
      </w:r>
      <w:r w:rsidRPr="005E7090">
        <w:rPr>
          <w:rFonts w:ascii="Times New Roman" w:hAnsi="Times New Roman" w:cs="Times New Roman"/>
          <w:color w:val="000000" w:themeColor="text1"/>
        </w:rPr>
        <w:t>oświadczam, co następuje:</w:t>
      </w:r>
    </w:p>
    <w:p w14:paraId="7029D9D0" w14:textId="77777777" w:rsidR="00CB0AB2" w:rsidRDefault="00CB0AB2" w:rsidP="00CB0AB2">
      <w:pPr>
        <w:spacing w:before="120" w:after="0" w:line="360" w:lineRule="auto"/>
        <w:jc w:val="center"/>
        <w:rPr>
          <w:rFonts w:ascii="Times New Roman" w:hAnsi="Times New Roman" w:cs="Times New Roman"/>
          <w:b/>
          <w:color w:val="000000" w:themeColor="text1"/>
          <w:spacing w:val="-2"/>
          <w:u w:val="single"/>
        </w:rPr>
      </w:pPr>
    </w:p>
    <w:p w14:paraId="1096033E" w14:textId="77777777" w:rsidR="00CB0AB2" w:rsidRDefault="00CB0AB2" w:rsidP="00CB0AB2">
      <w:pPr>
        <w:spacing w:before="120" w:after="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 xml:space="preserve">OŚWIADCZENIE DOTYCZĄCE PRZESŁANEK WYKLUCZENIA </w:t>
      </w:r>
    </w:p>
    <w:p w14:paraId="66070C9B" w14:textId="77777777" w:rsidR="00CB0AB2" w:rsidRDefault="00CB0AB2" w:rsidP="00CB0AB2">
      <w:pPr>
        <w:spacing w:after="120" w:line="360" w:lineRule="auto"/>
        <w:jc w:val="center"/>
        <w:rPr>
          <w:rFonts w:ascii="Times New Roman" w:hAnsi="Times New Roman" w:cs="Times New Roman"/>
          <w:b/>
          <w:color w:val="000000" w:themeColor="text1"/>
          <w:spacing w:val="-2"/>
          <w:u w:val="single"/>
        </w:rPr>
      </w:pPr>
      <w:r w:rsidRPr="00805C7A">
        <w:rPr>
          <w:rFonts w:ascii="Times New Roman" w:hAnsi="Times New Roman" w:cs="Times New Roman"/>
          <w:b/>
          <w:color w:val="000000" w:themeColor="text1"/>
          <w:spacing w:val="-2"/>
          <w:u w:val="single"/>
        </w:rPr>
        <w:t>Z POSTĘPOWANIA</w:t>
      </w:r>
    </w:p>
    <w:p w14:paraId="377B8128" w14:textId="77777777" w:rsidR="00CB0AB2" w:rsidRPr="008B0589" w:rsidRDefault="00CB0AB2" w:rsidP="00CB0AB2">
      <w:pPr>
        <w:shd w:val="clear" w:color="auto" w:fill="BFBFBF" w:themeFill="background1" w:themeFillShade="BF"/>
        <w:spacing w:after="0" w:line="360" w:lineRule="auto"/>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OŚWIADCZENIA DOTYCZĄCE WYKONAWCY:</w:t>
      </w:r>
    </w:p>
    <w:p w14:paraId="1816B61F" w14:textId="77777777" w:rsidR="00CB0AB2"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art. 108 ust. 1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w:t>
      </w:r>
    </w:p>
    <w:p w14:paraId="3A558DE4" w14:textId="77777777" w:rsidR="00CB0AB2"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Pr>
          <w:rFonts w:ascii="Times New Roman" w:hAnsi="Times New Roman" w:cs="Times New Roman"/>
          <w:color w:val="000000" w:themeColor="text1"/>
        </w:rPr>
        <w:t xml:space="preserve">Na podstawie art. 108 ust. 1 pkt 5 ustawy </w:t>
      </w:r>
      <w:proofErr w:type="spellStart"/>
      <w:r>
        <w:rPr>
          <w:rFonts w:ascii="Times New Roman" w:hAnsi="Times New Roman" w:cs="Times New Roman"/>
          <w:color w:val="000000" w:themeColor="text1"/>
        </w:rPr>
        <w:t>Pzp</w:t>
      </w:r>
      <w:proofErr w:type="spellEnd"/>
      <w:r>
        <w:rPr>
          <w:rFonts w:ascii="Times New Roman" w:hAnsi="Times New Roman" w:cs="Times New Roman"/>
          <w:color w:val="000000" w:themeColor="text1"/>
        </w:rPr>
        <w:t xml:space="preserve"> oświadczam, że:</w:t>
      </w:r>
    </w:p>
    <w:p w14:paraId="7F313A5E" w14:textId="4D231DC4" w:rsidR="00CB0AB2" w:rsidRPr="00211512" w:rsidRDefault="00CB0AB2" w:rsidP="00CB0AB2">
      <w:pPr>
        <w:numPr>
          <w:ilvl w:val="0"/>
          <w:numId w:val="89"/>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nie przynależę/my*</w:t>
      </w:r>
      <w:r w:rsidRPr="00211512">
        <w:rPr>
          <w:rFonts w:ascii="Times New Roman" w:eastAsia="Calibri" w:hAnsi="Times New Roman" w:cs="Times New Roman"/>
        </w:rPr>
        <w:t xml:space="preserve"> do tej samej grupy kapitałowej (w rozumieniu ustawy z dnia 16 lutego 2007 r. o ochronie konkurencji i konsumentów – </w:t>
      </w:r>
      <w:proofErr w:type="spellStart"/>
      <w:r w:rsidR="00A16420" w:rsidRPr="00A16420">
        <w:rPr>
          <w:rFonts w:ascii="Times New Roman" w:eastAsia="Calibri" w:hAnsi="Times New Roman" w:cs="Times New Roman"/>
        </w:rPr>
        <w:t>t.j</w:t>
      </w:r>
      <w:proofErr w:type="spellEnd"/>
      <w:r w:rsidR="00A16420" w:rsidRPr="00A16420">
        <w:rPr>
          <w:rFonts w:ascii="Times New Roman" w:eastAsia="Calibri" w:hAnsi="Times New Roman" w:cs="Times New Roman"/>
        </w:rPr>
        <w:t>. Dz. U. z 2024 r. poz. 1616</w:t>
      </w:r>
      <w:r w:rsidR="00A16420" w:rsidRPr="00A16420" w:rsidDel="00A16420">
        <w:rPr>
          <w:rFonts w:ascii="Times New Roman" w:eastAsia="Calibri" w:hAnsi="Times New Roman" w:cs="Times New Roman"/>
        </w:rPr>
        <w:t xml:space="preserve"> </w:t>
      </w:r>
      <w:r w:rsidRPr="00211512">
        <w:rPr>
          <w:rFonts w:ascii="Times New Roman" w:eastAsia="Calibri" w:hAnsi="Times New Roman" w:cs="Times New Roman"/>
        </w:rPr>
        <w:t>) z innym wykonawcą, który złożył odrębną ofertę lub ofertę częściową w przedmiotowym postępowaniu;</w:t>
      </w:r>
    </w:p>
    <w:p w14:paraId="1E99207C" w14:textId="60C58DFE" w:rsidR="00CB0AB2" w:rsidRPr="00211512" w:rsidRDefault="00CB0AB2" w:rsidP="00CB0AB2">
      <w:pPr>
        <w:numPr>
          <w:ilvl w:val="0"/>
          <w:numId w:val="89"/>
        </w:numPr>
        <w:spacing w:before="120" w:after="120" w:line="240" w:lineRule="auto"/>
        <w:ind w:left="714" w:hanging="357"/>
        <w:jc w:val="both"/>
        <w:rPr>
          <w:rFonts w:ascii="Times New Roman" w:eastAsia="Calibri" w:hAnsi="Times New Roman" w:cs="Times New Roman"/>
        </w:rPr>
      </w:pPr>
      <w:r w:rsidRPr="00211512">
        <w:rPr>
          <w:rFonts w:ascii="Times New Roman" w:eastAsia="Calibri" w:hAnsi="Times New Roman" w:cs="Times New Roman"/>
          <w:b/>
          <w:bCs/>
        </w:rPr>
        <w:t>przynależę/my*</w:t>
      </w:r>
      <w:r w:rsidRPr="00211512">
        <w:rPr>
          <w:rFonts w:ascii="Times New Roman" w:eastAsia="Calibri" w:hAnsi="Times New Roman" w:cs="Times New Roman"/>
        </w:rPr>
        <w:t xml:space="preserve"> do tej samej grupy kapitałowej (kapitałowej (w rozumieniu ustawy </w:t>
      </w:r>
      <w:r w:rsidRPr="00211512">
        <w:rPr>
          <w:rFonts w:ascii="Times New Roman" w:eastAsia="Calibri" w:hAnsi="Times New Roman" w:cs="Times New Roman"/>
        </w:rPr>
        <w:br/>
        <w:t xml:space="preserve">z dnia 16 lutego 2007 r. o ochronie konkurencji i konsumentów – </w:t>
      </w:r>
      <w:proofErr w:type="spellStart"/>
      <w:r w:rsidR="00A16420" w:rsidRPr="00A16420">
        <w:rPr>
          <w:rFonts w:ascii="Times New Roman" w:eastAsia="Calibri" w:hAnsi="Times New Roman" w:cs="Times New Roman"/>
        </w:rPr>
        <w:t>t.j</w:t>
      </w:r>
      <w:proofErr w:type="spellEnd"/>
      <w:r w:rsidR="00A16420" w:rsidRPr="00A16420">
        <w:rPr>
          <w:rFonts w:ascii="Times New Roman" w:eastAsia="Calibri" w:hAnsi="Times New Roman" w:cs="Times New Roman"/>
        </w:rPr>
        <w:t>. Dz. U. z 2024 r. poz. 1616</w:t>
      </w:r>
      <w:r w:rsidR="00A16420" w:rsidRPr="00A16420" w:rsidDel="00A16420">
        <w:rPr>
          <w:rFonts w:ascii="Times New Roman" w:eastAsia="Calibri" w:hAnsi="Times New Roman" w:cs="Times New Roman"/>
        </w:rPr>
        <w:t xml:space="preserve"> </w:t>
      </w:r>
      <w:r w:rsidRPr="00211512">
        <w:rPr>
          <w:rFonts w:ascii="Times New Roman" w:eastAsia="Calibri" w:hAnsi="Times New Roman" w:cs="Times New Roman"/>
        </w:rPr>
        <w:t xml:space="preserve">) z innym wykonawcą  …………………… </w:t>
      </w:r>
      <w:r w:rsidRPr="00211512">
        <w:rPr>
          <w:rFonts w:ascii="Times New Roman" w:eastAsia="Calibri" w:hAnsi="Times New Roman" w:cs="Times New Roman"/>
          <w:i/>
        </w:rPr>
        <w:t>(podać nazwę Wykonawcy)</w:t>
      </w:r>
      <w:r w:rsidRPr="00211512">
        <w:rPr>
          <w:rFonts w:ascii="Times New Roman" w:eastAsia="Calibri" w:hAnsi="Times New Roman" w:cs="Times New Roman"/>
        </w:rPr>
        <w:t xml:space="preserve"> który złożył odrębną ofertę lub oferty częściowe i jednocześnie składam/y informacje lub dokumenty potwierdzające przygotowanie oferty lub oferty częściowej niezależnie od innego wykonawcy należącego do tej samej grupy kapitałowej. </w:t>
      </w:r>
    </w:p>
    <w:p w14:paraId="73800418" w14:textId="77777777" w:rsidR="00CB0AB2" w:rsidRPr="005E7090" w:rsidRDefault="00CB0AB2" w:rsidP="00CB0AB2">
      <w:pPr>
        <w:numPr>
          <w:ilvl w:val="0"/>
          <w:numId w:val="40"/>
        </w:numPr>
        <w:spacing w:before="120" w:after="0" w:line="240" w:lineRule="auto"/>
        <w:ind w:left="357" w:hanging="357"/>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w:t>
      </w:r>
      <w:r w:rsidRPr="00996AF0">
        <w:rPr>
          <w:rFonts w:ascii="Times New Roman" w:hAnsi="Times New Roman" w:cs="Times New Roman"/>
          <w:b/>
          <w:color w:val="000000" w:themeColor="text1"/>
        </w:rPr>
        <w:t>podlegam/nie podlegam</w:t>
      </w:r>
      <w:r>
        <w:rPr>
          <w:rFonts w:ascii="Times New Roman" w:hAnsi="Times New Roman" w:cs="Times New Roman"/>
          <w:color w:val="000000" w:themeColor="text1"/>
        </w:rPr>
        <w:t>*</w:t>
      </w:r>
      <w:r w:rsidRPr="005E7090">
        <w:rPr>
          <w:rFonts w:ascii="Times New Roman" w:hAnsi="Times New Roman" w:cs="Times New Roman"/>
          <w:color w:val="000000" w:themeColor="text1"/>
        </w:rPr>
        <w:t xml:space="preserve"> wykluczeniu z postępowania na podstawie </w:t>
      </w:r>
      <w:r w:rsidRPr="005E7090">
        <w:rPr>
          <w:rFonts w:ascii="Times New Roman" w:hAnsi="Times New Roman" w:cs="Times New Roman"/>
          <w:color w:val="000000" w:themeColor="text1"/>
        </w:rPr>
        <w:br/>
        <w:t>art. 109 ust. 1 pkt 4</w:t>
      </w:r>
      <w:r>
        <w:rPr>
          <w:rFonts w:ascii="Times New Roman" w:hAnsi="Times New Roman" w:cs="Times New Roman"/>
          <w:color w:val="000000" w:themeColor="text1"/>
        </w:rPr>
        <w:t xml:space="preserve"> </w:t>
      </w:r>
      <w:r w:rsidRPr="005E7090">
        <w:rPr>
          <w:rFonts w:ascii="Times New Roman" w:hAnsi="Times New Roman" w:cs="Times New Roman"/>
          <w:color w:val="000000" w:themeColor="text1"/>
        </w:rPr>
        <w:t xml:space="preserve">ustawy </w:t>
      </w:r>
      <w:proofErr w:type="spellStart"/>
      <w:r w:rsidRPr="005E7090">
        <w:rPr>
          <w:rFonts w:ascii="Times New Roman" w:hAnsi="Times New Roman" w:cs="Times New Roman"/>
          <w:color w:val="000000" w:themeColor="text1"/>
        </w:rPr>
        <w:t>Pzp</w:t>
      </w:r>
      <w:proofErr w:type="spellEnd"/>
      <w:r>
        <w:rPr>
          <w:rFonts w:ascii="Times New Roman" w:hAnsi="Times New Roman" w:cs="Times New Roman"/>
          <w:color w:val="000000" w:themeColor="text1"/>
        </w:rPr>
        <w:t>.</w:t>
      </w:r>
    </w:p>
    <w:p w14:paraId="1129FEC3" w14:textId="77777777" w:rsidR="00CB0AB2" w:rsidRDefault="00CB0AB2" w:rsidP="00CB0AB2">
      <w:pPr>
        <w:spacing w:after="0" w:line="240" w:lineRule="auto"/>
        <w:jc w:val="both"/>
        <w:rPr>
          <w:rFonts w:ascii="Times New Roman" w:hAnsi="Times New Roman" w:cs="Times New Roman"/>
          <w:color w:val="000000" w:themeColor="text1"/>
        </w:rPr>
      </w:pPr>
    </w:p>
    <w:p w14:paraId="131F4400" w14:textId="77777777" w:rsidR="00CB0AB2" w:rsidRPr="005E7090" w:rsidRDefault="00CB0AB2" w:rsidP="00CB0AB2">
      <w:pPr>
        <w:spacing w:after="0" w:line="240" w:lineRule="auto"/>
        <w:jc w:val="both"/>
        <w:rPr>
          <w:rFonts w:ascii="Times New Roman" w:hAnsi="Times New Roman" w:cs="Times New Roman"/>
          <w:color w:val="000000" w:themeColor="text1"/>
        </w:rPr>
      </w:pPr>
      <w:r w:rsidRPr="005E7090">
        <w:rPr>
          <w:rFonts w:ascii="Times New Roman" w:hAnsi="Times New Roman" w:cs="Times New Roman"/>
          <w:color w:val="000000" w:themeColor="text1"/>
        </w:rPr>
        <w:t xml:space="preserve">Oświadczam, że zachodzą w stosunku do mnie podstawy wykluczenia z postępowania na podstawie art. ………….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w:t>
      </w:r>
      <w:r w:rsidRPr="005E7090">
        <w:rPr>
          <w:rFonts w:ascii="Times New Roman" w:hAnsi="Times New Roman" w:cs="Times New Roman"/>
          <w:i/>
          <w:color w:val="000000" w:themeColor="text1"/>
        </w:rPr>
        <w:t>(podać mającą zastosowanie podstawę wykluczenia spośród wymienionych w art. 108 ust. 1 pkt 1, 2, 5</w:t>
      </w:r>
      <w:r>
        <w:rPr>
          <w:rFonts w:ascii="Times New Roman" w:hAnsi="Times New Roman" w:cs="Times New Roman"/>
          <w:i/>
          <w:color w:val="000000" w:themeColor="text1"/>
        </w:rPr>
        <w:t xml:space="preserve"> </w:t>
      </w:r>
      <w:r w:rsidRPr="005E7090">
        <w:rPr>
          <w:rFonts w:ascii="Times New Roman" w:hAnsi="Times New Roman" w:cs="Times New Roman"/>
          <w:i/>
          <w:color w:val="000000" w:themeColor="text1"/>
        </w:rPr>
        <w:t xml:space="preserve">i 6 lub art. 109 ust. 1 pkt 4 ustawy </w:t>
      </w:r>
      <w:proofErr w:type="spellStart"/>
      <w:r w:rsidRPr="005E7090">
        <w:rPr>
          <w:rFonts w:ascii="Times New Roman" w:hAnsi="Times New Roman" w:cs="Times New Roman"/>
          <w:i/>
          <w:color w:val="000000" w:themeColor="text1"/>
        </w:rPr>
        <w:t>Pzp</w:t>
      </w:r>
      <w:proofErr w:type="spellEnd"/>
      <w:r w:rsidRPr="005E7090">
        <w:rPr>
          <w:rFonts w:ascii="Times New Roman" w:hAnsi="Times New Roman" w:cs="Times New Roman"/>
          <w:i/>
          <w:color w:val="000000" w:themeColor="text1"/>
        </w:rPr>
        <w:t>).</w:t>
      </w:r>
      <w:r w:rsidRPr="005E7090">
        <w:rPr>
          <w:rFonts w:ascii="Times New Roman" w:hAnsi="Times New Roman" w:cs="Times New Roman"/>
          <w:color w:val="000000" w:themeColor="text1"/>
        </w:rPr>
        <w:t xml:space="preserve"> Jednocześnie oświadczam, że w związku z ww. okolicznością, na podstawie art. 110 ust. 2 ustawy </w:t>
      </w:r>
      <w:proofErr w:type="spellStart"/>
      <w:r w:rsidRPr="005E7090">
        <w:rPr>
          <w:rFonts w:ascii="Times New Roman" w:hAnsi="Times New Roman" w:cs="Times New Roman"/>
          <w:color w:val="000000" w:themeColor="text1"/>
        </w:rPr>
        <w:t>Pzp</w:t>
      </w:r>
      <w:proofErr w:type="spellEnd"/>
      <w:r w:rsidRPr="005E7090">
        <w:rPr>
          <w:rFonts w:ascii="Times New Roman" w:hAnsi="Times New Roman" w:cs="Times New Roman"/>
          <w:color w:val="000000" w:themeColor="text1"/>
        </w:rPr>
        <w:t xml:space="preserve"> podjąłem następujące środki naprawcze: </w:t>
      </w:r>
    </w:p>
    <w:p w14:paraId="31808094" w14:textId="77777777" w:rsidR="00CB0AB2"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29D179AB" w14:textId="77777777" w:rsidR="00CB0AB2" w:rsidRPr="005E7090"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64356F08" w14:textId="77777777" w:rsidR="00CB0AB2" w:rsidRPr="005E7090" w:rsidRDefault="00CB0AB2" w:rsidP="00CB0AB2">
      <w:pPr>
        <w:spacing w:after="0" w:line="240" w:lineRule="auto"/>
        <w:rPr>
          <w:rFonts w:ascii="Times New Roman" w:hAnsi="Times New Roman" w:cs="Times New Roman"/>
          <w:color w:val="000000" w:themeColor="text1"/>
        </w:rPr>
      </w:pPr>
      <w:r w:rsidRPr="005E7090">
        <w:rPr>
          <w:rFonts w:ascii="Times New Roman" w:hAnsi="Times New Roman" w:cs="Times New Roman"/>
          <w:color w:val="000000" w:themeColor="text1"/>
        </w:rPr>
        <w:t>………………………</w:t>
      </w:r>
      <w:r>
        <w:rPr>
          <w:rFonts w:ascii="Times New Roman" w:hAnsi="Times New Roman" w:cs="Times New Roman"/>
          <w:color w:val="000000" w:themeColor="text1"/>
        </w:rPr>
        <w:t>……………………………………………………………………………..</w:t>
      </w:r>
    </w:p>
    <w:p w14:paraId="70F184E8" w14:textId="77777777" w:rsidR="00CB0AB2" w:rsidRPr="00040BFB" w:rsidRDefault="00CB0AB2" w:rsidP="00CB0AB2">
      <w:pPr>
        <w:numPr>
          <w:ilvl w:val="0"/>
          <w:numId w:val="40"/>
        </w:numPr>
        <w:spacing w:before="120" w:after="0" w:line="240" w:lineRule="auto"/>
        <w:ind w:left="357" w:hanging="357"/>
        <w:jc w:val="both"/>
        <w:rPr>
          <w:rFonts w:ascii="Times New Roman" w:eastAsia="Calibri" w:hAnsi="Times New Roman" w:cs="Times New Roman"/>
        </w:rPr>
      </w:pPr>
      <w:r w:rsidRPr="00040BFB">
        <w:rPr>
          <w:rFonts w:ascii="Times New Roman" w:hAnsi="Times New Roman" w:cs="Times New Roman"/>
          <w:color w:val="000000" w:themeColor="text1"/>
        </w:rPr>
        <w:t>Oświadczam</w:t>
      </w:r>
      <w:r w:rsidRPr="00040BFB">
        <w:rPr>
          <w:rFonts w:ascii="Times New Roman" w:eastAsia="Calibri" w:hAnsi="Times New Roman" w:cs="Times New Roman"/>
        </w:rPr>
        <w:t>, że na dzień składania ofert :</w:t>
      </w:r>
    </w:p>
    <w:p w14:paraId="7C84B3E9" w14:textId="54FAA43E" w:rsidR="00CB0AB2" w:rsidRPr="00040BFB" w:rsidRDefault="00CB0AB2" w:rsidP="00CB0AB2">
      <w:pPr>
        <w:spacing w:after="120" w:line="240" w:lineRule="auto"/>
        <w:ind w:left="709" w:hanging="340"/>
        <w:jc w:val="both"/>
        <w:rPr>
          <w:rFonts w:ascii="Times New Roman" w:eastAsia="Times New Roman" w:hAnsi="Times New Roman" w:cs="Times New Roman"/>
          <w:lang w:eastAsia="pl-PL"/>
        </w:rPr>
      </w:pPr>
      <w:r w:rsidRPr="00040BFB">
        <w:rPr>
          <w:rFonts w:ascii="Segoe UI Symbol" w:eastAsia="MS Gothic" w:hAnsi="Segoe UI Symbol" w:cs="Segoe UI Symbol"/>
          <w:b/>
          <w:bCs/>
          <w:lang w:eastAsia="pl-PL"/>
        </w:rPr>
        <w:t>☐</w:t>
      </w:r>
      <w:r w:rsidRPr="00040BFB">
        <w:rPr>
          <w:rFonts w:ascii="Times New Roman" w:eastAsia="Times New Roman" w:hAnsi="Times New Roman" w:cs="Times New Roman"/>
          <w:b/>
          <w:bCs/>
          <w:lang w:eastAsia="pl-PL"/>
        </w:rPr>
        <w:t xml:space="preserve">   nie podlegam </w:t>
      </w:r>
      <w:r w:rsidRPr="00040BFB">
        <w:rPr>
          <w:rFonts w:ascii="Times New Roman" w:eastAsia="Calibri" w:hAnsi="Times New Roman" w:cs="Times New Roman"/>
          <w:b/>
          <w:bCs/>
        </w:rPr>
        <w:t>wykluczeniu</w:t>
      </w:r>
      <w:r w:rsidRPr="00040BFB">
        <w:rPr>
          <w:rFonts w:ascii="Times New Roman" w:eastAsia="Calibri" w:hAnsi="Times New Roman" w:cs="Times New Roman"/>
          <w:bCs/>
        </w:rPr>
        <w:t>*</w:t>
      </w:r>
      <w:r w:rsidRPr="00040BFB">
        <w:rPr>
          <w:rFonts w:ascii="Times New Roman" w:eastAsia="Calibri" w:hAnsi="Times New Roman" w:cs="Times New Roman"/>
        </w:rPr>
        <w:t xml:space="preserve"> z postępowania na podstawie art. </w:t>
      </w:r>
      <w:r w:rsidRPr="00040BFB">
        <w:rPr>
          <w:rFonts w:ascii="Times New Roman" w:eastAsia="Times New Roman" w:hAnsi="Times New Roman" w:cs="Times New Roman"/>
          <w:lang w:eastAsia="pl-PL"/>
        </w:rPr>
        <w:t xml:space="preserve">7 ust. 1 ustawy </w:t>
      </w:r>
      <w:r w:rsidRPr="00040BFB">
        <w:rPr>
          <w:rFonts w:ascii="Times New Roman" w:eastAsia="Calibri" w:hAnsi="Times New Roman" w:cs="Times New Roman"/>
        </w:rPr>
        <w:t>z dnia 13 kwietnia 2022 r.</w:t>
      </w:r>
      <w:r w:rsidRPr="00040BFB">
        <w:rPr>
          <w:rFonts w:ascii="Times New Roman" w:eastAsia="Calibri" w:hAnsi="Times New Roman" w:cs="Times New Roman"/>
          <w:i/>
          <w:iCs/>
        </w:rPr>
        <w:t xml:space="preserve"> </w:t>
      </w:r>
      <w:r w:rsidRPr="00040BFB">
        <w:rPr>
          <w:rFonts w:ascii="Times New Roman" w:eastAsia="Calibri" w:hAnsi="Times New Roman" w:cs="Times New Roman"/>
          <w:iCs/>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076CE0">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rPr>
        <w:t>.</w:t>
      </w:r>
    </w:p>
    <w:p w14:paraId="09F6E6C3" w14:textId="76718F80" w:rsidR="00CB0AB2" w:rsidRPr="00040BFB" w:rsidRDefault="00CB0AB2" w:rsidP="00CB0AB2">
      <w:pPr>
        <w:spacing w:after="120" w:line="240" w:lineRule="auto"/>
        <w:ind w:left="709" w:hanging="283"/>
        <w:jc w:val="both"/>
        <w:rPr>
          <w:rFonts w:ascii="Times New Roman" w:eastAsia="Times New Roman" w:hAnsi="Times New Roman" w:cs="Times New Roman"/>
          <w:color w:val="0070C0"/>
          <w:lang w:eastAsia="pl-PL"/>
        </w:rPr>
      </w:pPr>
      <w:r w:rsidRPr="00040BFB">
        <w:rPr>
          <w:rFonts w:ascii="Segoe UI Symbol" w:eastAsia="MS Gothic" w:hAnsi="Segoe UI Symbol" w:cs="Segoe UI Symbol"/>
          <w:b/>
          <w:bCs/>
          <w:lang w:eastAsia="pl-PL"/>
        </w:rPr>
        <w:lastRenderedPageBreak/>
        <w:t>☐</w:t>
      </w:r>
      <w:r w:rsidRPr="00040BFB">
        <w:rPr>
          <w:rFonts w:ascii="Times New Roman" w:eastAsia="Times New Roman" w:hAnsi="Times New Roman" w:cs="Times New Roman"/>
          <w:b/>
          <w:bCs/>
          <w:lang w:eastAsia="pl-PL"/>
        </w:rPr>
        <w:t xml:space="preserve"> podlegam </w:t>
      </w:r>
      <w:r w:rsidRPr="00040BFB">
        <w:rPr>
          <w:rFonts w:ascii="Times New Roman" w:eastAsia="Calibri" w:hAnsi="Times New Roman" w:cs="Times New Roman"/>
          <w:b/>
          <w:bCs/>
        </w:rPr>
        <w:t>wykluczeniu*</w:t>
      </w:r>
      <w:r w:rsidRPr="00040BFB">
        <w:rPr>
          <w:rFonts w:ascii="Times New Roman" w:eastAsia="Calibri" w:hAnsi="Times New Roman" w:cs="Times New Roman"/>
          <w:color w:val="0070C0"/>
        </w:rPr>
        <w:t xml:space="preserve"> </w:t>
      </w:r>
      <w:r w:rsidRPr="00040BFB">
        <w:rPr>
          <w:rFonts w:ascii="Times New Roman" w:eastAsia="Calibri" w:hAnsi="Times New Roman" w:cs="Times New Roman"/>
          <w:color w:val="000000"/>
        </w:rPr>
        <w:t xml:space="preserve">z postępowania na podstawie art. </w:t>
      </w:r>
      <w:r w:rsidRPr="00040BFB">
        <w:rPr>
          <w:rFonts w:ascii="Times New Roman" w:eastAsia="Times New Roman" w:hAnsi="Times New Roman" w:cs="Times New Roman"/>
          <w:color w:val="000000"/>
          <w:lang w:eastAsia="pl-PL"/>
        </w:rPr>
        <w:t xml:space="preserve">7 ust. 1 ustawy </w:t>
      </w:r>
      <w:r w:rsidRPr="00040BFB">
        <w:rPr>
          <w:rFonts w:ascii="Times New Roman" w:eastAsia="Calibri" w:hAnsi="Times New Roman" w:cs="Times New Roman"/>
          <w:color w:val="000000"/>
        </w:rPr>
        <w:t>z dnia 13 kwietnia 2022 r.</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iCs/>
          <w:color w:val="000000"/>
        </w:rPr>
        <w:t>o szczególnych rozwiązaniach w zakresie przeciwdziałania wspieraniu agresji na Ukrainę oraz służących ochronie bezpieczeństwa narodowego</w:t>
      </w:r>
      <w:r w:rsidRPr="00040BFB">
        <w:rPr>
          <w:rFonts w:ascii="Times New Roman" w:eastAsia="Calibri" w:hAnsi="Times New Roman" w:cs="Times New Roman"/>
          <w:i/>
          <w:iCs/>
          <w:color w:val="000000"/>
        </w:rPr>
        <w:t xml:space="preserve"> </w:t>
      </w:r>
      <w:r w:rsidRPr="00040BFB">
        <w:rPr>
          <w:rFonts w:ascii="Times New Roman" w:eastAsia="Times New Roman" w:hAnsi="Times New Roman" w:cs="Times New Roman"/>
          <w:color w:val="000000"/>
          <w:lang w:eastAsia="pl-PL"/>
        </w:rPr>
        <w:t>(Dz. U. z 202</w:t>
      </w:r>
      <w:r>
        <w:rPr>
          <w:rFonts w:ascii="Times New Roman" w:eastAsia="Times New Roman" w:hAnsi="Times New Roman" w:cs="Times New Roman"/>
          <w:color w:val="000000"/>
          <w:lang w:eastAsia="pl-PL"/>
        </w:rPr>
        <w:t>4</w:t>
      </w:r>
      <w:r w:rsidRPr="00040BFB">
        <w:rPr>
          <w:rFonts w:ascii="Times New Roman" w:eastAsia="Times New Roman" w:hAnsi="Times New Roman" w:cs="Times New Roman"/>
          <w:color w:val="000000"/>
          <w:lang w:eastAsia="pl-PL"/>
        </w:rPr>
        <w:t xml:space="preserve"> r., poz. </w:t>
      </w:r>
      <w:r>
        <w:rPr>
          <w:rFonts w:ascii="Times New Roman" w:eastAsia="Times New Roman" w:hAnsi="Times New Roman" w:cs="Times New Roman"/>
          <w:color w:val="000000"/>
          <w:lang w:eastAsia="pl-PL"/>
        </w:rPr>
        <w:t>507</w:t>
      </w:r>
      <w:r w:rsidR="00076CE0">
        <w:rPr>
          <w:rFonts w:ascii="Times New Roman" w:eastAsia="Times New Roman" w:hAnsi="Times New Roman" w:cs="Times New Roman"/>
          <w:color w:val="000000"/>
          <w:lang w:eastAsia="pl-PL"/>
        </w:rPr>
        <w:t xml:space="preserve"> z późn.zm.</w:t>
      </w:r>
      <w:r w:rsidRPr="00040BFB">
        <w:rPr>
          <w:rFonts w:ascii="Times New Roman" w:eastAsia="Times New Roman" w:hAnsi="Times New Roman" w:cs="Times New Roman"/>
          <w:color w:val="000000"/>
          <w:lang w:eastAsia="pl-PL"/>
        </w:rPr>
        <w:t>)</w:t>
      </w:r>
      <w:r w:rsidRPr="00040BFB">
        <w:rPr>
          <w:rFonts w:ascii="Times New Roman" w:eastAsia="Calibri" w:hAnsi="Times New Roman" w:cs="Times New Roman"/>
          <w:i/>
          <w:iCs/>
          <w:color w:val="000000"/>
        </w:rPr>
        <w:t xml:space="preserve"> </w:t>
      </w:r>
      <w:r w:rsidRPr="00040BFB">
        <w:rPr>
          <w:rFonts w:ascii="Times New Roman" w:eastAsia="Calibri" w:hAnsi="Times New Roman" w:cs="Times New Roman"/>
        </w:rPr>
        <w:t>z uwagi na wystąpienie okoliczności:</w:t>
      </w:r>
    </w:p>
    <w:p w14:paraId="5FFF76B8" w14:textId="77777777" w:rsidR="00CB0AB2" w:rsidRPr="00040BFB" w:rsidRDefault="00CB0AB2" w:rsidP="00CB0AB2">
      <w:pPr>
        <w:spacing w:after="120" w:line="240" w:lineRule="auto"/>
        <w:ind w:left="1120"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Wykonawca jest wymieniony w wykazach określonego w rozporządzeniu 765/2006 </w:t>
      </w:r>
      <w:r w:rsidRPr="00040BFB">
        <w:rPr>
          <w:rFonts w:ascii="Times New Roman" w:eastAsia="Calibri" w:hAnsi="Times New Roman" w:cs="Times New Roman"/>
        </w:rPr>
        <w:br/>
        <w:t>i rozporządzeniu 269/2014 albo wpisanego na listę na podstawie decyzji w sprawie wpisu na listę rozstrzygającej o zastosowaniu środka, o którym mowa w art. 1 pkt. 3 (ustawy jak powyżej);*</w:t>
      </w:r>
    </w:p>
    <w:p w14:paraId="667A4D4E" w14:textId="77777777" w:rsidR="00CB0AB2" w:rsidRPr="00040BFB" w:rsidRDefault="00CB0AB2" w:rsidP="00CB0AB2">
      <w:pPr>
        <w:spacing w:after="120" w:line="240" w:lineRule="auto"/>
        <w:ind w:left="110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beneficjentem rzeczywistym Wykonawcy w rozumieniu ustawy z dnia 1 marca 2018 r. o przeciwdziałaniu praniu pieniędzy oraz finansowaniu terroryzmu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1124</w:t>
      </w:r>
      <w:r w:rsidRPr="00040BFB">
        <w:rPr>
          <w:rFonts w:ascii="Times New Roman" w:eastAsia="Calibri" w:hAnsi="Times New Roman" w:cs="Times New Roman"/>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7CF488B7" w14:textId="77777777" w:rsidR="00CB0AB2" w:rsidRPr="00040BFB" w:rsidRDefault="00CB0AB2" w:rsidP="00CB0AB2">
      <w:pPr>
        <w:spacing w:after="120" w:line="240" w:lineRule="auto"/>
        <w:ind w:left="1036" w:hanging="357"/>
        <w:jc w:val="both"/>
        <w:rPr>
          <w:rFonts w:ascii="Times New Roman" w:eastAsia="Calibri" w:hAnsi="Times New Roman" w:cs="Times New Roman"/>
        </w:rPr>
      </w:pPr>
      <w:r w:rsidRPr="00040BFB">
        <w:rPr>
          <w:rFonts w:ascii="Segoe UI Symbol" w:eastAsia="MS Gothic" w:hAnsi="Segoe UI Symbol" w:cs="Segoe UI Symbol"/>
          <w:color w:val="000000"/>
          <w:lang w:eastAsia="pl-PL"/>
        </w:rPr>
        <w:t>☐</w:t>
      </w:r>
      <w:r w:rsidRPr="00040BFB">
        <w:rPr>
          <w:rFonts w:ascii="Times New Roman" w:eastAsia="Calibri" w:hAnsi="Times New Roman" w:cs="Times New Roman"/>
        </w:rPr>
        <w:t xml:space="preserve">  jednostką dominującą Wykonawcy w rozumieniu art. 3 ust. 1 pkt 37 ustawy z dnia </w:t>
      </w:r>
      <w:r w:rsidRPr="00040BFB">
        <w:rPr>
          <w:rFonts w:ascii="Times New Roman" w:eastAsia="Calibri" w:hAnsi="Times New Roman" w:cs="Times New Roman"/>
        </w:rPr>
        <w:br/>
        <w:t>29 września 1994 r. o rachunkowości (Dz.U. z 202</w:t>
      </w:r>
      <w:r>
        <w:rPr>
          <w:rFonts w:ascii="Times New Roman" w:eastAsia="Calibri" w:hAnsi="Times New Roman" w:cs="Times New Roman"/>
        </w:rPr>
        <w:t>3</w:t>
      </w:r>
      <w:r w:rsidRPr="00040BFB">
        <w:rPr>
          <w:rFonts w:ascii="Times New Roman" w:eastAsia="Calibri" w:hAnsi="Times New Roman" w:cs="Times New Roman"/>
        </w:rPr>
        <w:t xml:space="preserve"> r., poz. </w:t>
      </w:r>
      <w:r>
        <w:rPr>
          <w:rFonts w:ascii="Times New Roman" w:eastAsia="Calibri" w:hAnsi="Times New Roman" w:cs="Times New Roman"/>
        </w:rPr>
        <w:t>120</w:t>
      </w:r>
      <w:r w:rsidRPr="00040BFB">
        <w:rPr>
          <w:rFonts w:ascii="Times New Roman" w:eastAsia="Calibri" w:hAnsi="Times New Roman" w:cs="Times New Roman"/>
        </w:rPr>
        <w:t>) jest podmiot wymieniony w wykazach określonych w rozporządzeniu 765/2006 i rozporządzeniu 269/2014 albo wpisany na listę lub będący taką jednostką dominującą od dni 24 lutego 2022 r., o ile został wpisany na listę na podstawie decyzji w sprawie wpisu na listę rozstrzygającej o zastosowaniu środka, o którym mowa w art. 1 pkt 3.*</w:t>
      </w:r>
    </w:p>
    <w:p w14:paraId="4C2DDD73" w14:textId="77777777" w:rsidR="00CB0AB2" w:rsidRPr="008B0589" w:rsidRDefault="00CB0AB2" w:rsidP="00CB0AB2">
      <w:pPr>
        <w:spacing w:after="0" w:line="360" w:lineRule="auto"/>
        <w:jc w:val="both"/>
        <w:rPr>
          <w:rFonts w:ascii="Times New Roman" w:hAnsi="Times New Roman" w:cs="Times New Roman"/>
          <w:i/>
          <w:color w:val="000000" w:themeColor="text1"/>
          <w:sz w:val="16"/>
          <w:szCs w:val="16"/>
        </w:rPr>
      </w:pP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r w:rsidRPr="008B0589">
        <w:rPr>
          <w:rFonts w:ascii="Times New Roman" w:hAnsi="Times New Roman" w:cs="Times New Roman"/>
          <w:color w:val="000000" w:themeColor="text1"/>
          <w:sz w:val="20"/>
          <w:szCs w:val="20"/>
        </w:rPr>
        <w:tab/>
      </w:r>
    </w:p>
    <w:p w14:paraId="1695601E" w14:textId="77777777" w:rsidR="00CB0AB2" w:rsidRPr="008B0589" w:rsidRDefault="00CB0AB2" w:rsidP="00CB0AB2">
      <w:pPr>
        <w:spacing w:after="0"/>
        <w:ind w:left="568" w:hanging="284"/>
        <w:jc w:val="right"/>
        <w:rPr>
          <w:rFonts w:ascii="Times New Roman" w:hAnsi="Times New Roman" w:cs="Times New Roman"/>
          <w:color w:val="000000" w:themeColor="text1"/>
          <w:sz w:val="20"/>
          <w:szCs w:val="20"/>
        </w:rPr>
      </w:pPr>
    </w:p>
    <w:p w14:paraId="7B95227B" w14:textId="77777777" w:rsidR="00CB0AB2" w:rsidRPr="008B0589" w:rsidRDefault="00CB0AB2" w:rsidP="00CB0AB2">
      <w:pPr>
        <w:shd w:val="clear" w:color="auto" w:fill="BFBFBF" w:themeFill="background1" w:themeFillShade="BF"/>
        <w:spacing w:after="0" w:line="360" w:lineRule="auto"/>
        <w:jc w:val="both"/>
        <w:rPr>
          <w:rFonts w:ascii="Times New Roman" w:hAnsi="Times New Roman" w:cs="Times New Roman"/>
          <w:b/>
          <w:color w:val="000000" w:themeColor="text1"/>
          <w:sz w:val="21"/>
          <w:szCs w:val="21"/>
        </w:rPr>
      </w:pPr>
      <w:r w:rsidRPr="008B0589">
        <w:rPr>
          <w:rFonts w:ascii="Times New Roman" w:hAnsi="Times New Roman" w:cs="Times New Roman"/>
          <w:b/>
          <w:color w:val="000000" w:themeColor="text1"/>
          <w:sz w:val="21"/>
          <w:szCs w:val="21"/>
        </w:rPr>
        <w:t>OŚWIADCZENIE DOTYCZĄCE PODANYCH INFORMACJI:</w:t>
      </w:r>
    </w:p>
    <w:p w14:paraId="2358C2BE" w14:textId="77777777" w:rsidR="00CB0AB2" w:rsidRPr="00762EF5" w:rsidRDefault="00CB0AB2" w:rsidP="00CB0AB2">
      <w:pPr>
        <w:spacing w:before="120" w:after="0" w:line="240" w:lineRule="auto"/>
        <w:jc w:val="both"/>
        <w:rPr>
          <w:rFonts w:ascii="Times New Roman" w:hAnsi="Times New Roman" w:cs="Times New Roman"/>
          <w:color w:val="000000" w:themeColor="text1"/>
          <w:sz w:val="21"/>
          <w:szCs w:val="21"/>
        </w:rPr>
      </w:pPr>
      <w:r w:rsidRPr="008B0589">
        <w:rPr>
          <w:rFonts w:ascii="Times New Roman" w:hAnsi="Times New Roman" w:cs="Times New Roman"/>
          <w:color w:val="000000" w:themeColor="text1"/>
          <w:sz w:val="21"/>
          <w:szCs w:val="21"/>
        </w:rPr>
        <w:t xml:space="preserve">Oświadczam, że wszystkie informacje podane w powyższych oświadczeniach są aktualne </w:t>
      </w:r>
      <w:r w:rsidRPr="008B0589">
        <w:rPr>
          <w:rFonts w:ascii="Times New Roman" w:hAnsi="Times New Roman" w:cs="Times New Roman"/>
          <w:color w:val="000000" w:themeColor="text1"/>
          <w:sz w:val="21"/>
          <w:szCs w:val="21"/>
        </w:rPr>
        <w:br/>
        <w:t>i zgodne z prawdą oraz zostały przedstawione z pełną świadomością konsekwencji wprowadzenia zamawiającego w błąd przy przedstawianiu informa</w:t>
      </w:r>
      <w:r>
        <w:rPr>
          <w:rFonts w:ascii="Times New Roman" w:hAnsi="Times New Roman" w:cs="Times New Roman"/>
          <w:color w:val="000000" w:themeColor="text1"/>
          <w:sz w:val="21"/>
          <w:szCs w:val="21"/>
        </w:rPr>
        <w:t>cji.</w:t>
      </w:r>
    </w:p>
    <w:p w14:paraId="1F33C8D2"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20ABD2F1"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7AC8394B" w14:textId="77777777" w:rsidR="00CB0AB2" w:rsidRDefault="00CB0AB2" w:rsidP="00CB0AB2">
      <w:pPr>
        <w:tabs>
          <w:tab w:val="left" w:pos="3900"/>
        </w:tabs>
        <w:autoSpaceDE w:val="0"/>
        <w:spacing w:after="0"/>
        <w:ind w:left="4536" w:right="45"/>
        <w:jc w:val="center"/>
        <w:rPr>
          <w:rFonts w:ascii="Times New Roman" w:hAnsi="Times New Roman" w:cs="Times New Roman"/>
          <w:color w:val="000000" w:themeColor="text1"/>
          <w:sz w:val="20"/>
          <w:szCs w:val="20"/>
        </w:rPr>
      </w:pPr>
    </w:p>
    <w:p w14:paraId="6E4AF8F7" w14:textId="77777777" w:rsidR="00CB0AB2" w:rsidRPr="00B82EAA" w:rsidRDefault="00CB0AB2" w:rsidP="00CB0AB2">
      <w:pPr>
        <w:tabs>
          <w:tab w:val="left" w:pos="3900"/>
        </w:tabs>
        <w:autoSpaceDE w:val="0"/>
        <w:spacing w:after="0"/>
        <w:ind w:left="4536" w:right="45"/>
        <w:jc w:val="center"/>
        <w:rPr>
          <w:rFonts w:ascii="Times New Roman" w:hAnsi="Times New Roman" w:cs="Times New Roman"/>
        </w:rPr>
      </w:pPr>
      <w:r w:rsidRPr="00B82EAA">
        <w:rPr>
          <w:rFonts w:ascii="Times New Roman" w:hAnsi="Times New Roman" w:cs="Times New Roman"/>
        </w:rPr>
        <w:t>……………………………………………</w:t>
      </w:r>
    </w:p>
    <w:p w14:paraId="4D3E0C59" w14:textId="77777777" w:rsidR="00CB0AB2" w:rsidRPr="00B82EAA" w:rsidRDefault="00CB0AB2" w:rsidP="00CB0AB2">
      <w:pPr>
        <w:tabs>
          <w:tab w:val="left" w:pos="3900"/>
        </w:tabs>
        <w:autoSpaceDE w:val="0"/>
        <w:spacing w:after="0"/>
        <w:ind w:left="4536" w:right="45"/>
        <w:jc w:val="center"/>
        <w:rPr>
          <w:rFonts w:ascii="Times New Roman" w:hAnsi="Times New Roman" w:cs="Times New Roman"/>
          <w:b/>
        </w:rPr>
      </w:pPr>
      <w:r w:rsidRPr="00B82EAA">
        <w:rPr>
          <w:rFonts w:ascii="Times New Roman" w:hAnsi="Times New Roman" w:cs="Times New Roman"/>
          <w:i/>
        </w:rPr>
        <w:t>(znak graficzny podpisu)</w:t>
      </w:r>
    </w:p>
    <w:p w14:paraId="606C8C78" w14:textId="77777777" w:rsidR="00CB0AB2" w:rsidRDefault="00CB0AB2" w:rsidP="00CB0AB2">
      <w:pPr>
        <w:jc w:val="both"/>
        <w:rPr>
          <w:rFonts w:ascii="Times New Roman" w:hAnsi="Times New Roman" w:cs="Times New Roman"/>
          <w:sz w:val="20"/>
          <w:szCs w:val="20"/>
        </w:rPr>
      </w:pPr>
    </w:p>
    <w:p w14:paraId="271A6D39" w14:textId="3717339A"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102367D3" w14:textId="3952CB11"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3845149B" w14:textId="4D345872"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6C31FAF5" w14:textId="5F830B55" w:rsidR="00CB0AB2" w:rsidRDefault="00CB0AB2" w:rsidP="009C0CB3">
      <w:pPr>
        <w:tabs>
          <w:tab w:val="left" w:pos="1308"/>
          <w:tab w:val="center" w:pos="4431"/>
        </w:tabs>
        <w:spacing w:after="0" w:line="240" w:lineRule="auto"/>
        <w:rPr>
          <w:rFonts w:ascii="Times New Roman" w:eastAsia="Times New Roman" w:hAnsi="Times New Roman" w:cs="Times New Roman"/>
          <w:b/>
          <w:lang w:eastAsia="pl-PL"/>
        </w:rPr>
      </w:pPr>
    </w:p>
    <w:p w14:paraId="4156A23B" w14:textId="339A8FE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4B900615" w14:textId="6F463A0E"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742E1089" w14:textId="263D55E0"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1A1440D4" w14:textId="1607BF50"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42431FAD" w14:textId="242311D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7070C883" w14:textId="31C92E25"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DFC124B" w14:textId="1A567A5A"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2A07D88" w14:textId="61FC6BAC"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2BBB9834" w14:textId="56CAD0E4"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3DBC980A" w14:textId="07218FFA"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2D9D2338" w14:textId="005CD412"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44056E9" w14:textId="3352EE1B"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0F855245" w14:textId="77777777" w:rsidR="002650CC" w:rsidRDefault="002650CC" w:rsidP="009C0CB3">
      <w:pPr>
        <w:tabs>
          <w:tab w:val="left" w:pos="1308"/>
          <w:tab w:val="center" w:pos="4431"/>
        </w:tabs>
        <w:spacing w:after="0" w:line="240" w:lineRule="auto"/>
        <w:rPr>
          <w:rFonts w:ascii="Times New Roman" w:eastAsia="Times New Roman" w:hAnsi="Times New Roman" w:cs="Times New Roman"/>
          <w:b/>
          <w:lang w:eastAsia="pl-PL"/>
        </w:rPr>
      </w:pPr>
    </w:p>
    <w:p w14:paraId="352AFB71" w14:textId="124BF33D" w:rsidR="00322D6C" w:rsidRDefault="002650CC" w:rsidP="009C0CB3">
      <w:pPr>
        <w:tabs>
          <w:tab w:val="left" w:pos="1308"/>
          <w:tab w:val="center" w:pos="4431"/>
        </w:tabs>
        <w:spacing w:after="0" w:line="240" w:lineRule="auto"/>
        <w:rPr>
          <w:rFonts w:ascii="Times New Roman" w:eastAsia="Times New Roman" w:hAnsi="Times New Roman" w:cs="Times New Roman"/>
          <w:b/>
          <w:lang w:eastAsia="pl-PL"/>
        </w:rPr>
      </w:pPr>
      <w:r>
        <w:rPr>
          <w:rFonts w:ascii="Times New Roman" w:eastAsia="Times New Roman" w:hAnsi="Times New Roman" w:cs="Times New Roman"/>
          <w:b/>
          <w:lang w:eastAsia="pl-PL"/>
        </w:rPr>
        <w:lastRenderedPageBreak/>
        <w:t xml:space="preserve">                                                                                                                 </w:t>
      </w:r>
      <w:r w:rsidR="00415C11">
        <w:rPr>
          <w:rFonts w:ascii="Times New Roman" w:eastAsia="Times New Roman" w:hAnsi="Times New Roman" w:cs="Times New Roman"/>
          <w:b/>
          <w:lang w:eastAsia="pl-PL"/>
        </w:rPr>
        <w:t xml:space="preserve"> </w:t>
      </w:r>
      <w:r w:rsidR="00415C11" w:rsidRPr="00415C11">
        <w:rPr>
          <w:rFonts w:ascii="Times New Roman" w:eastAsia="Times New Roman" w:hAnsi="Times New Roman" w:cs="Times New Roman"/>
          <w:b/>
          <w:lang w:eastAsia="pl-PL"/>
        </w:rPr>
        <w:t xml:space="preserve">Załącznik nr 6 </w:t>
      </w:r>
      <w:r w:rsidR="009236E8">
        <w:rPr>
          <w:rFonts w:ascii="Times New Roman" w:eastAsia="Times New Roman" w:hAnsi="Times New Roman" w:cs="Times New Roman"/>
          <w:b/>
          <w:lang w:eastAsia="pl-PL"/>
        </w:rPr>
        <w:t xml:space="preserve">do </w:t>
      </w:r>
      <w:r w:rsidR="00415C11" w:rsidRPr="00415C11">
        <w:rPr>
          <w:rFonts w:ascii="Times New Roman" w:eastAsia="Times New Roman" w:hAnsi="Times New Roman" w:cs="Times New Roman"/>
          <w:b/>
          <w:lang w:eastAsia="pl-PL"/>
        </w:rPr>
        <w:t>SWZ</w:t>
      </w:r>
    </w:p>
    <w:p w14:paraId="2E965A3F" w14:textId="5910F827"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5B3F1B0" w14:textId="4330C417" w:rsidR="00427110" w:rsidRDefault="00427110" w:rsidP="00415C11">
      <w:pPr>
        <w:spacing w:after="0" w:line="240" w:lineRule="auto"/>
        <w:jc w:val="center"/>
        <w:rPr>
          <w:rFonts w:ascii="Times New Roman" w:hAnsi="Times New Roman" w:cs="Times New Roman"/>
          <w:b/>
        </w:rPr>
      </w:pPr>
    </w:p>
    <w:p w14:paraId="40DF6F69" w14:textId="77777777" w:rsidR="00AA7C3F" w:rsidRDefault="00AA7C3F" w:rsidP="00415C11">
      <w:pPr>
        <w:spacing w:after="0" w:line="240" w:lineRule="auto"/>
        <w:jc w:val="center"/>
        <w:rPr>
          <w:rFonts w:ascii="Times New Roman" w:hAnsi="Times New Roman" w:cs="Times New Roman"/>
          <w:b/>
        </w:rPr>
      </w:pPr>
    </w:p>
    <w:p w14:paraId="38BF1195" w14:textId="1A9F8B69"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OŚWIADCZENIE WYKONAWCÓW</w:t>
      </w:r>
    </w:p>
    <w:p w14:paraId="15125EDE" w14:textId="77777777" w:rsidR="00415C11" w:rsidRPr="00052A84" w:rsidRDefault="00415C11" w:rsidP="00415C11">
      <w:pPr>
        <w:spacing w:after="0" w:line="240" w:lineRule="auto"/>
        <w:jc w:val="center"/>
        <w:rPr>
          <w:rFonts w:ascii="Times New Roman" w:hAnsi="Times New Roman" w:cs="Times New Roman"/>
        </w:rPr>
      </w:pPr>
      <w:r w:rsidRPr="00052A84">
        <w:rPr>
          <w:rFonts w:ascii="Times New Roman" w:hAnsi="Times New Roman" w:cs="Times New Roman"/>
          <w:b/>
        </w:rPr>
        <w:t xml:space="preserve"> wspólnie ubiegających się o udzielenie zamówienia składane na podstawie art. 117 ust. 4 ustawy z dnia 11 września 2019 r. – Prawo zamówień publicznych dotyczące dostaw, usług lub robót budowlanych, które wykonują poszczególni Wykonawcy</w:t>
      </w:r>
    </w:p>
    <w:p w14:paraId="7CCE270A" w14:textId="77777777" w:rsidR="00415C11" w:rsidRPr="00052A84" w:rsidRDefault="00415C11" w:rsidP="00415C11">
      <w:pPr>
        <w:spacing w:after="0" w:line="360" w:lineRule="auto"/>
        <w:jc w:val="both"/>
        <w:rPr>
          <w:rFonts w:ascii="Times New Roman" w:hAnsi="Times New Roman" w:cs="Times New Roman"/>
        </w:rPr>
      </w:pPr>
      <w:r w:rsidRPr="00052A84">
        <w:rPr>
          <w:rFonts w:ascii="Times New Roman" w:hAnsi="Times New Roman" w:cs="Times New Roman"/>
        </w:rPr>
        <w:tab/>
      </w:r>
    </w:p>
    <w:p w14:paraId="0BBC93E9" w14:textId="68B248CB" w:rsidR="00415C11"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r w:rsidRPr="00052A84">
        <w:rPr>
          <w:rFonts w:ascii="Times New Roman" w:eastAsia="Times New Roman" w:hAnsi="Times New Roman" w:cs="Times New Roman"/>
          <w:lang w:eastAsia="pl-PL"/>
        </w:rPr>
        <w:t xml:space="preserve">Na potrzeby postępowania o udzielenie zamówienia publicznego pn. </w:t>
      </w:r>
      <w:r w:rsidR="00427110" w:rsidRPr="009C41DE">
        <w:rPr>
          <w:rFonts w:ascii="Times New Roman" w:hAnsi="Times New Roman" w:cs="Times New Roman"/>
        </w:rPr>
        <w:t>Zakup i sukcesywna dostawa fabrycznie nowych opon do pojazdów służbowych będących w rejonie odpowiedzialności 26 Wojskowego Oddziału Gospodarczego Zegrze</w:t>
      </w:r>
      <w:r w:rsidR="00427110">
        <w:rPr>
          <w:rFonts w:ascii="Times New Roman" w:hAnsi="Times New Roman" w:cs="Times New Roman"/>
        </w:rPr>
        <w:t xml:space="preserve">” - </w:t>
      </w:r>
      <w:r w:rsidRPr="00052A84">
        <w:rPr>
          <w:rFonts w:ascii="Times New Roman" w:eastAsia="Times New Roman" w:hAnsi="Times New Roman" w:cs="Times New Roman"/>
          <w:bCs/>
          <w:iCs/>
          <w:lang w:eastAsia="pl-PL"/>
        </w:rPr>
        <w:t>nr sprawy</w:t>
      </w:r>
      <w:r w:rsidRPr="00052A84">
        <w:rPr>
          <w:rFonts w:ascii="Times New Roman" w:hAnsi="Times New Roman" w:cs="Times New Roman"/>
        </w:rPr>
        <w:t xml:space="preserve"> </w:t>
      </w:r>
      <w:r w:rsidRPr="00052A84">
        <w:rPr>
          <w:rFonts w:ascii="Times New Roman" w:hAnsi="Times New Roman" w:cs="Times New Roman"/>
          <w:b/>
          <w:bCs/>
        </w:rPr>
        <w:t>ZP/</w:t>
      </w:r>
      <w:r w:rsidR="00427110">
        <w:rPr>
          <w:rFonts w:ascii="Times New Roman" w:hAnsi="Times New Roman" w:cs="Times New Roman"/>
          <w:b/>
          <w:bCs/>
        </w:rPr>
        <w:t>23</w:t>
      </w:r>
      <w:r w:rsidRPr="00052A84">
        <w:rPr>
          <w:rFonts w:ascii="Times New Roman" w:hAnsi="Times New Roman" w:cs="Times New Roman"/>
          <w:b/>
          <w:bCs/>
        </w:rPr>
        <w:t>/202</w:t>
      </w:r>
      <w:r w:rsidR="00E97A6A">
        <w:rPr>
          <w:rFonts w:ascii="Times New Roman" w:hAnsi="Times New Roman" w:cs="Times New Roman"/>
          <w:b/>
          <w:bCs/>
        </w:rPr>
        <w:t>5</w:t>
      </w:r>
      <w:r w:rsidRPr="00052A84">
        <w:rPr>
          <w:rFonts w:ascii="Times New Roman" w:eastAsia="Times New Roman" w:hAnsi="Times New Roman" w:cs="Times New Roman"/>
          <w:lang w:eastAsia="pl-PL"/>
        </w:rPr>
        <w:t xml:space="preserve">, oświadczam, że*: </w:t>
      </w:r>
    </w:p>
    <w:p w14:paraId="5C830D10"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2A98FA3A"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49C44DA0"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0AE2C2B4"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3854231F"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Times New Roman" w:eastAsia="Times New Roman" w:hAnsi="Times New Roman" w:cs="Times New Roman"/>
          <w:lang w:eastAsia="pl-PL"/>
        </w:rPr>
      </w:pPr>
    </w:p>
    <w:p w14:paraId="0ED42ACA"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C7A48A4"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7A41C3CB"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48014BA4" w14:textId="77777777" w:rsidR="00415C11" w:rsidRPr="00052A84" w:rsidRDefault="00415C11" w:rsidP="00415C11">
      <w:pPr>
        <w:keepNext/>
        <w:widowControl w:val="0"/>
        <w:autoSpaceDE w:val="0"/>
        <w:autoSpaceDN w:val="0"/>
        <w:adjustRightInd w:val="0"/>
        <w:spacing w:after="120" w:line="240" w:lineRule="auto"/>
        <w:ind w:right="6"/>
        <w:jc w:val="both"/>
        <w:outlineLvl w:val="8"/>
        <w:rPr>
          <w:rFonts w:ascii="Arial" w:eastAsia="Times New Roman" w:hAnsi="Arial" w:cs="Arial"/>
          <w:sz w:val="23"/>
          <w:szCs w:val="23"/>
          <w:lang w:eastAsia="pl-PL"/>
        </w:rPr>
      </w:pPr>
    </w:p>
    <w:p w14:paraId="74BFA705" w14:textId="77777777" w:rsidR="00415C11" w:rsidRPr="00052A84" w:rsidRDefault="00415C11" w:rsidP="005C4479">
      <w:pPr>
        <w:keepNext/>
        <w:widowControl w:val="0"/>
        <w:numPr>
          <w:ilvl w:val="0"/>
          <w:numId w:val="90"/>
        </w:numPr>
        <w:autoSpaceDE w:val="0"/>
        <w:autoSpaceDN w:val="0"/>
        <w:adjustRightInd w:val="0"/>
        <w:spacing w:after="0" w:line="240" w:lineRule="auto"/>
        <w:ind w:left="425" w:right="6" w:hanging="425"/>
        <w:jc w:val="both"/>
        <w:outlineLvl w:val="8"/>
        <w:rPr>
          <w:rFonts w:ascii="Times New Roman" w:hAnsi="Times New Roman" w:cs="Times New Roman"/>
        </w:rPr>
      </w:pPr>
      <w:r w:rsidRPr="00052A84">
        <w:rPr>
          <w:rFonts w:ascii="Times New Roman" w:hAnsi="Times New Roman" w:cs="Times New Roman"/>
        </w:rPr>
        <w:t xml:space="preserve">Wykonawca …………………………………………………………………………….…… </w:t>
      </w:r>
    </w:p>
    <w:p w14:paraId="77775FDA" w14:textId="77777777" w:rsidR="00415C11" w:rsidRPr="00052A84" w:rsidRDefault="00415C11" w:rsidP="00415C11">
      <w:pPr>
        <w:keepNext/>
        <w:widowControl w:val="0"/>
        <w:autoSpaceDE w:val="0"/>
        <w:autoSpaceDN w:val="0"/>
        <w:adjustRightInd w:val="0"/>
        <w:spacing w:after="120" w:line="240" w:lineRule="auto"/>
        <w:ind w:left="425" w:right="6"/>
        <w:jc w:val="center"/>
        <w:outlineLvl w:val="8"/>
        <w:rPr>
          <w:rFonts w:ascii="Times New Roman" w:hAnsi="Times New Roman" w:cs="Times New Roman"/>
          <w:i/>
        </w:rPr>
      </w:pPr>
      <w:r w:rsidRPr="00052A84">
        <w:rPr>
          <w:rFonts w:ascii="Times New Roman" w:hAnsi="Times New Roman" w:cs="Times New Roman"/>
          <w:i/>
        </w:rPr>
        <w:t>(nazwa i adres Wykonawcy)</w:t>
      </w:r>
    </w:p>
    <w:p w14:paraId="39A523E9" w14:textId="77777777" w:rsidR="00415C11" w:rsidRPr="00052A84" w:rsidRDefault="00415C11" w:rsidP="00415C11">
      <w:pPr>
        <w:keepNext/>
        <w:widowControl w:val="0"/>
        <w:autoSpaceDE w:val="0"/>
        <w:autoSpaceDN w:val="0"/>
        <w:adjustRightInd w:val="0"/>
        <w:spacing w:after="120" w:line="240" w:lineRule="auto"/>
        <w:ind w:left="425" w:right="6"/>
        <w:jc w:val="both"/>
        <w:outlineLvl w:val="8"/>
        <w:rPr>
          <w:rFonts w:ascii="Times New Roman" w:hAnsi="Times New Roman" w:cs="Times New Roman"/>
        </w:rPr>
      </w:pPr>
      <w:r w:rsidRPr="00052A84">
        <w:rPr>
          <w:rFonts w:ascii="Times New Roman" w:hAnsi="Times New Roman" w:cs="Times New Roman"/>
        </w:rPr>
        <w:t xml:space="preserve"> zrealizuje następujące dostawy, usługi lub roboty budowlane: ……………………………..</w:t>
      </w:r>
    </w:p>
    <w:p w14:paraId="0F5F62E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59624023"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29436119"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18F0C284"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p>
    <w:p w14:paraId="676311E6" w14:textId="77777777" w:rsidR="00415C11" w:rsidRPr="00052A84" w:rsidRDefault="00415C11" w:rsidP="00415C11">
      <w:pPr>
        <w:tabs>
          <w:tab w:val="left" w:pos="3900"/>
        </w:tabs>
        <w:autoSpaceDE w:val="0"/>
        <w:spacing w:after="0"/>
        <w:ind w:left="4536" w:right="45"/>
        <w:jc w:val="center"/>
        <w:rPr>
          <w:rFonts w:ascii="Times New Roman" w:hAnsi="Times New Roman" w:cs="Times New Roman"/>
        </w:rPr>
      </w:pPr>
      <w:r w:rsidRPr="00052A84">
        <w:rPr>
          <w:rFonts w:ascii="Times New Roman" w:hAnsi="Times New Roman" w:cs="Times New Roman"/>
        </w:rPr>
        <w:t>……………………………………………</w:t>
      </w:r>
    </w:p>
    <w:p w14:paraId="5EB29D7D" w14:textId="77777777" w:rsidR="00415C11" w:rsidRPr="00052A84" w:rsidRDefault="00415C11" w:rsidP="00415C11">
      <w:pPr>
        <w:tabs>
          <w:tab w:val="left" w:pos="3900"/>
          <w:tab w:val="center" w:pos="6497"/>
          <w:tab w:val="right" w:pos="8458"/>
        </w:tabs>
        <w:autoSpaceDE w:val="0"/>
        <w:spacing w:after="0"/>
        <w:ind w:right="45"/>
        <w:rPr>
          <w:rFonts w:ascii="Times New Roman" w:eastAsia="Times New Roman" w:hAnsi="Times New Roman" w:cs="Times New Roman"/>
          <w:lang w:eastAsia="pl-PL"/>
        </w:rPr>
      </w:pPr>
      <w:r w:rsidRPr="00052A84">
        <w:rPr>
          <w:rFonts w:ascii="Times New Roman" w:hAnsi="Times New Roman" w:cs="Times New Roman"/>
          <w:i/>
        </w:rPr>
        <w:tab/>
        <w:t xml:space="preserve">                           (znak graficzny podpisu)</w:t>
      </w:r>
    </w:p>
    <w:p w14:paraId="0550A4B2" w14:textId="77777777" w:rsidR="00415C11" w:rsidRPr="00996AF0" w:rsidRDefault="00415C11" w:rsidP="00415C11">
      <w:pPr>
        <w:jc w:val="both"/>
        <w:rPr>
          <w:rFonts w:ascii="Times New Roman" w:hAnsi="Times New Roman" w:cs="Times New Roman"/>
          <w:i/>
          <w:iCs/>
          <w:sz w:val="20"/>
          <w:szCs w:val="20"/>
        </w:rPr>
      </w:pPr>
    </w:p>
    <w:p w14:paraId="7B0CE521" w14:textId="01CB03CE"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645D9FB8" w14:textId="76C5444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08D9B1B0" w14:textId="2282688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FF00635" w14:textId="362B2E4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319BC3A5" w14:textId="3FAD66F6"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A53B2EC" w14:textId="7803F37A"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09751" w14:textId="0DD9CBFB"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7730F95" w14:textId="1429B833"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F8C33C0" w14:textId="60AA2191"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9D6A930" w14:textId="3B259DC2"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766987F3" w14:textId="69948130" w:rsidR="009236E8" w:rsidRDefault="009236E8" w:rsidP="009236E8">
      <w:pPr>
        <w:spacing w:after="0" w:line="240" w:lineRule="auto"/>
        <w:ind w:right="363"/>
        <w:jc w:val="center"/>
        <w:rPr>
          <w:rFonts w:ascii="Times New Roman" w:eastAsia="Calibri" w:hAnsi="Times New Roman" w:cs="Times New Roman"/>
          <w:b/>
          <w:bCs/>
          <w:sz w:val="32"/>
          <w:highlight w:val="yellow"/>
        </w:rPr>
      </w:pPr>
      <w:r w:rsidRPr="004C716E">
        <w:rPr>
          <w:rFonts w:ascii="Times New Roman" w:hAnsi="Times New Roman" w:cs="Times New Roman"/>
          <w:b/>
          <w:i/>
          <w:spacing w:val="-6"/>
          <w:sz w:val="24"/>
          <w:szCs w:val="20"/>
          <w:u w:val="single"/>
        </w:rPr>
        <w:t xml:space="preserve">Załącznik nr </w:t>
      </w:r>
      <w:r>
        <w:rPr>
          <w:rFonts w:ascii="Times New Roman" w:hAnsi="Times New Roman" w:cs="Times New Roman"/>
          <w:b/>
          <w:i/>
          <w:spacing w:val="-6"/>
          <w:sz w:val="24"/>
          <w:szCs w:val="20"/>
          <w:u w:val="single"/>
        </w:rPr>
        <w:t>6</w:t>
      </w:r>
      <w:r w:rsidRPr="004C716E">
        <w:rPr>
          <w:rFonts w:ascii="Times New Roman" w:hAnsi="Times New Roman" w:cs="Times New Roman"/>
          <w:b/>
          <w:i/>
          <w:spacing w:val="-6"/>
          <w:sz w:val="24"/>
          <w:szCs w:val="20"/>
          <w:u w:val="single"/>
        </w:rPr>
        <w:t xml:space="preserve"> do SWZ należy złożyć wraz z ofertą (jeżeli dotyczy)</w:t>
      </w:r>
      <w:r w:rsidRPr="004C716E">
        <w:rPr>
          <w:rFonts w:ascii="Times New Roman" w:hAnsi="Times New Roman" w:cs="Times New Roman"/>
          <w:b/>
          <w:i/>
          <w:sz w:val="24"/>
          <w:szCs w:val="20"/>
          <w:u w:val="single"/>
        </w:rPr>
        <w:t>.</w:t>
      </w:r>
    </w:p>
    <w:p w14:paraId="2D21F71E" w14:textId="0B11F2F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4AA3E3D9" w14:textId="0C68D30D"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p w14:paraId="1362C2C4" w14:textId="4ED6937F" w:rsidR="00415C11" w:rsidRDefault="00415C11" w:rsidP="009C0CB3">
      <w:pPr>
        <w:tabs>
          <w:tab w:val="left" w:pos="1308"/>
          <w:tab w:val="center" w:pos="4431"/>
        </w:tabs>
        <w:spacing w:after="0" w:line="240" w:lineRule="auto"/>
        <w:rPr>
          <w:rFonts w:ascii="Times New Roman" w:eastAsia="Times New Roman" w:hAnsi="Times New Roman" w:cs="Times New Roman"/>
          <w:b/>
          <w:lang w:eastAsia="pl-PL"/>
        </w:rPr>
      </w:pPr>
    </w:p>
    <w:sectPr w:rsidR="00415C11" w:rsidSect="0072704A">
      <w:pgSz w:w="11906" w:h="16838"/>
      <w:pgMar w:top="1418" w:right="1418" w:bottom="1418" w:left="1985"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C242CE6" w16cex:dateUtc="2025-03-15T20:24:00Z"/>
  <w16cex:commentExtensible w16cex:durableId="71250CB5" w16cex:dateUtc="2025-03-17T13:10:00Z"/>
  <w16cex:commentExtensible w16cex:durableId="2D104B49" w16cex:dateUtc="2025-03-17T12:23:00Z"/>
  <w16cex:commentExtensible w16cex:durableId="284A89B6" w16cex:dateUtc="2025-03-17T11:51:00Z"/>
  <w16cex:commentExtensible w16cex:durableId="6585E2D5" w16cex:dateUtc="2025-03-17T11:57:00Z"/>
  <w16cex:commentExtensible w16cex:durableId="4492CA3D" w16cex:dateUtc="2025-03-17T12:06:00Z"/>
  <w16cex:commentExtensible w16cex:durableId="04DC8AD3" w16cex:dateUtc="2025-03-17T12:07:00Z"/>
  <w16cex:commentExtensible w16cex:durableId="5E6C8BEF" w16cex:dateUtc="2025-03-17T12:17:00Z"/>
  <w16cex:commentExtensible w16cex:durableId="1CCC2E13" w16cex:dateUtc="2025-03-17T12:19:00Z"/>
  <w16cex:commentExtensible w16cex:durableId="1C63A422" w16cex:dateUtc="2025-03-17T12:38:00Z"/>
  <w16cex:commentExtensible w16cex:durableId="166C7D87" w16cex:dateUtc="2025-03-17T12:42:00Z"/>
  <w16cex:commentExtensible w16cex:durableId="6949F6B6" w16cex:dateUtc="2025-03-17T12:59:00Z"/>
  <w16cex:commentExtensible w16cex:durableId="649C5CCD" w16cex:dateUtc="2025-03-17T12:59:00Z"/>
  <w16cex:commentExtensible w16cex:durableId="53061F40" w16cex:dateUtc="2025-03-17T13: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599ED" w14:textId="77777777" w:rsidR="006E7E09" w:rsidRDefault="006E7E09">
      <w:pPr>
        <w:spacing w:after="0" w:line="240" w:lineRule="auto"/>
      </w:pPr>
      <w:r>
        <w:separator/>
      </w:r>
    </w:p>
  </w:endnote>
  <w:endnote w:type="continuationSeparator" w:id="0">
    <w:p w14:paraId="70C9F1EA" w14:textId="77777777" w:rsidR="006E7E09" w:rsidRDefault="006E7E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Czcionka tekstu podstawowego">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G Mincho Light J">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8D4BF3" w14:textId="77777777" w:rsidR="006E7E09" w:rsidRDefault="006E7E09" w:rsidP="00BB461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6A7533D" w14:textId="77777777" w:rsidR="006E7E09" w:rsidRDefault="006E7E09" w:rsidP="00BB4613">
    <w:pPr>
      <w:pStyle w:val="Stopka"/>
      <w:ind w:right="360"/>
    </w:pPr>
  </w:p>
  <w:p w14:paraId="1C311A36" w14:textId="77777777" w:rsidR="006E7E09" w:rsidRDefault="006E7E0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139BA" w14:textId="3F2DC045" w:rsidR="006E7E09" w:rsidRDefault="006E7E09">
    <w:pPr>
      <w:pStyle w:val="Stopka"/>
      <w:jc w:val="right"/>
    </w:pPr>
  </w:p>
  <w:p w14:paraId="6C1DD766" w14:textId="77777777" w:rsidR="006E7E09" w:rsidRPr="00D209DF" w:rsidRDefault="006E7E09" w:rsidP="00BB4613">
    <w:pPr>
      <w:pStyle w:val="Stopka"/>
      <w:jc w:val="right"/>
      <w:rPr>
        <w:rFonts w:ascii="Times New Roman" w:hAnsi="Times New Roman" w:cs="Times New Roman"/>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742FE2" w14:textId="77777777" w:rsidR="006E7E09" w:rsidRDefault="006E7E09">
      <w:pPr>
        <w:spacing w:after="0" w:line="240" w:lineRule="auto"/>
      </w:pPr>
      <w:r>
        <w:separator/>
      </w:r>
    </w:p>
  </w:footnote>
  <w:footnote w:type="continuationSeparator" w:id="0">
    <w:p w14:paraId="5E1CA743" w14:textId="77777777" w:rsidR="006E7E09" w:rsidRDefault="006E7E09">
      <w:pPr>
        <w:spacing w:after="0" w:line="240" w:lineRule="auto"/>
      </w:pPr>
      <w:r>
        <w:continuationSeparator/>
      </w:r>
    </w:p>
  </w:footnote>
  <w:footnote w:id="1">
    <w:p w14:paraId="39CA91E7" w14:textId="77777777" w:rsidR="006E7E09" w:rsidRDefault="006E7E09" w:rsidP="00427110">
      <w:pPr>
        <w:pStyle w:val="Tekstprzypisudolnego"/>
        <w:rPr>
          <w:rFonts w:asciiTheme="minorHAnsi" w:hAnsiTheme="minorHAnsi" w:cstheme="minorBidi"/>
        </w:rPr>
      </w:pPr>
      <w:r>
        <w:t xml:space="preserve">  </w:t>
      </w:r>
      <w:r>
        <w:rPr>
          <w:rStyle w:val="Odwoanieprzypisudolnego"/>
        </w:rPr>
        <w:footnoteRef/>
      </w:r>
      <w:r>
        <w:t xml:space="preserve"> Niepotrzebne skreślić.</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95244" w14:textId="3546FEB8" w:rsidR="006E7E09" w:rsidRDefault="006E7E09" w:rsidP="00653AD3">
    <w:pPr>
      <w:pStyle w:val="Nagwek"/>
      <w:jc w:val="right"/>
      <w:rPr>
        <w:rFonts w:ascii="Times New Roman" w:hAnsi="Times New Roman" w:cs="Times New Roman"/>
      </w:rPr>
    </w:pPr>
    <w:r>
      <w:rPr>
        <w:rFonts w:ascii="Times New Roman" w:hAnsi="Times New Roman" w:cs="Times New Roman"/>
      </w:rPr>
      <w:t>Nr sprawy ZP/23/2025</w:t>
    </w:r>
  </w:p>
  <w:p w14:paraId="71F1D825" w14:textId="6B07E174" w:rsidR="006E7E09" w:rsidRPr="006D7475" w:rsidRDefault="006E7E09" w:rsidP="00653AD3">
    <w:pPr>
      <w:pStyle w:val="Nagwek"/>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1938D" w14:textId="77777777" w:rsidR="006E7E09" w:rsidRPr="00B30863" w:rsidRDefault="006E7E09" w:rsidP="00BB4613">
    <w:pPr>
      <w:pStyle w:val="Nagwek"/>
      <w:jc w:val="right"/>
      <w:rPr>
        <w:rFonts w:ascii="Times New Roman" w:hAnsi="Times New Roman" w:cs="Times New Roman"/>
      </w:rPr>
    </w:pPr>
    <w:r w:rsidRPr="00B30863">
      <w:rPr>
        <w:rFonts w:ascii="Times New Roman" w:hAnsi="Times New Roman" w:cs="Times New Roman"/>
      </w:rPr>
      <w:t>Nr sprawy: ZP/29/2021</w:t>
    </w:r>
  </w:p>
  <w:p w14:paraId="58066EE0" w14:textId="77777777" w:rsidR="006E7E09" w:rsidRDefault="006E7E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3271"/>
    <w:multiLevelType w:val="hybridMultilevel"/>
    <w:tmpl w:val="562672CE"/>
    <w:lvl w:ilvl="0" w:tplc="04150017">
      <w:start w:val="1"/>
      <w:numFmt w:val="lowerLetter"/>
      <w:lvlText w:val="%1)"/>
      <w:lvlJc w:val="left"/>
      <w:pPr>
        <w:ind w:left="72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1EA18AB"/>
    <w:multiLevelType w:val="multilevel"/>
    <w:tmpl w:val="F612C3DC"/>
    <w:styleLink w:val="Styl13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 w15:restartNumberingAfterBreak="0">
    <w:nsid w:val="02FC1C30"/>
    <w:multiLevelType w:val="hybridMultilevel"/>
    <w:tmpl w:val="3606FD02"/>
    <w:styleLink w:val="Styl93"/>
    <w:lvl w:ilvl="0" w:tplc="AC7CAA2E">
      <w:start w:val="4"/>
      <w:numFmt w:val="bullet"/>
      <w:lvlText w:val="–"/>
      <w:lvlJc w:val="left"/>
      <w:pPr>
        <w:ind w:left="720" w:hanging="360"/>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3E17E5F"/>
    <w:multiLevelType w:val="hybridMultilevel"/>
    <w:tmpl w:val="94D2BB52"/>
    <w:styleLink w:val="Styl6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42230C1"/>
    <w:multiLevelType w:val="hybridMultilevel"/>
    <w:tmpl w:val="3912E9DA"/>
    <w:styleLink w:val="Styl162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44509D7"/>
    <w:multiLevelType w:val="hybridMultilevel"/>
    <w:tmpl w:val="175CA730"/>
    <w:styleLink w:val="Styl84"/>
    <w:lvl w:ilvl="0" w:tplc="46B046FC">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05D7404D"/>
    <w:multiLevelType w:val="hybridMultilevel"/>
    <w:tmpl w:val="39ECA2F6"/>
    <w:styleLink w:val="Styl16111"/>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069F3420"/>
    <w:multiLevelType w:val="hybridMultilevel"/>
    <w:tmpl w:val="B9A2238A"/>
    <w:styleLink w:val="Styl2"/>
    <w:lvl w:ilvl="0" w:tplc="A9FCB7A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78237BB"/>
    <w:multiLevelType w:val="hybridMultilevel"/>
    <w:tmpl w:val="51DE165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BD75F61"/>
    <w:multiLevelType w:val="hybridMultilevel"/>
    <w:tmpl w:val="8F705B18"/>
    <w:styleLink w:val="Styl1321"/>
    <w:lvl w:ilvl="0" w:tplc="04150011">
      <w:start w:val="1"/>
      <w:numFmt w:val="decimal"/>
      <w:lvlText w:val="%1)"/>
      <w:lvlJc w:val="left"/>
      <w:pPr>
        <w:ind w:left="644" w:hanging="360"/>
      </w:pPr>
      <w:rPr>
        <w:b w:val="0"/>
      </w:rPr>
    </w:lvl>
    <w:lvl w:ilvl="1" w:tplc="04150019">
      <w:start w:val="1"/>
      <w:numFmt w:val="lowerLetter"/>
      <w:lvlText w:val="%2."/>
      <w:lvlJc w:val="left"/>
      <w:pPr>
        <w:ind w:left="2226" w:hanging="360"/>
      </w:pPr>
    </w:lvl>
    <w:lvl w:ilvl="2" w:tplc="0415001B">
      <w:start w:val="1"/>
      <w:numFmt w:val="lowerRoman"/>
      <w:lvlText w:val="%3."/>
      <w:lvlJc w:val="right"/>
      <w:pPr>
        <w:ind w:left="2946" w:hanging="180"/>
      </w:pPr>
    </w:lvl>
    <w:lvl w:ilvl="3" w:tplc="0415000F">
      <w:start w:val="1"/>
      <w:numFmt w:val="decimal"/>
      <w:lvlText w:val="%4."/>
      <w:lvlJc w:val="left"/>
      <w:pPr>
        <w:ind w:left="3666" w:hanging="360"/>
      </w:pPr>
    </w:lvl>
    <w:lvl w:ilvl="4" w:tplc="04150019">
      <w:start w:val="1"/>
      <w:numFmt w:val="lowerLetter"/>
      <w:lvlText w:val="%5."/>
      <w:lvlJc w:val="left"/>
      <w:pPr>
        <w:ind w:left="4386" w:hanging="360"/>
      </w:pPr>
    </w:lvl>
    <w:lvl w:ilvl="5" w:tplc="0415001B">
      <w:start w:val="1"/>
      <w:numFmt w:val="lowerRoman"/>
      <w:lvlText w:val="%6."/>
      <w:lvlJc w:val="right"/>
      <w:pPr>
        <w:ind w:left="5106" w:hanging="180"/>
      </w:pPr>
    </w:lvl>
    <w:lvl w:ilvl="6" w:tplc="0415000F">
      <w:start w:val="1"/>
      <w:numFmt w:val="decimal"/>
      <w:lvlText w:val="%7."/>
      <w:lvlJc w:val="left"/>
      <w:pPr>
        <w:ind w:left="5826" w:hanging="360"/>
      </w:pPr>
    </w:lvl>
    <w:lvl w:ilvl="7" w:tplc="04150019">
      <w:start w:val="1"/>
      <w:numFmt w:val="lowerLetter"/>
      <w:lvlText w:val="%8."/>
      <w:lvlJc w:val="left"/>
      <w:pPr>
        <w:ind w:left="6546" w:hanging="360"/>
      </w:pPr>
    </w:lvl>
    <w:lvl w:ilvl="8" w:tplc="0415001B">
      <w:start w:val="1"/>
      <w:numFmt w:val="lowerRoman"/>
      <w:lvlText w:val="%9."/>
      <w:lvlJc w:val="right"/>
      <w:pPr>
        <w:ind w:left="7266" w:hanging="180"/>
      </w:pPr>
    </w:lvl>
  </w:abstractNum>
  <w:abstractNum w:abstractNumId="11" w15:restartNumberingAfterBreak="0">
    <w:nsid w:val="0BE459FC"/>
    <w:multiLevelType w:val="hybridMultilevel"/>
    <w:tmpl w:val="956CFF3A"/>
    <w:lvl w:ilvl="0" w:tplc="FBFEE882">
      <w:start w:val="1"/>
      <w:numFmt w:val="decimal"/>
      <w:lvlText w:val="%1."/>
      <w:lvlJc w:val="left"/>
      <w:pPr>
        <w:tabs>
          <w:tab w:val="num" w:pos="360"/>
        </w:tabs>
        <w:ind w:left="360" w:hanging="360"/>
      </w:pPr>
      <w:rPr>
        <w:rFonts w:hint="default"/>
        <w:b w:val="0"/>
        <w:strike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C611328"/>
    <w:multiLevelType w:val="multilevel"/>
    <w:tmpl w:val="04150023"/>
    <w:styleLink w:val="Styl42"/>
    <w:lvl w:ilvl="0">
      <w:start w:val="1"/>
      <w:numFmt w:val="upperRoman"/>
      <w:pStyle w:val="Nagwek1"/>
      <w:lvlText w:val="Artykuł %1."/>
      <w:lvlJc w:val="left"/>
      <w:pPr>
        <w:tabs>
          <w:tab w:val="num" w:pos="1440"/>
        </w:tabs>
        <w:ind w:left="0" w:firstLine="0"/>
      </w:pPr>
    </w:lvl>
    <w:lvl w:ilvl="1">
      <w:start w:val="1"/>
      <w:numFmt w:val="decimalZero"/>
      <w:pStyle w:val="Nagwek2"/>
      <w:isLgl/>
      <w:lvlText w:val="Sekcja %1.%2"/>
      <w:lvlJc w:val="left"/>
      <w:pPr>
        <w:tabs>
          <w:tab w:val="num" w:pos="1080"/>
        </w:tabs>
        <w:ind w:left="0" w:firstLine="0"/>
      </w:pPr>
    </w:lvl>
    <w:lvl w:ilvl="2">
      <w:start w:val="1"/>
      <w:numFmt w:val="lowerLetter"/>
      <w:pStyle w:val="Nagwek3"/>
      <w:lvlText w:val="(%3)"/>
      <w:lvlJc w:val="left"/>
      <w:pPr>
        <w:tabs>
          <w:tab w:val="num" w:pos="720"/>
        </w:tabs>
        <w:ind w:left="720" w:hanging="432"/>
      </w:pPr>
    </w:lvl>
    <w:lvl w:ilvl="3">
      <w:start w:val="1"/>
      <w:numFmt w:val="lowerRoman"/>
      <w:pStyle w:val="Nagwek4"/>
      <w:lvlText w:val="(%4)"/>
      <w:lvlJc w:val="right"/>
      <w:pPr>
        <w:tabs>
          <w:tab w:val="num" w:pos="864"/>
        </w:tabs>
        <w:ind w:left="864" w:hanging="144"/>
      </w:pPr>
    </w:lvl>
    <w:lvl w:ilvl="4">
      <w:start w:val="1"/>
      <w:numFmt w:val="decimal"/>
      <w:pStyle w:val="Nagwek5"/>
      <w:lvlText w:val="%5)"/>
      <w:lvlJc w:val="left"/>
      <w:pPr>
        <w:tabs>
          <w:tab w:val="num" w:pos="1008"/>
        </w:tabs>
        <w:ind w:left="1008" w:hanging="432"/>
      </w:pPr>
    </w:lvl>
    <w:lvl w:ilvl="5">
      <w:start w:val="1"/>
      <w:numFmt w:val="lowerLetter"/>
      <w:pStyle w:val="Nagwek6"/>
      <w:lvlText w:val="%6)"/>
      <w:lvlJc w:val="left"/>
      <w:pPr>
        <w:tabs>
          <w:tab w:val="num" w:pos="1152"/>
        </w:tabs>
        <w:ind w:left="1152" w:hanging="432"/>
      </w:pPr>
    </w:lvl>
    <w:lvl w:ilvl="6">
      <w:start w:val="1"/>
      <w:numFmt w:val="lowerRoman"/>
      <w:pStyle w:val="Nagwek7"/>
      <w:lvlText w:val="%7)"/>
      <w:lvlJc w:val="right"/>
      <w:pPr>
        <w:tabs>
          <w:tab w:val="num" w:pos="2840"/>
        </w:tabs>
        <w:ind w:left="2840" w:hanging="288"/>
      </w:pPr>
    </w:lvl>
    <w:lvl w:ilvl="7">
      <w:start w:val="1"/>
      <w:numFmt w:val="lowerLetter"/>
      <w:pStyle w:val="Nagwek8"/>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F7F311D"/>
    <w:multiLevelType w:val="hybridMultilevel"/>
    <w:tmpl w:val="F7FE81A8"/>
    <w:styleLink w:val="Styl821"/>
    <w:lvl w:ilvl="0" w:tplc="6A52540C">
      <w:start w:val="1"/>
      <w:numFmt w:val="lowerLetter"/>
      <w:lvlText w:val="%1)"/>
      <w:lvlJc w:val="left"/>
      <w:pPr>
        <w:ind w:left="1074" w:hanging="360"/>
      </w:pPr>
      <w:rPr>
        <w:rFonts w:hint="default"/>
        <w:b w:val="0"/>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14" w15:restartNumberingAfterBreak="0">
    <w:nsid w:val="10A708DE"/>
    <w:multiLevelType w:val="hybridMultilevel"/>
    <w:tmpl w:val="9FC85AEE"/>
    <w:styleLink w:val="Styl1911"/>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0D16626"/>
    <w:multiLevelType w:val="hybridMultilevel"/>
    <w:tmpl w:val="37BA393E"/>
    <w:styleLink w:val="Styl711"/>
    <w:lvl w:ilvl="0" w:tplc="6A3C0930">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121D1261"/>
    <w:multiLevelType w:val="hybridMultilevel"/>
    <w:tmpl w:val="CB9CD87C"/>
    <w:lvl w:ilvl="0" w:tplc="C46865B8">
      <w:start w:val="1"/>
      <w:numFmt w:val="decimal"/>
      <w:lvlText w:val="%1."/>
      <w:lvlJc w:val="left"/>
      <w:pPr>
        <w:ind w:left="502"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2881BBA"/>
    <w:multiLevelType w:val="hybridMultilevel"/>
    <w:tmpl w:val="DF66F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3FF55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142502E6"/>
    <w:multiLevelType w:val="hybridMultilevel"/>
    <w:tmpl w:val="E56AA048"/>
    <w:lvl w:ilvl="0" w:tplc="CCE8558E">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0" w15:restartNumberingAfterBreak="0">
    <w:nsid w:val="14855D90"/>
    <w:multiLevelType w:val="hybridMultilevel"/>
    <w:tmpl w:val="3C46B5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5093164"/>
    <w:multiLevelType w:val="hybridMultilevel"/>
    <w:tmpl w:val="39F01BCA"/>
    <w:styleLink w:val="Styl115"/>
    <w:lvl w:ilvl="0" w:tplc="0415000F">
      <w:start w:val="1"/>
      <w:numFmt w:val="decimal"/>
      <w:lvlText w:val="%1."/>
      <w:lvlJc w:val="left"/>
      <w:pPr>
        <w:tabs>
          <w:tab w:val="num" w:pos="578"/>
        </w:tabs>
        <w:ind w:left="578" w:hanging="360"/>
      </w:pPr>
      <w:rPr>
        <w:b w:val="0"/>
        <w:color w:val="auto"/>
      </w:rPr>
    </w:lvl>
    <w:lvl w:ilvl="1" w:tplc="04150019">
      <w:start w:val="1"/>
      <w:numFmt w:val="lowerLetter"/>
      <w:lvlText w:val="%2."/>
      <w:lvlJc w:val="left"/>
      <w:pPr>
        <w:tabs>
          <w:tab w:val="num" w:pos="1298"/>
        </w:tabs>
        <w:ind w:left="1298" w:hanging="360"/>
      </w:pPr>
    </w:lvl>
    <w:lvl w:ilvl="2" w:tplc="0415001B">
      <w:start w:val="1"/>
      <w:numFmt w:val="lowerRoman"/>
      <w:lvlText w:val="%3."/>
      <w:lvlJc w:val="right"/>
      <w:pPr>
        <w:tabs>
          <w:tab w:val="num" w:pos="2018"/>
        </w:tabs>
        <w:ind w:left="2018" w:hanging="180"/>
      </w:pPr>
    </w:lvl>
    <w:lvl w:ilvl="3" w:tplc="0415000F">
      <w:start w:val="1"/>
      <w:numFmt w:val="decimal"/>
      <w:lvlText w:val="%4."/>
      <w:lvlJc w:val="left"/>
      <w:pPr>
        <w:tabs>
          <w:tab w:val="num" w:pos="2738"/>
        </w:tabs>
        <w:ind w:left="2738" w:hanging="360"/>
      </w:pPr>
    </w:lvl>
    <w:lvl w:ilvl="4" w:tplc="04150019">
      <w:start w:val="1"/>
      <w:numFmt w:val="lowerLetter"/>
      <w:lvlText w:val="%5."/>
      <w:lvlJc w:val="left"/>
      <w:pPr>
        <w:tabs>
          <w:tab w:val="num" w:pos="3458"/>
        </w:tabs>
        <w:ind w:left="3458" w:hanging="360"/>
      </w:pPr>
    </w:lvl>
    <w:lvl w:ilvl="5" w:tplc="0415001B">
      <w:start w:val="1"/>
      <w:numFmt w:val="lowerRoman"/>
      <w:lvlText w:val="%6."/>
      <w:lvlJc w:val="right"/>
      <w:pPr>
        <w:tabs>
          <w:tab w:val="num" w:pos="4178"/>
        </w:tabs>
        <w:ind w:left="4178" w:hanging="180"/>
      </w:pPr>
    </w:lvl>
    <w:lvl w:ilvl="6" w:tplc="0415000F">
      <w:start w:val="1"/>
      <w:numFmt w:val="decimal"/>
      <w:lvlText w:val="%7."/>
      <w:lvlJc w:val="left"/>
      <w:pPr>
        <w:tabs>
          <w:tab w:val="num" w:pos="4898"/>
        </w:tabs>
        <w:ind w:left="4898" w:hanging="360"/>
      </w:pPr>
    </w:lvl>
    <w:lvl w:ilvl="7" w:tplc="04150019">
      <w:start w:val="1"/>
      <w:numFmt w:val="lowerLetter"/>
      <w:lvlText w:val="%8."/>
      <w:lvlJc w:val="left"/>
      <w:pPr>
        <w:tabs>
          <w:tab w:val="num" w:pos="5618"/>
        </w:tabs>
        <w:ind w:left="5618" w:hanging="360"/>
      </w:pPr>
    </w:lvl>
    <w:lvl w:ilvl="8" w:tplc="0415001B">
      <w:start w:val="1"/>
      <w:numFmt w:val="lowerRoman"/>
      <w:lvlText w:val="%9."/>
      <w:lvlJc w:val="right"/>
      <w:pPr>
        <w:tabs>
          <w:tab w:val="num" w:pos="6338"/>
        </w:tabs>
        <w:ind w:left="6338" w:hanging="180"/>
      </w:pPr>
    </w:lvl>
  </w:abstractNum>
  <w:abstractNum w:abstractNumId="22" w15:restartNumberingAfterBreak="0">
    <w:nsid w:val="1730512E"/>
    <w:multiLevelType w:val="hybridMultilevel"/>
    <w:tmpl w:val="59FEE538"/>
    <w:styleLink w:val="WW8Num121"/>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3" w15:restartNumberingAfterBreak="0">
    <w:nsid w:val="17455D2D"/>
    <w:multiLevelType w:val="multilevel"/>
    <w:tmpl w:val="29D05C32"/>
    <w:styleLink w:val="Styl11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17902181"/>
    <w:multiLevelType w:val="hybridMultilevel"/>
    <w:tmpl w:val="0DD645A0"/>
    <w:styleLink w:val="Styl2022"/>
    <w:lvl w:ilvl="0" w:tplc="AA5644D0">
      <w:start w:val="3"/>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8B757D8"/>
    <w:multiLevelType w:val="multilevel"/>
    <w:tmpl w:val="0415001D"/>
    <w:styleLink w:val="Styl81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8DC7019"/>
    <w:multiLevelType w:val="hybridMultilevel"/>
    <w:tmpl w:val="94A4F66C"/>
    <w:styleLink w:val="Styl113"/>
    <w:lvl w:ilvl="0" w:tplc="04150011">
      <w:start w:val="1"/>
      <w:numFmt w:val="decimal"/>
      <w:lvlText w:val="%1)"/>
      <w:lvlJc w:val="left"/>
      <w:pPr>
        <w:ind w:left="644"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19B974F9"/>
    <w:multiLevelType w:val="hybridMultilevel"/>
    <w:tmpl w:val="EC703230"/>
    <w:lvl w:ilvl="0" w:tplc="96420772">
      <w:start w:val="1"/>
      <w:numFmt w:val="lowerLetter"/>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1A962149"/>
    <w:multiLevelType w:val="hybridMultilevel"/>
    <w:tmpl w:val="15C6A246"/>
    <w:styleLink w:val="Styl411"/>
    <w:lvl w:ilvl="0" w:tplc="EAF0A2D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1ABB1C9B"/>
    <w:multiLevelType w:val="multilevel"/>
    <w:tmpl w:val="0415001D"/>
    <w:styleLink w:val="Styl15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1D9F14FC"/>
    <w:multiLevelType w:val="hybridMultilevel"/>
    <w:tmpl w:val="3ECA182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1" w15:restartNumberingAfterBreak="0">
    <w:nsid w:val="1E915734"/>
    <w:multiLevelType w:val="hybridMultilevel"/>
    <w:tmpl w:val="38A6899E"/>
    <w:styleLink w:val="Styl81"/>
    <w:lvl w:ilvl="0" w:tplc="F348C31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0B616EB"/>
    <w:multiLevelType w:val="hybridMultilevel"/>
    <w:tmpl w:val="AB30DD90"/>
    <w:styleLink w:val="Styl15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3" w15:restartNumberingAfterBreak="0">
    <w:nsid w:val="223B6959"/>
    <w:multiLevelType w:val="hybridMultilevel"/>
    <w:tmpl w:val="4F189F7C"/>
    <w:styleLink w:val="Styl116"/>
    <w:lvl w:ilvl="0" w:tplc="FFFFFFFF">
      <w:start w:val="3"/>
      <w:numFmt w:val="upperLetter"/>
      <w:lvlText w:val="%1."/>
      <w:lvlJc w:val="left"/>
      <w:pPr>
        <w:tabs>
          <w:tab w:val="num" w:pos="1200"/>
        </w:tabs>
        <w:ind w:left="1200" w:hanging="360"/>
      </w:pPr>
      <w:rPr>
        <w:rFonts w:hint="default"/>
      </w:rPr>
    </w:lvl>
    <w:lvl w:ilvl="1" w:tplc="FFFFFFFF">
      <w:start w:val="1"/>
      <w:numFmt w:val="lowerLetter"/>
      <w:lvlText w:val="%2)"/>
      <w:lvlJc w:val="left"/>
      <w:pPr>
        <w:tabs>
          <w:tab w:val="num" w:pos="1920"/>
        </w:tabs>
        <w:ind w:left="1920" w:hanging="360"/>
      </w:pPr>
      <w:rPr>
        <w:rFonts w:hint="default"/>
      </w:rPr>
    </w:lvl>
    <w:lvl w:ilvl="2" w:tplc="FFFFFFFF">
      <w:start w:val="1"/>
      <w:numFmt w:val="decimal"/>
      <w:lvlText w:val="%3)"/>
      <w:lvlJc w:val="left"/>
      <w:pPr>
        <w:tabs>
          <w:tab w:val="num" w:pos="2820"/>
        </w:tabs>
        <w:ind w:left="2820" w:hanging="360"/>
      </w:pPr>
      <w:rPr>
        <w:rFonts w:hint="default"/>
      </w:r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34" w15:restartNumberingAfterBreak="0">
    <w:nsid w:val="24296024"/>
    <w:multiLevelType w:val="hybridMultilevel"/>
    <w:tmpl w:val="2BF6095C"/>
    <w:lvl w:ilvl="0" w:tplc="1B10825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96369B9"/>
    <w:multiLevelType w:val="hybridMultilevel"/>
    <w:tmpl w:val="DA0A68A8"/>
    <w:styleLink w:val="Styl1711"/>
    <w:lvl w:ilvl="0" w:tplc="A750343C">
      <w:start w:val="6"/>
      <w:numFmt w:val="upperRoman"/>
      <w:lvlText w:val="%1."/>
      <w:lvlJc w:val="left"/>
      <w:pPr>
        <w:tabs>
          <w:tab w:val="num" w:pos="680"/>
        </w:tabs>
        <w:ind w:left="680" w:hanging="680"/>
      </w:pPr>
      <w:rPr>
        <w:rFonts w:hint="default"/>
        <w:b/>
        <w:sz w:val="22"/>
        <w:szCs w:val="22"/>
      </w:rPr>
    </w:lvl>
    <w:lvl w:ilvl="1" w:tplc="183408CC">
      <w:start w:val="1"/>
      <w:numFmt w:val="lowerLetter"/>
      <w:lvlText w:val="%2)"/>
      <w:lvlJc w:val="left"/>
      <w:pPr>
        <w:tabs>
          <w:tab w:val="num" w:pos="1420"/>
        </w:tabs>
        <w:ind w:left="1420" w:hanging="340"/>
      </w:pPr>
      <w:rPr>
        <w:rFonts w:hint="default"/>
        <w:b/>
        <w:sz w:val="32"/>
        <w:szCs w:val="32"/>
      </w:rPr>
    </w:lvl>
    <w:lvl w:ilvl="2" w:tplc="191CA7A2">
      <w:start w:val="9"/>
      <w:numFmt w:val="decimal"/>
      <w:lvlText w:val="%3."/>
      <w:lvlJc w:val="left"/>
      <w:pPr>
        <w:tabs>
          <w:tab w:val="num" w:pos="2340"/>
        </w:tabs>
        <w:ind w:left="2340" w:hanging="360"/>
      </w:pPr>
      <w:rPr>
        <w:rFonts w:hint="default"/>
      </w:rPr>
    </w:lvl>
    <w:lvl w:ilvl="3" w:tplc="9DE28E50">
      <w:start w:val="1"/>
      <w:numFmt w:val="decimal"/>
      <w:lvlText w:val="%4)"/>
      <w:lvlJc w:val="left"/>
      <w:pPr>
        <w:ind w:left="2880" w:hanging="360"/>
      </w:pPr>
      <w:rPr>
        <w:rFonts w:hint="default"/>
      </w:rPr>
    </w:lvl>
    <w:lvl w:ilvl="4" w:tplc="96C6D83C">
      <w:start w:val="6"/>
      <w:numFmt w:val="decimal"/>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37" w15:restartNumberingAfterBreak="0">
    <w:nsid w:val="2A94293B"/>
    <w:multiLevelType w:val="hybridMultilevel"/>
    <w:tmpl w:val="6C124EAE"/>
    <w:styleLink w:val="Styl83"/>
    <w:lvl w:ilvl="0" w:tplc="04150011">
      <w:start w:val="1"/>
      <w:numFmt w:val="decimal"/>
      <w:lvlText w:val="%1)"/>
      <w:lvlJc w:val="left"/>
      <w:pPr>
        <w:ind w:left="1200" w:hanging="360"/>
      </w:p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8" w15:restartNumberingAfterBreak="0">
    <w:nsid w:val="2AA70332"/>
    <w:multiLevelType w:val="hybridMultilevel"/>
    <w:tmpl w:val="E0BC100A"/>
    <w:styleLink w:val="Styl21311"/>
    <w:lvl w:ilvl="0" w:tplc="DDD24086">
      <w:start w:val="1"/>
      <w:numFmt w:val="lowerLetter"/>
      <w:lvlText w:val="%1."/>
      <w:lvlJc w:val="left"/>
      <w:pPr>
        <w:ind w:left="1068" w:hanging="360"/>
      </w:pPr>
      <w:rPr>
        <w:rFonts w:eastAsia="Calibri"/>
        <w:color w:val="auto"/>
        <w:sz w:val="24"/>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9" w15:restartNumberingAfterBreak="0">
    <w:nsid w:val="2B0B7900"/>
    <w:multiLevelType w:val="hybridMultilevel"/>
    <w:tmpl w:val="E56039FC"/>
    <w:styleLink w:val="Styl114"/>
    <w:lvl w:ilvl="0" w:tplc="D94006D8">
      <w:start w:val="1"/>
      <w:numFmt w:val="decimal"/>
      <w:lvlText w:val="%1."/>
      <w:lvlJc w:val="left"/>
      <w:pPr>
        <w:ind w:left="1069"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start w:val="1"/>
      <w:numFmt w:val="lowerLetter"/>
      <w:lvlText w:val="%5."/>
      <w:lvlJc w:val="left"/>
      <w:pPr>
        <w:ind w:left="1069"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40" w15:restartNumberingAfterBreak="0">
    <w:nsid w:val="2CA03EA7"/>
    <w:multiLevelType w:val="hybridMultilevel"/>
    <w:tmpl w:val="92FE8496"/>
    <w:styleLink w:val="Styl111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2D0C616E"/>
    <w:multiLevelType w:val="hybridMultilevel"/>
    <w:tmpl w:val="E28E1800"/>
    <w:lvl w:ilvl="0" w:tplc="7D86093E">
      <w:start w:val="1"/>
      <w:numFmt w:val="bullet"/>
      <w:lvlText w:val=""/>
      <w:lvlJc w:val="left"/>
      <w:pPr>
        <w:ind w:left="1791" w:hanging="360"/>
      </w:pPr>
      <w:rPr>
        <w:rFonts w:ascii="Symbol" w:hAnsi="Symbol" w:hint="default"/>
      </w:rPr>
    </w:lvl>
    <w:lvl w:ilvl="1" w:tplc="04150003">
      <w:start w:val="1"/>
      <w:numFmt w:val="bullet"/>
      <w:lvlText w:val="o"/>
      <w:lvlJc w:val="left"/>
      <w:pPr>
        <w:ind w:left="2511" w:hanging="360"/>
      </w:pPr>
      <w:rPr>
        <w:rFonts w:ascii="Courier New" w:hAnsi="Courier New" w:cs="Courier New" w:hint="default"/>
      </w:rPr>
    </w:lvl>
    <w:lvl w:ilvl="2" w:tplc="04150005">
      <w:start w:val="1"/>
      <w:numFmt w:val="bullet"/>
      <w:lvlText w:val=""/>
      <w:lvlJc w:val="left"/>
      <w:pPr>
        <w:ind w:left="3231" w:hanging="360"/>
      </w:pPr>
      <w:rPr>
        <w:rFonts w:ascii="Wingdings" w:hAnsi="Wingdings" w:hint="default"/>
      </w:rPr>
    </w:lvl>
    <w:lvl w:ilvl="3" w:tplc="04150001">
      <w:start w:val="1"/>
      <w:numFmt w:val="bullet"/>
      <w:lvlText w:val=""/>
      <w:lvlJc w:val="left"/>
      <w:pPr>
        <w:ind w:left="3951" w:hanging="360"/>
      </w:pPr>
      <w:rPr>
        <w:rFonts w:ascii="Symbol" w:hAnsi="Symbol" w:hint="default"/>
      </w:rPr>
    </w:lvl>
    <w:lvl w:ilvl="4" w:tplc="04150003">
      <w:start w:val="1"/>
      <w:numFmt w:val="bullet"/>
      <w:lvlText w:val="o"/>
      <w:lvlJc w:val="left"/>
      <w:pPr>
        <w:ind w:left="4671" w:hanging="360"/>
      </w:pPr>
      <w:rPr>
        <w:rFonts w:ascii="Courier New" w:hAnsi="Courier New" w:cs="Courier New" w:hint="default"/>
      </w:rPr>
    </w:lvl>
    <w:lvl w:ilvl="5" w:tplc="04150005">
      <w:start w:val="1"/>
      <w:numFmt w:val="bullet"/>
      <w:lvlText w:val=""/>
      <w:lvlJc w:val="left"/>
      <w:pPr>
        <w:ind w:left="5391" w:hanging="360"/>
      </w:pPr>
      <w:rPr>
        <w:rFonts w:ascii="Wingdings" w:hAnsi="Wingdings" w:hint="default"/>
      </w:rPr>
    </w:lvl>
    <w:lvl w:ilvl="6" w:tplc="04150001">
      <w:start w:val="1"/>
      <w:numFmt w:val="bullet"/>
      <w:lvlText w:val=""/>
      <w:lvlJc w:val="left"/>
      <w:pPr>
        <w:ind w:left="6111" w:hanging="360"/>
      </w:pPr>
      <w:rPr>
        <w:rFonts w:ascii="Symbol" w:hAnsi="Symbol" w:hint="default"/>
      </w:rPr>
    </w:lvl>
    <w:lvl w:ilvl="7" w:tplc="04150003">
      <w:start w:val="1"/>
      <w:numFmt w:val="bullet"/>
      <w:lvlText w:val="o"/>
      <w:lvlJc w:val="left"/>
      <w:pPr>
        <w:ind w:left="6831" w:hanging="360"/>
      </w:pPr>
      <w:rPr>
        <w:rFonts w:ascii="Courier New" w:hAnsi="Courier New" w:cs="Courier New" w:hint="default"/>
      </w:rPr>
    </w:lvl>
    <w:lvl w:ilvl="8" w:tplc="04150005">
      <w:start w:val="1"/>
      <w:numFmt w:val="bullet"/>
      <w:lvlText w:val=""/>
      <w:lvlJc w:val="left"/>
      <w:pPr>
        <w:ind w:left="7551" w:hanging="360"/>
      </w:pPr>
      <w:rPr>
        <w:rFonts w:ascii="Wingdings" w:hAnsi="Wingdings" w:hint="default"/>
      </w:rPr>
    </w:lvl>
  </w:abstractNum>
  <w:abstractNum w:abstractNumId="42" w15:restartNumberingAfterBreak="0">
    <w:nsid w:val="2EEB3C41"/>
    <w:multiLevelType w:val="multilevel"/>
    <w:tmpl w:val="35069A08"/>
    <w:styleLink w:val="Styl121"/>
    <w:lvl w:ilvl="0">
      <w:start w:val="1"/>
      <w:numFmt w:val="decimal"/>
      <w:lvlText w:val="%1."/>
      <w:lvlJc w:val="left"/>
      <w:pPr>
        <w:ind w:left="720" w:hanging="360"/>
      </w:pPr>
    </w:lvl>
    <w:lvl w:ilvl="1">
      <w:start w:val="1"/>
      <w:numFmt w:val="decimal"/>
      <w:isLgl/>
      <w:lvlText w:val="%1.%2."/>
      <w:lvlJc w:val="left"/>
      <w:pPr>
        <w:ind w:left="906" w:hanging="480"/>
      </w:pPr>
      <w:rPr>
        <w:rFonts w:hint="default"/>
        <w:b w:val="0"/>
        <w:bCs w:val="0"/>
        <w:color w:val="auto"/>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43" w15:restartNumberingAfterBreak="0">
    <w:nsid w:val="2FAA5059"/>
    <w:multiLevelType w:val="multilevel"/>
    <w:tmpl w:val="0415001D"/>
    <w:styleLink w:val="Styl1121"/>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3066030A"/>
    <w:multiLevelType w:val="hybridMultilevel"/>
    <w:tmpl w:val="9146D1D0"/>
    <w:lvl w:ilvl="0" w:tplc="A7EA4282">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5"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31652A8F"/>
    <w:multiLevelType w:val="hybridMultilevel"/>
    <w:tmpl w:val="EF3463C6"/>
    <w:styleLink w:val="Styl152"/>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1F41EAF"/>
    <w:multiLevelType w:val="hybridMultilevel"/>
    <w:tmpl w:val="C322A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4061815"/>
    <w:multiLevelType w:val="hybridMultilevel"/>
    <w:tmpl w:val="3A08BBE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34E32892"/>
    <w:multiLevelType w:val="hybridMultilevel"/>
    <w:tmpl w:val="585672A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0" w15:restartNumberingAfterBreak="0">
    <w:nsid w:val="350B13AE"/>
    <w:multiLevelType w:val="hybridMultilevel"/>
    <w:tmpl w:val="6456B3E0"/>
    <w:styleLink w:val="Styl33"/>
    <w:lvl w:ilvl="0" w:tplc="2F12193A">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1" w15:restartNumberingAfterBreak="0">
    <w:nsid w:val="3626057B"/>
    <w:multiLevelType w:val="hybridMultilevel"/>
    <w:tmpl w:val="FAA408D2"/>
    <w:styleLink w:val="Styl71"/>
    <w:lvl w:ilvl="0" w:tplc="23ACCCF8">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2" w15:restartNumberingAfterBreak="0">
    <w:nsid w:val="3643575B"/>
    <w:multiLevelType w:val="hybridMultilevel"/>
    <w:tmpl w:val="6C1A93AC"/>
    <w:styleLink w:val="Styl1"/>
    <w:lvl w:ilvl="0" w:tplc="ADD42EDA">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3" w15:restartNumberingAfterBreak="0">
    <w:nsid w:val="36EB0693"/>
    <w:multiLevelType w:val="hybridMultilevel"/>
    <w:tmpl w:val="DA988134"/>
    <w:lvl w:ilvl="0" w:tplc="21CA99AC">
      <w:start w:val="1"/>
      <w:numFmt w:val="decimal"/>
      <w:lvlText w:val="%1)"/>
      <w:lvlJc w:val="left"/>
      <w:pPr>
        <w:ind w:left="717" w:hanging="360"/>
      </w:pPr>
      <w:rPr>
        <w:rFonts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54" w15:restartNumberingAfterBreak="0">
    <w:nsid w:val="375563DB"/>
    <w:multiLevelType w:val="hybridMultilevel"/>
    <w:tmpl w:val="D2EC5984"/>
    <w:lvl w:ilvl="0" w:tplc="06A89966">
      <w:start w:val="1"/>
      <w:numFmt w:val="decimal"/>
      <w:lvlText w:val="%1)"/>
      <w:lvlJc w:val="left"/>
      <w:pPr>
        <w:ind w:left="1004" w:hanging="360"/>
      </w:pPr>
      <w:rPr>
        <w:b w:val="0"/>
        <w:i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37957FAC"/>
    <w:multiLevelType w:val="hybridMultilevel"/>
    <w:tmpl w:val="8960883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8B40917"/>
    <w:multiLevelType w:val="hybridMultilevel"/>
    <w:tmpl w:val="864C7CF4"/>
    <w:lvl w:ilvl="0" w:tplc="F866FF4C">
      <w:start w:val="1"/>
      <w:numFmt w:val="decimal"/>
      <w:lvlText w:val="%1."/>
      <w:lvlJc w:val="left"/>
      <w:pPr>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F84BBB"/>
    <w:multiLevelType w:val="hybridMultilevel"/>
    <w:tmpl w:val="E0801CE8"/>
    <w:lvl w:ilvl="0" w:tplc="04150017">
      <w:start w:val="1"/>
      <w:numFmt w:val="lowerLetter"/>
      <w:lvlText w:val="%1)"/>
      <w:lvlJc w:val="left"/>
      <w:pPr>
        <w:ind w:left="1352"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58" w15:restartNumberingAfterBreak="0">
    <w:nsid w:val="390003AE"/>
    <w:multiLevelType w:val="hybridMultilevel"/>
    <w:tmpl w:val="4828ABDE"/>
    <w:lvl w:ilvl="0" w:tplc="541E824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9B342C1"/>
    <w:multiLevelType w:val="hybridMultilevel"/>
    <w:tmpl w:val="476E9826"/>
    <w:styleLink w:val="Styl1411"/>
    <w:lvl w:ilvl="0" w:tplc="04150019">
      <w:start w:val="1"/>
      <w:numFmt w:val="lowerLetter"/>
      <w:lvlText w:val="%1."/>
      <w:lvlJc w:val="left"/>
      <w:pPr>
        <w:ind w:left="177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60" w15:restartNumberingAfterBreak="0">
    <w:nsid w:val="39F93DD7"/>
    <w:multiLevelType w:val="hybridMultilevel"/>
    <w:tmpl w:val="D03884F4"/>
    <w:styleLink w:val="Styl1421"/>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1" w15:restartNumberingAfterBreak="0">
    <w:nsid w:val="39FB076D"/>
    <w:multiLevelType w:val="hybridMultilevel"/>
    <w:tmpl w:val="BC20C85E"/>
    <w:lvl w:ilvl="0" w:tplc="04150011">
      <w:start w:val="1"/>
      <w:numFmt w:val="decimal"/>
      <w:lvlText w:val="%1)"/>
      <w:lvlJc w:val="left"/>
      <w:pPr>
        <w:ind w:left="785" w:hanging="360"/>
      </w:p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62" w15:restartNumberingAfterBreak="0">
    <w:nsid w:val="3B1A1935"/>
    <w:multiLevelType w:val="hybridMultilevel"/>
    <w:tmpl w:val="85F81690"/>
    <w:styleLink w:val="Styl1111"/>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63" w15:restartNumberingAfterBreak="0">
    <w:nsid w:val="3C901016"/>
    <w:multiLevelType w:val="multilevel"/>
    <w:tmpl w:val="5DC4ABDA"/>
    <w:styleLink w:val="Styl921"/>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4" w15:restartNumberingAfterBreak="0">
    <w:nsid w:val="3F35265C"/>
    <w:multiLevelType w:val="hybridMultilevel"/>
    <w:tmpl w:val="BFE06E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1ED55A4"/>
    <w:multiLevelType w:val="hybridMultilevel"/>
    <w:tmpl w:val="C92428D8"/>
    <w:styleLink w:val="Styl1120"/>
    <w:lvl w:ilvl="0" w:tplc="4296FDF0">
      <w:start w:val="4"/>
      <w:numFmt w:val="bullet"/>
      <w:lvlText w:val="–"/>
      <w:lvlJc w:val="left"/>
      <w:pPr>
        <w:ind w:left="720" w:hanging="360"/>
      </w:pPr>
      <w:rPr>
        <w:rFonts w:ascii="Calibri" w:eastAsia="Times New Roman" w:hAnsi="Calibri" w:cs="Times New Roman" w:hint="default"/>
      </w:rPr>
    </w:lvl>
    <w:lvl w:ilvl="1" w:tplc="98EAE912">
      <w:start w:val="1"/>
      <w:numFmt w:val="bullet"/>
      <w:lvlText w:val="o"/>
      <w:lvlJc w:val="left"/>
      <w:pPr>
        <w:ind w:left="1440" w:hanging="360"/>
      </w:pPr>
      <w:rPr>
        <w:rFonts w:ascii="Courier New" w:hAnsi="Courier New" w:cs="Courier New" w:hint="default"/>
      </w:rPr>
    </w:lvl>
    <w:lvl w:ilvl="2" w:tplc="F4424E4A">
      <w:start w:val="1"/>
      <w:numFmt w:val="bullet"/>
      <w:lvlText w:val=""/>
      <w:lvlJc w:val="left"/>
      <w:pPr>
        <w:ind w:left="2160" w:hanging="360"/>
      </w:pPr>
      <w:rPr>
        <w:rFonts w:ascii="Wingdings" w:hAnsi="Wingdings" w:hint="default"/>
      </w:rPr>
    </w:lvl>
    <w:lvl w:ilvl="3" w:tplc="065AF274">
      <w:start w:val="1"/>
      <w:numFmt w:val="bullet"/>
      <w:lvlText w:val=""/>
      <w:lvlJc w:val="left"/>
      <w:pPr>
        <w:ind w:left="2880" w:hanging="360"/>
      </w:pPr>
      <w:rPr>
        <w:rFonts w:ascii="Symbol" w:hAnsi="Symbol" w:hint="default"/>
      </w:rPr>
    </w:lvl>
    <w:lvl w:ilvl="4" w:tplc="0AE2FC5C">
      <w:start w:val="1"/>
      <w:numFmt w:val="bullet"/>
      <w:lvlText w:val="o"/>
      <w:lvlJc w:val="left"/>
      <w:pPr>
        <w:ind w:left="3600" w:hanging="360"/>
      </w:pPr>
      <w:rPr>
        <w:rFonts w:ascii="Courier New" w:hAnsi="Courier New" w:cs="Courier New" w:hint="default"/>
      </w:rPr>
    </w:lvl>
    <w:lvl w:ilvl="5" w:tplc="0F325DF4">
      <w:start w:val="1"/>
      <w:numFmt w:val="bullet"/>
      <w:lvlText w:val=""/>
      <w:lvlJc w:val="left"/>
      <w:pPr>
        <w:ind w:left="4320" w:hanging="360"/>
      </w:pPr>
      <w:rPr>
        <w:rFonts w:ascii="Wingdings" w:hAnsi="Wingdings" w:hint="default"/>
      </w:rPr>
    </w:lvl>
    <w:lvl w:ilvl="6" w:tplc="BC78FB76">
      <w:start w:val="1"/>
      <w:numFmt w:val="bullet"/>
      <w:lvlText w:val=""/>
      <w:lvlJc w:val="left"/>
      <w:pPr>
        <w:ind w:left="5040" w:hanging="360"/>
      </w:pPr>
      <w:rPr>
        <w:rFonts w:ascii="Symbol" w:hAnsi="Symbol" w:hint="default"/>
      </w:rPr>
    </w:lvl>
    <w:lvl w:ilvl="7" w:tplc="673E0B9C">
      <w:start w:val="1"/>
      <w:numFmt w:val="bullet"/>
      <w:lvlText w:val="o"/>
      <w:lvlJc w:val="left"/>
      <w:pPr>
        <w:ind w:left="5760" w:hanging="360"/>
      </w:pPr>
      <w:rPr>
        <w:rFonts w:ascii="Courier New" w:hAnsi="Courier New" w:cs="Courier New" w:hint="default"/>
      </w:rPr>
    </w:lvl>
    <w:lvl w:ilvl="8" w:tplc="D99A878A">
      <w:start w:val="1"/>
      <w:numFmt w:val="bullet"/>
      <w:lvlText w:val=""/>
      <w:lvlJc w:val="left"/>
      <w:pPr>
        <w:ind w:left="6480" w:hanging="360"/>
      </w:pPr>
      <w:rPr>
        <w:rFonts w:ascii="Wingdings" w:hAnsi="Wingdings" w:hint="default"/>
      </w:rPr>
    </w:lvl>
  </w:abstractNum>
  <w:abstractNum w:abstractNumId="66" w15:restartNumberingAfterBreak="0">
    <w:nsid w:val="429E6047"/>
    <w:multiLevelType w:val="hybridMultilevel"/>
    <w:tmpl w:val="80DCE996"/>
    <w:styleLink w:val="Styl1241"/>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7" w15:restartNumberingAfterBreak="0">
    <w:nsid w:val="43B40F92"/>
    <w:multiLevelType w:val="multilevel"/>
    <w:tmpl w:val="5B60D198"/>
    <w:styleLink w:val="Styl11112"/>
    <w:lvl w:ilvl="0">
      <w:start w:val="1"/>
      <w:numFmt w:val="decimal"/>
      <w:lvlText w:val="%1."/>
      <w:lvlJc w:val="left"/>
      <w:pPr>
        <w:tabs>
          <w:tab w:val="num" w:pos="0"/>
        </w:tabs>
        <w:ind w:left="720" w:hanging="360"/>
      </w:pPr>
      <w:rPr>
        <w:b w:val="0"/>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45AF122C"/>
    <w:multiLevelType w:val="hybridMultilevel"/>
    <w:tmpl w:val="6BD6936C"/>
    <w:lvl w:ilvl="0" w:tplc="2B6C2A2C">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339C635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5E475FD"/>
    <w:multiLevelType w:val="hybridMultilevel"/>
    <w:tmpl w:val="2604E5C6"/>
    <w:lvl w:ilvl="0" w:tplc="04150011">
      <w:start w:val="1"/>
      <w:numFmt w:val="decimal"/>
      <w:lvlText w:val="%1)"/>
      <w:lvlJc w:val="left"/>
      <w:pPr>
        <w:ind w:left="774" w:hanging="360"/>
      </w:pPr>
      <w:rPr>
        <w:rFonts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0" w15:restartNumberingAfterBreak="0">
    <w:nsid w:val="46E87BC5"/>
    <w:multiLevelType w:val="multilevel"/>
    <w:tmpl w:val="03727E66"/>
    <w:styleLink w:val="Styl162"/>
    <w:lvl w:ilvl="0">
      <w:start w:val="1"/>
      <w:numFmt w:val="decimal"/>
      <w:lvlText w:val="%1."/>
      <w:lvlJc w:val="left"/>
      <w:pPr>
        <w:tabs>
          <w:tab w:val="num" w:pos="0"/>
        </w:tabs>
        <w:ind w:left="720" w:hanging="360"/>
      </w:pPr>
      <w:rPr>
        <w:rFonts w:hint="default"/>
        <w:b w:val="0"/>
        <w:color w:val="auto"/>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b w:val="0"/>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71" w15:restartNumberingAfterBreak="0">
    <w:nsid w:val="46FD0FAD"/>
    <w:multiLevelType w:val="hybridMultilevel"/>
    <w:tmpl w:val="1ABE6D14"/>
    <w:lvl w:ilvl="0" w:tplc="0B60C5B0">
      <w:start w:val="16"/>
      <w:numFmt w:val="decimal"/>
      <w:lvlText w:val="%1."/>
      <w:lvlJc w:val="left"/>
      <w:pPr>
        <w:ind w:left="1134"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2" w15:restartNumberingAfterBreak="0">
    <w:nsid w:val="47AD6AE5"/>
    <w:multiLevelType w:val="hybridMultilevel"/>
    <w:tmpl w:val="B6CA04B2"/>
    <w:lvl w:ilvl="0" w:tplc="19FC3A64">
      <w:start w:val="1"/>
      <w:numFmt w:val="bullet"/>
      <w:lvlText w:val="−"/>
      <w:lvlJc w:val="left"/>
      <w:pPr>
        <w:ind w:left="1077" w:hanging="360"/>
      </w:pPr>
      <w:rPr>
        <w:rFonts w:ascii="Times New Roman" w:hAnsi="Times New Roman" w:cs="Times New Roman" w:hint="default"/>
        <w:color w:val="auto"/>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73" w15:restartNumberingAfterBreak="0">
    <w:nsid w:val="47B062DE"/>
    <w:multiLevelType w:val="hybridMultilevel"/>
    <w:tmpl w:val="3C90DE08"/>
    <w:lvl w:ilvl="0" w:tplc="DDC68E8C">
      <w:start w:val="1"/>
      <w:numFmt w:val="lowerLetter"/>
      <w:lvlText w:val="%1)"/>
      <w:lvlJc w:val="left"/>
      <w:pPr>
        <w:ind w:left="1077" w:hanging="360"/>
      </w:pPr>
      <w:rPr>
        <w:b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4" w15:restartNumberingAfterBreak="0">
    <w:nsid w:val="484E2282"/>
    <w:multiLevelType w:val="hybridMultilevel"/>
    <w:tmpl w:val="3912E9DA"/>
    <w:styleLink w:val="Styl18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5" w15:restartNumberingAfterBreak="0">
    <w:nsid w:val="48C87625"/>
    <w:multiLevelType w:val="multilevel"/>
    <w:tmpl w:val="43EE8696"/>
    <w:styleLink w:val="Styl1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6" w15:restartNumberingAfterBreak="0">
    <w:nsid w:val="4B3033AB"/>
    <w:multiLevelType w:val="hybridMultilevel"/>
    <w:tmpl w:val="A4D288EC"/>
    <w:styleLink w:val="Styl1721"/>
    <w:lvl w:ilvl="0" w:tplc="04150011">
      <w:start w:val="1"/>
      <w:numFmt w:val="decimal"/>
      <w:lvlText w:val="%1)"/>
      <w:lvlJc w:val="left"/>
      <w:pPr>
        <w:ind w:left="1077" w:hanging="360"/>
      </w:p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77" w15:restartNumberingAfterBreak="0">
    <w:nsid w:val="4BC578D1"/>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79"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4DA85AE6"/>
    <w:multiLevelType w:val="hybridMultilevel"/>
    <w:tmpl w:val="AF10A94A"/>
    <w:styleLink w:val="Styl831"/>
    <w:lvl w:ilvl="0" w:tplc="AAF62B8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E0601E0"/>
    <w:multiLevelType w:val="hybridMultilevel"/>
    <w:tmpl w:val="2A36D57A"/>
    <w:styleLink w:val="Styl1921"/>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2" w15:restartNumberingAfterBreak="0">
    <w:nsid w:val="4E293611"/>
    <w:multiLevelType w:val="hybridMultilevel"/>
    <w:tmpl w:val="9B904B10"/>
    <w:lvl w:ilvl="0" w:tplc="07FEEFF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4FDB3A60"/>
    <w:multiLevelType w:val="hybridMultilevel"/>
    <w:tmpl w:val="6B423446"/>
    <w:styleLink w:val="Styl1511"/>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84" w15:restartNumberingAfterBreak="0">
    <w:nsid w:val="501E426F"/>
    <w:multiLevelType w:val="hybridMultilevel"/>
    <w:tmpl w:val="B1B8564E"/>
    <w:styleLink w:val="Styl1311"/>
    <w:lvl w:ilvl="0" w:tplc="2F12193A">
      <w:start w:val="1"/>
      <w:numFmt w:val="bullet"/>
      <w:lvlText w:val=""/>
      <w:lvlJc w:val="left"/>
      <w:pPr>
        <w:ind w:left="1434" w:hanging="360"/>
      </w:pPr>
      <w:rPr>
        <w:rFonts w:ascii="Symbol" w:hAnsi="Symbol" w:hint="default"/>
      </w:r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85" w15:restartNumberingAfterBreak="0">
    <w:nsid w:val="50661814"/>
    <w:multiLevelType w:val="hybridMultilevel"/>
    <w:tmpl w:val="38D8353A"/>
    <w:lvl w:ilvl="0" w:tplc="7ACC4064">
      <w:start w:val="1"/>
      <w:numFmt w:val="decimal"/>
      <w:lvlText w:val="%1."/>
      <w:lvlJc w:val="left"/>
      <w:pPr>
        <w:ind w:left="360" w:hanging="360"/>
      </w:pPr>
      <w:rPr>
        <w:rFonts w:ascii="Times New Roman" w:hAnsi="Times New Roman" w:cs="Times New Roman" w:hint="default"/>
        <w:sz w:val="22"/>
        <w:szCs w:val="22"/>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86" w15:restartNumberingAfterBreak="0">
    <w:nsid w:val="52542692"/>
    <w:multiLevelType w:val="hybridMultilevel"/>
    <w:tmpl w:val="92FE8496"/>
    <w:styleLink w:val="Styl82"/>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3330ABF"/>
    <w:multiLevelType w:val="hybridMultilevel"/>
    <w:tmpl w:val="E32CC5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536A57C8"/>
    <w:multiLevelType w:val="hybridMultilevel"/>
    <w:tmpl w:val="671633DC"/>
    <w:styleLink w:val="Styl23"/>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89" w15:restartNumberingAfterBreak="0">
    <w:nsid w:val="53AD54C5"/>
    <w:multiLevelType w:val="hybridMultilevel"/>
    <w:tmpl w:val="801E89A8"/>
    <w:styleLink w:val="Styl7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3AE78D0"/>
    <w:multiLevelType w:val="hybridMultilevel"/>
    <w:tmpl w:val="3D289374"/>
    <w:lvl w:ilvl="0" w:tplc="4BA424D6">
      <w:start w:val="1"/>
      <w:numFmt w:val="lowerLetter"/>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3E6617C"/>
    <w:multiLevelType w:val="hybridMultilevel"/>
    <w:tmpl w:val="3E5CBB9A"/>
    <w:styleLink w:val="Styl521"/>
    <w:lvl w:ilvl="0" w:tplc="AAF62B84">
      <w:start w:val="1"/>
      <w:numFmt w:val="decimal"/>
      <w:lvlText w:val="%1."/>
      <w:lvlJc w:val="left"/>
      <w:pPr>
        <w:ind w:left="720" w:hanging="360"/>
      </w:pPr>
      <w:rPr>
        <w:color w:val="auto"/>
      </w:rPr>
    </w:lvl>
    <w:lvl w:ilvl="1" w:tplc="04150019">
      <w:start w:val="1"/>
      <w:numFmt w:val="lowerLetter"/>
      <w:lvlText w:val="%2."/>
      <w:lvlJc w:val="left"/>
      <w:pPr>
        <w:ind w:left="107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542845AE"/>
    <w:multiLevelType w:val="hybridMultilevel"/>
    <w:tmpl w:val="E68AB9A8"/>
    <w:styleLink w:val="Styl1041"/>
    <w:lvl w:ilvl="0" w:tplc="EA348972">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3" w15:restartNumberingAfterBreak="0">
    <w:nsid w:val="5505621D"/>
    <w:multiLevelType w:val="hybridMultilevel"/>
    <w:tmpl w:val="B5620634"/>
    <w:lvl w:ilvl="0" w:tplc="1B10825A">
      <w:start w:val="1"/>
      <w:numFmt w:val="decimal"/>
      <w:lvlText w:val="%1."/>
      <w:lvlJc w:val="left"/>
      <w:pPr>
        <w:ind w:left="720" w:hanging="360"/>
      </w:pPr>
    </w:lvl>
    <w:lvl w:ilvl="1" w:tplc="04150011">
      <w:start w:val="1"/>
      <w:numFmt w:val="decimal"/>
      <w:lvlText w:val="%2)"/>
      <w:lvlJc w:val="left"/>
      <w:pPr>
        <w:ind w:left="1440" w:hanging="360"/>
      </w:pPr>
    </w:lvl>
    <w:lvl w:ilvl="2" w:tplc="46C45A78">
      <w:start w:val="1"/>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56845927"/>
    <w:multiLevelType w:val="hybridMultilevel"/>
    <w:tmpl w:val="C7B8661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5" w15:restartNumberingAfterBreak="0">
    <w:nsid w:val="569E2698"/>
    <w:multiLevelType w:val="hybridMultilevel"/>
    <w:tmpl w:val="E3F4BD7A"/>
    <w:lvl w:ilvl="0" w:tplc="04150011">
      <w:start w:val="1"/>
      <w:numFmt w:val="decimal"/>
      <w:lvlText w:val="%1)"/>
      <w:lvlJc w:val="left"/>
      <w:pPr>
        <w:ind w:left="1134" w:hanging="360"/>
      </w:pPr>
    </w:lvl>
    <w:lvl w:ilvl="1" w:tplc="04150019">
      <w:start w:val="1"/>
      <w:numFmt w:val="lowerLetter"/>
      <w:lvlText w:val="%2."/>
      <w:lvlJc w:val="left"/>
      <w:pPr>
        <w:ind w:left="1854" w:hanging="360"/>
      </w:pPr>
    </w:lvl>
    <w:lvl w:ilvl="2" w:tplc="0415001B">
      <w:start w:val="1"/>
      <w:numFmt w:val="lowerRoman"/>
      <w:lvlText w:val="%3."/>
      <w:lvlJc w:val="right"/>
      <w:pPr>
        <w:ind w:left="2574" w:hanging="180"/>
      </w:pPr>
    </w:lvl>
    <w:lvl w:ilvl="3" w:tplc="0415000F">
      <w:start w:val="1"/>
      <w:numFmt w:val="decimal"/>
      <w:lvlText w:val="%4."/>
      <w:lvlJc w:val="left"/>
      <w:pPr>
        <w:ind w:left="3294" w:hanging="360"/>
      </w:pPr>
    </w:lvl>
    <w:lvl w:ilvl="4" w:tplc="04150019">
      <w:start w:val="1"/>
      <w:numFmt w:val="lowerLetter"/>
      <w:lvlText w:val="%5."/>
      <w:lvlJc w:val="left"/>
      <w:pPr>
        <w:ind w:left="4014" w:hanging="360"/>
      </w:pPr>
    </w:lvl>
    <w:lvl w:ilvl="5" w:tplc="0415001B">
      <w:start w:val="1"/>
      <w:numFmt w:val="lowerRoman"/>
      <w:lvlText w:val="%6."/>
      <w:lvlJc w:val="right"/>
      <w:pPr>
        <w:ind w:left="4734" w:hanging="180"/>
      </w:pPr>
    </w:lvl>
    <w:lvl w:ilvl="6" w:tplc="0415000F">
      <w:start w:val="1"/>
      <w:numFmt w:val="decimal"/>
      <w:lvlText w:val="%7."/>
      <w:lvlJc w:val="left"/>
      <w:pPr>
        <w:ind w:left="5454" w:hanging="360"/>
      </w:pPr>
    </w:lvl>
    <w:lvl w:ilvl="7" w:tplc="04150019">
      <w:start w:val="1"/>
      <w:numFmt w:val="lowerLetter"/>
      <w:lvlText w:val="%8."/>
      <w:lvlJc w:val="left"/>
      <w:pPr>
        <w:ind w:left="6174" w:hanging="360"/>
      </w:pPr>
    </w:lvl>
    <w:lvl w:ilvl="8" w:tplc="0415001B">
      <w:start w:val="1"/>
      <w:numFmt w:val="lowerRoman"/>
      <w:lvlText w:val="%9."/>
      <w:lvlJc w:val="right"/>
      <w:pPr>
        <w:ind w:left="6894" w:hanging="180"/>
      </w:pPr>
    </w:lvl>
  </w:abstractNum>
  <w:abstractNum w:abstractNumId="96" w15:restartNumberingAfterBreak="0">
    <w:nsid w:val="592A5AAD"/>
    <w:multiLevelType w:val="hybridMultilevel"/>
    <w:tmpl w:val="1BE20D34"/>
    <w:lvl w:ilvl="0" w:tplc="D7B2705C">
      <w:start w:val="1"/>
      <w:numFmt w:val="decimal"/>
      <w:lvlText w:val="%1."/>
      <w:lvlJc w:val="left"/>
      <w:pPr>
        <w:ind w:left="780" w:hanging="360"/>
      </w:pPr>
      <w:rPr>
        <w:color w:val="auto"/>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97" w15:restartNumberingAfterBreak="0">
    <w:nsid w:val="595F4B4B"/>
    <w:multiLevelType w:val="hybridMultilevel"/>
    <w:tmpl w:val="029ED1E2"/>
    <w:styleLink w:val="WW8Num123"/>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5A1A4DEC"/>
    <w:multiLevelType w:val="hybridMultilevel"/>
    <w:tmpl w:val="1BCA59E8"/>
    <w:lvl w:ilvl="0" w:tplc="04150011">
      <w:start w:val="1"/>
      <w:numFmt w:val="decimal"/>
      <w:lvlText w:val="%1)"/>
      <w:lvlJc w:val="left"/>
      <w:pPr>
        <w:ind w:left="720" w:hanging="360"/>
      </w:pPr>
      <w:rPr>
        <w:b w:val="0"/>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5A6340B5"/>
    <w:multiLevelType w:val="hybridMultilevel"/>
    <w:tmpl w:val="6834F802"/>
    <w:styleLink w:val="Styl611"/>
    <w:lvl w:ilvl="0" w:tplc="EE305B20">
      <w:start w:val="1"/>
      <w:numFmt w:val="decimal"/>
      <w:lvlText w:val="%1."/>
      <w:lvlJc w:val="left"/>
      <w:pPr>
        <w:tabs>
          <w:tab w:val="num" w:pos="1800"/>
        </w:tabs>
        <w:ind w:left="1800" w:hanging="363"/>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0" w15:restartNumberingAfterBreak="0">
    <w:nsid w:val="5A773DC2"/>
    <w:multiLevelType w:val="hybridMultilevel"/>
    <w:tmpl w:val="0332DC8A"/>
    <w:lvl w:ilvl="0" w:tplc="455ADB02">
      <w:start w:val="1"/>
      <w:numFmt w:val="decimal"/>
      <w:lvlText w:val="%1)"/>
      <w:lvlJc w:val="left"/>
      <w:pPr>
        <w:ind w:left="785"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1" w15:restartNumberingAfterBreak="0">
    <w:nsid w:val="5BC56F24"/>
    <w:multiLevelType w:val="hybridMultilevel"/>
    <w:tmpl w:val="28FE0AAE"/>
    <w:styleLink w:val="Styl2011"/>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2" w15:restartNumberingAfterBreak="0">
    <w:nsid w:val="5CAD1E6E"/>
    <w:multiLevelType w:val="hybridMultilevel"/>
    <w:tmpl w:val="9F6803FE"/>
    <w:lvl w:ilvl="0" w:tplc="8CD2C37C">
      <w:start w:val="1"/>
      <w:numFmt w:val="decimal"/>
      <w:lvlText w:val="%1)"/>
      <w:lvlJc w:val="left"/>
      <w:pPr>
        <w:ind w:left="1146" w:hanging="360"/>
      </w:pPr>
      <w:rPr>
        <w:color w:val="auto"/>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103" w15:restartNumberingAfterBreak="0">
    <w:nsid w:val="5DAD7403"/>
    <w:multiLevelType w:val="hybridMultilevel"/>
    <w:tmpl w:val="B9A21934"/>
    <w:styleLink w:val="Styl41"/>
    <w:lvl w:ilvl="0" w:tplc="854895A0">
      <w:start w:val="1"/>
      <w:numFmt w:val="decimal"/>
      <w:lvlText w:val="%1)"/>
      <w:lvlJc w:val="left"/>
      <w:pPr>
        <w:ind w:left="1211"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EBD4154"/>
    <w:multiLevelType w:val="hybridMultilevel"/>
    <w:tmpl w:val="F81834F0"/>
    <w:lvl w:ilvl="0" w:tplc="CCE8558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5" w15:restartNumberingAfterBreak="0">
    <w:nsid w:val="5F157BA5"/>
    <w:multiLevelType w:val="hybridMultilevel"/>
    <w:tmpl w:val="9E165D2E"/>
    <w:lvl w:ilvl="0" w:tplc="04150003">
      <w:start w:val="4"/>
      <w:numFmt w:val="bullet"/>
      <w:lvlText w:val="–"/>
      <w:lvlJc w:val="left"/>
      <w:pPr>
        <w:ind w:left="1428" w:hanging="360"/>
      </w:pPr>
      <w:rPr>
        <w:rFonts w:ascii="Calibri" w:eastAsia="Times New Roman" w:hAnsi="Calibri" w:cs="Times New Roman"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6" w15:restartNumberingAfterBreak="0">
    <w:nsid w:val="5FB728CB"/>
    <w:multiLevelType w:val="hybridMultilevel"/>
    <w:tmpl w:val="ED603A4E"/>
    <w:styleLink w:val="Styl63"/>
    <w:lvl w:ilvl="0" w:tplc="5268E05C">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6118228B"/>
    <w:multiLevelType w:val="multilevel"/>
    <w:tmpl w:val="F612C3DC"/>
    <w:styleLink w:val="Styl73"/>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08" w15:restartNumberingAfterBreak="0">
    <w:nsid w:val="61221ADD"/>
    <w:multiLevelType w:val="hybridMultilevel"/>
    <w:tmpl w:val="6CF44544"/>
    <w:styleLink w:val="Styl53"/>
    <w:lvl w:ilvl="0" w:tplc="FFFFFFFF">
      <w:start w:val="1"/>
      <w:numFmt w:val="upperLetter"/>
      <w:lvlText w:val="%1."/>
      <w:lvlJc w:val="left"/>
      <w:pPr>
        <w:tabs>
          <w:tab w:val="num" w:pos="1200"/>
        </w:tabs>
        <w:ind w:left="1200" w:hanging="360"/>
      </w:pPr>
      <w:rPr>
        <w:rFonts w:hint="default"/>
        <w:u w:val="none"/>
      </w:rPr>
    </w:lvl>
    <w:lvl w:ilvl="1" w:tplc="FFFFFFFF" w:tentative="1">
      <w:start w:val="1"/>
      <w:numFmt w:val="lowerLetter"/>
      <w:lvlText w:val="%2."/>
      <w:lvlJc w:val="left"/>
      <w:pPr>
        <w:tabs>
          <w:tab w:val="num" w:pos="1920"/>
        </w:tabs>
        <w:ind w:left="1920" w:hanging="360"/>
      </w:pPr>
    </w:lvl>
    <w:lvl w:ilvl="2" w:tplc="FFFFFFFF" w:tentative="1">
      <w:start w:val="1"/>
      <w:numFmt w:val="lowerRoman"/>
      <w:lvlText w:val="%3."/>
      <w:lvlJc w:val="right"/>
      <w:pPr>
        <w:tabs>
          <w:tab w:val="num" w:pos="2640"/>
        </w:tabs>
        <w:ind w:left="2640" w:hanging="180"/>
      </w:pPr>
    </w:lvl>
    <w:lvl w:ilvl="3" w:tplc="FFFFFFFF" w:tentative="1">
      <w:start w:val="1"/>
      <w:numFmt w:val="decimal"/>
      <w:lvlText w:val="%4."/>
      <w:lvlJc w:val="left"/>
      <w:pPr>
        <w:tabs>
          <w:tab w:val="num" w:pos="3360"/>
        </w:tabs>
        <w:ind w:left="3360" w:hanging="360"/>
      </w:pPr>
    </w:lvl>
    <w:lvl w:ilvl="4" w:tplc="FFFFFFFF" w:tentative="1">
      <w:start w:val="1"/>
      <w:numFmt w:val="lowerLetter"/>
      <w:lvlText w:val="%5."/>
      <w:lvlJc w:val="left"/>
      <w:pPr>
        <w:tabs>
          <w:tab w:val="num" w:pos="4080"/>
        </w:tabs>
        <w:ind w:left="4080" w:hanging="360"/>
      </w:pPr>
    </w:lvl>
    <w:lvl w:ilvl="5" w:tplc="FFFFFFFF" w:tentative="1">
      <w:start w:val="1"/>
      <w:numFmt w:val="lowerRoman"/>
      <w:lvlText w:val="%6."/>
      <w:lvlJc w:val="right"/>
      <w:pPr>
        <w:tabs>
          <w:tab w:val="num" w:pos="4800"/>
        </w:tabs>
        <w:ind w:left="4800" w:hanging="180"/>
      </w:pPr>
    </w:lvl>
    <w:lvl w:ilvl="6" w:tplc="FFFFFFFF" w:tentative="1">
      <w:start w:val="1"/>
      <w:numFmt w:val="decimal"/>
      <w:lvlText w:val="%7."/>
      <w:lvlJc w:val="left"/>
      <w:pPr>
        <w:tabs>
          <w:tab w:val="num" w:pos="5520"/>
        </w:tabs>
        <w:ind w:left="5520" w:hanging="360"/>
      </w:pPr>
    </w:lvl>
    <w:lvl w:ilvl="7" w:tplc="FFFFFFFF" w:tentative="1">
      <w:start w:val="1"/>
      <w:numFmt w:val="lowerLetter"/>
      <w:lvlText w:val="%8."/>
      <w:lvlJc w:val="left"/>
      <w:pPr>
        <w:tabs>
          <w:tab w:val="num" w:pos="6240"/>
        </w:tabs>
        <w:ind w:left="6240" w:hanging="360"/>
      </w:pPr>
    </w:lvl>
    <w:lvl w:ilvl="8" w:tplc="FFFFFFFF" w:tentative="1">
      <w:start w:val="1"/>
      <w:numFmt w:val="lowerRoman"/>
      <w:lvlText w:val="%9."/>
      <w:lvlJc w:val="right"/>
      <w:pPr>
        <w:tabs>
          <w:tab w:val="num" w:pos="6960"/>
        </w:tabs>
        <w:ind w:left="6960" w:hanging="180"/>
      </w:pPr>
    </w:lvl>
  </w:abstractNum>
  <w:abstractNum w:abstractNumId="109" w15:restartNumberingAfterBreak="0">
    <w:nsid w:val="62687C5F"/>
    <w:multiLevelType w:val="hybridMultilevel"/>
    <w:tmpl w:val="5A0E4CC0"/>
    <w:lvl w:ilvl="0" w:tplc="04150011">
      <w:start w:val="1"/>
      <w:numFmt w:val="decimal"/>
      <w:lvlText w:val="%1."/>
      <w:lvlJc w:val="left"/>
      <w:pPr>
        <w:ind w:left="720" w:hanging="360"/>
      </w:pPr>
    </w:lvl>
    <w:lvl w:ilvl="1" w:tplc="0415000F">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0" w15:restartNumberingAfterBreak="0">
    <w:nsid w:val="62954410"/>
    <w:multiLevelType w:val="hybridMultilevel"/>
    <w:tmpl w:val="3A74CE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46F343E"/>
    <w:multiLevelType w:val="hybridMultilevel"/>
    <w:tmpl w:val="E412342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2" w15:restartNumberingAfterBreak="0">
    <w:nsid w:val="648052FB"/>
    <w:multiLevelType w:val="hybridMultilevel"/>
    <w:tmpl w:val="3CC82A16"/>
    <w:lvl w:ilvl="0" w:tplc="19FC3A64">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3" w15:restartNumberingAfterBreak="0">
    <w:nsid w:val="656D59A2"/>
    <w:multiLevelType w:val="hybridMultilevel"/>
    <w:tmpl w:val="77B6DF1A"/>
    <w:styleLink w:val="Styl1811"/>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5" w15:restartNumberingAfterBreak="0">
    <w:nsid w:val="66396369"/>
    <w:multiLevelType w:val="hybridMultilevel"/>
    <w:tmpl w:val="3D124348"/>
    <w:styleLink w:val="Styl202"/>
    <w:lvl w:ilvl="0" w:tplc="807C81B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66621752"/>
    <w:multiLevelType w:val="multilevel"/>
    <w:tmpl w:val="0415001D"/>
    <w:styleLink w:val="Styl181"/>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7A72D9A"/>
    <w:multiLevelType w:val="hybridMultilevel"/>
    <w:tmpl w:val="5052E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7FA32D6"/>
    <w:multiLevelType w:val="hybridMultilevel"/>
    <w:tmpl w:val="F4E69F02"/>
    <w:styleLink w:val="Styl21"/>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9" w15:restartNumberingAfterBreak="0">
    <w:nsid w:val="685E1B7B"/>
    <w:multiLevelType w:val="hybridMultilevel"/>
    <w:tmpl w:val="FD265102"/>
    <w:styleLink w:val="Styl832"/>
    <w:lvl w:ilvl="0" w:tplc="FD265102">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693B53EE"/>
    <w:multiLevelType w:val="hybridMultilevel"/>
    <w:tmpl w:val="388A73C8"/>
    <w:styleLink w:val="Styl311"/>
    <w:lvl w:ilvl="0" w:tplc="59D84288">
      <w:start w:val="1"/>
      <w:numFmt w:val="decimal"/>
      <w:lvlText w:val="%1)"/>
      <w:lvlJc w:val="left"/>
      <w:pPr>
        <w:ind w:left="1077" w:hanging="360"/>
      </w:pPr>
      <w:rPr>
        <w:b w:val="0"/>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21" w15:restartNumberingAfterBreak="0">
    <w:nsid w:val="69E42414"/>
    <w:multiLevelType w:val="hybridMultilevel"/>
    <w:tmpl w:val="88022EEC"/>
    <w:lvl w:ilvl="0" w:tplc="FC2CDB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A0D5348"/>
    <w:multiLevelType w:val="hybridMultilevel"/>
    <w:tmpl w:val="78E09D86"/>
    <w:lvl w:ilvl="0" w:tplc="BBA67C0A">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4" w15:restartNumberingAfterBreak="0">
    <w:nsid w:val="6AD82F27"/>
    <w:multiLevelType w:val="hybridMultilevel"/>
    <w:tmpl w:val="4432C0B0"/>
    <w:lvl w:ilvl="0" w:tplc="CCE8558E">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5" w15:restartNumberingAfterBreak="0">
    <w:nsid w:val="6B143169"/>
    <w:multiLevelType w:val="hybridMultilevel"/>
    <w:tmpl w:val="6F405F54"/>
    <w:styleLink w:val="Styl1221"/>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B6D09C0"/>
    <w:multiLevelType w:val="hybridMultilevel"/>
    <w:tmpl w:val="6150B6C4"/>
    <w:styleLink w:val="Styl173"/>
    <w:lvl w:ilvl="0" w:tplc="04150011">
      <w:start w:val="1"/>
      <w:numFmt w:val="decimal"/>
      <w:lvlText w:val="%1)"/>
      <w:lvlJc w:val="left"/>
      <w:pPr>
        <w:ind w:left="502" w:hanging="360"/>
      </w:p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27" w15:restartNumberingAfterBreak="0">
    <w:nsid w:val="6BF01292"/>
    <w:multiLevelType w:val="hybridMultilevel"/>
    <w:tmpl w:val="C1080B60"/>
    <w:styleLink w:val="Styl182"/>
    <w:lvl w:ilvl="0" w:tplc="0415000F">
      <w:start w:val="1"/>
      <w:numFmt w:val="decimal"/>
      <w:lvlText w:val="%1."/>
      <w:lvlJc w:val="left"/>
      <w:pPr>
        <w:ind w:left="644" w:hanging="360"/>
      </w:pPr>
      <w:rPr>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8" w15:restartNumberingAfterBreak="0">
    <w:nsid w:val="6F346114"/>
    <w:multiLevelType w:val="multilevel"/>
    <w:tmpl w:val="36223952"/>
    <w:styleLink w:val="Styl163"/>
    <w:lvl w:ilvl="0">
      <w:start w:val="4"/>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29" w15:restartNumberingAfterBreak="0">
    <w:nsid w:val="6F8B6F32"/>
    <w:multiLevelType w:val="multilevel"/>
    <w:tmpl w:val="AFB43CA0"/>
    <w:styleLink w:val="WW8Num20"/>
    <w:lvl w:ilvl="0">
      <w:start w:val="1"/>
      <w:numFmt w:val="decimal"/>
      <w:lvlText w:val="%1."/>
      <w:lvlJc w:val="left"/>
      <w:pPr>
        <w:ind w:left="0" w:firstLine="0"/>
      </w:pPr>
      <w:rPr>
        <w:rFonts w:ascii="Arial" w:eastAsia="Calibri" w:hAnsi="Arial" w:cs="Times New Roman"/>
        <w:b w:val="0"/>
        <w:i w:val="0"/>
        <w:sz w:val="24"/>
        <w:lang w:eastAsia="en-US"/>
      </w:rPr>
    </w:lvl>
    <w:lvl w:ilvl="1">
      <w:start w:val="1"/>
      <w:numFmt w:val="decimal"/>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0" w15:restartNumberingAfterBreak="0">
    <w:nsid w:val="707A3947"/>
    <w:multiLevelType w:val="hybridMultilevel"/>
    <w:tmpl w:val="47AE6290"/>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1" w15:restartNumberingAfterBreak="0">
    <w:nsid w:val="709542B0"/>
    <w:multiLevelType w:val="hybridMultilevel"/>
    <w:tmpl w:val="3CB2F3DE"/>
    <w:styleLink w:val="Styl12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2" w15:restartNumberingAfterBreak="0">
    <w:nsid w:val="70D57A50"/>
    <w:multiLevelType w:val="hybridMultilevel"/>
    <w:tmpl w:val="7AD26B34"/>
    <w:styleLink w:val="Styl1037"/>
    <w:lvl w:ilvl="0" w:tplc="0BAE90F6">
      <w:start w:val="1"/>
      <w:numFmt w:val="decimal"/>
      <w:lvlText w:val="%1."/>
      <w:lvlJc w:val="right"/>
      <w:pPr>
        <w:ind w:left="720" w:hanging="360"/>
      </w:pPr>
      <w:rPr>
        <w:rFonts w:hint="default"/>
        <w:b w:val="0"/>
        <w:color w:val="auto"/>
      </w:rPr>
    </w:lvl>
    <w:lvl w:ilvl="1" w:tplc="D47E72FC">
      <w:start w:val="1"/>
      <w:numFmt w:val="decimal"/>
      <w:lvlText w:val="%2)"/>
      <w:lvlJc w:val="left"/>
      <w:pPr>
        <w:ind w:left="1440" w:hanging="360"/>
      </w:pPr>
      <w:rPr>
        <w:b w:val="0"/>
        <w:color w:val="auto"/>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13E170A"/>
    <w:multiLevelType w:val="multilevel"/>
    <w:tmpl w:val="0415001D"/>
    <w:styleLink w:val="Styl8311"/>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4" w15:restartNumberingAfterBreak="0">
    <w:nsid w:val="71AE6D69"/>
    <w:multiLevelType w:val="hybridMultilevel"/>
    <w:tmpl w:val="29CE3D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73C231F5"/>
    <w:multiLevelType w:val="hybridMultilevel"/>
    <w:tmpl w:val="75CA2B24"/>
    <w:styleLink w:val="Styl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6" w15:restartNumberingAfterBreak="0">
    <w:nsid w:val="75837018"/>
    <w:multiLevelType w:val="multilevel"/>
    <w:tmpl w:val="77BCD578"/>
    <w:styleLink w:val="Styl132"/>
    <w:lvl w:ilvl="0">
      <w:start w:val="1"/>
      <w:numFmt w:val="decimal"/>
      <w:lvlText w:val="%1."/>
      <w:lvlJc w:val="left"/>
      <w:pPr>
        <w:ind w:left="0" w:firstLine="0"/>
      </w:pPr>
      <w:rPr>
        <w:rFonts w:ascii="Arial" w:hAnsi="Arial" w:cs="Arial"/>
        <w:b w:val="0"/>
        <w:bCs/>
        <w:i w:val="0"/>
        <w:kern w:val="3"/>
      </w:rPr>
    </w:lvl>
    <w:lvl w:ilvl="1">
      <w:start w:val="1"/>
      <w:numFmt w:val="lowerLetter"/>
      <w:lvlText w:val="%2."/>
      <w:lvlJc w:val="left"/>
      <w:pPr>
        <w:ind w:left="0" w:firstLine="0"/>
      </w:pPr>
    </w:lvl>
    <w:lvl w:ilvl="2">
      <w:start w:val="1"/>
      <w:numFmt w:val="lowerRoman"/>
      <w:lvlText w:val="%3."/>
      <w:lvlJc w:val="right"/>
      <w:pPr>
        <w:ind w:left="0" w:firstLine="0"/>
      </w:pPr>
    </w:lvl>
    <w:lvl w:ilvl="3">
      <w:start w:val="1"/>
      <w:numFmt w:val="decimal"/>
      <w:lvlText w:val="%4."/>
      <w:lvlJc w:val="left"/>
      <w:pPr>
        <w:ind w:left="0" w:firstLine="0"/>
      </w:pPr>
    </w:lvl>
    <w:lvl w:ilvl="4">
      <w:start w:val="1"/>
      <w:numFmt w:val="lowerLetter"/>
      <w:lvlText w:val="%5."/>
      <w:lvlJc w:val="left"/>
      <w:pPr>
        <w:ind w:left="0" w:firstLine="0"/>
      </w:pPr>
    </w:lvl>
    <w:lvl w:ilvl="5">
      <w:start w:val="1"/>
      <w:numFmt w:val="lowerRoman"/>
      <w:lvlText w:val="%6."/>
      <w:lvlJc w:val="righ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start w:val="1"/>
      <w:numFmt w:val="lowerRoman"/>
      <w:lvlText w:val="%9."/>
      <w:lvlJc w:val="right"/>
      <w:pPr>
        <w:ind w:left="0" w:firstLine="0"/>
      </w:pPr>
    </w:lvl>
  </w:abstractNum>
  <w:abstractNum w:abstractNumId="137" w15:restartNumberingAfterBreak="0">
    <w:nsid w:val="762F2E1B"/>
    <w:multiLevelType w:val="hybridMultilevel"/>
    <w:tmpl w:val="F11EC9EE"/>
    <w:styleLink w:val="Styl11113"/>
    <w:lvl w:ilvl="0" w:tplc="E23475AE">
      <w:start w:val="1"/>
      <w:numFmt w:val="ordinal"/>
      <w:lvlText w:val="%1"/>
      <w:lvlJc w:val="left"/>
      <w:pPr>
        <w:ind w:left="720" w:hanging="360"/>
      </w:pPr>
      <w:rPr>
        <w:rFonts w:hint="default"/>
      </w:rPr>
    </w:lvl>
    <w:lvl w:ilvl="1" w:tplc="3BE67636">
      <w:start w:val="1"/>
      <w:numFmt w:val="lowerLetter"/>
      <w:lvlText w:val="%2)"/>
      <w:lvlJc w:val="left"/>
      <w:pPr>
        <w:ind w:left="1560" w:hanging="480"/>
      </w:pPr>
      <w:rPr>
        <w:rFonts w:hint="default"/>
        <w:b w:val="0"/>
      </w:rPr>
    </w:lvl>
    <w:lvl w:ilvl="2" w:tplc="326472DA">
      <w:start w:val="5"/>
      <w:numFmt w:val="decimal"/>
      <w:lvlText w:val="%3."/>
      <w:lvlJc w:val="left"/>
      <w:pPr>
        <w:ind w:left="360" w:hanging="360"/>
      </w:pPr>
      <w:rPr>
        <w:rFonts w:hint="default"/>
        <w: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7927B65"/>
    <w:multiLevelType w:val="hybridMultilevel"/>
    <w:tmpl w:val="4C966FAC"/>
    <w:styleLink w:val="Styl11"/>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39" w15:restartNumberingAfterBreak="0">
    <w:nsid w:val="78BD4EF3"/>
    <w:multiLevelType w:val="hybridMultilevel"/>
    <w:tmpl w:val="0F62890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79092331"/>
    <w:multiLevelType w:val="hybridMultilevel"/>
    <w:tmpl w:val="904670D2"/>
    <w:lvl w:ilvl="0" w:tplc="04150011">
      <w:start w:val="1"/>
      <w:numFmt w:val="decimal"/>
      <w:lvlText w:val="%1)"/>
      <w:lvlJc w:val="left"/>
      <w:pPr>
        <w:ind w:left="785" w:hanging="360"/>
      </w:pPr>
      <w:rPr>
        <w:i w:val="0"/>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41" w15:restartNumberingAfterBreak="0">
    <w:nsid w:val="7938207F"/>
    <w:multiLevelType w:val="hybridMultilevel"/>
    <w:tmpl w:val="DEE80A96"/>
    <w:lvl w:ilvl="0" w:tplc="D8E8E51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A6252EB"/>
    <w:multiLevelType w:val="hybridMultilevel"/>
    <w:tmpl w:val="8AEE580C"/>
    <w:styleLink w:val="Styl911"/>
    <w:lvl w:ilvl="0" w:tplc="ABA8BC82">
      <w:start w:val="1"/>
      <w:numFmt w:val="bullet"/>
      <w:lvlText w:val=""/>
      <w:lvlJc w:val="left"/>
      <w:pPr>
        <w:ind w:left="1070" w:hanging="360"/>
      </w:pPr>
      <w:rPr>
        <w:rFonts w:ascii="Symbol" w:hAnsi="Symbol" w:hint="default"/>
      </w:rPr>
    </w:lvl>
    <w:lvl w:ilvl="1" w:tplc="04150003" w:tentative="1">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143" w15:restartNumberingAfterBreak="0">
    <w:nsid w:val="7BE270C4"/>
    <w:multiLevelType w:val="hybridMultilevel"/>
    <w:tmpl w:val="D682B4C2"/>
    <w:styleLink w:val="Styl111111"/>
    <w:lvl w:ilvl="0" w:tplc="0442955E">
      <w:start w:val="1"/>
      <w:numFmt w:val="decimal"/>
      <w:lvlText w:val="%1."/>
      <w:lvlJc w:val="left"/>
      <w:pPr>
        <w:ind w:left="360" w:hanging="360"/>
      </w:pPr>
    </w:lvl>
    <w:lvl w:ilvl="1" w:tplc="04150019">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4" w15:restartNumberingAfterBreak="0">
    <w:nsid w:val="7D050EDD"/>
    <w:multiLevelType w:val="hybridMultilevel"/>
    <w:tmpl w:val="B4244AD2"/>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45" w15:restartNumberingAfterBreak="0">
    <w:nsid w:val="7DEC157F"/>
    <w:multiLevelType w:val="multilevel"/>
    <w:tmpl w:val="320C7F44"/>
    <w:styleLink w:val="Styl19"/>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146" w15:restartNumberingAfterBreak="0">
    <w:nsid w:val="7F9D6D3C"/>
    <w:multiLevelType w:val="multilevel"/>
    <w:tmpl w:val="0415001D"/>
    <w:styleLink w:val="Styl20"/>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FAD6486"/>
    <w:multiLevelType w:val="multilevel"/>
    <w:tmpl w:val="D9702154"/>
    <w:styleLink w:val="Styl10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9"/>
  </w:num>
  <w:num w:numId="2">
    <w:abstractNumId w:val="52"/>
    <w:lvlOverride w:ilvl="0">
      <w:lvl w:ilvl="0" w:tplc="ADD42EDA">
        <w:start w:val="1"/>
        <w:numFmt w:val="decimal"/>
        <w:lvlText w:val="%1."/>
        <w:lvlJc w:val="left"/>
        <w:pPr>
          <w:ind w:left="928" w:hanging="360"/>
        </w:pPr>
        <w:rPr>
          <w:b w:val="0"/>
        </w:rPr>
      </w:lvl>
    </w:lvlOverride>
  </w:num>
  <w:num w:numId="3">
    <w:abstractNumId w:val="62"/>
  </w:num>
  <w:num w:numId="4">
    <w:abstractNumId w:val="122"/>
  </w:num>
  <w:num w:numId="5">
    <w:abstractNumId w:val="140"/>
  </w:num>
  <w:num w:numId="6">
    <w:abstractNumId w:val="11"/>
  </w:num>
  <w:num w:numId="7">
    <w:abstractNumId w:val="64"/>
  </w:num>
  <w:num w:numId="8">
    <w:abstractNumId w:val="87"/>
  </w:num>
  <w:num w:numId="9">
    <w:abstractNumId w:val="96"/>
  </w:num>
  <w:num w:numId="10">
    <w:abstractNumId w:val="100"/>
  </w:num>
  <w:num w:numId="11">
    <w:abstractNumId w:val="22"/>
  </w:num>
  <w:num w:numId="12">
    <w:abstractNumId w:val="54"/>
  </w:num>
  <w:num w:numId="13">
    <w:abstractNumId w:val="37"/>
  </w:num>
  <w:num w:numId="14">
    <w:abstractNumId w:val="68"/>
  </w:num>
  <w:num w:numId="15">
    <w:abstractNumId w:val="90"/>
  </w:num>
  <w:num w:numId="16">
    <w:abstractNumId w:val="138"/>
  </w:num>
  <w:num w:numId="17">
    <w:abstractNumId w:val="7"/>
  </w:num>
  <w:num w:numId="18">
    <w:abstractNumId w:val="15"/>
    <w:lvlOverride w:ilvl="0">
      <w:lvl w:ilvl="0" w:tplc="6A3C0930">
        <w:start w:val="1"/>
        <w:numFmt w:val="decimal"/>
        <w:lvlText w:val="%1)"/>
        <w:lvlJc w:val="left"/>
        <w:pPr>
          <w:ind w:left="1146" w:hanging="360"/>
        </w:pPr>
        <w:rPr>
          <w:b w:val="0"/>
        </w:rPr>
      </w:lvl>
    </w:lvlOverride>
  </w:num>
  <w:num w:numId="19">
    <w:abstractNumId w:val="26"/>
  </w:num>
  <w:num w:numId="20">
    <w:abstractNumId w:val="143"/>
    <w:lvlOverride w:ilvl="0">
      <w:lvl w:ilvl="0" w:tplc="0442955E">
        <w:start w:val="1"/>
        <w:numFmt w:val="decimal"/>
        <w:lvlText w:val="%1."/>
        <w:lvlJc w:val="left"/>
        <w:pPr>
          <w:ind w:left="360" w:hanging="360"/>
        </w:pPr>
        <w:rPr>
          <w:color w:val="auto"/>
        </w:rPr>
      </w:lvl>
    </w:lvlOverride>
  </w:num>
  <w:num w:numId="21">
    <w:abstractNumId w:val="119"/>
    <w:lvlOverride w:ilvl="0">
      <w:lvl w:ilvl="0" w:tplc="FD265102">
        <w:start w:val="1"/>
        <w:numFmt w:val="decimal"/>
        <w:lvlText w:val="%1."/>
        <w:lvlJc w:val="left"/>
        <w:pPr>
          <w:ind w:left="360" w:hanging="360"/>
        </w:pPr>
        <w:rPr>
          <w:b w:val="0"/>
        </w:rPr>
      </w:lvl>
    </w:lvlOverride>
  </w:num>
  <w:num w:numId="22">
    <w:abstractNumId w:val="46"/>
  </w:num>
  <w:num w:numId="23">
    <w:abstractNumId w:val="127"/>
  </w:num>
  <w:num w:numId="24">
    <w:abstractNumId w:val="50"/>
  </w:num>
  <w:num w:numId="25">
    <w:abstractNumId w:val="40"/>
  </w:num>
  <w:num w:numId="26">
    <w:abstractNumId w:val="86"/>
  </w:num>
  <w:num w:numId="27">
    <w:abstractNumId w:val="120"/>
  </w:num>
  <w:num w:numId="28">
    <w:abstractNumId w:val="101"/>
  </w:num>
  <w:num w:numId="29">
    <w:abstractNumId w:val="39"/>
    <w:lvlOverride w:ilvl="0">
      <w:lvl w:ilvl="0" w:tplc="D94006D8">
        <w:start w:val="1"/>
        <w:numFmt w:val="decimal"/>
        <w:lvlText w:val="%1."/>
        <w:lvlJc w:val="left"/>
        <w:pPr>
          <w:ind w:left="1069" w:hanging="360"/>
        </w:pPr>
        <w:rPr>
          <w:b w:val="0"/>
          <w:color w:val="auto"/>
        </w:rPr>
      </w:lvl>
    </w:lvlOverride>
  </w:num>
  <w:num w:numId="30">
    <w:abstractNumId w:val="84"/>
    <w:lvlOverride w:ilvl="0">
      <w:lvl w:ilvl="0" w:tplc="2F12193A">
        <w:start w:val="1"/>
        <w:numFmt w:val="bullet"/>
        <w:lvlText w:val=""/>
        <w:lvlJc w:val="left"/>
        <w:pPr>
          <w:ind w:left="1434" w:hanging="360"/>
        </w:pPr>
        <w:rPr>
          <w:rFonts w:ascii="Symbol" w:hAnsi="Symbol" w:hint="default"/>
        </w:rPr>
      </w:lvl>
    </w:lvlOverride>
  </w:num>
  <w:num w:numId="31">
    <w:abstractNumId w:val="70"/>
    <w:lvlOverride w:ilvl="3">
      <w:lvl w:ilvl="3">
        <w:start w:val="1"/>
        <w:numFmt w:val="decimal"/>
        <w:lvlText w:val="%4."/>
        <w:lvlJc w:val="left"/>
        <w:pPr>
          <w:tabs>
            <w:tab w:val="num" w:pos="2880"/>
          </w:tabs>
          <w:ind w:left="2880" w:hanging="360"/>
        </w:pPr>
        <w:rPr>
          <w:rFonts w:hint="default"/>
          <w:b w:val="0"/>
          <w:color w:val="auto"/>
        </w:rPr>
      </w:lvl>
    </w:lvlOverride>
  </w:num>
  <w:num w:numId="32">
    <w:abstractNumId w:val="35"/>
  </w:num>
  <w:num w:numId="33">
    <w:abstractNumId w:val="137"/>
  </w:num>
  <w:num w:numId="34">
    <w:abstractNumId w:val="131"/>
  </w:num>
  <w:num w:numId="35">
    <w:abstractNumId w:val="12"/>
  </w:num>
  <w:num w:numId="36">
    <w:abstractNumId w:val="14"/>
  </w:num>
  <w:num w:numId="37">
    <w:abstractNumId w:val="115"/>
    <w:lvlOverride w:ilvl="0">
      <w:lvl w:ilvl="0" w:tplc="807C81B4">
        <w:start w:val="1"/>
        <w:numFmt w:val="decimal"/>
        <w:lvlText w:val="%1."/>
        <w:lvlJc w:val="left"/>
        <w:pPr>
          <w:ind w:left="360" w:hanging="360"/>
        </w:pPr>
        <w:rPr>
          <w:rFonts w:ascii="Times New Roman" w:hAnsi="Times New Roman" w:cs="Times New Roman" w:hint="default"/>
          <w:b w:val="0"/>
        </w:rPr>
      </w:lvl>
    </w:lvlOverride>
  </w:num>
  <w:num w:numId="38">
    <w:abstractNumId w:val="136"/>
  </w:num>
  <w:num w:numId="39">
    <w:abstractNumId w:val="85"/>
  </w:num>
  <w:num w:numId="40">
    <w:abstractNumId w:val="5"/>
  </w:num>
  <w:num w:numId="41">
    <w:abstractNumId w:val="80"/>
  </w:num>
  <w:num w:numId="42">
    <w:abstractNumId w:val="128"/>
  </w:num>
  <w:num w:numId="43">
    <w:abstractNumId w:val="118"/>
  </w:num>
  <w:num w:numId="44">
    <w:abstractNumId w:val="28"/>
  </w:num>
  <w:num w:numId="45">
    <w:abstractNumId w:val="103"/>
  </w:num>
  <w:num w:numId="46">
    <w:abstractNumId w:val="125"/>
  </w:num>
  <w:num w:numId="47">
    <w:abstractNumId w:val="6"/>
  </w:num>
  <w:num w:numId="48">
    <w:abstractNumId w:val="3"/>
  </w:num>
  <w:num w:numId="49">
    <w:abstractNumId w:val="51"/>
  </w:num>
  <w:num w:numId="50">
    <w:abstractNumId w:val="31"/>
  </w:num>
  <w:num w:numId="51">
    <w:abstractNumId w:val="59"/>
  </w:num>
  <w:num w:numId="52">
    <w:abstractNumId w:val="108"/>
  </w:num>
  <w:num w:numId="53">
    <w:abstractNumId w:val="33"/>
  </w:num>
  <w:num w:numId="54">
    <w:abstractNumId w:val="42"/>
  </w:num>
  <w:num w:numId="55">
    <w:abstractNumId w:val="1"/>
  </w:num>
  <w:num w:numId="56">
    <w:abstractNumId w:val="107"/>
  </w:num>
  <w:num w:numId="57">
    <w:abstractNumId w:val="43"/>
  </w:num>
  <w:num w:numId="58">
    <w:abstractNumId w:val="133"/>
  </w:num>
  <w:num w:numId="59">
    <w:abstractNumId w:val="116"/>
  </w:num>
  <w:num w:numId="60">
    <w:abstractNumId w:val="97"/>
  </w:num>
  <w:num w:numId="61">
    <w:abstractNumId w:val="63"/>
  </w:num>
  <w:num w:numId="62">
    <w:abstractNumId w:val="78"/>
  </w:num>
  <w:num w:numId="63">
    <w:abstractNumId w:val="45"/>
  </w:num>
  <w:num w:numId="64">
    <w:abstractNumId w:val="36"/>
  </w:num>
  <w:num w:numId="65">
    <w:abstractNumId w:val="23"/>
  </w:num>
  <w:num w:numId="66">
    <w:abstractNumId w:val="75"/>
  </w:num>
  <w:num w:numId="67">
    <w:abstractNumId w:val="123"/>
  </w:num>
  <w:num w:numId="68">
    <w:abstractNumId w:val="147"/>
  </w:num>
  <w:num w:numId="69">
    <w:abstractNumId w:val="114"/>
  </w:num>
  <w:num w:numId="70">
    <w:abstractNumId w:val="25"/>
  </w:num>
  <w:num w:numId="71">
    <w:abstractNumId w:val="79"/>
  </w:num>
  <w:num w:numId="72">
    <w:abstractNumId w:val="9"/>
  </w:num>
  <w:num w:numId="73">
    <w:abstractNumId w:val="29"/>
  </w:num>
  <w:num w:numId="74">
    <w:abstractNumId w:val="145"/>
  </w:num>
  <w:num w:numId="75">
    <w:abstractNumId w:val="146"/>
  </w:num>
  <w:num w:numId="76">
    <w:abstractNumId w:val="67"/>
  </w:num>
  <w:num w:numId="77">
    <w:abstractNumId w:val="13"/>
  </w:num>
  <w:num w:numId="78">
    <w:abstractNumId w:val="119"/>
  </w:num>
  <w:num w:numId="79">
    <w:abstractNumId w:val="15"/>
  </w:num>
  <w:num w:numId="80">
    <w:abstractNumId w:val="113"/>
  </w:num>
  <w:num w:numId="81">
    <w:abstractNumId w:val="70"/>
    <w:lvlOverride w:ilvl="2">
      <w:lvl w:ilvl="2">
        <w:start w:val="1"/>
        <w:numFmt w:val="decimal"/>
        <w:lvlText w:val="%3)"/>
        <w:lvlJc w:val="left"/>
        <w:pPr>
          <w:tabs>
            <w:tab w:val="num" w:pos="2160"/>
          </w:tabs>
          <w:ind w:left="216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num>
  <w:num w:numId="82">
    <w:abstractNumId w:val="126"/>
  </w:num>
  <w:num w:numId="83">
    <w:abstractNumId w:val="89"/>
  </w:num>
  <w:num w:numId="84">
    <w:abstractNumId w:val="83"/>
  </w:num>
  <w:num w:numId="85">
    <w:abstractNumId w:val="39"/>
  </w:num>
  <w:num w:numId="86">
    <w:abstractNumId w:val="52"/>
  </w:num>
  <w:num w:numId="87">
    <w:abstractNumId w:val="84"/>
  </w:num>
  <w:num w:numId="88">
    <w:abstractNumId w:val="135"/>
  </w:num>
  <w:num w:numId="89">
    <w:abstractNumId w:val="142"/>
  </w:num>
  <w:num w:numId="90">
    <w:abstractNumId w:val="2"/>
  </w:num>
  <w:num w:numId="91">
    <w:abstractNumId w:val="115"/>
  </w:num>
  <w:num w:numId="92">
    <w:abstractNumId w:val="98"/>
  </w:num>
  <w:num w:numId="93">
    <w:abstractNumId w:val="106"/>
  </w:num>
  <w:num w:numId="94">
    <w:abstractNumId w:val="70"/>
  </w:num>
  <w:num w:numId="95">
    <w:abstractNumId w:val="143"/>
  </w:num>
  <w:num w:numId="96">
    <w:abstractNumId w:val="77"/>
  </w:num>
  <w:num w:numId="97">
    <w:abstractNumId w:val="104"/>
  </w:num>
  <w:num w:numId="98">
    <w:abstractNumId w:val="124"/>
  </w:num>
  <w:num w:numId="99">
    <w:abstractNumId w:val="49"/>
  </w:num>
  <w:num w:numId="100">
    <w:abstractNumId w:val="18"/>
  </w:num>
  <w:num w:numId="101">
    <w:abstractNumId w:val="135"/>
    <w:lvlOverride w:ilvl="0">
      <w:startOverride w:val="1"/>
      <w:lvl w:ilvl="0" w:tplc="04150017">
        <w:start w:val="1"/>
        <w:numFmt w:val="lowerLetter"/>
        <w:lvlText w:val="%1)"/>
        <w:lvlJc w:val="left"/>
        <w:pPr>
          <w:ind w:left="1440" w:hanging="360"/>
        </w:pPr>
      </w:lvl>
    </w:lvlOverride>
    <w:lvlOverride w:ilvl="1">
      <w:startOverride w:val="1"/>
      <w:lvl w:ilvl="1" w:tplc="04150019">
        <w:start w:val="1"/>
        <w:numFmt w:val="decimal"/>
        <w:lvlText w:val=""/>
        <w:lvlJc w:val="left"/>
      </w:lvl>
    </w:lvlOverride>
    <w:lvlOverride w:ilvl="2">
      <w:startOverride w:val="1"/>
      <w:lvl w:ilvl="2" w:tplc="0415001B">
        <w:start w:val="1"/>
        <w:numFmt w:val="decimal"/>
        <w:lvlText w:val=""/>
        <w:lvlJc w:val="left"/>
      </w:lvl>
    </w:lvlOverride>
    <w:lvlOverride w:ilvl="3">
      <w:startOverride w:val="1"/>
      <w:lvl w:ilvl="3" w:tplc="0415000F">
        <w:start w:val="1"/>
        <w:numFmt w:val="decimal"/>
        <w:lvlText w:val=""/>
        <w:lvlJc w:val="left"/>
      </w:lvl>
    </w:lvlOverride>
    <w:lvlOverride w:ilvl="4">
      <w:startOverride w:val="1"/>
      <w:lvl w:ilvl="4" w:tplc="04150019">
        <w:start w:val="1"/>
        <w:numFmt w:val="decimal"/>
        <w:lvlText w:val=""/>
        <w:lvlJc w:val="left"/>
      </w:lvl>
    </w:lvlOverride>
    <w:lvlOverride w:ilvl="5">
      <w:startOverride w:val="1"/>
      <w:lvl w:ilvl="5" w:tplc="0415001B">
        <w:start w:val="1"/>
        <w:numFmt w:val="decimal"/>
        <w:lvlText w:val=""/>
        <w:lvlJc w:val="left"/>
      </w:lvl>
    </w:lvlOverride>
    <w:lvlOverride w:ilvl="6">
      <w:startOverride w:val="1"/>
      <w:lvl w:ilvl="6" w:tplc="0415000F">
        <w:start w:val="1"/>
        <w:numFmt w:val="decimal"/>
        <w:lvlText w:val=""/>
        <w:lvlJc w:val="left"/>
      </w:lvl>
    </w:lvlOverride>
    <w:lvlOverride w:ilvl="7">
      <w:startOverride w:val="1"/>
      <w:lvl w:ilvl="7" w:tplc="04150019">
        <w:start w:val="1"/>
        <w:numFmt w:val="decimal"/>
        <w:lvlText w:val=""/>
        <w:lvlJc w:val="left"/>
      </w:lvl>
    </w:lvlOverride>
    <w:lvlOverride w:ilvl="8">
      <w:startOverride w:val="1"/>
      <w:lvl w:ilvl="8" w:tplc="0415001B">
        <w:start w:val="1"/>
        <w:numFmt w:val="decimal"/>
        <w:lvlText w:val=""/>
        <w:lvlJc w:val="left"/>
      </w:lvl>
    </w:lvlOverride>
  </w:num>
  <w:num w:numId="102">
    <w:abstractNumId w:val="41"/>
  </w:num>
  <w:num w:numId="10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88"/>
  </w:num>
  <w:num w:numId="10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
  </w:num>
  <w:num w:numId="109">
    <w:abstractNumId w:val="10"/>
  </w:num>
  <w:num w:numId="110">
    <w:abstractNumId w:val="21"/>
  </w:num>
  <w:num w:numId="111">
    <w:abstractNumId w:val="24"/>
  </w:num>
  <w:num w:numId="112">
    <w:abstractNumId w:val="32"/>
  </w:num>
  <w:num w:numId="113">
    <w:abstractNumId w:val="38"/>
  </w:num>
  <w:num w:numId="114">
    <w:abstractNumId w:val="60"/>
  </w:num>
  <w:num w:numId="115">
    <w:abstractNumId w:val="66"/>
  </w:num>
  <w:num w:numId="116">
    <w:abstractNumId w:val="74"/>
  </w:num>
  <w:num w:numId="117">
    <w:abstractNumId w:val="76"/>
  </w:num>
  <w:num w:numId="118">
    <w:abstractNumId w:val="81"/>
  </w:num>
  <w:num w:numId="119">
    <w:abstractNumId w:val="91"/>
  </w:num>
  <w:num w:numId="120">
    <w:abstractNumId w:val="92"/>
  </w:num>
  <w:num w:numId="121">
    <w:abstractNumId w:val="129"/>
  </w:num>
  <w:num w:numId="122">
    <w:abstractNumId w:val="53"/>
  </w:num>
  <w:num w:numId="123">
    <w:abstractNumId w:val="72"/>
  </w:num>
  <w:num w:numId="124">
    <w:abstractNumId w:val="65"/>
  </w:num>
  <w:num w:numId="125">
    <w:abstractNumId w:val="132"/>
    <w:lvlOverride w:ilvl="0">
      <w:lvl w:ilvl="0" w:tplc="0BAE90F6">
        <w:start w:val="1"/>
        <w:numFmt w:val="decimal"/>
        <w:lvlText w:val="%1."/>
        <w:lvlJc w:val="right"/>
        <w:pPr>
          <w:ind w:left="720" w:hanging="360"/>
        </w:pPr>
        <w:rPr>
          <w:rFonts w:hint="default"/>
          <w:b w:val="0"/>
          <w:i w:val="0"/>
          <w:color w:val="auto"/>
        </w:rPr>
      </w:lvl>
    </w:lvlOverride>
  </w:num>
  <w:num w:numId="12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132"/>
  </w:num>
  <w:num w:numId="128">
    <w:abstractNumId w:val="58"/>
  </w:num>
  <w:num w:numId="1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27"/>
  </w:num>
  <w:num w:numId="14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abstractNumId w:val="141"/>
  </w:num>
  <w:num w:numId="14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7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abstractNumId w:val="48"/>
  </w:num>
  <w:num w:numId="152">
    <w:abstractNumId w:val="112"/>
  </w:num>
  <w:num w:numId="153">
    <w:abstractNumId w:val="20"/>
  </w:num>
  <w:num w:numId="154">
    <w:abstractNumId w:val="105"/>
  </w:num>
  <w:num w:numId="155">
    <w:abstractNumId w:val="19"/>
  </w:num>
  <w:num w:numId="15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7"/>
  </w:num>
  <w:num w:numId="159">
    <w:abstractNumId w:val="0"/>
  </w:num>
  <w:num w:numId="160">
    <w:abstractNumId w:val="8"/>
  </w:num>
  <w:num w:numId="161">
    <w:abstractNumId w:val="134"/>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hideGrammatical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2"/>
    <w:rsid w:val="0000077E"/>
    <w:rsid w:val="0000271E"/>
    <w:rsid w:val="00004367"/>
    <w:rsid w:val="00004B33"/>
    <w:rsid w:val="000102BD"/>
    <w:rsid w:val="00010DA1"/>
    <w:rsid w:val="00011F48"/>
    <w:rsid w:val="000123A5"/>
    <w:rsid w:val="0001281D"/>
    <w:rsid w:val="000131E9"/>
    <w:rsid w:val="00013311"/>
    <w:rsid w:val="0001370C"/>
    <w:rsid w:val="0001538C"/>
    <w:rsid w:val="0001653D"/>
    <w:rsid w:val="00021897"/>
    <w:rsid w:val="0002306D"/>
    <w:rsid w:val="000236DA"/>
    <w:rsid w:val="000266F6"/>
    <w:rsid w:val="00031087"/>
    <w:rsid w:val="00032CC0"/>
    <w:rsid w:val="0003373D"/>
    <w:rsid w:val="00034745"/>
    <w:rsid w:val="00034BD0"/>
    <w:rsid w:val="00035152"/>
    <w:rsid w:val="00036837"/>
    <w:rsid w:val="00040D3D"/>
    <w:rsid w:val="00041E02"/>
    <w:rsid w:val="00042441"/>
    <w:rsid w:val="00043181"/>
    <w:rsid w:val="00045273"/>
    <w:rsid w:val="00046713"/>
    <w:rsid w:val="00050A9E"/>
    <w:rsid w:val="000527DB"/>
    <w:rsid w:val="00054C3C"/>
    <w:rsid w:val="00056B42"/>
    <w:rsid w:val="000577DD"/>
    <w:rsid w:val="00057BAC"/>
    <w:rsid w:val="000609B9"/>
    <w:rsid w:val="000611C6"/>
    <w:rsid w:val="00061309"/>
    <w:rsid w:val="00061BAD"/>
    <w:rsid w:val="00062068"/>
    <w:rsid w:val="00062369"/>
    <w:rsid w:val="00064A8A"/>
    <w:rsid w:val="00064CE1"/>
    <w:rsid w:val="00064F78"/>
    <w:rsid w:val="0006513D"/>
    <w:rsid w:val="00065523"/>
    <w:rsid w:val="000655EB"/>
    <w:rsid w:val="00065907"/>
    <w:rsid w:val="000665AB"/>
    <w:rsid w:val="00070E67"/>
    <w:rsid w:val="000738C2"/>
    <w:rsid w:val="00073E31"/>
    <w:rsid w:val="00075683"/>
    <w:rsid w:val="00076CE0"/>
    <w:rsid w:val="0008100F"/>
    <w:rsid w:val="0008194E"/>
    <w:rsid w:val="00082AA7"/>
    <w:rsid w:val="00083ED4"/>
    <w:rsid w:val="0008529C"/>
    <w:rsid w:val="00087961"/>
    <w:rsid w:val="00087A39"/>
    <w:rsid w:val="00087ED6"/>
    <w:rsid w:val="0009293B"/>
    <w:rsid w:val="00094CB4"/>
    <w:rsid w:val="000952F8"/>
    <w:rsid w:val="000A5E53"/>
    <w:rsid w:val="000A7739"/>
    <w:rsid w:val="000B0214"/>
    <w:rsid w:val="000B2012"/>
    <w:rsid w:val="000B475B"/>
    <w:rsid w:val="000B4A70"/>
    <w:rsid w:val="000B54AF"/>
    <w:rsid w:val="000C102A"/>
    <w:rsid w:val="000C1242"/>
    <w:rsid w:val="000C1CDC"/>
    <w:rsid w:val="000C1FB1"/>
    <w:rsid w:val="000C2296"/>
    <w:rsid w:val="000C3315"/>
    <w:rsid w:val="000C3E89"/>
    <w:rsid w:val="000C4904"/>
    <w:rsid w:val="000C5467"/>
    <w:rsid w:val="000C5EAE"/>
    <w:rsid w:val="000C5ED3"/>
    <w:rsid w:val="000D52E0"/>
    <w:rsid w:val="000D595E"/>
    <w:rsid w:val="000D5C30"/>
    <w:rsid w:val="000D5C91"/>
    <w:rsid w:val="000D7057"/>
    <w:rsid w:val="000E1491"/>
    <w:rsid w:val="000E1D13"/>
    <w:rsid w:val="000E3A5D"/>
    <w:rsid w:val="000E4446"/>
    <w:rsid w:val="000E6F0F"/>
    <w:rsid w:val="000F115B"/>
    <w:rsid w:val="000F1407"/>
    <w:rsid w:val="000F1955"/>
    <w:rsid w:val="000F32AE"/>
    <w:rsid w:val="000F3ACE"/>
    <w:rsid w:val="000F3E13"/>
    <w:rsid w:val="000F4730"/>
    <w:rsid w:val="000F4EF7"/>
    <w:rsid w:val="000F5E90"/>
    <w:rsid w:val="000F61A5"/>
    <w:rsid w:val="000F6826"/>
    <w:rsid w:val="000F7AD9"/>
    <w:rsid w:val="00100022"/>
    <w:rsid w:val="00102B7D"/>
    <w:rsid w:val="0010413F"/>
    <w:rsid w:val="00104BB9"/>
    <w:rsid w:val="00104E20"/>
    <w:rsid w:val="00105D5B"/>
    <w:rsid w:val="00110D3B"/>
    <w:rsid w:val="00112DAD"/>
    <w:rsid w:val="00113DF7"/>
    <w:rsid w:val="00114904"/>
    <w:rsid w:val="00115261"/>
    <w:rsid w:val="00116177"/>
    <w:rsid w:val="0011647F"/>
    <w:rsid w:val="00116E11"/>
    <w:rsid w:val="00117401"/>
    <w:rsid w:val="00117406"/>
    <w:rsid w:val="0012320F"/>
    <w:rsid w:val="0012357B"/>
    <w:rsid w:val="00123934"/>
    <w:rsid w:val="00123ED1"/>
    <w:rsid w:val="0012479F"/>
    <w:rsid w:val="001265D7"/>
    <w:rsid w:val="00131B2E"/>
    <w:rsid w:val="0013239F"/>
    <w:rsid w:val="00134163"/>
    <w:rsid w:val="00135499"/>
    <w:rsid w:val="001364DC"/>
    <w:rsid w:val="00137176"/>
    <w:rsid w:val="001452F8"/>
    <w:rsid w:val="00151098"/>
    <w:rsid w:val="00155DCC"/>
    <w:rsid w:val="001561CA"/>
    <w:rsid w:val="00161977"/>
    <w:rsid w:val="00163729"/>
    <w:rsid w:val="00163C84"/>
    <w:rsid w:val="00164978"/>
    <w:rsid w:val="00165AA0"/>
    <w:rsid w:val="00166FFA"/>
    <w:rsid w:val="00171084"/>
    <w:rsid w:val="0017548A"/>
    <w:rsid w:val="001779DC"/>
    <w:rsid w:val="00180F3C"/>
    <w:rsid w:val="00181948"/>
    <w:rsid w:val="00182D8F"/>
    <w:rsid w:val="00184647"/>
    <w:rsid w:val="00186623"/>
    <w:rsid w:val="00186A75"/>
    <w:rsid w:val="00191FC8"/>
    <w:rsid w:val="00192595"/>
    <w:rsid w:val="0019282D"/>
    <w:rsid w:val="00195041"/>
    <w:rsid w:val="001977FC"/>
    <w:rsid w:val="00197834"/>
    <w:rsid w:val="001A1A49"/>
    <w:rsid w:val="001A1FB8"/>
    <w:rsid w:val="001A2A52"/>
    <w:rsid w:val="001A2EC8"/>
    <w:rsid w:val="001A4DD9"/>
    <w:rsid w:val="001A60FF"/>
    <w:rsid w:val="001A77A8"/>
    <w:rsid w:val="001B034E"/>
    <w:rsid w:val="001B0EC9"/>
    <w:rsid w:val="001B1415"/>
    <w:rsid w:val="001B23A0"/>
    <w:rsid w:val="001B2669"/>
    <w:rsid w:val="001B27C3"/>
    <w:rsid w:val="001B540F"/>
    <w:rsid w:val="001C2374"/>
    <w:rsid w:val="001C3D27"/>
    <w:rsid w:val="001C42B0"/>
    <w:rsid w:val="001C60ED"/>
    <w:rsid w:val="001C6A93"/>
    <w:rsid w:val="001D4322"/>
    <w:rsid w:val="001D4BE0"/>
    <w:rsid w:val="001D55AF"/>
    <w:rsid w:val="001D5875"/>
    <w:rsid w:val="001E0DB3"/>
    <w:rsid w:val="001E16C7"/>
    <w:rsid w:val="001E1CA3"/>
    <w:rsid w:val="001E1F18"/>
    <w:rsid w:val="001E285C"/>
    <w:rsid w:val="001E735D"/>
    <w:rsid w:val="001F05FA"/>
    <w:rsid w:val="001F0BB2"/>
    <w:rsid w:val="001F3AE6"/>
    <w:rsid w:val="001F4AF5"/>
    <w:rsid w:val="001F64BF"/>
    <w:rsid w:val="00201106"/>
    <w:rsid w:val="00201F52"/>
    <w:rsid w:val="00204472"/>
    <w:rsid w:val="0020493B"/>
    <w:rsid w:val="002122DD"/>
    <w:rsid w:val="00212FCE"/>
    <w:rsid w:val="0021533D"/>
    <w:rsid w:val="002168ED"/>
    <w:rsid w:val="00216E28"/>
    <w:rsid w:val="0021723F"/>
    <w:rsid w:val="00221713"/>
    <w:rsid w:val="002233EA"/>
    <w:rsid w:val="00224CB2"/>
    <w:rsid w:val="002253B3"/>
    <w:rsid w:val="00226106"/>
    <w:rsid w:val="00226BCB"/>
    <w:rsid w:val="002271F9"/>
    <w:rsid w:val="00230E5B"/>
    <w:rsid w:val="00231883"/>
    <w:rsid w:val="00231986"/>
    <w:rsid w:val="0023236E"/>
    <w:rsid w:val="002344FF"/>
    <w:rsid w:val="00234D48"/>
    <w:rsid w:val="00235B40"/>
    <w:rsid w:val="00235B5C"/>
    <w:rsid w:val="002370EC"/>
    <w:rsid w:val="002374F3"/>
    <w:rsid w:val="00240B02"/>
    <w:rsid w:val="002417F7"/>
    <w:rsid w:val="00241BA7"/>
    <w:rsid w:val="00242B1F"/>
    <w:rsid w:val="00247FD9"/>
    <w:rsid w:val="00252740"/>
    <w:rsid w:val="00253E50"/>
    <w:rsid w:val="00254B42"/>
    <w:rsid w:val="00255169"/>
    <w:rsid w:val="00255C1D"/>
    <w:rsid w:val="002575C1"/>
    <w:rsid w:val="00260441"/>
    <w:rsid w:val="002611DC"/>
    <w:rsid w:val="00261918"/>
    <w:rsid w:val="002619FD"/>
    <w:rsid w:val="00262445"/>
    <w:rsid w:val="002628B5"/>
    <w:rsid w:val="002635FC"/>
    <w:rsid w:val="00264DBC"/>
    <w:rsid w:val="002650CC"/>
    <w:rsid w:val="002660B8"/>
    <w:rsid w:val="00270E9F"/>
    <w:rsid w:val="00271864"/>
    <w:rsid w:val="0027428C"/>
    <w:rsid w:val="0027501E"/>
    <w:rsid w:val="00277C86"/>
    <w:rsid w:val="00280855"/>
    <w:rsid w:val="002819A7"/>
    <w:rsid w:val="002829D9"/>
    <w:rsid w:val="002832FB"/>
    <w:rsid w:val="0028476A"/>
    <w:rsid w:val="00284B05"/>
    <w:rsid w:val="002856CB"/>
    <w:rsid w:val="00286728"/>
    <w:rsid w:val="00290580"/>
    <w:rsid w:val="002919D3"/>
    <w:rsid w:val="00291A95"/>
    <w:rsid w:val="00291C88"/>
    <w:rsid w:val="00291EC0"/>
    <w:rsid w:val="00293773"/>
    <w:rsid w:val="00293F6D"/>
    <w:rsid w:val="00295926"/>
    <w:rsid w:val="00295F62"/>
    <w:rsid w:val="002A11FE"/>
    <w:rsid w:val="002A1355"/>
    <w:rsid w:val="002A54AB"/>
    <w:rsid w:val="002A7551"/>
    <w:rsid w:val="002B2167"/>
    <w:rsid w:val="002B27B4"/>
    <w:rsid w:val="002B281C"/>
    <w:rsid w:val="002B34B2"/>
    <w:rsid w:val="002B4224"/>
    <w:rsid w:val="002B45E6"/>
    <w:rsid w:val="002B4C0F"/>
    <w:rsid w:val="002B55F2"/>
    <w:rsid w:val="002B6241"/>
    <w:rsid w:val="002B79C2"/>
    <w:rsid w:val="002B7C15"/>
    <w:rsid w:val="002C10EB"/>
    <w:rsid w:val="002C2414"/>
    <w:rsid w:val="002C5680"/>
    <w:rsid w:val="002C7866"/>
    <w:rsid w:val="002D0769"/>
    <w:rsid w:val="002D3830"/>
    <w:rsid w:val="002D3DBA"/>
    <w:rsid w:val="002D63B2"/>
    <w:rsid w:val="002D6B1F"/>
    <w:rsid w:val="002D7762"/>
    <w:rsid w:val="002D7FBC"/>
    <w:rsid w:val="002E0BA8"/>
    <w:rsid w:val="002E2BA4"/>
    <w:rsid w:val="002E2C98"/>
    <w:rsid w:val="002E3A5A"/>
    <w:rsid w:val="002E5020"/>
    <w:rsid w:val="002F1D96"/>
    <w:rsid w:val="002F1E2A"/>
    <w:rsid w:val="002F320F"/>
    <w:rsid w:val="002F68D9"/>
    <w:rsid w:val="002F6E39"/>
    <w:rsid w:val="002F7604"/>
    <w:rsid w:val="002F7ABE"/>
    <w:rsid w:val="003043AD"/>
    <w:rsid w:val="0030466F"/>
    <w:rsid w:val="003068CB"/>
    <w:rsid w:val="003074D0"/>
    <w:rsid w:val="003075C1"/>
    <w:rsid w:val="00307E05"/>
    <w:rsid w:val="00307E1F"/>
    <w:rsid w:val="00314DF6"/>
    <w:rsid w:val="00316C4E"/>
    <w:rsid w:val="00317E58"/>
    <w:rsid w:val="0032029F"/>
    <w:rsid w:val="00320563"/>
    <w:rsid w:val="00320A80"/>
    <w:rsid w:val="00320AC1"/>
    <w:rsid w:val="00320DF4"/>
    <w:rsid w:val="00322449"/>
    <w:rsid w:val="00322D6C"/>
    <w:rsid w:val="003233BD"/>
    <w:rsid w:val="00323A60"/>
    <w:rsid w:val="0032465A"/>
    <w:rsid w:val="0032517D"/>
    <w:rsid w:val="003255B9"/>
    <w:rsid w:val="00325E51"/>
    <w:rsid w:val="00326147"/>
    <w:rsid w:val="00326C46"/>
    <w:rsid w:val="003315F6"/>
    <w:rsid w:val="00332D91"/>
    <w:rsid w:val="00334FCC"/>
    <w:rsid w:val="003355AB"/>
    <w:rsid w:val="00341CEB"/>
    <w:rsid w:val="0034383C"/>
    <w:rsid w:val="00344AD9"/>
    <w:rsid w:val="00345108"/>
    <w:rsid w:val="003513A2"/>
    <w:rsid w:val="00351D61"/>
    <w:rsid w:val="00352006"/>
    <w:rsid w:val="003547FA"/>
    <w:rsid w:val="003549BD"/>
    <w:rsid w:val="003558D0"/>
    <w:rsid w:val="003607AC"/>
    <w:rsid w:val="00361016"/>
    <w:rsid w:val="00362A13"/>
    <w:rsid w:val="00363FC7"/>
    <w:rsid w:val="00364AB5"/>
    <w:rsid w:val="003656B2"/>
    <w:rsid w:val="00370BB4"/>
    <w:rsid w:val="00371ED3"/>
    <w:rsid w:val="0037430E"/>
    <w:rsid w:val="003749CA"/>
    <w:rsid w:val="0037501B"/>
    <w:rsid w:val="00377AD3"/>
    <w:rsid w:val="003828AF"/>
    <w:rsid w:val="003852A3"/>
    <w:rsid w:val="00386B23"/>
    <w:rsid w:val="003916F1"/>
    <w:rsid w:val="00391708"/>
    <w:rsid w:val="00392AAB"/>
    <w:rsid w:val="00393458"/>
    <w:rsid w:val="00393C8A"/>
    <w:rsid w:val="00394EE7"/>
    <w:rsid w:val="00397584"/>
    <w:rsid w:val="00397C22"/>
    <w:rsid w:val="003A0211"/>
    <w:rsid w:val="003A03AB"/>
    <w:rsid w:val="003A330C"/>
    <w:rsid w:val="003A405E"/>
    <w:rsid w:val="003A4940"/>
    <w:rsid w:val="003B0057"/>
    <w:rsid w:val="003B5426"/>
    <w:rsid w:val="003B5EF5"/>
    <w:rsid w:val="003B7217"/>
    <w:rsid w:val="003B7A1E"/>
    <w:rsid w:val="003C202C"/>
    <w:rsid w:val="003C2231"/>
    <w:rsid w:val="003C2826"/>
    <w:rsid w:val="003C35E0"/>
    <w:rsid w:val="003C3914"/>
    <w:rsid w:val="003C4D7D"/>
    <w:rsid w:val="003C5DD6"/>
    <w:rsid w:val="003C67A0"/>
    <w:rsid w:val="003C7867"/>
    <w:rsid w:val="003D3359"/>
    <w:rsid w:val="003D3DA8"/>
    <w:rsid w:val="003D57FE"/>
    <w:rsid w:val="003D5A35"/>
    <w:rsid w:val="003D641E"/>
    <w:rsid w:val="003E062E"/>
    <w:rsid w:val="003E1DC8"/>
    <w:rsid w:val="003E37F0"/>
    <w:rsid w:val="003E483A"/>
    <w:rsid w:val="003E4B46"/>
    <w:rsid w:val="003E4EB0"/>
    <w:rsid w:val="003F3521"/>
    <w:rsid w:val="003F573C"/>
    <w:rsid w:val="004001B9"/>
    <w:rsid w:val="004008FF"/>
    <w:rsid w:val="004017B6"/>
    <w:rsid w:val="00401A2B"/>
    <w:rsid w:val="004040A5"/>
    <w:rsid w:val="004070C7"/>
    <w:rsid w:val="0040786E"/>
    <w:rsid w:val="00410990"/>
    <w:rsid w:val="00410E96"/>
    <w:rsid w:val="00411032"/>
    <w:rsid w:val="00413CEB"/>
    <w:rsid w:val="00415C11"/>
    <w:rsid w:val="0041678C"/>
    <w:rsid w:val="0041735F"/>
    <w:rsid w:val="00421495"/>
    <w:rsid w:val="00425C77"/>
    <w:rsid w:val="0042614B"/>
    <w:rsid w:val="0042660A"/>
    <w:rsid w:val="00427110"/>
    <w:rsid w:val="00432489"/>
    <w:rsid w:val="00434C25"/>
    <w:rsid w:val="00437CDE"/>
    <w:rsid w:val="00437FD9"/>
    <w:rsid w:val="004408E9"/>
    <w:rsid w:val="00441E0F"/>
    <w:rsid w:val="00442ACC"/>
    <w:rsid w:val="00442EDE"/>
    <w:rsid w:val="0044696E"/>
    <w:rsid w:val="004479BD"/>
    <w:rsid w:val="00447EE8"/>
    <w:rsid w:val="00451FD6"/>
    <w:rsid w:val="0045307D"/>
    <w:rsid w:val="00456333"/>
    <w:rsid w:val="0045683E"/>
    <w:rsid w:val="00460B29"/>
    <w:rsid w:val="0046233E"/>
    <w:rsid w:val="004652E5"/>
    <w:rsid w:val="00465F1E"/>
    <w:rsid w:val="00466080"/>
    <w:rsid w:val="0047035B"/>
    <w:rsid w:val="00470A63"/>
    <w:rsid w:val="00471EE3"/>
    <w:rsid w:val="00472BBF"/>
    <w:rsid w:val="00472D3B"/>
    <w:rsid w:val="004737A3"/>
    <w:rsid w:val="0047628B"/>
    <w:rsid w:val="00477FD0"/>
    <w:rsid w:val="00481F43"/>
    <w:rsid w:val="004838F4"/>
    <w:rsid w:val="0049412E"/>
    <w:rsid w:val="00494F65"/>
    <w:rsid w:val="004977ED"/>
    <w:rsid w:val="00497BC6"/>
    <w:rsid w:val="004A07E8"/>
    <w:rsid w:val="004A18EC"/>
    <w:rsid w:val="004A1D19"/>
    <w:rsid w:val="004A2A3F"/>
    <w:rsid w:val="004A2AA7"/>
    <w:rsid w:val="004A3C44"/>
    <w:rsid w:val="004A45E9"/>
    <w:rsid w:val="004A4C4E"/>
    <w:rsid w:val="004A5287"/>
    <w:rsid w:val="004A5C48"/>
    <w:rsid w:val="004A66A6"/>
    <w:rsid w:val="004B5576"/>
    <w:rsid w:val="004B75BC"/>
    <w:rsid w:val="004B78E2"/>
    <w:rsid w:val="004C046B"/>
    <w:rsid w:val="004C14ED"/>
    <w:rsid w:val="004C4566"/>
    <w:rsid w:val="004C4BAA"/>
    <w:rsid w:val="004C50E5"/>
    <w:rsid w:val="004D070E"/>
    <w:rsid w:val="004D0954"/>
    <w:rsid w:val="004D13EA"/>
    <w:rsid w:val="004D18E2"/>
    <w:rsid w:val="004D20C0"/>
    <w:rsid w:val="004D3241"/>
    <w:rsid w:val="004D3FED"/>
    <w:rsid w:val="004D4772"/>
    <w:rsid w:val="004D5BC3"/>
    <w:rsid w:val="004D6637"/>
    <w:rsid w:val="004D6E32"/>
    <w:rsid w:val="004D700B"/>
    <w:rsid w:val="004E4020"/>
    <w:rsid w:val="004E6254"/>
    <w:rsid w:val="004E6685"/>
    <w:rsid w:val="004E66F3"/>
    <w:rsid w:val="004E7C57"/>
    <w:rsid w:val="004F2E62"/>
    <w:rsid w:val="004F5879"/>
    <w:rsid w:val="004F7578"/>
    <w:rsid w:val="00506720"/>
    <w:rsid w:val="00510BDF"/>
    <w:rsid w:val="00510E7F"/>
    <w:rsid w:val="00511B1F"/>
    <w:rsid w:val="005141C9"/>
    <w:rsid w:val="00515188"/>
    <w:rsid w:val="00516114"/>
    <w:rsid w:val="0051699E"/>
    <w:rsid w:val="00522139"/>
    <w:rsid w:val="00525293"/>
    <w:rsid w:val="00527467"/>
    <w:rsid w:val="0052785B"/>
    <w:rsid w:val="00531CD9"/>
    <w:rsid w:val="00533207"/>
    <w:rsid w:val="00534B74"/>
    <w:rsid w:val="005354DE"/>
    <w:rsid w:val="005369E5"/>
    <w:rsid w:val="005412FA"/>
    <w:rsid w:val="005425AE"/>
    <w:rsid w:val="00545398"/>
    <w:rsid w:val="0054674D"/>
    <w:rsid w:val="00551898"/>
    <w:rsid w:val="00554333"/>
    <w:rsid w:val="00554AC6"/>
    <w:rsid w:val="00556A54"/>
    <w:rsid w:val="00557A0D"/>
    <w:rsid w:val="00557C6B"/>
    <w:rsid w:val="00561939"/>
    <w:rsid w:val="00565E34"/>
    <w:rsid w:val="00566651"/>
    <w:rsid w:val="00566714"/>
    <w:rsid w:val="00567839"/>
    <w:rsid w:val="00570C5F"/>
    <w:rsid w:val="005731E9"/>
    <w:rsid w:val="00573942"/>
    <w:rsid w:val="0057437A"/>
    <w:rsid w:val="005764F4"/>
    <w:rsid w:val="00577A01"/>
    <w:rsid w:val="00577AB2"/>
    <w:rsid w:val="00580814"/>
    <w:rsid w:val="00580E11"/>
    <w:rsid w:val="00582389"/>
    <w:rsid w:val="0058319E"/>
    <w:rsid w:val="0058337D"/>
    <w:rsid w:val="00583A96"/>
    <w:rsid w:val="0058409E"/>
    <w:rsid w:val="0058490D"/>
    <w:rsid w:val="00585928"/>
    <w:rsid w:val="00585981"/>
    <w:rsid w:val="00586ADB"/>
    <w:rsid w:val="00590B9B"/>
    <w:rsid w:val="00590F7D"/>
    <w:rsid w:val="0059252A"/>
    <w:rsid w:val="00594D17"/>
    <w:rsid w:val="00596A37"/>
    <w:rsid w:val="005A18A8"/>
    <w:rsid w:val="005A192B"/>
    <w:rsid w:val="005A2005"/>
    <w:rsid w:val="005A22C0"/>
    <w:rsid w:val="005A2C2C"/>
    <w:rsid w:val="005A2D2F"/>
    <w:rsid w:val="005A3815"/>
    <w:rsid w:val="005A3A8A"/>
    <w:rsid w:val="005A500D"/>
    <w:rsid w:val="005A519E"/>
    <w:rsid w:val="005B1372"/>
    <w:rsid w:val="005B1445"/>
    <w:rsid w:val="005B1CAA"/>
    <w:rsid w:val="005B1E82"/>
    <w:rsid w:val="005B49B0"/>
    <w:rsid w:val="005B4E5C"/>
    <w:rsid w:val="005B629D"/>
    <w:rsid w:val="005C1585"/>
    <w:rsid w:val="005C2CB8"/>
    <w:rsid w:val="005C2D7B"/>
    <w:rsid w:val="005C419A"/>
    <w:rsid w:val="005C4479"/>
    <w:rsid w:val="005C67DC"/>
    <w:rsid w:val="005C7F7C"/>
    <w:rsid w:val="005D0DF9"/>
    <w:rsid w:val="005D1B81"/>
    <w:rsid w:val="005D3066"/>
    <w:rsid w:val="005D4A9B"/>
    <w:rsid w:val="005D567D"/>
    <w:rsid w:val="005D7B9B"/>
    <w:rsid w:val="005E0174"/>
    <w:rsid w:val="005E0FBE"/>
    <w:rsid w:val="005E20B5"/>
    <w:rsid w:val="005E2783"/>
    <w:rsid w:val="005E281C"/>
    <w:rsid w:val="005E4F97"/>
    <w:rsid w:val="005E5803"/>
    <w:rsid w:val="005E65C5"/>
    <w:rsid w:val="005E7090"/>
    <w:rsid w:val="005E78BC"/>
    <w:rsid w:val="005F1872"/>
    <w:rsid w:val="005F23DA"/>
    <w:rsid w:val="005F2908"/>
    <w:rsid w:val="005F4651"/>
    <w:rsid w:val="005F4829"/>
    <w:rsid w:val="00601156"/>
    <w:rsid w:val="00601FDE"/>
    <w:rsid w:val="006036F4"/>
    <w:rsid w:val="00607072"/>
    <w:rsid w:val="00607076"/>
    <w:rsid w:val="006126AA"/>
    <w:rsid w:val="00612F6E"/>
    <w:rsid w:val="00614630"/>
    <w:rsid w:val="00614EBF"/>
    <w:rsid w:val="00615153"/>
    <w:rsid w:val="006161BD"/>
    <w:rsid w:val="00616AC5"/>
    <w:rsid w:val="0062035C"/>
    <w:rsid w:val="00620911"/>
    <w:rsid w:val="00621183"/>
    <w:rsid w:val="00621603"/>
    <w:rsid w:val="00622FA2"/>
    <w:rsid w:val="00623153"/>
    <w:rsid w:val="00623E3A"/>
    <w:rsid w:val="0062523B"/>
    <w:rsid w:val="006268D9"/>
    <w:rsid w:val="00627217"/>
    <w:rsid w:val="006272E3"/>
    <w:rsid w:val="00627F74"/>
    <w:rsid w:val="006326B6"/>
    <w:rsid w:val="00632FFB"/>
    <w:rsid w:val="006332CD"/>
    <w:rsid w:val="00633BD7"/>
    <w:rsid w:val="00633BF2"/>
    <w:rsid w:val="00634D5A"/>
    <w:rsid w:val="00636268"/>
    <w:rsid w:val="00636937"/>
    <w:rsid w:val="006411B6"/>
    <w:rsid w:val="00643BDA"/>
    <w:rsid w:val="00643C32"/>
    <w:rsid w:val="00643D5A"/>
    <w:rsid w:val="00644D25"/>
    <w:rsid w:val="006459D8"/>
    <w:rsid w:val="00653AD3"/>
    <w:rsid w:val="006546EE"/>
    <w:rsid w:val="00654803"/>
    <w:rsid w:val="006548CE"/>
    <w:rsid w:val="00654A45"/>
    <w:rsid w:val="006551AE"/>
    <w:rsid w:val="006554CE"/>
    <w:rsid w:val="006555F2"/>
    <w:rsid w:val="006559E5"/>
    <w:rsid w:val="006620EC"/>
    <w:rsid w:val="0066286A"/>
    <w:rsid w:val="0066328F"/>
    <w:rsid w:val="00670743"/>
    <w:rsid w:val="00670F4B"/>
    <w:rsid w:val="006715F8"/>
    <w:rsid w:val="00671BC4"/>
    <w:rsid w:val="00672607"/>
    <w:rsid w:val="00675781"/>
    <w:rsid w:val="00675B1D"/>
    <w:rsid w:val="00675E3D"/>
    <w:rsid w:val="0067635C"/>
    <w:rsid w:val="006767A9"/>
    <w:rsid w:val="006771FF"/>
    <w:rsid w:val="00677BBF"/>
    <w:rsid w:val="0068390D"/>
    <w:rsid w:val="00684B67"/>
    <w:rsid w:val="006852AF"/>
    <w:rsid w:val="00685A97"/>
    <w:rsid w:val="00687677"/>
    <w:rsid w:val="006878B8"/>
    <w:rsid w:val="006904B6"/>
    <w:rsid w:val="00691EC7"/>
    <w:rsid w:val="00692747"/>
    <w:rsid w:val="00692895"/>
    <w:rsid w:val="0069539B"/>
    <w:rsid w:val="006967E1"/>
    <w:rsid w:val="006A1CDB"/>
    <w:rsid w:val="006A1E6B"/>
    <w:rsid w:val="006A47E7"/>
    <w:rsid w:val="006A5EE9"/>
    <w:rsid w:val="006A722C"/>
    <w:rsid w:val="006A7783"/>
    <w:rsid w:val="006B4305"/>
    <w:rsid w:val="006B4735"/>
    <w:rsid w:val="006B4870"/>
    <w:rsid w:val="006C1304"/>
    <w:rsid w:val="006C2623"/>
    <w:rsid w:val="006C2741"/>
    <w:rsid w:val="006C4F15"/>
    <w:rsid w:val="006C6848"/>
    <w:rsid w:val="006D195F"/>
    <w:rsid w:val="006D1B55"/>
    <w:rsid w:val="006D3122"/>
    <w:rsid w:val="006D3C22"/>
    <w:rsid w:val="006D6335"/>
    <w:rsid w:val="006D7475"/>
    <w:rsid w:val="006E2E5F"/>
    <w:rsid w:val="006E3AD6"/>
    <w:rsid w:val="006E3D91"/>
    <w:rsid w:val="006E41D3"/>
    <w:rsid w:val="006E4C6D"/>
    <w:rsid w:val="006E69CC"/>
    <w:rsid w:val="006E7B3A"/>
    <w:rsid w:val="006E7E09"/>
    <w:rsid w:val="006F0469"/>
    <w:rsid w:val="006F4E39"/>
    <w:rsid w:val="006F74B6"/>
    <w:rsid w:val="00700009"/>
    <w:rsid w:val="0070107D"/>
    <w:rsid w:val="00703DE6"/>
    <w:rsid w:val="00705E6F"/>
    <w:rsid w:val="00706500"/>
    <w:rsid w:val="00710776"/>
    <w:rsid w:val="007142D8"/>
    <w:rsid w:val="00714A57"/>
    <w:rsid w:val="0071529E"/>
    <w:rsid w:val="00717830"/>
    <w:rsid w:val="00717ED5"/>
    <w:rsid w:val="00720AE4"/>
    <w:rsid w:val="00726377"/>
    <w:rsid w:val="00726A2F"/>
    <w:rsid w:val="0072704A"/>
    <w:rsid w:val="00730ED3"/>
    <w:rsid w:val="00731C74"/>
    <w:rsid w:val="00733580"/>
    <w:rsid w:val="0073399F"/>
    <w:rsid w:val="00733BB4"/>
    <w:rsid w:val="00733E69"/>
    <w:rsid w:val="00734ADA"/>
    <w:rsid w:val="00734FFE"/>
    <w:rsid w:val="0074112F"/>
    <w:rsid w:val="00743B1E"/>
    <w:rsid w:val="00743D65"/>
    <w:rsid w:val="00746387"/>
    <w:rsid w:val="00746C81"/>
    <w:rsid w:val="00747396"/>
    <w:rsid w:val="00751535"/>
    <w:rsid w:val="00751E59"/>
    <w:rsid w:val="0075231B"/>
    <w:rsid w:val="007547B2"/>
    <w:rsid w:val="00754D99"/>
    <w:rsid w:val="00756835"/>
    <w:rsid w:val="00757347"/>
    <w:rsid w:val="0075784C"/>
    <w:rsid w:val="0076056F"/>
    <w:rsid w:val="00760694"/>
    <w:rsid w:val="00762EF5"/>
    <w:rsid w:val="00772879"/>
    <w:rsid w:val="007743B0"/>
    <w:rsid w:val="0077692A"/>
    <w:rsid w:val="00776DBE"/>
    <w:rsid w:val="0077797B"/>
    <w:rsid w:val="007805E6"/>
    <w:rsid w:val="00780BEA"/>
    <w:rsid w:val="00781B8F"/>
    <w:rsid w:val="00781F0F"/>
    <w:rsid w:val="0078399F"/>
    <w:rsid w:val="00784083"/>
    <w:rsid w:val="0078490C"/>
    <w:rsid w:val="007851AD"/>
    <w:rsid w:val="00785B3F"/>
    <w:rsid w:val="00786EF9"/>
    <w:rsid w:val="00792770"/>
    <w:rsid w:val="00793507"/>
    <w:rsid w:val="007938D0"/>
    <w:rsid w:val="00793C90"/>
    <w:rsid w:val="007A34C3"/>
    <w:rsid w:val="007A3FC4"/>
    <w:rsid w:val="007A5499"/>
    <w:rsid w:val="007B014B"/>
    <w:rsid w:val="007B0D32"/>
    <w:rsid w:val="007B3154"/>
    <w:rsid w:val="007B4C40"/>
    <w:rsid w:val="007B5571"/>
    <w:rsid w:val="007B67B0"/>
    <w:rsid w:val="007C208F"/>
    <w:rsid w:val="007C3A24"/>
    <w:rsid w:val="007C47E3"/>
    <w:rsid w:val="007C51FD"/>
    <w:rsid w:val="007C61EC"/>
    <w:rsid w:val="007C6404"/>
    <w:rsid w:val="007C675E"/>
    <w:rsid w:val="007D00AC"/>
    <w:rsid w:val="007D044C"/>
    <w:rsid w:val="007D4BF0"/>
    <w:rsid w:val="007D53B0"/>
    <w:rsid w:val="007D55A2"/>
    <w:rsid w:val="007D5693"/>
    <w:rsid w:val="007E27F4"/>
    <w:rsid w:val="007E6398"/>
    <w:rsid w:val="007F0778"/>
    <w:rsid w:val="007F3948"/>
    <w:rsid w:val="007F4D22"/>
    <w:rsid w:val="007F5C24"/>
    <w:rsid w:val="0080035A"/>
    <w:rsid w:val="00800593"/>
    <w:rsid w:val="00802F21"/>
    <w:rsid w:val="00803E35"/>
    <w:rsid w:val="00805C7A"/>
    <w:rsid w:val="00805EA4"/>
    <w:rsid w:val="00806ECC"/>
    <w:rsid w:val="00807345"/>
    <w:rsid w:val="00807D48"/>
    <w:rsid w:val="00807E5B"/>
    <w:rsid w:val="0081017D"/>
    <w:rsid w:val="00810DAB"/>
    <w:rsid w:val="00810E1D"/>
    <w:rsid w:val="00811A7C"/>
    <w:rsid w:val="0081224F"/>
    <w:rsid w:val="00814795"/>
    <w:rsid w:val="0081499B"/>
    <w:rsid w:val="0081530E"/>
    <w:rsid w:val="00816161"/>
    <w:rsid w:val="0081680B"/>
    <w:rsid w:val="00821CBD"/>
    <w:rsid w:val="008220DA"/>
    <w:rsid w:val="00824AC4"/>
    <w:rsid w:val="0082532B"/>
    <w:rsid w:val="00825CBF"/>
    <w:rsid w:val="00827024"/>
    <w:rsid w:val="00827A96"/>
    <w:rsid w:val="00827DAA"/>
    <w:rsid w:val="00830515"/>
    <w:rsid w:val="00831C65"/>
    <w:rsid w:val="00832EC8"/>
    <w:rsid w:val="00833E27"/>
    <w:rsid w:val="00834D09"/>
    <w:rsid w:val="0083573D"/>
    <w:rsid w:val="00837D2C"/>
    <w:rsid w:val="00840517"/>
    <w:rsid w:val="008416DF"/>
    <w:rsid w:val="00841855"/>
    <w:rsid w:val="00842A3E"/>
    <w:rsid w:val="0084402F"/>
    <w:rsid w:val="00846CAD"/>
    <w:rsid w:val="008479DF"/>
    <w:rsid w:val="0085451B"/>
    <w:rsid w:val="00856A18"/>
    <w:rsid w:val="008616F0"/>
    <w:rsid w:val="00862E03"/>
    <w:rsid w:val="0087297E"/>
    <w:rsid w:val="00873CCA"/>
    <w:rsid w:val="008750AA"/>
    <w:rsid w:val="008752FD"/>
    <w:rsid w:val="00880FC1"/>
    <w:rsid w:val="00881978"/>
    <w:rsid w:val="00882E1B"/>
    <w:rsid w:val="008849E4"/>
    <w:rsid w:val="00886921"/>
    <w:rsid w:val="00886969"/>
    <w:rsid w:val="008A36D2"/>
    <w:rsid w:val="008A3850"/>
    <w:rsid w:val="008A437E"/>
    <w:rsid w:val="008A7F90"/>
    <w:rsid w:val="008B0589"/>
    <w:rsid w:val="008B4180"/>
    <w:rsid w:val="008B4DB4"/>
    <w:rsid w:val="008B4F80"/>
    <w:rsid w:val="008B62F2"/>
    <w:rsid w:val="008B6428"/>
    <w:rsid w:val="008C14C0"/>
    <w:rsid w:val="008C191F"/>
    <w:rsid w:val="008C2127"/>
    <w:rsid w:val="008C2E4D"/>
    <w:rsid w:val="008C7AA5"/>
    <w:rsid w:val="008C7DF3"/>
    <w:rsid w:val="008D07A6"/>
    <w:rsid w:val="008D22CA"/>
    <w:rsid w:val="008D2AE5"/>
    <w:rsid w:val="008D2C7D"/>
    <w:rsid w:val="008D5B54"/>
    <w:rsid w:val="008D5EDE"/>
    <w:rsid w:val="008D6D3D"/>
    <w:rsid w:val="008E1DE6"/>
    <w:rsid w:val="008E3960"/>
    <w:rsid w:val="008E4A5A"/>
    <w:rsid w:val="008E4EE4"/>
    <w:rsid w:val="008E6275"/>
    <w:rsid w:val="008F0A30"/>
    <w:rsid w:val="008F0F99"/>
    <w:rsid w:val="008F14D3"/>
    <w:rsid w:val="008F2E39"/>
    <w:rsid w:val="008F525C"/>
    <w:rsid w:val="008F5B76"/>
    <w:rsid w:val="0090015C"/>
    <w:rsid w:val="009043BA"/>
    <w:rsid w:val="00907045"/>
    <w:rsid w:val="00911FA8"/>
    <w:rsid w:val="00915CDC"/>
    <w:rsid w:val="00916739"/>
    <w:rsid w:val="0091776F"/>
    <w:rsid w:val="0092097B"/>
    <w:rsid w:val="00920D49"/>
    <w:rsid w:val="009223B8"/>
    <w:rsid w:val="00922CCE"/>
    <w:rsid w:val="00922EC3"/>
    <w:rsid w:val="009236E8"/>
    <w:rsid w:val="00923D8C"/>
    <w:rsid w:val="0092701A"/>
    <w:rsid w:val="00933D94"/>
    <w:rsid w:val="00934AC7"/>
    <w:rsid w:val="00935B02"/>
    <w:rsid w:val="009401CF"/>
    <w:rsid w:val="00941947"/>
    <w:rsid w:val="00941B59"/>
    <w:rsid w:val="00941C2E"/>
    <w:rsid w:val="00942B19"/>
    <w:rsid w:val="00947B0C"/>
    <w:rsid w:val="00947CAE"/>
    <w:rsid w:val="00951A24"/>
    <w:rsid w:val="00951BE0"/>
    <w:rsid w:val="00952785"/>
    <w:rsid w:val="00953884"/>
    <w:rsid w:val="0096395C"/>
    <w:rsid w:val="00963DF9"/>
    <w:rsid w:val="00977146"/>
    <w:rsid w:val="00980E59"/>
    <w:rsid w:val="00983337"/>
    <w:rsid w:val="0098634C"/>
    <w:rsid w:val="00986860"/>
    <w:rsid w:val="00987339"/>
    <w:rsid w:val="00992C07"/>
    <w:rsid w:val="009940D9"/>
    <w:rsid w:val="00996AF0"/>
    <w:rsid w:val="00996B84"/>
    <w:rsid w:val="009973F2"/>
    <w:rsid w:val="009A1A09"/>
    <w:rsid w:val="009A1DC8"/>
    <w:rsid w:val="009A52B5"/>
    <w:rsid w:val="009A604D"/>
    <w:rsid w:val="009B1558"/>
    <w:rsid w:val="009B2B46"/>
    <w:rsid w:val="009B2C76"/>
    <w:rsid w:val="009B30AD"/>
    <w:rsid w:val="009B3348"/>
    <w:rsid w:val="009B47F2"/>
    <w:rsid w:val="009B4DE0"/>
    <w:rsid w:val="009B526F"/>
    <w:rsid w:val="009B5DF1"/>
    <w:rsid w:val="009B6C92"/>
    <w:rsid w:val="009C0CB3"/>
    <w:rsid w:val="009C13D9"/>
    <w:rsid w:val="009C1402"/>
    <w:rsid w:val="009C25AD"/>
    <w:rsid w:val="009C2B02"/>
    <w:rsid w:val="009C2FDC"/>
    <w:rsid w:val="009C41DE"/>
    <w:rsid w:val="009C4F17"/>
    <w:rsid w:val="009C64E2"/>
    <w:rsid w:val="009D081F"/>
    <w:rsid w:val="009D0FB0"/>
    <w:rsid w:val="009D1FD7"/>
    <w:rsid w:val="009D28E9"/>
    <w:rsid w:val="009D331C"/>
    <w:rsid w:val="009D6724"/>
    <w:rsid w:val="009D747C"/>
    <w:rsid w:val="009E0EBF"/>
    <w:rsid w:val="009E24BA"/>
    <w:rsid w:val="009E2F4F"/>
    <w:rsid w:val="009F0170"/>
    <w:rsid w:val="009F0A86"/>
    <w:rsid w:val="009F133B"/>
    <w:rsid w:val="009F5D47"/>
    <w:rsid w:val="009F6655"/>
    <w:rsid w:val="00A03A3F"/>
    <w:rsid w:val="00A04642"/>
    <w:rsid w:val="00A04AEF"/>
    <w:rsid w:val="00A04AF5"/>
    <w:rsid w:val="00A075DA"/>
    <w:rsid w:val="00A10634"/>
    <w:rsid w:val="00A1119B"/>
    <w:rsid w:val="00A129C3"/>
    <w:rsid w:val="00A13BBC"/>
    <w:rsid w:val="00A14C17"/>
    <w:rsid w:val="00A161E7"/>
    <w:rsid w:val="00A16420"/>
    <w:rsid w:val="00A1751C"/>
    <w:rsid w:val="00A20C89"/>
    <w:rsid w:val="00A2134D"/>
    <w:rsid w:val="00A21C56"/>
    <w:rsid w:val="00A22164"/>
    <w:rsid w:val="00A23CFB"/>
    <w:rsid w:val="00A247BE"/>
    <w:rsid w:val="00A27B0F"/>
    <w:rsid w:val="00A30651"/>
    <w:rsid w:val="00A3127B"/>
    <w:rsid w:val="00A32823"/>
    <w:rsid w:val="00A32D6C"/>
    <w:rsid w:val="00A353EE"/>
    <w:rsid w:val="00A41775"/>
    <w:rsid w:val="00A42435"/>
    <w:rsid w:val="00A43C2D"/>
    <w:rsid w:val="00A4402E"/>
    <w:rsid w:val="00A44CF7"/>
    <w:rsid w:val="00A44E10"/>
    <w:rsid w:val="00A472AB"/>
    <w:rsid w:val="00A47458"/>
    <w:rsid w:val="00A52E09"/>
    <w:rsid w:val="00A5531B"/>
    <w:rsid w:val="00A5609B"/>
    <w:rsid w:val="00A56637"/>
    <w:rsid w:val="00A5710D"/>
    <w:rsid w:val="00A609D4"/>
    <w:rsid w:val="00A60D1A"/>
    <w:rsid w:val="00A67507"/>
    <w:rsid w:val="00A67C1F"/>
    <w:rsid w:val="00A70407"/>
    <w:rsid w:val="00A7217C"/>
    <w:rsid w:val="00A726BD"/>
    <w:rsid w:val="00A72EA6"/>
    <w:rsid w:val="00A72F86"/>
    <w:rsid w:val="00A74D62"/>
    <w:rsid w:val="00A74E8B"/>
    <w:rsid w:val="00A75FA9"/>
    <w:rsid w:val="00A7730C"/>
    <w:rsid w:val="00A83DD4"/>
    <w:rsid w:val="00A8676D"/>
    <w:rsid w:val="00A9228E"/>
    <w:rsid w:val="00A952CD"/>
    <w:rsid w:val="00A96151"/>
    <w:rsid w:val="00A979EE"/>
    <w:rsid w:val="00A97BDF"/>
    <w:rsid w:val="00A97EFF"/>
    <w:rsid w:val="00AA3BF3"/>
    <w:rsid w:val="00AA49CE"/>
    <w:rsid w:val="00AA5EF7"/>
    <w:rsid w:val="00AA63A5"/>
    <w:rsid w:val="00AA6F4D"/>
    <w:rsid w:val="00AA7C3F"/>
    <w:rsid w:val="00AB104B"/>
    <w:rsid w:val="00AB175A"/>
    <w:rsid w:val="00AB19D9"/>
    <w:rsid w:val="00AB1BC0"/>
    <w:rsid w:val="00AB5108"/>
    <w:rsid w:val="00AC0377"/>
    <w:rsid w:val="00AC2D2F"/>
    <w:rsid w:val="00AC4ED1"/>
    <w:rsid w:val="00AD13E4"/>
    <w:rsid w:val="00AD1A34"/>
    <w:rsid w:val="00AD2721"/>
    <w:rsid w:val="00AD3412"/>
    <w:rsid w:val="00AE07F3"/>
    <w:rsid w:val="00AE0870"/>
    <w:rsid w:val="00AE0A30"/>
    <w:rsid w:val="00AE1D68"/>
    <w:rsid w:val="00AE335E"/>
    <w:rsid w:val="00AE4445"/>
    <w:rsid w:val="00AE4AA6"/>
    <w:rsid w:val="00AE5047"/>
    <w:rsid w:val="00AE6685"/>
    <w:rsid w:val="00AF0AF0"/>
    <w:rsid w:val="00AF134C"/>
    <w:rsid w:val="00AF2C2C"/>
    <w:rsid w:val="00AF48D4"/>
    <w:rsid w:val="00AF4E7D"/>
    <w:rsid w:val="00AF4E8B"/>
    <w:rsid w:val="00AF6507"/>
    <w:rsid w:val="00AF684E"/>
    <w:rsid w:val="00B011EB"/>
    <w:rsid w:val="00B0198D"/>
    <w:rsid w:val="00B0297D"/>
    <w:rsid w:val="00B02A2E"/>
    <w:rsid w:val="00B04C18"/>
    <w:rsid w:val="00B06388"/>
    <w:rsid w:val="00B072AA"/>
    <w:rsid w:val="00B07F74"/>
    <w:rsid w:val="00B1128F"/>
    <w:rsid w:val="00B13617"/>
    <w:rsid w:val="00B13D65"/>
    <w:rsid w:val="00B1431E"/>
    <w:rsid w:val="00B16A65"/>
    <w:rsid w:val="00B16C28"/>
    <w:rsid w:val="00B2251C"/>
    <w:rsid w:val="00B260E7"/>
    <w:rsid w:val="00B2711C"/>
    <w:rsid w:val="00B30E50"/>
    <w:rsid w:val="00B319EB"/>
    <w:rsid w:val="00B34257"/>
    <w:rsid w:val="00B350E0"/>
    <w:rsid w:val="00B35231"/>
    <w:rsid w:val="00B35B3A"/>
    <w:rsid w:val="00B37AD9"/>
    <w:rsid w:val="00B40300"/>
    <w:rsid w:val="00B40A01"/>
    <w:rsid w:val="00B46A9B"/>
    <w:rsid w:val="00B4700F"/>
    <w:rsid w:val="00B47518"/>
    <w:rsid w:val="00B47C7C"/>
    <w:rsid w:val="00B51DD8"/>
    <w:rsid w:val="00B574CB"/>
    <w:rsid w:val="00B60D2A"/>
    <w:rsid w:val="00B60EB3"/>
    <w:rsid w:val="00B61427"/>
    <w:rsid w:val="00B61BE0"/>
    <w:rsid w:val="00B6294B"/>
    <w:rsid w:val="00B62B32"/>
    <w:rsid w:val="00B62F8E"/>
    <w:rsid w:val="00B640A4"/>
    <w:rsid w:val="00B65A60"/>
    <w:rsid w:val="00B66668"/>
    <w:rsid w:val="00B746D6"/>
    <w:rsid w:val="00B75746"/>
    <w:rsid w:val="00B7643A"/>
    <w:rsid w:val="00B77D32"/>
    <w:rsid w:val="00B80E07"/>
    <w:rsid w:val="00B8236B"/>
    <w:rsid w:val="00B82A7E"/>
    <w:rsid w:val="00B82EAA"/>
    <w:rsid w:val="00B8718B"/>
    <w:rsid w:val="00B9040A"/>
    <w:rsid w:val="00B91287"/>
    <w:rsid w:val="00B91F8C"/>
    <w:rsid w:val="00B92061"/>
    <w:rsid w:val="00B92C52"/>
    <w:rsid w:val="00B96917"/>
    <w:rsid w:val="00B96BD2"/>
    <w:rsid w:val="00B97D8C"/>
    <w:rsid w:val="00BA1CC8"/>
    <w:rsid w:val="00BA2573"/>
    <w:rsid w:val="00BA3A4D"/>
    <w:rsid w:val="00BA6026"/>
    <w:rsid w:val="00BA6379"/>
    <w:rsid w:val="00BA7093"/>
    <w:rsid w:val="00BA7D91"/>
    <w:rsid w:val="00BB2142"/>
    <w:rsid w:val="00BB4613"/>
    <w:rsid w:val="00BB576C"/>
    <w:rsid w:val="00BB65A2"/>
    <w:rsid w:val="00BC0D1A"/>
    <w:rsid w:val="00BC10B6"/>
    <w:rsid w:val="00BC374D"/>
    <w:rsid w:val="00BC5E58"/>
    <w:rsid w:val="00BC6F58"/>
    <w:rsid w:val="00BC7CC8"/>
    <w:rsid w:val="00BD21BE"/>
    <w:rsid w:val="00BD2579"/>
    <w:rsid w:val="00BD46A2"/>
    <w:rsid w:val="00BD5D15"/>
    <w:rsid w:val="00BD6E0E"/>
    <w:rsid w:val="00BE205B"/>
    <w:rsid w:val="00BE3A87"/>
    <w:rsid w:val="00BE3F38"/>
    <w:rsid w:val="00BE4A79"/>
    <w:rsid w:val="00BE5AB2"/>
    <w:rsid w:val="00BF15E4"/>
    <w:rsid w:val="00BF2A02"/>
    <w:rsid w:val="00BF2A26"/>
    <w:rsid w:val="00BF4FE4"/>
    <w:rsid w:val="00BF6219"/>
    <w:rsid w:val="00BF78F0"/>
    <w:rsid w:val="00C03C1A"/>
    <w:rsid w:val="00C065EB"/>
    <w:rsid w:val="00C0705C"/>
    <w:rsid w:val="00C11F6D"/>
    <w:rsid w:val="00C20D84"/>
    <w:rsid w:val="00C20FCA"/>
    <w:rsid w:val="00C255E7"/>
    <w:rsid w:val="00C259FA"/>
    <w:rsid w:val="00C260E3"/>
    <w:rsid w:val="00C26940"/>
    <w:rsid w:val="00C26EF2"/>
    <w:rsid w:val="00C30420"/>
    <w:rsid w:val="00C3050C"/>
    <w:rsid w:val="00C30E84"/>
    <w:rsid w:val="00C363E6"/>
    <w:rsid w:val="00C4163F"/>
    <w:rsid w:val="00C4170E"/>
    <w:rsid w:val="00C43CB4"/>
    <w:rsid w:val="00C45143"/>
    <w:rsid w:val="00C46CA3"/>
    <w:rsid w:val="00C47333"/>
    <w:rsid w:val="00C53BFF"/>
    <w:rsid w:val="00C54A8C"/>
    <w:rsid w:val="00C55274"/>
    <w:rsid w:val="00C5538C"/>
    <w:rsid w:val="00C5634D"/>
    <w:rsid w:val="00C60293"/>
    <w:rsid w:val="00C609D0"/>
    <w:rsid w:val="00C6103B"/>
    <w:rsid w:val="00C613F6"/>
    <w:rsid w:val="00C62A26"/>
    <w:rsid w:val="00C64892"/>
    <w:rsid w:val="00C65BBC"/>
    <w:rsid w:val="00C72EF6"/>
    <w:rsid w:val="00C73197"/>
    <w:rsid w:val="00C73C86"/>
    <w:rsid w:val="00C7539B"/>
    <w:rsid w:val="00C75E2D"/>
    <w:rsid w:val="00C76698"/>
    <w:rsid w:val="00C80D5F"/>
    <w:rsid w:val="00C865B7"/>
    <w:rsid w:val="00C86D9F"/>
    <w:rsid w:val="00C87441"/>
    <w:rsid w:val="00C913DA"/>
    <w:rsid w:val="00C917DD"/>
    <w:rsid w:val="00C91B7B"/>
    <w:rsid w:val="00C96D57"/>
    <w:rsid w:val="00C9738B"/>
    <w:rsid w:val="00CA1F85"/>
    <w:rsid w:val="00CA2B29"/>
    <w:rsid w:val="00CA34AA"/>
    <w:rsid w:val="00CA44D4"/>
    <w:rsid w:val="00CA6FEE"/>
    <w:rsid w:val="00CA7927"/>
    <w:rsid w:val="00CB0AB2"/>
    <w:rsid w:val="00CB3161"/>
    <w:rsid w:val="00CB3D2D"/>
    <w:rsid w:val="00CB453B"/>
    <w:rsid w:val="00CC409E"/>
    <w:rsid w:val="00CC47A2"/>
    <w:rsid w:val="00CC6843"/>
    <w:rsid w:val="00CC6A5A"/>
    <w:rsid w:val="00CD308E"/>
    <w:rsid w:val="00CD3F5A"/>
    <w:rsid w:val="00CD4081"/>
    <w:rsid w:val="00CD5ECA"/>
    <w:rsid w:val="00CD7D66"/>
    <w:rsid w:val="00CE0C1A"/>
    <w:rsid w:val="00CE15BA"/>
    <w:rsid w:val="00CE22E1"/>
    <w:rsid w:val="00CE2FC5"/>
    <w:rsid w:val="00CE4588"/>
    <w:rsid w:val="00CE6CE3"/>
    <w:rsid w:val="00CE7A96"/>
    <w:rsid w:val="00CF1B67"/>
    <w:rsid w:val="00CF314A"/>
    <w:rsid w:val="00CF502A"/>
    <w:rsid w:val="00CF6F64"/>
    <w:rsid w:val="00D00171"/>
    <w:rsid w:val="00D03FBB"/>
    <w:rsid w:val="00D0547C"/>
    <w:rsid w:val="00D05BC7"/>
    <w:rsid w:val="00D06336"/>
    <w:rsid w:val="00D078EF"/>
    <w:rsid w:val="00D10820"/>
    <w:rsid w:val="00D11512"/>
    <w:rsid w:val="00D11601"/>
    <w:rsid w:val="00D13B26"/>
    <w:rsid w:val="00D140A2"/>
    <w:rsid w:val="00D14F69"/>
    <w:rsid w:val="00D16586"/>
    <w:rsid w:val="00D17345"/>
    <w:rsid w:val="00D17494"/>
    <w:rsid w:val="00D17972"/>
    <w:rsid w:val="00D17AA6"/>
    <w:rsid w:val="00D21B32"/>
    <w:rsid w:val="00D22B3B"/>
    <w:rsid w:val="00D24011"/>
    <w:rsid w:val="00D24081"/>
    <w:rsid w:val="00D248A9"/>
    <w:rsid w:val="00D30D66"/>
    <w:rsid w:val="00D317DF"/>
    <w:rsid w:val="00D36F87"/>
    <w:rsid w:val="00D3746A"/>
    <w:rsid w:val="00D37E43"/>
    <w:rsid w:val="00D411D5"/>
    <w:rsid w:val="00D42D0F"/>
    <w:rsid w:val="00D4327B"/>
    <w:rsid w:val="00D4344C"/>
    <w:rsid w:val="00D45924"/>
    <w:rsid w:val="00D4620D"/>
    <w:rsid w:val="00D462C5"/>
    <w:rsid w:val="00D472D8"/>
    <w:rsid w:val="00D501FB"/>
    <w:rsid w:val="00D5041B"/>
    <w:rsid w:val="00D50DC0"/>
    <w:rsid w:val="00D50E04"/>
    <w:rsid w:val="00D50E33"/>
    <w:rsid w:val="00D5207C"/>
    <w:rsid w:val="00D55071"/>
    <w:rsid w:val="00D55D48"/>
    <w:rsid w:val="00D55F2D"/>
    <w:rsid w:val="00D56EB2"/>
    <w:rsid w:val="00D57216"/>
    <w:rsid w:val="00D6084D"/>
    <w:rsid w:val="00D60D42"/>
    <w:rsid w:val="00D616ED"/>
    <w:rsid w:val="00D66515"/>
    <w:rsid w:val="00D66F3B"/>
    <w:rsid w:val="00D67C9E"/>
    <w:rsid w:val="00D73363"/>
    <w:rsid w:val="00D750CE"/>
    <w:rsid w:val="00D75604"/>
    <w:rsid w:val="00D76CD6"/>
    <w:rsid w:val="00D82E41"/>
    <w:rsid w:val="00D8306D"/>
    <w:rsid w:val="00D8507C"/>
    <w:rsid w:val="00D8798F"/>
    <w:rsid w:val="00D87C2F"/>
    <w:rsid w:val="00D92835"/>
    <w:rsid w:val="00D943AB"/>
    <w:rsid w:val="00D949EA"/>
    <w:rsid w:val="00D96B4D"/>
    <w:rsid w:val="00D97E2C"/>
    <w:rsid w:val="00DA3B0C"/>
    <w:rsid w:val="00DA51A9"/>
    <w:rsid w:val="00DA6BE3"/>
    <w:rsid w:val="00DA6EED"/>
    <w:rsid w:val="00DA7743"/>
    <w:rsid w:val="00DA7D91"/>
    <w:rsid w:val="00DB0BF0"/>
    <w:rsid w:val="00DB3D12"/>
    <w:rsid w:val="00DB427A"/>
    <w:rsid w:val="00DC010B"/>
    <w:rsid w:val="00DC0246"/>
    <w:rsid w:val="00DC2CA5"/>
    <w:rsid w:val="00DC3D2F"/>
    <w:rsid w:val="00DC3F45"/>
    <w:rsid w:val="00DC424B"/>
    <w:rsid w:val="00DC66BB"/>
    <w:rsid w:val="00DC6836"/>
    <w:rsid w:val="00DD0936"/>
    <w:rsid w:val="00DD0B63"/>
    <w:rsid w:val="00DD0DDB"/>
    <w:rsid w:val="00DD14C9"/>
    <w:rsid w:val="00DD375C"/>
    <w:rsid w:val="00DD49BF"/>
    <w:rsid w:val="00DD4EFC"/>
    <w:rsid w:val="00DD65B5"/>
    <w:rsid w:val="00DE05D4"/>
    <w:rsid w:val="00DE0B47"/>
    <w:rsid w:val="00DE0F89"/>
    <w:rsid w:val="00DE10BF"/>
    <w:rsid w:val="00DE1256"/>
    <w:rsid w:val="00DE203F"/>
    <w:rsid w:val="00DE3CB6"/>
    <w:rsid w:val="00DE3FDB"/>
    <w:rsid w:val="00DE44D8"/>
    <w:rsid w:val="00DF2654"/>
    <w:rsid w:val="00DF3205"/>
    <w:rsid w:val="00DF3B1E"/>
    <w:rsid w:val="00DF4168"/>
    <w:rsid w:val="00DF4718"/>
    <w:rsid w:val="00DF54F9"/>
    <w:rsid w:val="00DF67E1"/>
    <w:rsid w:val="00E010A0"/>
    <w:rsid w:val="00E014EB"/>
    <w:rsid w:val="00E02CC0"/>
    <w:rsid w:val="00E03498"/>
    <w:rsid w:val="00E057AA"/>
    <w:rsid w:val="00E070A1"/>
    <w:rsid w:val="00E1203B"/>
    <w:rsid w:val="00E14710"/>
    <w:rsid w:val="00E147CA"/>
    <w:rsid w:val="00E168E0"/>
    <w:rsid w:val="00E1765E"/>
    <w:rsid w:val="00E20CCE"/>
    <w:rsid w:val="00E2242F"/>
    <w:rsid w:val="00E22A34"/>
    <w:rsid w:val="00E22F79"/>
    <w:rsid w:val="00E230FC"/>
    <w:rsid w:val="00E23E56"/>
    <w:rsid w:val="00E26ACA"/>
    <w:rsid w:val="00E30494"/>
    <w:rsid w:val="00E36CB2"/>
    <w:rsid w:val="00E416D8"/>
    <w:rsid w:val="00E41F61"/>
    <w:rsid w:val="00E42591"/>
    <w:rsid w:val="00E42AEB"/>
    <w:rsid w:val="00E44B56"/>
    <w:rsid w:val="00E4543A"/>
    <w:rsid w:val="00E46E3A"/>
    <w:rsid w:val="00E50FDE"/>
    <w:rsid w:val="00E51330"/>
    <w:rsid w:val="00E527E0"/>
    <w:rsid w:val="00E5318A"/>
    <w:rsid w:val="00E5517F"/>
    <w:rsid w:val="00E56E3E"/>
    <w:rsid w:val="00E609B7"/>
    <w:rsid w:val="00E61F4C"/>
    <w:rsid w:val="00E63B4C"/>
    <w:rsid w:val="00E640C4"/>
    <w:rsid w:val="00E64C75"/>
    <w:rsid w:val="00E65CBE"/>
    <w:rsid w:val="00E70D22"/>
    <w:rsid w:val="00E73BF9"/>
    <w:rsid w:val="00E74434"/>
    <w:rsid w:val="00E75461"/>
    <w:rsid w:val="00E75622"/>
    <w:rsid w:val="00E75A54"/>
    <w:rsid w:val="00E80656"/>
    <w:rsid w:val="00E820A7"/>
    <w:rsid w:val="00E823C9"/>
    <w:rsid w:val="00E838D3"/>
    <w:rsid w:val="00E84699"/>
    <w:rsid w:val="00E8697B"/>
    <w:rsid w:val="00E909EC"/>
    <w:rsid w:val="00E90C0A"/>
    <w:rsid w:val="00E91A42"/>
    <w:rsid w:val="00E91BE5"/>
    <w:rsid w:val="00E92997"/>
    <w:rsid w:val="00E934B1"/>
    <w:rsid w:val="00E95EDC"/>
    <w:rsid w:val="00E96E38"/>
    <w:rsid w:val="00E97367"/>
    <w:rsid w:val="00E975C3"/>
    <w:rsid w:val="00E97A6A"/>
    <w:rsid w:val="00EA01FD"/>
    <w:rsid w:val="00EA1875"/>
    <w:rsid w:val="00EA4CB2"/>
    <w:rsid w:val="00EA52B1"/>
    <w:rsid w:val="00EA5A9E"/>
    <w:rsid w:val="00EB19D7"/>
    <w:rsid w:val="00EB3CF6"/>
    <w:rsid w:val="00EB5800"/>
    <w:rsid w:val="00EB5EA7"/>
    <w:rsid w:val="00EB7082"/>
    <w:rsid w:val="00EC043A"/>
    <w:rsid w:val="00EC0C58"/>
    <w:rsid w:val="00EC0E13"/>
    <w:rsid w:val="00EC3BB4"/>
    <w:rsid w:val="00EC4B7A"/>
    <w:rsid w:val="00EC52C4"/>
    <w:rsid w:val="00EC6012"/>
    <w:rsid w:val="00ED0E09"/>
    <w:rsid w:val="00ED174C"/>
    <w:rsid w:val="00ED3285"/>
    <w:rsid w:val="00ED4DE9"/>
    <w:rsid w:val="00ED739E"/>
    <w:rsid w:val="00EE1BC8"/>
    <w:rsid w:val="00EE3557"/>
    <w:rsid w:val="00EE3769"/>
    <w:rsid w:val="00EE669E"/>
    <w:rsid w:val="00EE744C"/>
    <w:rsid w:val="00EF09B7"/>
    <w:rsid w:val="00EF0B1C"/>
    <w:rsid w:val="00EF0CAA"/>
    <w:rsid w:val="00EF2289"/>
    <w:rsid w:val="00F0171D"/>
    <w:rsid w:val="00F022AF"/>
    <w:rsid w:val="00F05333"/>
    <w:rsid w:val="00F105FC"/>
    <w:rsid w:val="00F1457A"/>
    <w:rsid w:val="00F17B09"/>
    <w:rsid w:val="00F2067F"/>
    <w:rsid w:val="00F227C9"/>
    <w:rsid w:val="00F2700D"/>
    <w:rsid w:val="00F271AA"/>
    <w:rsid w:val="00F308CE"/>
    <w:rsid w:val="00F30BF9"/>
    <w:rsid w:val="00F31B66"/>
    <w:rsid w:val="00F325F2"/>
    <w:rsid w:val="00F342AA"/>
    <w:rsid w:val="00F3450A"/>
    <w:rsid w:val="00F41B7B"/>
    <w:rsid w:val="00F423B2"/>
    <w:rsid w:val="00F432CC"/>
    <w:rsid w:val="00F43C2F"/>
    <w:rsid w:val="00F43FDA"/>
    <w:rsid w:val="00F44741"/>
    <w:rsid w:val="00F44CE4"/>
    <w:rsid w:val="00F45DA6"/>
    <w:rsid w:val="00F4682D"/>
    <w:rsid w:val="00F47967"/>
    <w:rsid w:val="00F47CE4"/>
    <w:rsid w:val="00F47D1B"/>
    <w:rsid w:val="00F51775"/>
    <w:rsid w:val="00F549A4"/>
    <w:rsid w:val="00F561ED"/>
    <w:rsid w:val="00F57829"/>
    <w:rsid w:val="00F6307A"/>
    <w:rsid w:val="00F668C0"/>
    <w:rsid w:val="00F70875"/>
    <w:rsid w:val="00F712F5"/>
    <w:rsid w:val="00F73400"/>
    <w:rsid w:val="00F73843"/>
    <w:rsid w:val="00F73CFE"/>
    <w:rsid w:val="00F73D52"/>
    <w:rsid w:val="00F80420"/>
    <w:rsid w:val="00F81049"/>
    <w:rsid w:val="00F84919"/>
    <w:rsid w:val="00F85631"/>
    <w:rsid w:val="00F85794"/>
    <w:rsid w:val="00F85DD9"/>
    <w:rsid w:val="00F92AF8"/>
    <w:rsid w:val="00F94C1F"/>
    <w:rsid w:val="00F94FA8"/>
    <w:rsid w:val="00F95A27"/>
    <w:rsid w:val="00F95BF1"/>
    <w:rsid w:val="00F9676D"/>
    <w:rsid w:val="00F97D34"/>
    <w:rsid w:val="00FA03B6"/>
    <w:rsid w:val="00FA1E5D"/>
    <w:rsid w:val="00FB4957"/>
    <w:rsid w:val="00FB6529"/>
    <w:rsid w:val="00FB76A7"/>
    <w:rsid w:val="00FC0236"/>
    <w:rsid w:val="00FC0BCD"/>
    <w:rsid w:val="00FC14F9"/>
    <w:rsid w:val="00FC1635"/>
    <w:rsid w:val="00FC361A"/>
    <w:rsid w:val="00FC4083"/>
    <w:rsid w:val="00FC4B55"/>
    <w:rsid w:val="00FC4EBB"/>
    <w:rsid w:val="00FC5908"/>
    <w:rsid w:val="00FD0C48"/>
    <w:rsid w:val="00FD157C"/>
    <w:rsid w:val="00FD20B7"/>
    <w:rsid w:val="00FD45BA"/>
    <w:rsid w:val="00FD4C58"/>
    <w:rsid w:val="00FD6369"/>
    <w:rsid w:val="00FE0569"/>
    <w:rsid w:val="00FE1121"/>
    <w:rsid w:val="00FE4A08"/>
    <w:rsid w:val="00FE59C0"/>
    <w:rsid w:val="00FE7450"/>
    <w:rsid w:val="00FF076A"/>
    <w:rsid w:val="00FF08BA"/>
    <w:rsid w:val="00FF1F17"/>
    <w:rsid w:val="00FF40EB"/>
    <w:rsid w:val="00FF4C8D"/>
    <w:rsid w:val="00FF72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FB6FB8"/>
  <w15:docId w15:val="{33D71961-923D-404E-8C7C-F8E9E2F39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E4AA6"/>
  </w:style>
  <w:style w:type="paragraph" w:styleId="Nagwek1">
    <w:name w:val="heading 1"/>
    <w:basedOn w:val="Normalny"/>
    <w:next w:val="Normalny"/>
    <w:link w:val="Nagwek1Znak"/>
    <w:uiPriority w:val="9"/>
    <w:qFormat/>
    <w:rsid w:val="006E3D91"/>
    <w:pPr>
      <w:keepNext/>
      <w:widowControl w:val="0"/>
      <w:numPr>
        <w:numId w:val="35"/>
      </w:numPr>
      <w:spacing w:after="0" w:line="240" w:lineRule="auto"/>
      <w:jc w:val="center"/>
      <w:outlineLvl w:val="0"/>
    </w:pPr>
    <w:rPr>
      <w:rFonts w:ascii="Times New Roman" w:eastAsia="Times New Roman" w:hAnsi="Times New Roman" w:cs="Times New Roman"/>
      <w:b/>
      <w:snapToGrid w:val="0"/>
      <w:sz w:val="24"/>
      <w:szCs w:val="20"/>
      <w:lang w:eastAsia="pl-PL"/>
    </w:rPr>
  </w:style>
  <w:style w:type="paragraph" w:styleId="Nagwek2">
    <w:name w:val="heading 2"/>
    <w:basedOn w:val="Normalny"/>
    <w:next w:val="Normalny"/>
    <w:link w:val="Nagwek2Znak"/>
    <w:qFormat/>
    <w:rsid w:val="006E3D91"/>
    <w:pPr>
      <w:keepNext/>
      <w:numPr>
        <w:ilvl w:val="1"/>
        <w:numId w:val="35"/>
      </w:numPr>
      <w:spacing w:after="0" w:line="360" w:lineRule="auto"/>
      <w:outlineLvl w:val="1"/>
    </w:pPr>
    <w:rPr>
      <w:rFonts w:ascii="Arial" w:eastAsia="Times New Roman" w:hAnsi="Arial" w:cs="Times New Roman"/>
      <w:sz w:val="24"/>
      <w:szCs w:val="20"/>
      <w:lang w:eastAsia="pl-PL"/>
    </w:rPr>
  </w:style>
  <w:style w:type="paragraph" w:styleId="Nagwek3">
    <w:name w:val="heading 3"/>
    <w:aliases w:val="częśćAda"/>
    <w:basedOn w:val="Normalny"/>
    <w:next w:val="Normalny"/>
    <w:link w:val="Nagwek3Znak"/>
    <w:qFormat/>
    <w:rsid w:val="006E3D91"/>
    <w:pPr>
      <w:keepNext/>
      <w:numPr>
        <w:ilvl w:val="2"/>
        <w:numId w:val="35"/>
      </w:numPr>
      <w:tabs>
        <w:tab w:val="left" w:pos="2127"/>
      </w:tabs>
      <w:spacing w:after="0" w:line="240" w:lineRule="auto"/>
      <w:outlineLvl w:val="2"/>
    </w:pPr>
    <w:rPr>
      <w:rFonts w:ascii="Times New Roman" w:eastAsia="Times New Roman" w:hAnsi="Times New Roman" w:cs="Times New Roman"/>
      <w:color w:val="0000FF"/>
      <w:sz w:val="24"/>
      <w:szCs w:val="20"/>
      <w:lang w:eastAsia="pl-PL"/>
    </w:rPr>
  </w:style>
  <w:style w:type="paragraph" w:styleId="Nagwek4">
    <w:name w:val="heading 4"/>
    <w:basedOn w:val="Normalny"/>
    <w:next w:val="Normalny"/>
    <w:link w:val="Nagwek4Znak"/>
    <w:qFormat/>
    <w:rsid w:val="006E3D91"/>
    <w:pPr>
      <w:keepNext/>
      <w:numPr>
        <w:ilvl w:val="3"/>
        <w:numId w:val="35"/>
      </w:numPr>
      <w:spacing w:before="120" w:after="0" w:line="360" w:lineRule="auto"/>
      <w:jc w:val="both"/>
      <w:outlineLvl w:val="3"/>
    </w:pPr>
    <w:rPr>
      <w:rFonts w:ascii="Arial" w:eastAsia="Times New Roman" w:hAnsi="Arial" w:cs="Times New Roman"/>
      <w:sz w:val="24"/>
      <w:szCs w:val="20"/>
      <w:lang w:eastAsia="pl-PL"/>
    </w:rPr>
  </w:style>
  <w:style w:type="paragraph" w:styleId="Nagwek5">
    <w:name w:val="heading 5"/>
    <w:basedOn w:val="Normalny"/>
    <w:next w:val="Normalny"/>
    <w:link w:val="Nagwek5Znak"/>
    <w:qFormat/>
    <w:rsid w:val="006E3D91"/>
    <w:pPr>
      <w:keepNext/>
      <w:numPr>
        <w:ilvl w:val="4"/>
        <w:numId w:val="35"/>
      </w:numPr>
      <w:autoSpaceDE w:val="0"/>
      <w:autoSpaceDN w:val="0"/>
      <w:adjustRightInd w:val="0"/>
      <w:spacing w:after="0" w:line="240" w:lineRule="auto"/>
      <w:jc w:val="center"/>
      <w:outlineLvl w:val="4"/>
    </w:pPr>
    <w:rPr>
      <w:rFonts w:ascii="Times New Roman" w:eastAsia="Times New Roman" w:hAnsi="Times New Roman" w:cs="Times New Roman"/>
      <w:b/>
      <w:color w:val="000000"/>
      <w:sz w:val="24"/>
      <w:szCs w:val="20"/>
      <w:lang w:val="en-US" w:eastAsia="pl-PL"/>
    </w:rPr>
  </w:style>
  <w:style w:type="paragraph" w:styleId="Nagwek6">
    <w:name w:val="heading 6"/>
    <w:basedOn w:val="Normalny"/>
    <w:next w:val="Normalny"/>
    <w:link w:val="Nagwek6Znak"/>
    <w:uiPriority w:val="9"/>
    <w:qFormat/>
    <w:rsid w:val="006E3D91"/>
    <w:pPr>
      <w:keepNext/>
      <w:numPr>
        <w:ilvl w:val="5"/>
        <w:numId w:val="35"/>
      </w:numPr>
      <w:spacing w:before="120" w:after="0" w:line="240" w:lineRule="auto"/>
      <w:jc w:val="both"/>
      <w:outlineLvl w:val="5"/>
    </w:pPr>
    <w:rPr>
      <w:rFonts w:ascii="Arial" w:eastAsia="Times New Roman" w:hAnsi="Arial" w:cs="Times New Roman"/>
      <w:color w:val="FF0000"/>
      <w:sz w:val="24"/>
      <w:szCs w:val="20"/>
      <w:lang w:eastAsia="pl-PL"/>
    </w:rPr>
  </w:style>
  <w:style w:type="paragraph" w:styleId="Nagwek7">
    <w:name w:val="heading 7"/>
    <w:basedOn w:val="Normalny"/>
    <w:next w:val="Normalny"/>
    <w:link w:val="Nagwek7Znak"/>
    <w:uiPriority w:val="9"/>
    <w:qFormat/>
    <w:rsid w:val="006E3D91"/>
    <w:pPr>
      <w:keepNext/>
      <w:numPr>
        <w:ilvl w:val="6"/>
        <w:numId w:val="35"/>
      </w:numPr>
      <w:tabs>
        <w:tab w:val="left" w:pos="7938"/>
      </w:tabs>
      <w:spacing w:after="0" w:line="240" w:lineRule="auto"/>
      <w:outlineLvl w:val="6"/>
    </w:pPr>
    <w:rPr>
      <w:rFonts w:ascii="Arial" w:eastAsia="Times New Roman" w:hAnsi="Arial" w:cs="Times New Roman"/>
      <w:sz w:val="24"/>
      <w:szCs w:val="20"/>
      <w:lang w:eastAsia="pl-PL"/>
    </w:rPr>
  </w:style>
  <w:style w:type="paragraph" w:styleId="Nagwek8">
    <w:name w:val="heading 8"/>
    <w:basedOn w:val="Normalny"/>
    <w:next w:val="Normalny"/>
    <w:link w:val="Nagwek8Znak"/>
    <w:uiPriority w:val="99"/>
    <w:qFormat/>
    <w:rsid w:val="006E3D91"/>
    <w:pPr>
      <w:keepNext/>
      <w:numPr>
        <w:ilvl w:val="7"/>
        <w:numId w:val="35"/>
      </w:numPr>
      <w:spacing w:before="100" w:after="100" w:line="360" w:lineRule="auto"/>
      <w:outlineLvl w:val="7"/>
    </w:pPr>
    <w:rPr>
      <w:rFonts w:ascii="Arial" w:eastAsia="Times New Roman" w:hAnsi="Arial" w:cs="Times New Roman"/>
      <w:b/>
      <w:sz w:val="24"/>
      <w:szCs w:val="20"/>
      <w:lang w:eastAsia="pl-PL"/>
    </w:rPr>
  </w:style>
  <w:style w:type="paragraph" w:styleId="Nagwek9">
    <w:name w:val="heading 9"/>
    <w:basedOn w:val="Normalny"/>
    <w:next w:val="Normalny"/>
    <w:link w:val="Nagwek9Znak"/>
    <w:uiPriority w:val="99"/>
    <w:qFormat/>
    <w:rsid w:val="006E3D91"/>
    <w:pPr>
      <w:keepNext/>
      <w:tabs>
        <w:tab w:val="left" w:pos="2460"/>
      </w:tabs>
      <w:spacing w:after="0" w:line="240" w:lineRule="auto"/>
      <w:outlineLvl w:val="8"/>
    </w:pPr>
    <w:rPr>
      <w:rFonts w:ascii="Times New Roman" w:eastAsia="Times New Roman" w:hAnsi="Times New Roman" w:cs="Times New Roman"/>
      <w:b/>
      <w:bCs/>
      <w:color w:val="000000"/>
      <w:sz w:val="20"/>
      <w:szCs w:val="20"/>
      <w:lang w:val="x-none"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E3D91"/>
    <w:rPr>
      <w:rFonts w:ascii="Times New Roman" w:eastAsia="Times New Roman" w:hAnsi="Times New Roman" w:cs="Times New Roman"/>
      <w:b/>
      <w:snapToGrid w:val="0"/>
      <w:sz w:val="24"/>
      <w:szCs w:val="20"/>
      <w:lang w:eastAsia="pl-PL"/>
    </w:rPr>
  </w:style>
  <w:style w:type="character" w:customStyle="1" w:styleId="Nagwek2Znak">
    <w:name w:val="Nagłówek 2 Znak"/>
    <w:basedOn w:val="Domylnaczcionkaakapitu"/>
    <w:link w:val="Nagwek2"/>
    <w:rsid w:val="006E3D91"/>
    <w:rPr>
      <w:rFonts w:ascii="Arial" w:eastAsia="Times New Roman" w:hAnsi="Arial" w:cs="Times New Roman"/>
      <w:sz w:val="24"/>
      <w:szCs w:val="20"/>
      <w:lang w:eastAsia="pl-PL"/>
    </w:rPr>
  </w:style>
  <w:style w:type="character" w:customStyle="1" w:styleId="Nagwek3Znak">
    <w:name w:val="Nagłówek 3 Znak"/>
    <w:aliases w:val="częśćAda Znak"/>
    <w:basedOn w:val="Domylnaczcionkaakapitu"/>
    <w:link w:val="Nagwek3"/>
    <w:rsid w:val="006E3D91"/>
    <w:rPr>
      <w:rFonts w:ascii="Times New Roman" w:eastAsia="Times New Roman" w:hAnsi="Times New Roman" w:cs="Times New Roman"/>
      <w:color w:val="0000FF"/>
      <w:sz w:val="24"/>
      <w:szCs w:val="20"/>
      <w:lang w:eastAsia="pl-PL"/>
    </w:rPr>
  </w:style>
  <w:style w:type="character" w:customStyle="1" w:styleId="Nagwek4Znak">
    <w:name w:val="Nagłówek 4 Znak"/>
    <w:basedOn w:val="Domylnaczcionkaakapitu"/>
    <w:link w:val="Nagwek4"/>
    <w:rsid w:val="006E3D91"/>
    <w:rPr>
      <w:rFonts w:ascii="Arial" w:eastAsia="Times New Roman" w:hAnsi="Arial" w:cs="Times New Roman"/>
      <w:sz w:val="24"/>
      <w:szCs w:val="20"/>
      <w:lang w:eastAsia="pl-PL"/>
    </w:rPr>
  </w:style>
  <w:style w:type="character" w:customStyle="1" w:styleId="Nagwek5Znak">
    <w:name w:val="Nagłówek 5 Znak"/>
    <w:basedOn w:val="Domylnaczcionkaakapitu"/>
    <w:link w:val="Nagwek5"/>
    <w:rsid w:val="006E3D91"/>
    <w:rPr>
      <w:rFonts w:ascii="Times New Roman" w:eastAsia="Times New Roman" w:hAnsi="Times New Roman" w:cs="Times New Roman"/>
      <w:b/>
      <w:color w:val="000000"/>
      <w:sz w:val="24"/>
      <w:szCs w:val="20"/>
      <w:lang w:val="en-US" w:eastAsia="pl-PL"/>
    </w:rPr>
  </w:style>
  <w:style w:type="character" w:customStyle="1" w:styleId="Nagwek6Znak">
    <w:name w:val="Nagłówek 6 Znak"/>
    <w:basedOn w:val="Domylnaczcionkaakapitu"/>
    <w:link w:val="Nagwek6"/>
    <w:uiPriority w:val="9"/>
    <w:rsid w:val="006E3D91"/>
    <w:rPr>
      <w:rFonts w:ascii="Arial" w:eastAsia="Times New Roman" w:hAnsi="Arial" w:cs="Times New Roman"/>
      <w:color w:val="FF0000"/>
      <w:sz w:val="24"/>
      <w:szCs w:val="20"/>
      <w:lang w:eastAsia="pl-PL"/>
    </w:rPr>
  </w:style>
  <w:style w:type="character" w:customStyle="1" w:styleId="Nagwek7Znak">
    <w:name w:val="Nagłówek 7 Znak"/>
    <w:basedOn w:val="Domylnaczcionkaakapitu"/>
    <w:link w:val="Nagwek7"/>
    <w:uiPriority w:val="9"/>
    <w:rsid w:val="006E3D91"/>
    <w:rPr>
      <w:rFonts w:ascii="Arial" w:eastAsia="Times New Roman" w:hAnsi="Arial" w:cs="Times New Roman"/>
      <w:sz w:val="24"/>
      <w:szCs w:val="20"/>
      <w:lang w:eastAsia="pl-PL"/>
    </w:rPr>
  </w:style>
  <w:style w:type="character" w:customStyle="1" w:styleId="Nagwek8Znak">
    <w:name w:val="Nagłówek 8 Znak"/>
    <w:basedOn w:val="Domylnaczcionkaakapitu"/>
    <w:link w:val="Nagwek8"/>
    <w:uiPriority w:val="99"/>
    <w:rsid w:val="006E3D91"/>
    <w:rPr>
      <w:rFonts w:ascii="Arial" w:eastAsia="Times New Roman" w:hAnsi="Arial" w:cs="Times New Roman"/>
      <w:b/>
      <w:sz w:val="24"/>
      <w:szCs w:val="20"/>
      <w:lang w:eastAsia="pl-PL"/>
    </w:rPr>
  </w:style>
  <w:style w:type="character" w:customStyle="1" w:styleId="Nagwek9Znak">
    <w:name w:val="Nagłówek 9 Znak"/>
    <w:basedOn w:val="Domylnaczcionkaakapitu"/>
    <w:link w:val="Nagwek9"/>
    <w:uiPriority w:val="99"/>
    <w:rsid w:val="006E3D91"/>
    <w:rPr>
      <w:rFonts w:ascii="Times New Roman" w:eastAsia="Times New Roman" w:hAnsi="Times New Roman" w:cs="Times New Roman"/>
      <w:b/>
      <w:bCs/>
      <w:color w:val="000000"/>
      <w:sz w:val="20"/>
      <w:szCs w:val="20"/>
      <w:lang w:val="x-none" w:eastAsia="pl-PL"/>
    </w:rPr>
  </w:style>
  <w:style w:type="paragraph" w:styleId="Nagwek">
    <w:name w:val="header"/>
    <w:aliases w:val="Znak,Znak Znak Znak Znak, Znak Znak Znak, Znak1,Znak Znak Znak Znak Znak Znak, Znak Znak Znak Znak Znak Znak"/>
    <w:basedOn w:val="Normalny"/>
    <w:link w:val="NagwekZnak"/>
    <w:uiPriority w:val="99"/>
    <w:unhideWhenUsed/>
    <w:rsid w:val="006E3D91"/>
    <w:pPr>
      <w:tabs>
        <w:tab w:val="center" w:pos="4536"/>
        <w:tab w:val="right" w:pos="9072"/>
      </w:tabs>
      <w:spacing w:after="0" w:line="240" w:lineRule="auto"/>
    </w:pPr>
  </w:style>
  <w:style w:type="character" w:customStyle="1" w:styleId="NagwekZnak">
    <w:name w:val="Nagłówek Znak"/>
    <w:aliases w:val="Znak Znak,Znak Znak Znak Znak Znak, Znak Znak Znak Znak, Znak1 Znak,Znak Znak Znak Znak Znak Znak Znak, Znak Znak Znak Znak Znak Znak Znak"/>
    <w:basedOn w:val="Domylnaczcionkaakapitu"/>
    <w:link w:val="Nagwek"/>
    <w:uiPriority w:val="99"/>
    <w:rsid w:val="006E3D91"/>
  </w:style>
  <w:style w:type="paragraph" w:styleId="Stopka">
    <w:name w:val="footer"/>
    <w:basedOn w:val="Normalny"/>
    <w:link w:val="StopkaZnak"/>
    <w:uiPriority w:val="99"/>
    <w:unhideWhenUsed/>
    <w:rsid w:val="006E3D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E3D91"/>
  </w:style>
  <w:style w:type="table" w:styleId="Tabela-Siatka">
    <w:name w:val="Table Grid"/>
    <w:basedOn w:val="Standardowy"/>
    <w:uiPriority w:val="3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E3D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E3D91"/>
    <w:rPr>
      <w:rFonts w:ascii="Tahoma" w:hAnsi="Tahoma" w:cs="Tahoma"/>
      <w:sz w:val="16"/>
      <w:szCs w:val="16"/>
    </w:rPr>
  </w:style>
  <w:style w:type="character" w:styleId="Hipercze">
    <w:name w:val="Hyperlink"/>
    <w:basedOn w:val="Domylnaczcionkaakapitu"/>
    <w:uiPriority w:val="99"/>
    <w:unhideWhenUsed/>
    <w:rsid w:val="006E3D91"/>
    <w:rPr>
      <w:color w:val="0000FF" w:themeColor="hyperlink"/>
      <w:u w:val="single"/>
    </w:rPr>
  </w:style>
  <w:style w:type="paragraph" w:styleId="Akapitzlist">
    <w:name w:val="List Paragraph"/>
    <w:aliases w:val="Akapit z listą;1_literowka,1_literowka,Literowanie,Preambuła,Numerowanie,L1,Akapit z listą5,CW_Lista,normalny tekst,List Paragraph,Akapit z listą3,Obiekt,BulletC,Akapit z listą31,NOWY,Akapit z listą32,Podsis rysunku,Bullet Number,lp1,NOW"/>
    <w:basedOn w:val="Normalny"/>
    <w:link w:val="AkapitzlistZnak"/>
    <w:uiPriority w:val="34"/>
    <w:qFormat/>
    <w:rsid w:val="006E3D91"/>
    <w:pPr>
      <w:ind w:left="720"/>
      <w:contextualSpacing/>
    </w:pPr>
  </w:style>
  <w:style w:type="paragraph" w:styleId="Tekstprzypisudolnego">
    <w:name w:val="footnote text"/>
    <w:basedOn w:val="Normalny"/>
    <w:link w:val="TekstprzypisudolnegoZnak"/>
    <w:uiPriority w:val="99"/>
    <w:qFormat/>
    <w:rsid w:val="006E3D91"/>
    <w:pPr>
      <w:spacing w:after="0" w:line="240" w:lineRule="auto"/>
    </w:pPr>
    <w:rPr>
      <w:rFonts w:ascii="Times New Roman" w:eastAsia="Times New Roman" w:hAnsi="Times New Roman" w:cs="Times New Roman"/>
      <w:color w:val="000000"/>
      <w:sz w:val="20"/>
      <w:szCs w:val="20"/>
      <w:lang w:eastAsia="pl-PL"/>
    </w:rPr>
  </w:style>
  <w:style w:type="character" w:customStyle="1" w:styleId="TekstprzypisudolnegoZnak">
    <w:name w:val="Tekst przypisu dolnego Znak"/>
    <w:basedOn w:val="Domylnaczcionkaakapitu"/>
    <w:link w:val="Tekstprzypisudolnego"/>
    <w:uiPriority w:val="99"/>
    <w:qFormat/>
    <w:rsid w:val="006E3D91"/>
    <w:rPr>
      <w:rFonts w:ascii="Times New Roman" w:eastAsia="Times New Roman" w:hAnsi="Times New Roman" w:cs="Times New Roman"/>
      <w:color w:val="000000"/>
      <w:sz w:val="20"/>
      <w:szCs w:val="20"/>
      <w:lang w:eastAsia="pl-PL"/>
    </w:rPr>
  </w:style>
  <w:style w:type="character" w:styleId="Odwoanieprzypisudolnego">
    <w:name w:val="footnote reference"/>
    <w:uiPriority w:val="99"/>
    <w:semiHidden/>
    <w:unhideWhenUsed/>
    <w:qFormat/>
    <w:rsid w:val="006E3D91"/>
    <w:rPr>
      <w:vertAlign w:val="superscript"/>
    </w:rPr>
  </w:style>
  <w:style w:type="character" w:styleId="Numerstrony">
    <w:name w:val="page number"/>
    <w:basedOn w:val="Domylnaczcionkaakapitu"/>
    <w:rsid w:val="006E3D91"/>
  </w:style>
  <w:style w:type="paragraph" w:customStyle="1" w:styleId="ZALACZNIK-Wyliczenie2-x">
    <w:name w:val="ZALACZNIK_-Wyliczenie 2 - (x)"/>
    <w:uiPriority w:val="99"/>
    <w:rsid w:val="006E3D91"/>
    <w:pPr>
      <w:widowControl w:val="0"/>
      <w:tabs>
        <w:tab w:val="left" w:pos="539"/>
        <w:tab w:val="right" w:leader="dot" w:pos="9072"/>
      </w:tabs>
      <w:autoSpaceDE w:val="0"/>
      <w:autoSpaceDN w:val="0"/>
      <w:adjustRightInd w:val="0"/>
      <w:spacing w:after="0" w:line="254" w:lineRule="atLeast"/>
      <w:ind w:left="539" w:right="-1" w:hanging="312"/>
      <w:jc w:val="both"/>
    </w:pPr>
    <w:rPr>
      <w:rFonts w:ascii="Arial" w:eastAsia="Times New Roman" w:hAnsi="Arial" w:cs="Arial"/>
      <w:sz w:val="20"/>
      <w:szCs w:val="16"/>
      <w:lang w:eastAsia="pl-PL"/>
    </w:rPr>
  </w:style>
  <w:style w:type="character" w:styleId="Odwoaniedokomentarza">
    <w:name w:val="annotation reference"/>
    <w:basedOn w:val="Domylnaczcionkaakapitu"/>
    <w:uiPriority w:val="99"/>
    <w:semiHidden/>
    <w:unhideWhenUsed/>
    <w:rsid w:val="006E3D91"/>
    <w:rPr>
      <w:sz w:val="16"/>
      <w:szCs w:val="16"/>
    </w:rPr>
  </w:style>
  <w:style w:type="paragraph" w:styleId="Tekstkomentarza">
    <w:name w:val="annotation text"/>
    <w:basedOn w:val="Normalny"/>
    <w:link w:val="TekstkomentarzaZnak"/>
    <w:uiPriority w:val="99"/>
    <w:unhideWhenUsed/>
    <w:rsid w:val="006E3D91"/>
    <w:pPr>
      <w:spacing w:line="240" w:lineRule="auto"/>
    </w:pPr>
    <w:rPr>
      <w:sz w:val="20"/>
      <w:szCs w:val="20"/>
    </w:rPr>
  </w:style>
  <w:style w:type="character" w:customStyle="1" w:styleId="TekstkomentarzaZnak">
    <w:name w:val="Tekst komentarza Znak"/>
    <w:basedOn w:val="Domylnaczcionkaakapitu"/>
    <w:link w:val="Tekstkomentarza"/>
    <w:uiPriority w:val="99"/>
    <w:rsid w:val="006E3D91"/>
    <w:rPr>
      <w:sz w:val="20"/>
      <w:szCs w:val="20"/>
    </w:rPr>
  </w:style>
  <w:style w:type="paragraph" w:styleId="Tematkomentarza">
    <w:name w:val="annotation subject"/>
    <w:basedOn w:val="Tekstkomentarza"/>
    <w:next w:val="Tekstkomentarza"/>
    <w:link w:val="TematkomentarzaZnak"/>
    <w:uiPriority w:val="99"/>
    <w:semiHidden/>
    <w:unhideWhenUsed/>
    <w:rsid w:val="006E3D91"/>
    <w:rPr>
      <w:b/>
      <w:bCs/>
    </w:rPr>
  </w:style>
  <w:style w:type="character" w:customStyle="1" w:styleId="TematkomentarzaZnak">
    <w:name w:val="Temat komentarza Znak"/>
    <w:basedOn w:val="TekstkomentarzaZnak"/>
    <w:link w:val="Tematkomentarza"/>
    <w:uiPriority w:val="99"/>
    <w:semiHidden/>
    <w:rsid w:val="006E3D91"/>
    <w:rPr>
      <w:b/>
      <w:bCs/>
      <w:sz w:val="20"/>
      <w:szCs w:val="20"/>
    </w:rPr>
  </w:style>
  <w:style w:type="paragraph" w:customStyle="1" w:styleId="divpoint">
    <w:name w:val="div.point"/>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6E3D91"/>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customStyle="1" w:styleId="divparagraph">
    <w:name w:val="div.paragraph"/>
    <w:uiPriority w:val="99"/>
    <w:rsid w:val="006E3D91"/>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numbering" w:customStyle="1" w:styleId="Bezlisty1">
    <w:name w:val="Bez listy1"/>
    <w:next w:val="Bezlisty"/>
    <w:uiPriority w:val="99"/>
    <w:semiHidden/>
    <w:unhideWhenUsed/>
    <w:rsid w:val="006E3D91"/>
  </w:style>
  <w:style w:type="paragraph" w:styleId="Tekstpodstawowy">
    <w:name w:val="Body Text"/>
    <w:basedOn w:val="Normalny"/>
    <w:link w:val="TekstpodstawowyZnak"/>
    <w:uiPriority w:val="1"/>
    <w:qFormat/>
    <w:rsid w:val="006E3D91"/>
    <w:pPr>
      <w:spacing w:after="0" w:line="360" w:lineRule="auto"/>
      <w:jc w:val="both"/>
    </w:pPr>
    <w:rPr>
      <w:rFonts w:ascii="Arial" w:eastAsia="Times New Roman" w:hAnsi="Arial" w:cs="Times New Roman"/>
      <w:sz w:val="24"/>
      <w:szCs w:val="20"/>
      <w:lang w:eastAsia="pl-PL"/>
    </w:rPr>
  </w:style>
  <w:style w:type="character" w:customStyle="1" w:styleId="TekstpodstawowyZnak">
    <w:name w:val="Tekst podstawowy Znak"/>
    <w:basedOn w:val="Domylnaczcionkaakapitu"/>
    <w:link w:val="Tekstpodstawowy"/>
    <w:uiPriority w:val="1"/>
    <w:rsid w:val="006E3D91"/>
    <w:rPr>
      <w:rFonts w:ascii="Arial" w:eastAsia="Times New Roman" w:hAnsi="Arial" w:cs="Times New Roman"/>
      <w:sz w:val="24"/>
      <w:szCs w:val="20"/>
      <w:lang w:eastAsia="pl-PL"/>
    </w:rPr>
  </w:style>
  <w:style w:type="paragraph" w:styleId="Zwykytekst">
    <w:name w:val="Plain Text"/>
    <w:aliases w:val="Znak Znak Znak"/>
    <w:basedOn w:val="Normalny"/>
    <w:link w:val="ZwykytekstZnak"/>
    <w:uiPriority w:val="99"/>
    <w:rsid w:val="006E3D91"/>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Znak Znak Znak Znak1"/>
    <w:basedOn w:val="Domylnaczcionkaakapitu"/>
    <w:link w:val="Zwykytekst"/>
    <w:uiPriority w:val="99"/>
    <w:rsid w:val="006E3D91"/>
    <w:rPr>
      <w:rFonts w:ascii="Courier New" w:eastAsia="Times New Roman" w:hAnsi="Courier New" w:cs="Times New Roman"/>
      <w:sz w:val="20"/>
      <w:szCs w:val="20"/>
      <w:lang w:eastAsia="pl-PL"/>
    </w:rPr>
  </w:style>
  <w:style w:type="paragraph" w:styleId="Tekstpodstawowywcity">
    <w:name w:val="Body Text Indent"/>
    <w:basedOn w:val="Normalny"/>
    <w:link w:val="TekstpodstawowywcityZnak"/>
    <w:uiPriority w:val="99"/>
    <w:unhideWhenUsed/>
    <w:rsid w:val="006E3D91"/>
    <w:pPr>
      <w:spacing w:after="120" w:line="240" w:lineRule="auto"/>
      <w:ind w:left="283"/>
    </w:pPr>
    <w:rPr>
      <w:rFonts w:ascii="Times New Roman" w:eastAsia="Times New Roman" w:hAnsi="Times New Roman" w:cs="Times New Roman"/>
      <w:sz w:val="20"/>
      <w:szCs w:val="20"/>
      <w:lang w:eastAsia="pl-PL"/>
    </w:rPr>
  </w:style>
  <w:style w:type="character" w:customStyle="1" w:styleId="TekstpodstawowywcityZnak">
    <w:name w:val="Tekst podstawowy wcięty Znak"/>
    <w:basedOn w:val="Domylnaczcionkaakapitu"/>
    <w:link w:val="Tekstpodstawowywcity"/>
    <w:uiPriority w:val="99"/>
    <w:rsid w:val="006E3D91"/>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rsid w:val="006E3D91"/>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6E3D91"/>
    <w:rPr>
      <w:rFonts w:ascii="Times New Roman" w:eastAsia="Times New Roman" w:hAnsi="Times New Roman" w:cs="Times New Roman"/>
      <w:sz w:val="20"/>
      <w:szCs w:val="20"/>
      <w:lang w:eastAsia="pl-PL"/>
    </w:rPr>
  </w:style>
  <w:style w:type="paragraph" w:styleId="Tytu">
    <w:name w:val="Title"/>
    <w:basedOn w:val="Normalny"/>
    <w:link w:val="TytuZnak"/>
    <w:uiPriority w:val="99"/>
    <w:qFormat/>
    <w:rsid w:val="006E3D91"/>
    <w:pPr>
      <w:spacing w:after="0" w:line="240" w:lineRule="auto"/>
      <w:jc w:val="center"/>
    </w:pPr>
    <w:rPr>
      <w:rFonts w:ascii="Times New Roman" w:eastAsia="Times New Roman" w:hAnsi="Times New Roman" w:cs="Times New Roman"/>
      <w:b/>
      <w:sz w:val="32"/>
      <w:szCs w:val="20"/>
      <w:lang w:val="x-none" w:eastAsia="x-none"/>
    </w:rPr>
  </w:style>
  <w:style w:type="character" w:customStyle="1" w:styleId="TytuZnak">
    <w:name w:val="Tytuł Znak"/>
    <w:basedOn w:val="Domylnaczcionkaakapitu"/>
    <w:link w:val="Tytu"/>
    <w:uiPriority w:val="99"/>
    <w:rsid w:val="006E3D91"/>
    <w:rPr>
      <w:rFonts w:ascii="Times New Roman" w:eastAsia="Times New Roman" w:hAnsi="Times New Roman" w:cs="Times New Roman"/>
      <w:b/>
      <w:sz w:val="32"/>
      <w:szCs w:val="20"/>
      <w:lang w:val="x-none" w:eastAsia="x-none"/>
    </w:rPr>
  </w:style>
  <w:style w:type="character" w:customStyle="1" w:styleId="FontStyle16">
    <w:name w:val="Font Style16"/>
    <w:rsid w:val="006E3D91"/>
    <w:rPr>
      <w:rFonts w:ascii="Arial" w:hAnsi="Arial" w:cs="Arial"/>
      <w:b/>
      <w:bCs/>
      <w:sz w:val="22"/>
      <w:szCs w:val="22"/>
    </w:rPr>
  </w:style>
  <w:style w:type="paragraph" w:customStyle="1" w:styleId="Style5">
    <w:name w:val="Style5"/>
    <w:basedOn w:val="Normalny"/>
    <w:uiPriority w:val="99"/>
    <w:rsid w:val="006E3D91"/>
    <w:pPr>
      <w:widowControl w:val="0"/>
      <w:autoSpaceDE w:val="0"/>
      <w:autoSpaceDN w:val="0"/>
      <w:adjustRightInd w:val="0"/>
      <w:spacing w:after="0" w:line="240" w:lineRule="auto"/>
    </w:pPr>
    <w:rPr>
      <w:rFonts w:ascii="Arial" w:eastAsia="Times New Roman" w:hAnsi="Arial" w:cs="Times New Roman"/>
      <w:sz w:val="24"/>
      <w:szCs w:val="24"/>
      <w:lang w:eastAsia="pl-PL"/>
    </w:rPr>
  </w:style>
  <w:style w:type="character" w:customStyle="1" w:styleId="changed-paragraph">
    <w:name w:val="changed-paragraph"/>
    <w:basedOn w:val="Domylnaczcionkaakapitu"/>
    <w:rsid w:val="006E3D91"/>
  </w:style>
  <w:style w:type="paragraph" w:styleId="Bezodstpw">
    <w:name w:val="No Spacing"/>
    <w:link w:val="BezodstpwZnak"/>
    <w:qFormat/>
    <w:rsid w:val="006E3D91"/>
    <w:pPr>
      <w:spacing w:after="0" w:line="240" w:lineRule="auto"/>
    </w:pPr>
    <w:rPr>
      <w:rFonts w:ascii="Calibri" w:eastAsia="Calibri" w:hAnsi="Calibri" w:cs="Times New Roman"/>
    </w:rPr>
  </w:style>
  <w:style w:type="character" w:customStyle="1" w:styleId="AkapitzlistZnak">
    <w:name w:val="Akapit z listą Znak"/>
    <w:aliases w:val="Akapit z listą;1_literowka Znak,1_literowka Znak,Literowanie Znak,Preambuła Znak,Numerowanie Znak,L1 Znak,Akapit z listą5 Znak,CW_Lista Znak,normalny tekst Znak,List Paragraph Znak,Akapit z listą3 Znak,Obiekt Znak,BulletC Znak"/>
    <w:link w:val="Akapitzlist"/>
    <w:uiPriority w:val="34"/>
    <w:qFormat/>
    <w:rsid w:val="006E3D91"/>
  </w:style>
  <w:style w:type="numbering" w:customStyle="1" w:styleId="WW8Num12">
    <w:name w:val="WW8Num12"/>
    <w:rsid w:val="006E3D91"/>
  </w:style>
  <w:style w:type="table" w:customStyle="1" w:styleId="Tabela-Siatka1">
    <w:name w:val="Tabela - Siatka1"/>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6E3D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Normalny"/>
    <w:uiPriority w:val="99"/>
    <w:rsid w:val="006E3D91"/>
    <w:pPr>
      <w:suppressAutoHyphens/>
      <w:spacing w:after="120" w:line="240" w:lineRule="auto"/>
      <w:ind w:left="284" w:hanging="284"/>
      <w:jc w:val="both"/>
    </w:pPr>
    <w:rPr>
      <w:rFonts w:ascii="Times New Roman" w:eastAsia="Times New Roman" w:hAnsi="Times New Roman" w:cs="Times New Roman"/>
      <w:kern w:val="2"/>
      <w:sz w:val="24"/>
      <w:szCs w:val="20"/>
      <w:lang w:eastAsia="ar-SA"/>
    </w:rPr>
  </w:style>
  <w:style w:type="paragraph" w:customStyle="1" w:styleId="Body">
    <w:name w:val="Body"/>
    <w:basedOn w:val="Normalny"/>
    <w:uiPriority w:val="1"/>
    <w:qFormat/>
    <w:rsid w:val="006E3D91"/>
    <w:pPr>
      <w:widowControl w:val="0"/>
      <w:spacing w:after="0" w:line="240" w:lineRule="auto"/>
    </w:pPr>
    <w:rPr>
      <w:rFonts w:ascii="Arial" w:eastAsia="Arial" w:hAnsi="Arial" w:cs="Times New Roman"/>
      <w:lang w:val="en-US"/>
    </w:rPr>
  </w:style>
  <w:style w:type="paragraph" w:customStyle="1" w:styleId="Normalny1">
    <w:name w:val="Normalny1"/>
    <w:uiPriority w:val="99"/>
    <w:rsid w:val="006E3D91"/>
    <w:pPr>
      <w:spacing w:after="0"/>
    </w:pPr>
    <w:rPr>
      <w:rFonts w:ascii="Arial" w:eastAsia="Arial" w:hAnsi="Arial" w:cs="Arial"/>
      <w:lang w:eastAsia="pl-PL"/>
    </w:rPr>
  </w:style>
  <w:style w:type="numbering" w:customStyle="1" w:styleId="Bezlisty2">
    <w:name w:val="Bez listy2"/>
    <w:next w:val="Bezlisty"/>
    <w:uiPriority w:val="99"/>
    <w:semiHidden/>
    <w:unhideWhenUsed/>
    <w:rsid w:val="006E3D91"/>
  </w:style>
  <w:style w:type="numbering" w:customStyle="1" w:styleId="Styl1">
    <w:name w:val="Styl1"/>
    <w:rsid w:val="006E3D91"/>
    <w:pPr>
      <w:numPr>
        <w:numId w:val="86"/>
      </w:numPr>
    </w:pPr>
  </w:style>
  <w:style w:type="table" w:customStyle="1" w:styleId="Tabela-Siatka3">
    <w:name w:val="Tabela - Siatka3"/>
    <w:basedOn w:val="Standardowy"/>
    <w:next w:val="Tabela-Siatka"/>
    <w:uiPriority w:val="59"/>
    <w:rsid w:val="006E3D91"/>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E3D91"/>
  </w:style>
  <w:style w:type="paragraph" w:styleId="Tekstblokowy">
    <w:name w:val="Block Text"/>
    <w:aliases w:val=" Znak"/>
    <w:basedOn w:val="Normalny"/>
    <w:link w:val="TekstblokowyZnak"/>
    <w:rsid w:val="006E3D91"/>
    <w:pPr>
      <w:spacing w:after="0" w:line="240" w:lineRule="auto"/>
      <w:ind w:left="1200" w:right="294"/>
      <w:jc w:val="both"/>
    </w:pPr>
    <w:rPr>
      <w:rFonts w:ascii="Times New Roman" w:eastAsia="Times New Roman" w:hAnsi="Times New Roman" w:cs="Times New Roman"/>
      <w:color w:val="000000"/>
      <w:sz w:val="20"/>
      <w:szCs w:val="20"/>
      <w:lang w:val="x-none" w:eastAsia="pl-PL"/>
    </w:rPr>
  </w:style>
  <w:style w:type="paragraph" w:customStyle="1" w:styleId="FR1">
    <w:name w:val="FR1"/>
    <w:uiPriority w:val="99"/>
    <w:rsid w:val="006E3D91"/>
    <w:pPr>
      <w:widowControl w:val="0"/>
      <w:autoSpaceDE w:val="0"/>
      <w:autoSpaceDN w:val="0"/>
      <w:adjustRightInd w:val="0"/>
      <w:spacing w:before="260" w:after="0" w:line="240" w:lineRule="auto"/>
      <w:ind w:left="640"/>
    </w:pPr>
    <w:rPr>
      <w:rFonts w:ascii="Arial" w:eastAsia="Times New Roman" w:hAnsi="Arial" w:cs="Arial"/>
      <w:noProof/>
      <w:color w:val="000000"/>
      <w:lang w:eastAsia="pl-PL"/>
    </w:rPr>
  </w:style>
  <w:style w:type="paragraph" w:styleId="Tekstpodstawowywcity2">
    <w:name w:val="Body Text Indent 2"/>
    <w:basedOn w:val="Normalny"/>
    <w:link w:val="Tekstpodstawowywcity2Znak"/>
    <w:uiPriority w:val="99"/>
    <w:rsid w:val="006E3D91"/>
    <w:pPr>
      <w:spacing w:after="0" w:line="240" w:lineRule="auto"/>
      <w:ind w:left="720"/>
      <w:jc w:val="both"/>
    </w:pPr>
    <w:rPr>
      <w:rFonts w:ascii="Times New Roman" w:eastAsia="Times New Roman" w:hAnsi="Times New Roman" w:cs="Times New Roman"/>
      <w:color w:val="000000"/>
      <w:sz w:val="20"/>
      <w:szCs w:val="20"/>
      <w:lang w:val="x-none" w:eastAsia="pl-PL"/>
    </w:rPr>
  </w:style>
  <w:style w:type="character" w:customStyle="1" w:styleId="Tekstpodstawowywcity2Znak">
    <w:name w:val="Tekst podstawowy wcięty 2 Znak"/>
    <w:basedOn w:val="Domylnaczcionkaakapitu"/>
    <w:link w:val="Tekstpodstawowywcity2"/>
    <w:uiPriority w:val="99"/>
    <w:rsid w:val="006E3D91"/>
    <w:rPr>
      <w:rFonts w:ascii="Times New Roman" w:eastAsia="Times New Roman" w:hAnsi="Times New Roman" w:cs="Times New Roman"/>
      <w:color w:val="000000"/>
      <w:sz w:val="20"/>
      <w:szCs w:val="20"/>
      <w:lang w:val="x-none" w:eastAsia="pl-PL"/>
    </w:rPr>
  </w:style>
  <w:style w:type="paragraph" w:styleId="Tekstpodstawowywcity3">
    <w:name w:val="Body Text Indent 3"/>
    <w:basedOn w:val="Normalny"/>
    <w:link w:val="Tekstpodstawowywcity3Znak"/>
    <w:uiPriority w:val="99"/>
    <w:rsid w:val="006E3D91"/>
    <w:pPr>
      <w:tabs>
        <w:tab w:val="left" w:pos="748"/>
      </w:tabs>
      <w:spacing w:after="0" w:line="240" w:lineRule="auto"/>
      <w:ind w:left="748"/>
      <w:jc w:val="both"/>
    </w:pPr>
    <w:rPr>
      <w:rFonts w:ascii="Times New Roman" w:eastAsia="Times New Roman" w:hAnsi="Times New Roman" w:cs="Times New Roman"/>
      <w:color w:val="000000"/>
      <w:sz w:val="20"/>
      <w:szCs w:val="20"/>
      <w:lang w:val="x-none" w:eastAsia="pl-PL"/>
    </w:rPr>
  </w:style>
  <w:style w:type="character" w:customStyle="1" w:styleId="Tekstpodstawowywcity3Znak">
    <w:name w:val="Tekst podstawowy wcięty 3 Znak"/>
    <w:basedOn w:val="Domylnaczcionkaakapitu"/>
    <w:link w:val="Tekstpodstawowywcity3"/>
    <w:uiPriority w:val="99"/>
    <w:rsid w:val="006E3D91"/>
    <w:rPr>
      <w:rFonts w:ascii="Times New Roman" w:eastAsia="Times New Roman" w:hAnsi="Times New Roman" w:cs="Times New Roman"/>
      <w:color w:val="000000"/>
      <w:sz w:val="20"/>
      <w:szCs w:val="20"/>
      <w:lang w:val="x-none" w:eastAsia="pl-PL"/>
    </w:rPr>
  </w:style>
  <w:style w:type="paragraph" w:customStyle="1" w:styleId="FR3">
    <w:name w:val="FR3"/>
    <w:uiPriority w:val="99"/>
    <w:rsid w:val="006E3D91"/>
    <w:pPr>
      <w:widowControl w:val="0"/>
      <w:autoSpaceDE w:val="0"/>
      <w:autoSpaceDN w:val="0"/>
      <w:adjustRightInd w:val="0"/>
      <w:spacing w:before="20" w:after="0" w:line="240" w:lineRule="auto"/>
    </w:pPr>
    <w:rPr>
      <w:rFonts w:ascii="Arial" w:eastAsia="Times New Roman" w:hAnsi="Arial" w:cs="Arial"/>
      <w:noProof/>
      <w:color w:val="000000"/>
      <w:sz w:val="23"/>
      <w:szCs w:val="23"/>
      <w:lang w:eastAsia="pl-PL"/>
    </w:rPr>
  </w:style>
  <w:style w:type="paragraph" w:customStyle="1" w:styleId="FR2">
    <w:name w:val="FR2"/>
    <w:uiPriority w:val="99"/>
    <w:rsid w:val="006E3D91"/>
    <w:pPr>
      <w:widowControl w:val="0"/>
      <w:autoSpaceDE w:val="0"/>
      <w:autoSpaceDN w:val="0"/>
      <w:adjustRightInd w:val="0"/>
      <w:spacing w:before="320" w:after="0" w:line="240" w:lineRule="auto"/>
      <w:jc w:val="center"/>
    </w:pPr>
    <w:rPr>
      <w:rFonts w:ascii="Times New Roman" w:eastAsia="Times New Roman" w:hAnsi="Times New Roman" w:cs="Times New Roman"/>
      <w:noProof/>
      <w:color w:val="000000"/>
      <w:sz w:val="28"/>
      <w:szCs w:val="28"/>
      <w:lang w:eastAsia="pl-PL"/>
    </w:rPr>
  </w:style>
  <w:style w:type="paragraph" w:styleId="Tekstpodstawowy3">
    <w:name w:val="Body Text 3"/>
    <w:basedOn w:val="Normalny"/>
    <w:link w:val="Tekstpodstawowy3Znak"/>
    <w:uiPriority w:val="99"/>
    <w:rsid w:val="006E3D91"/>
    <w:pPr>
      <w:spacing w:before="40" w:after="0" w:line="240" w:lineRule="auto"/>
      <w:jc w:val="center"/>
    </w:pPr>
    <w:rPr>
      <w:rFonts w:ascii="Times New Roman" w:eastAsia="Times New Roman" w:hAnsi="Times New Roman" w:cs="Times New Roman"/>
      <w:color w:val="000000"/>
      <w:sz w:val="20"/>
      <w:szCs w:val="20"/>
      <w:lang w:val="x-none" w:eastAsia="pl-PL"/>
    </w:rPr>
  </w:style>
  <w:style w:type="character" w:customStyle="1" w:styleId="Tekstpodstawowy3Znak">
    <w:name w:val="Tekst podstawowy 3 Znak"/>
    <w:basedOn w:val="Domylnaczcionkaakapitu"/>
    <w:link w:val="Tekstpodstawowy3"/>
    <w:uiPriority w:val="99"/>
    <w:rsid w:val="006E3D91"/>
    <w:rPr>
      <w:rFonts w:ascii="Times New Roman" w:eastAsia="Times New Roman" w:hAnsi="Times New Roman" w:cs="Times New Roman"/>
      <w:color w:val="000000"/>
      <w:sz w:val="20"/>
      <w:szCs w:val="20"/>
      <w:lang w:val="x-none" w:eastAsia="pl-PL"/>
    </w:rPr>
  </w:style>
  <w:style w:type="paragraph" w:customStyle="1" w:styleId="FR4">
    <w:name w:val="FR4"/>
    <w:uiPriority w:val="99"/>
    <w:rsid w:val="006E3D91"/>
    <w:pPr>
      <w:widowControl w:val="0"/>
      <w:spacing w:after="0" w:line="278" w:lineRule="auto"/>
      <w:ind w:left="240"/>
      <w:jc w:val="both"/>
    </w:pPr>
    <w:rPr>
      <w:rFonts w:ascii="Arial" w:eastAsia="Times New Roman" w:hAnsi="Arial" w:cs="Times New Roman"/>
      <w:i/>
      <w:color w:val="000000"/>
      <w:sz w:val="23"/>
      <w:szCs w:val="23"/>
      <w:lang w:eastAsia="pl-PL"/>
    </w:rPr>
  </w:style>
  <w:style w:type="paragraph" w:customStyle="1" w:styleId="Tekstpodstawowy21">
    <w:name w:val="Tekst podstawowy 21"/>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00"/>
      <w:sz w:val="28"/>
      <w:szCs w:val="20"/>
      <w:lang w:eastAsia="pl-PL"/>
    </w:rPr>
  </w:style>
  <w:style w:type="character" w:customStyle="1" w:styleId="Hipercze1">
    <w:name w:val="Hiperłącze1"/>
    <w:rsid w:val="006E3D91"/>
    <w:rPr>
      <w:color w:val="0000FF"/>
      <w:u w:val="single"/>
    </w:rPr>
  </w:style>
  <w:style w:type="paragraph" w:styleId="NormalnyWeb">
    <w:name w:val="Normal (Web)"/>
    <w:basedOn w:val="Normalny"/>
    <w:uiPriority w:val="99"/>
    <w:rsid w:val="006E3D91"/>
    <w:pPr>
      <w:spacing w:before="100" w:beforeAutospacing="1" w:after="100" w:afterAutospacing="1" w:line="240" w:lineRule="auto"/>
      <w:jc w:val="both"/>
    </w:pPr>
    <w:rPr>
      <w:rFonts w:ascii="Arial Unicode MS" w:eastAsia="Arial Unicode MS" w:hAnsi="Arial Unicode MS" w:cs="Arial Unicode MS" w:hint="eastAsia"/>
      <w:color w:val="000000"/>
      <w:sz w:val="20"/>
      <w:szCs w:val="20"/>
      <w:lang w:eastAsia="pl-PL"/>
    </w:rPr>
  </w:style>
  <w:style w:type="paragraph" w:styleId="Tekstprzypisukocowego">
    <w:name w:val="endnote text"/>
    <w:basedOn w:val="Normalny"/>
    <w:link w:val="TekstprzypisukocowegoZnak"/>
    <w:uiPriority w:val="99"/>
    <w:semiHidden/>
    <w:rsid w:val="006E3D91"/>
    <w:pPr>
      <w:spacing w:after="0" w:line="240" w:lineRule="auto"/>
    </w:pPr>
    <w:rPr>
      <w:rFonts w:ascii="Times New Roman" w:eastAsia="Times New Roman" w:hAnsi="Times New Roman" w:cs="Times New Roman"/>
      <w:color w:val="000000"/>
      <w:sz w:val="20"/>
      <w:szCs w:val="20"/>
      <w:lang w:val="x-none" w:eastAsia="pl-PL"/>
    </w:rPr>
  </w:style>
  <w:style w:type="character" w:customStyle="1" w:styleId="TekstprzypisukocowegoZnak">
    <w:name w:val="Tekst przypisu końcowego Znak"/>
    <w:basedOn w:val="Domylnaczcionkaakapitu"/>
    <w:link w:val="Tekstprzypisukocowego"/>
    <w:uiPriority w:val="99"/>
    <w:semiHidden/>
    <w:rsid w:val="006E3D91"/>
    <w:rPr>
      <w:rFonts w:ascii="Times New Roman" w:eastAsia="Times New Roman" w:hAnsi="Times New Roman" w:cs="Times New Roman"/>
      <w:color w:val="000000"/>
      <w:sz w:val="20"/>
      <w:szCs w:val="20"/>
      <w:lang w:val="x-none" w:eastAsia="pl-PL"/>
    </w:rPr>
  </w:style>
  <w:style w:type="character" w:styleId="Odwoanieprzypisukocowego">
    <w:name w:val="endnote reference"/>
    <w:uiPriority w:val="99"/>
    <w:semiHidden/>
    <w:rsid w:val="006E3D91"/>
    <w:rPr>
      <w:vertAlign w:val="superscript"/>
    </w:rPr>
  </w:style>
  <w:style w:type="paragraph" w:customStyle="1" w:styleId="Zwykytekst1">
    <w:name w:val="Zwykły tekst1"/>
    <w:basedOn w:val="Normalny"/>
    <w:uiPriority w:val="99"/>
    <w:rsid w:val="006E3D91"/>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dane1">
    <w:name w:val="dane1"/>
    <w:rsid w:val="006E3D91"/>
    <w:rPr>
      <w:color w:val="0000CD"/>
    </w:rPr>
  </w:style>
  <w:style w:type="numbering" w:customStyle="1" w:styleId="Styl11">
    <w:name w:val="Styl11"/>
    <w:uiPriority w:val="99"/>
    <w:rsid w:val="006E3D91"/>
    <w:pPr>
      <w:numPr>
        <w:numId w:val="16"/>
      </w:numPr>
    </w:pPr>
  </w:style>
  <w:style w:type="numbering" w:customStyle="1" w:styleId="Styl2">
    <w:name w:val="Styl2"/>
    <w:rsid w:val="006E3D91"/>
    <w:pPr>
      <w:numPr>
        <w:numId w:val="17"/>
      </w:numPr>
    </w:pPr>
  </w:style>
  <w:style w:type="numbering" w:customStyle="1" w:styleId="Styl3">
    <w:name w:val="Styl3"/>
    <w:rsid w:val="006E3D91"/>
  </w:style>
  <w:style w:type="numbering" w:customStyle="1" w:styleId="Styl4">
    <w:name w:val="Styl4"/>
    <w:rsid w:val="006E3D91"/>
  </w:style>
  <w:style w:type="paragraph" w:customStyle="1" w:styleId="Default">
    <w:name w:val="Default"/>
    <w:uiPriority w:val="99"/>
    <w:rsid w:val="006E3D91"/>
    <w:pPr>
      <w:autoSpaceDE w:val="0"/>
      <w:autoSpaceDN w:val="0"/>
      <w:adjustRightInd w:val="0"/>
      <w:spacing w:after="0" w:line="240" w:lineRule="auto"/>
    </w:pPr>
    <w:rPr>
      <w:rFonts w:ascii="Times New Roman" w:eastAsia="SimSun" w:hAnsi="Times New Roman" w:cs="Times New Roman"/>
      <w:color w:val="000000"/>
      <w:sz w:val="24"/>
      <w:szCs w:val="24"/>
      <w:lang w:eastAsia="zh-CN"/>
    </w:rPr>
  </w:style>
  <w:style w:type="table" w:customStyle="1" w:styleId="Tabela-Siatka11">
    <w:name w:val="Tabela - Siatka1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rsid w:val="006E3D91"/>
    <w:pPr>
      <w:overflowPunct w:val="0"/>
      <w:autoSpaceDE w:val="0"/>
      <w:autoSpaceDN w:val="0"/>
      <w:adjustRightInd w:val="0"/>
      <w:spacing w:after="0" w:line="240" w:lineRule="auto"/>
      <w:ind w:left="360" w:hanging="360"/>
    </w:pPr>
    <w:rPr>
      <w:rFonts w:ascii="Arial" w:eastAsia="Times New Roman" w:hAnsi="Arial" w:cs="Times New Roman"/>
      <w:color w:val="000000"/>
      <w:sz w:val="24"/>
      <w:szCs w:val="20"/>
      <w:lang w:eastAsia="pl-PL"/>
    </w:rPr>
  </w:style>
  <w:style w:type="character" w:customStyle="1" w:styleId="TekstblokowyZnak">
    <w:name w:val="Tekst blokowy Znak"/>
    <w:aliases w:val=" Znak Znak"/>
    <w:link w:val="Tekstblokowy"/>
    <w:rsid w:val="006E3D91"/>
    <w:rPr>
      <w:rFonts w:ascii="Times New Roman" w:eastAsia="Times New Roman" w:hAnsi="Times New Roman" w:cs="Times New Roman"/>
      <w:color w:val="000000"/>
      <w:sz w:val="20"/>
      <w:szCs w:val="20"/>
      <w:lang w:val="x-none" w:eastAsia="pl-PL"/>
    </w:rPr>
  </w:style>
  <w:style w:type="paragraph" w:customStyle="1" w:styleId="Style1">
    <w:name w:val="Style1"/>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2">
    <w:name w:val="Style2"/>
    <w:basedOn w:val="Normalny"/>
    <w:uiPriority w:val="99"/>
    <w:rsid w:val="006E3D91"/>
    <w:pPr>
      <w:widowControl w:val="0"/>
      <w:autoSpaceDE w:val="0"/>
      <w:autoSpaceDN w:val="0"/>
      <w:adjustRightInd w:val="0"/>
      <w:spacing w:after="0" w:line="240" w:lineRule="auto"/>
      <w:jc w:val="right"/>
    </w:pPr>
    <w:rPr>
      <w:rFonts w:ascii="Arial" w:eastAsia="Times New Roman" w:hAnsi="Arial" w:cs="Times New Roman"/>
      <w:color w:val="000000"/>
      <w:sz w:val="24"/>
      <w:szCs w:val="24"/>
      <w:lang w:eastAsia="pl-PL"/>
    </w:rPr>
  </w:style>
  <w:style w:type="paragraph" w:customStyle="1" w:styleId="Style6">
    <w:name w:val="Style6"/>
    <w:basedOn w:val="Normalny"/>
    <w:uiPriority w:val="99"/>
    <w:rsid w:val="006E3D91"/>
    <w:pPr>
      <w:widowControl w:val="0"/>
      <w:autoSpaceDE w:val="0"/>
      <w:autoSpaceDN w:val="0"/>
      <w:adjustRightInd w:val="0"/>
      <w:spacing w:after="0" w:line="283" w:lineRule="exact"/>
      <w:jc w:val="both"/>
    </w:pPr>
    <w:rPr>
      <w:rFonts w:ascii="Arial" w:eastAsia="Times New Roman" w:hAnsi="Arial" w:cs="Times New Roman"/>
      <w:color w:val="000000"/>
      <w:sz w:val="24"/>
      <w:szCs w:val="24"/>
      <w:lang w:eastAsia="pl-PL"/>
    </w:rPr>
  </w:style>
  <w:style w:type="paragraph" w:customStyle="1" w:styleId="Style7">
    <w:name w:val="Style7"/>
    <w:basedOn w:val="Normalny"/>
    <w:uiPriority w:val="99"/>
    <w:rsid w:val="006E3D91"/>
    <w:pPr>
      <w:widowControl w:val="0"/>
      <w:autoSpaceDE w:val="0"/>
      <w:autoSpaceDN w:val="0"/>
      <w:adjustRightInd w:val="0"/>
      <w:spacing w:after="0" w:line="278" w:lineRule="exact"/>
      <w:jc w:val="both"/>
    </w:pPr>
    <w:rPr>
      <w:rFonts w:ascii="Arial" w:eastAsia="Times New Roman" w:hAnsi="Arial" w:cs="Times New Roman"/>
      <w:color w:val="000000"/>
      <w:sz w:val="24"/>
      <w:szCs w:val="24"/>
      <w:lang w:eastAsia="pl-PL"/>
    </w:rPr>
  </w:style>
  <w:style w:type="paragraph" w:customStyle="1" w:styleId="Style8">
    <w:name w:val="Style8"/>
    <w:basedOn w:val="Normalny"/>
    <w:uiPriority w:val="99"/>
    <w:rsid w:val="006E3D91"/>
    <w:pPr>
      <w:widowControl w:val="0"/>
      <w:autoSpaceDE w:val="0"/>
      <w:autoSpaceDN w:val="0"/>
      <w:adjustRightInd w:val="0"/>
      <w:spacing w:after="0" w:line="240" w:lineRule="auto"/>
    </w:pPr>
    <w:rPr>
      <w:rFonts w:ascii="Arial" w:eastAsia="Times New Roman" w:hAnsi="Arial" w:cs="Times New Roman"/>
      <w:color w:val="000000"/>
      <w:sz w:val="24"/>
      <w:szCs w:val="24"/>
      <w:lang w:eastAsia="pl-PL"/>
    </w:rPr>
  </w:style>
  <w:style w:type="paragraph" w:customStyle="1" w:styleId="Style10">
    <w:name w:val="Style10"/>
    <w:basedOn w:val="Normalny"/>
    <w:uiPriority w:val="99"/>
    <w:rsid w:val="006E3D91"/>
    <w:pPr>
      <w:widowControl w:val="0"/>
      <w:autoSpaceDE w:val="0"/>
      <w:autoSpaceDN w:val="0"/>
      <w:adjustRightInd w:val="0"/>
      <w:spacing w:after="0" w:line="275" w:lineRule="exact"/>
      <w:ind w:hanging="398"/>
      <w:jc w:val="both"/>
    </w:pPr>
    <w:rPr>
      <w:rFonts w:ascii="Arial" w:eastAsia="Times New Roman" w:hAnsi="Arial" w:cs="Times New Roman"/>
      <w:color w:val="000000"/>
      <w:sz w:val="24"/>
      <w:szCs w:val="24"/>
      <w:lang w:eastAsia="pl-PL"/>
    </w:rPr>
  </w:style>
  <w:style w:type="paragraph" w:customStyle="1" w:styleId="Style11">
    <w:name w:val="Style11"/>
    <w:basedOn w:val="Normalny"/>
    <w:uiPriority w:val="99"/>
    <w:rsid w:val="006E3D91"/>
    <w:pPr>
      <w:widowControl w:val="0"/>
      <w:autoSpaceDE w:val="0"/>
      <w:autoSpaceDN w:val="0"/>
      <w:adjustRightInd w:val="0"/>
      <w:spacing w:after="0" w:line="276" w:lineRule="exact"/>
      <w:ind w:hanging="528"/>
      <w:jc w:val="both"/>
    </w:pPr>
    <w:rPr>
      <w:rFonts w:ascii="Arial" w:eastAsia="Times New Roman" w:hAnsi="Arial" w:cs="Times New Roman"/>
      <w:color w:val="000000"/>
      <w:sz w:val="24"/>
      <w:szCs w:val="24"/>
      <w:lang w:eastAsia="pl-PL"/>
    </w:rPr>
  </w:style>
  <w:style w:type="paragraph" w:customStyle="1" w:styleId="Style12">
    <w:name w:val="Style12"/>
    <w:basedOn w:val="Normalny"/>
    <w:uiPriority w:val="99"/>
    <w:rsid w:val="006E3D91"/>
    <w:pPr>
      <w:widowControl w:val="0"/>
      <w:autoSpaceDE w:val="0"/>
      <w:autoSpaceDN w:val="0"/>
      <w:adjustRightInd w:val="0"/>
      <w:spacing w:after="0" w:line="274" w:lineRule="exact"/>
      <w:ind w:firstLine="706"/>
    </w:pPr>
    <w:rPr>
      <w:rFonts w:ascii="Arial" w:eastAsia="Times New Roman" w:hAnsi="Arial" w:cs="Times New Roman"/>
      <w:color w:val="000000"/>
      <w:sz w:val="24"/>
      <w:szCs w:val="24"/>
      <w:lang w:eastAsia="pl-PL"/>
    </w:rPr>
  </w:style>
  <w:style w:type="paragraph" w:customStyle="1" w:styleId="Style13">
    <w:name w:val="Style13"/>
    <w:basedOn w:val="Normalny"/>
    <w:uiPriority w:val="99"/>
    <w:rsid w:val="006E3D91"/>
    <w:pPr>
      <w:widowControl w:val="0"/>
      <w:autoSpaceDE w:val="0"/>
      <w:autoSpaceDN w:val="0"/>
      <w:adjustRightInd w:val="0"/>
      <w:spacing w:after="0" w:line="275" w:lineRule="exact"/>
      <w:ind w:hanging="365"/>
      <w:jc w:val="both"/>
    </w:pPr>
    <w:rPr>
      <w:rFonts w:ascii="Arial" w:eastAsia="Times New Roman" w:hAnsi="Arial" w:cs="Times New Roman"/>
      <w:color w:val="000000"/>
      <w:sz w:val="24"/>
      <w:szCs w:val="24"/>
      <w:lang w:eastAsia="pl-PL"/>
    </w:rPr>
  </w:style>
  <w:style w:type="character" w:customStyle="1" w:styleId="FontStyle15">
    <w:name w:val="Font Style15"/>
    <w:rsid w:val="006E3D91"/>
    <w:rPr>
      <w:rFonts w:ascii="Arial" w:hAnsi="Arial" w:cs="Arial"/>
      <w:sz w:val="22"/>
      <w:szCs w:val="22"/>
    </w:rPr>
  </w:style>
  <w:style w:type="character" w:customStyle="1" w:styleId="FontStyle18">
    <w:name w:val="Font Style18"/>
    <w:rsid w:val="006E3D91"/>
    <w:rPr>
      <w:rFonts w:ascii="Arial" w:hAnsi="Arial" w:cs="Arial"/>
      <w:i/>
      <w:iCs/>
      <w:sz w:val="22"/>
      <w:szCs w:val="22"/>
    </w:rPr>
  </w:style>
  <w:style w:type="paragraph" w:customStyle="1" w:styleId="Nagwek10">
    <w:name w:val="Nagłówek1"/>
    <w:aliases w:val="Block Text,Znak1,Plain Text"/>
    <w:basedOn w:val="Normalny"/>
    <w:next w:val="Tekstpodstawowy"/>
    <w:rsid w:val="006E3D91"/>
    <w:pPr>
      <w:keepNext/>
      <w:suppressAutoHyphens/>
      <w:spacing w:before="240" w:after="120" w:line="240" w:lineRule="auto"/>
    </w:pPr>
    <w:rPr>
      <w:rFonts w:ascii="Arial" w:eastAsia="Microsoft YaHei" w:hAnsi="Arial" w:cs="Mangal"/>
      <w:color w:val="000000"/>
      <w:sz w:val="28"/>
      <w:szCs w:val="28"/>
      <w:lang w:eastAsia="ar-SA"/>
    </w:rPr>
  </w:style>
  <w:style w:type="paragraph" w:customStyle="1" w:styleId="Tekstpodstawowy31">
    <w:name w:val="Tekst podstawowy 31"/>
    <w:basedOn w:val="Normalny"/>
    <w:uiPriority w:val="99"/>
    <w:rsid w:val="006E3D91"/>
    <w:pPr>
      <w:suppressAutoHyphens/>
      <w:spacing w:before="40" w:after="0" w:line="240" w:lineRule="auto"/>
      <w:jc w:val="center"/>
    </w:pPr>
    <w:rPr>
      <w:rFonts w:ascii="Times New Roman" w:eastAsia="Times New Roman" w:hAnsi="Times New Roman" w:cs="Times New Roman"/>
      <w:color w:val="000000"/>
      <w:sz w:val="20"/>
      <w:szCs w:val="20"/>
      <w:lang w:eastAsia="ar-SA"/>
    </w:rPr>
  </w:style>
  <w:style w:type="character" w:styleId="Pogrubienie">
    <w:name w:val="Strong"/>
    <w:uiPriority w:val="22"/>
    <w:qFormat/>
    <w:rsid w:val="006E3D91"/>
    <w:rPr>
      <w:b/>
      <w:bCs/>
    </w:rPr>
  </w:style>
  <w:style w:type="character" w:customStyle="1" w:styleId="WW8Num30z2">
    <w:name w:val="WW8Num30z2"/>
    <w:rsid w:val="006E3D91"/>
    <w:rPr>
      <w:rFonts w:ascii="Wingdings" w:hAnsi="Wingdings"/>
    </w:rPr>
  </w:style>
  <w:style w:type="character" w:styleId="UyteHipercze">
    <w:name w:val="FollowedHyperlink"/>
    <w:uiPriority w:val="99"/>
    <w:semiHidden/>
    <w:unhideWhenUsed/>
    <w:rsid w:val="006E3D91"/>
    <w:rPr>
      <w:color w:val="800080"/>
      <w:u w:val="single"/>
    </w:rPr>
  </w:style>
  <w:style w:type="paragraph" w:customStyle="1" w:styleId="xl63">
    <w:name w:val="xl63"/>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4">
    <w:name w:val="xl64"/>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65">
    <w:name w:val="xl65"/>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12"/>
      <w:szCs w:val="12"/>
      <w:lang w:eastAsia="pl-PL"/>
    </w:rPr>
  </w:style>
  <w:style w:type="paragraph" w:customStyle="1" w:styleId="xl66">
    <w:name w:val="xl66"/>
    <w:basedOn w:val="Normalny"/>
    <w:uiPriority w:val="99"/>
    <w:rsid w:val="006E3D91"/>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7">
    <w:name w:val="xl67"/>
    <w:basedOn w:val="Normalny"/>
    <w:uiPriority w:val="99"/>
    <w:rsid w:val="006E3D91"/>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68">
    <w:name w:val="xl68"/>
    <w:basedOn w:val="Normalny"/>
    <w:uiPriority w:val="99"/>
    <w:rsid w:val="006E3D91"/>
    <w:pP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69">
    <w:name w:val="xl69"/>
    <w:basedOn w:val="Normalny"/>
    <w:uiPriority w:val="99"/>
    <w:rsid w:val="006E3D91"/>
    <w:pPr>
      <w:pBdr>
        <w:bottom w:val="single" w:sz="4" w:space="0" w:color="auto"/>
      </w:pBdr>
      <w:spacing w:before="100" w:beforeAutospacing="1" w:after="100" w:afterAutospacing="1" w:line="240" w:lineRule="auto"/>
    </w:pPr>
    <w:rPr>
      <w:rFonts w:ascii="Arial" w:eastAsia="Times New Roman" w:hAnsi="Arial" w:cs="Arial"/>
      <w:color w:val="000000"/>
      <w:sz w:val="24"/>
      <w:szCs w:val="24"/>
      <w:lang w:eastAsia="pl-PL"/>
    </w:rPr>
  </w:style>
  <w:style w:type="paragraph" w:customStyle="1" w:styleId="xl70">
    <w:name w:val="xl70"/>
    <w:basedOn w:val="Normalny"/>
    <w:uiPriority w:val="99"/>
    <w:rsid w:val="006E3D91"/>
    <w:pPr>
      <w:spacing w:before="100" w:beforeAutospacing="1" w:after="100" w:afterAutospacing="1" w:line="240" w:lineRule="auto"/>
    </w:pPr>
    <w:rPr>
      <w:rFonts w:ascii="Arial" w:eastAsia="Times New Roman" w:hAnsi="Arial" w:cs="Arial"/>
      <w:color w:val="000000"/>
      <w:sz w:val="12"/>
      <w:szCs w:val="12"/>
      <w:lang w:eastAsia="pl-PL"/>
    </w:rPr>
  </w:style>
  <w:style w:type="paragraph" w:customStyle="1" w:styleId="xl71">
    <w:name w:val="xl71"/>
    <w:basedOn w:val="Normalny"/>
    <w:uiPriority w:val="99"/>
    <w:rsid w:val="006E3D9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2">
    <w:name w:val="xl72"/>
    <w:basedOn w:val="Normalny"/>
    <w:uiPriority w:val="99"/>
    <w:rsid w:val="006E3D91"/>
    <w:pPr>
      <w:spacing w:before="100" w:beforeAutospacing="1" w:after="100" w:afterAutospacing="1" w:line="240" w:lineRule="auto"/>
    </w:pPr>
    <w:rPr>
      <w:rFonts w:ascii="Arial" w:eastAsia="Times New Roman" w:hAnsi="Arial" w:cs="Arial"/>
      <w:color w:val="000000"/>
      <w:sz w:val="16"/>
      <w:szCs w:val="16"/>
      <w:lang w:eastAsia="pl-PL"/>
    </w:rPr>
  </w:style>
  <w:style w:type="paragraph" w:customStyle="1" w:styleId="xl73">
    <w:name w:val="xl73"/>
    <w:basedOn w:val="Normalny"/>
    <w:uiPriority w:val="99"/>
    <w:rsid w:val="006E3D91"/>
    <w:pPr>
      <w:spacing w:before="100" w:beforeAutospacing="1" w:after="100" w:afterAutospacing="1" w:line="240" w:lineRule="auto"/>
    </w:pPr>
    <w:rPr>
      <w:rFonts w:ascii="Arial" w:eastAsia="Times New Roman" w:hAnsi="Arial" w:cs="Arial"/>
      <w:b/>
      <w:bCs/>
      <w:color w:val="000000"/>
      <w:sz w:val="24"/>
      <w:szCs w:val="24"/>
      <w:lang w:eastAsia="pl-PL"/>
    </w:rPr>
  </w:style>
  <w:style w:type="paragraph" w:customStyle="1" w:styleId="xl74">
    <w:name w:val="xl74"/>
    <w:basedOn w:val="Normalny"/>
    <w:uiPriority w:val="99"/>
    <w:rsid w:val="006E3D91"/>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5">
    <w:name w:val="xl75"/>
    <w:basedOn w:val="Normalny"/>
    <w:uiPriority w:val="99"/>
    <w:rsid w:val="006E3D91"/>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6">
    <w:name w:val="xl76"/>
    <w:basedOn w:val="Normalny"/>
    <w:uiPriority w:val="99"/>
    <w:rsid w:val="006E3D91"/>
    <w:pPr>
      <w:pBdr>
        <w:lef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7">
    <w:name w:val="xl77"/>
    <w:basedOn w:val="Normalny"/>
    <w:uiPriority w:val="99"/>
    <w:rsid w:val="006E3D91"/>
    <w:pPr>
      <w:pBdr>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8">
    <w:name w:val="xl78"/>
    <w:basedOn w:val="Normalny"/>
    <w:uiPriority w:val="99"/>
    <w:rsid w:val="006E3D91"/>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79">
    <w:name w:val="xl79"/>
    <w:basedOn w:val="Normalny"/>
    <w:uiPriority w:val="99"/>
    <w:rsid w:val="006E3D91"/>
    <w:pPr>
      <w:pBdr>
        <w:bottom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0">
    <w:name w:val="xl80"/>
    <w:basedOn w:val="Normalny"/>
    <w:uiPriority w:val="99"/>
    <w:rsid w:val="006E3D91"/>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xl81">
    <w:name w:val="xl81"/>
    <w:basedOn w:val="Normalny"/>
    <w:uiPriority w:val="99"/>
    <w:rsid w:val="006E3D91"/>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82">
    <w:name w:val="xl82"/>
    <w:basedOn w:val="Normalny"/>
    <w:uiPriority w:val="99"/>
    <w:rsid w:val="006E3D91"/>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3">
    <w:name w:val="xl83"/>
    <w:basedOn w:val="Normalny"/>
    <w:uiPriority w:val="99"/>
    <w:rsid w:val="006E3D91"/>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4">
    <w:name w:val="xl84"/>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5">
    <w:name w:val="xl85"/>
    <w:basedOn w:val="Normalny"/>
    <w:uiPriority w:val="99"/>
    <w:rsid w:val="006E3D91"/>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6">
    <w:name w:val="xl86"/>
    <w:basedOn w:val="Normalny"/>
    <w:uiPriority w:val="99"/>
    <w:rsid w:val="006E3D91"/>
    <w:pPr>
      <w:spacing w:before="100" w:beforeAutospacing="1" w:after="100" w:afterAutospacing="1" w:line="240" w:lineRule="auto"/>
      <w:jc w:val="right"/>
    </w:pPr>
    <w:rPr>
      <w:rFonts w:ascii="Times New Roman" w:eastAsia="Times New Roman" w:hAnsi="Times New Roman" w:cs="Times New Roman"/>
      <w:color w:val="000000"/>
      <w:sz w:val="24"/>
      <w:szCs w:val="24"/>
      <w:lang w:eastAsia="pl-PL"/>
    </w:rPr>
  </w:style>
  <w:style w:type="paragraph" w:customStyle="1" w:styleId="xl87">
    <w:name w:val="xl87"/>
    <w:basedOn w:val="Normalny"/>
    <w:uiPriority w:val="99"/>
    <w:rsid w:val="006E3D91"/>
    <w:pPr>
      <w:pBdr>
        <w:top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2"/>
      <w:szCs w:val="12"/>
      <w:lang w:eastAsia="pl-PL"/>
    </w:rPr>
  </w:style>
  <w:style w:type="paragraph" w:customStyle="1" w:styleId="xl88">
    <w:name w:val="xl88"/>
    <w:basedOn w:val="Normalny"/>
    <w:uiPriority w:val="99"/>
    <w:rsid w:val="006E3D91"/>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89">
    <w:name w:val="xl89"/>
    <w:basedOn w:val="Normalny"/>
    <w:uiPriority w:val="99"/>
    <w:rsid w:val="006E3D91"/>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0">
    <w:name w:val="xl90"/>
    <w:basedOn w:val="Normalny"/>
    <w:uiPriority w:val="99"/>
    <w:rsid w:val="006E3D91"/>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1">
    <w:name w:val="xl91"/>
    <w:basedOn w:val="Normalny"/>
    <w:uiPriority w:val="99"/>
    <w:rsid w:val="006E3D91"/>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2">
    <w:name w:val="xl92"/>
    <w:basedOn w:val="Normalny"/>
    <w:uiPriority w:val="99"/>
    <w:rsid w:val="006E3D91"/>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3">
    <w:name w:val="xl93"/>
    <w:basedOn w:val="Normalny"/>
    <w:uiPriority w:val="99"/>
    <w:rsid w:val="006E3D91"/>
    <w:pPr>
      <w:pBdr>
        <w:top w:val="single" w:sz="8" w:space="0" w:color="auto"/>
        <w:lef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4">
    <w:name w:val="xl94"/>
    <w:basedOn w:val="Normalny"/>
    <w:uiPriority w:val="99"/>
    <w:rsid w:val="006E3D91"/>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5">
    <w:name w:val="xl95"/>
    <w:basedOn w:val="Normalny"/>
    <w:uiPriority w:val="99"/>
    <w:rsid w:val="006E3D91"/>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96">
    <w:name w:val="xl96"/>
    <w:basedOn w:val="Normalny"/>
    <w:uiPriority w:val="99"/>
    <w:rsid w:val="006E3D91"/>
    <w:pP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7">
    <w:name w:val="xl97"/>
    <w:basedOn w:val="Normalny"/>
    <w:uiPriority w:val="99"/>
    <w:rsid w:val="006E3D91"/>
    <w:pPr>
      <w:pBdr>
        <w:top w:val="single" w:sz="4" w:space="0" w:color="auto"/>
      </w:pBdr>
      <w:spacing w:before="100" w:beforeAutospacing="1" w:after="100" w:afterAutospacing="1" w:line="240" w:lineRule="auto"/>
      <w:jc w:val="center"/>
    </w:pPr>
    <w:rPr>
      <w:rFonts w:ascii="Arial" w:eastAsia="Times New Roman" w:hAnsi="Arial" w:cs="Arial"/>
      <w:color w:val="000000"/>
      <w:sz w:val="12"/>
      <w:szCs w:val="12"/>
      <w:lang w:eastAsia="pl-PL"/>
    </w:rPr>
  </w:style>
  <w:style w:type="paragraph" w:customStyle="1" w:styleId="xl98">
    <w:name w:val="xl98"/>
    <w:basedOn w:val="Normalny"/>
    <w:uiPriority w:val="99"/>
    <w:rsid w:val="006E3D91"/>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99">
    <w:name w:val="xl99"/>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xl100">
    <w:name w:val="xl100"/>
    <w:basedOn w:val="Normalny"/>
    <w:uiPriority w:val="99"/>
    <w:rsid w:val="006E3D91"/>
    <w:pPr>
      <w:spacing w:before="100" w:beforeAutospacing="1" w:after="100" w:afterAutospacing="1" w:line="240" w:lineRule="auto"/>
      <w:jc w:val="center"/>
    </w:pPr>
    <w:rPr>
      <w:rFonts w:ascii="Arial" w:eastAsia="Times New Roman" w:hAnsi="Arial" w:cs="Arial"/>
      <w:b/>
      <w:bCs/>
      <w:color w:val="000000"/>
      <w:sz w:val="24"/>
      <w:szCs w:val="24"/>
      <w:lang w:eastAsia="pl-PL"/>
    </w:rPr>
  </w:style>
  <w:style w:type="paragraph" w:customStyle="1" w:styleId="Style17">
    <w:name w:val="Style17"/>
    <w:basedOn w:val="Normalny"/>
    <w:uiPriority w:val="99"/>
    <w:rsid w:val="006E3D91"/>
    <w:pPr>
      <w:widowControl w:val="0"/>
      <w:autoSpaceDE w:val="0"/>
      <w:autoSpaceDN w:val="0"/>
      <w:adjustRightInd w:val="0"/>
      <w:spacing w:after="0" w:line="257" w:lineRule="exact"/>
      <w:jc w:val="both"/>
    </w:pPr>
    <w:rPr>
      <w:rFonts w:ascii="Times New Roman" w:eastAsia="Times New Roman" w:hAnsi="Times New Roman" w:cs="Times New Roman"/>
      <w:color w:val="000000"/>
      <w:sz w:val="24"/>
      <w:szCs w:val="24"/>
      <w:lang w:eastAsia="pl-PL"/>
    </w:rPr>
  </w:style>
  <w:style w:type="paragraph" w:customStyle="1" w:styleId="Style19">
    <w:name w:val="Style19"/>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7">
    <w:name w:val="Font Style27"/>
    <w:rsid w:val="006E3D91"/>
    <w:rPr>
      <w:rFonts w:ascii="Times New Roman" w:hAnsi="Times New Roman" w:cs="Times New Roman"/>
      <w:sz w:val="20"/>
      <w:szCs w:val="20"/>
    </w:rPr>
  </w:style>
  <w:style w:type="paragraph" w:customStyle="1" w:styleId="Style16">
    <w:name w:val="Style16"/>
    <w:basedOn w:val="Normalny"/>
    <w:uiPriority w:val="99"/>
    <w:rsid w:val="006E3D91"/>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FontStyle28">
    <w:name w:val="Font Style28"/>
    <w:rsid w:val="006E3D91"/>
    <w:rPr>
      <w:rFonts w:ascii="Arial" w:hAnsi="Arial" w:cs="Arial"/>
      <w:b/>
      <w:bCs/>
      <w:i/>
      <w:iCs/>
      <w:sz w:val="24"/>
      <w:szCs w:val="24"/>
    </w:rPr>
  </w:style>
  <w:style w:type="character" w:customStyle="1" w:styleId="BezodstpwZnak">
    <w:name w:val="Bez odstępów Znak"/>
    <w:link w:val="Bezodstpw"/>
    <w:rsid w:val="006E3D91"/>
    <w:rPr>
      <w:rFonts w:ascii="Calibri" w:eastAsia="Calibri" w:hAnsi="Calibri" w:cs="Times New Roman"/>
    </w:rPr>
  </w:style>
  <w:style w:type="paragraph" w:customStyle="1" w:styleId="zacznik">
    <w:name w:val="załącznik"/>
    <w:basedOn w:val="Tekstpodstawowy"/>
    <w:uiPriority w:val="99"/>
    <w:rsid w:val="006E3D91"/>
    <w:pPr>
      <w:suppressAutoHyphens/>
      <w:spacing w:line="240" w:lineRule="auto"/>
      <w:ind w:left="1980" w:hanging="1980"/>
    </w:pPr>
    <w:rPr>
      <w:rFonts w:ascii="Times New Roman" w:hAnsi="Times New Roman"/>
      <w:iCs/>
      <w:sz w:val="20"/>
      <w:lang w:eastAsia="ar-SA"/>
    </w:rPr>
  </w:style>
  <w:style w:type="paragraph" w:customStyle="1" w:styleId="rozdzia">
    <w:name w:val="rozdział"/>
    <w:basedOn w:val="Normalny"/>
    <w:uiPriority w:val="99"/>
    <w:rsid w:val="006E3D91"/>
    <w:pPr>
      <w:suppressAutoHyphens/>
      <w:spacing w:after="0" w:line="240" w:lineRule="auto"/>
      <w:ind w:left="709" w:hanging="709"/>
      <w:jc w:val="both"/>
    </w:pPr>
    <w:rPr>
      <w:rFonts w:ascii="Times New Roman" w:eastAsia="Times New Roman" w:hAnsi="Times New Roman" w:cs="Times New Roman"/>
      <w:color w:val="000000"/>
      <w:spacing w:val="4"/>
      <w:sz w:val="24"/>
      <w:szCs w:val="24"/>
      <w:lang w:eastAsia="ar-SA"/>
    </w:rPr>
  </w:style>
  <w:style w:type="paragraph" w:customStyle="1" w:styleId="Zwykytekst2">
    <w:name w:val="Zwykły tekst2"/>
    <w:basedOn w:val="Normalny"/>
    <w:uiPriority w:val="99"/>
    <w:rsid w:val="006E3D91"/>
    <w:pPr>
      <w:spacing w:after="0" w:line="240" w:lineRule="auto"/>
    </w:pPr>
    <w:rPr>
      <w:rFonts w:ascii="Courier New" w:eastAsia="Times New Roman" w:hAnsi="Courier New" w:cs="Times New Roman"/>
      <w:color w:val="000000"/>
      <w:sz w:val="20"/>
      <w:szCs w:val="20"/>
      <w:lang w:eastAsia="ar-SA"/>
    </w:rPr>
  </w:style>
  <w:style w:type="paragraph" w:customStyle="1" w:styleId="Zwykytekst4">
    <w:name w:val="Zwykły tekst4"/>
    <w:basedOn w:val="Normalny"/>
    <w:uiPriority w:val="99"/>
    <w:rsid w:val="006E3D91"/>
    <w:pPr>
      <w:spacing w:after="60" w:line="240" w:lineRule="auto"/>
      <w:ind w:left="1276" w:hanging="284"/>
      <w:jc w:val="both"/>
    </w:pPr>
    <w:rPr>
      <w:rFonts w:ascii="Courier New" w:eastAsia="Times New Roman" w:hAnsi="Courier New" w:cs="Times New Roman"/>
      <w:color w:val="000000"/>
      <w:sz w:val="20"/>
      <w:szCs w:val="20"/>
      <w:lang w:eastAsia="ar-SA"/>
    </w:rPr>
  </w:style>
  <w:style w:type="numbering" w:customStyle="1" w:styleId="Bezlisty111">
    <w:name w:val="Bez listy111"/>
    <w:next w:val="Bezlisty"/>
    <w:uiPriority w:val="99"/>
    <w:semiHidden/>
    <w:unhideWhenUsed/>
    <w:rsid w:val="006E3D91"/>
  </w:style>
  <w:style w:type="numbering" w:customStyle="1" w:styleId="Styl5">
    <w:name w:val="Styl5"/>
    <w:uiPriority w:val="99"/>
    <w:rsid w:val="006E3D91"/>
  </w:style>
  <w:style w:type="paragraph" w:customStyle="1" w:styleId="tekstost">
    <w:name w:val="tekst ost"/>
    <w:basedOn w:val="Normalny"/>
    <w:uiPriority w:val="99"/>
    <w:rsid w:val="006E3D91"/>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numbering" w:customStyle="1" w:styleId="Bezlisty1111">
    <w:name w:val="Bez listy1111"/>
    <w:next w:val="Bezlisty"/>
    <w:uiPriority w:val="99"/>
    <w:semiHidden/>
    <w:unhideWhenUsed/>
    <w:rsid w:val="006E3D91"/>
  </w:style>
  <w:style w:type="numbering" w:customStyle="1" w:styleId="Bezlisty21">
    <w:name w:val="Bez listy21"/>
    <w:next w:val="Bezlisty"/>
    <w:uiPriority w:val="99"/>
    <w:semiHidden/>
    <w:unhideWhenUsed/>
    <w:rsid w:val="006E3D91"/>
  </w:style>
  <w:style w:type="numbering" w:customStyle="1" w:styleId="Styl6">
    <w:name w:val="Styl6"/>
    <w:uiPriority w:val="99"/>
    <w:rsid w:val="006E3D91"/>
  </w:style>
  <w:style w:type="numbering" w:customStyle="1" w:styleId="Styl7">
    <w:name w:val="Styl7"/>
    <w:uiPriority w:val="99"/>
    <w:rsid w:val="006E3D91"/>
    <w:pPr>
      <w:numPr>
        <w:numId w:val="62"/>
      </w:numPr>
    </w:pPr>
  </w:style>
  <w:style w:type="numbering" w:customStyle="1" w:styleId="Styl8">
    <w:name w:val="Styl8"/>
    <w:uiPriority w:val="99"/>
    <w:rsid w:val="006E3D91"/>
    <w:pPr>
      <w:numPr>
        <w:numId w:val="63"/>
      </w:numPr>
    </w:pPr>
  </w:style>
  <w:style w:type="numbering" w:customStyle="1" w:styleId="Styl9">
    <w:name w:val="Styl9"/>
    <w:uiPriority w:val="99"/>
    <w:rsid w:val="006E3D91"/>
    <w:pPr>
      <w:numPr>
        <w:numId w:val="64"/>
      </w:numPr>
    </w:pPr>
  </w:style>
  <w:style w:type="numbering" w:customStyle="1" w:styleId="Styl10">
    <w:name w:val="Styl10"/>
    <w:uiPriority w:val="99"/>
    <w:rsid w:val="006E3D91"/>
  </w:style>
  <w:style w:type="numbering" w:customStyle="1" w:styleId="Styl111">
    <w:name w:val="Styl111"/>
    <w:uiPriority w:val="99"/>
    <w:rsid w:val="006E3D91"/>
    <w:pPr>
      <w:numPr>
        <w:numId w:val="66"/>
      </w:numPr>
    </w:pPr>
  </w:style>
  <w:style w:type="numbering" w:customStyle="1" w:styleId="Styl12">
    <w:name w:val="Styl12"/>
    <w:uiPriority w:val="99"/>
    <w:rsid w:val="006E3D91"/>
    <w:pPr>
      <w:numPr>
        <w:numId w:val="67"/>
      </w:numPr>
    </w:pPr>
  </w:style>
  <w:style w:type="numbering" w:customStyle="1" w:styleId="Styl13">
    <w:name w:val="Styl13"/>
    <w:uiPriority w:val="99"/>
    <w:rsid w:val="006E3D91"/>
  </w:style>
  <w:style w:type="numbering" w:customStyle="1" w:styleId="Styl14">
    <w:name w:val="Styl14"/>
    <w:uiPriority w:val="99"/>
    <w:rsid w:val="006E3D91"/>
    <w:pPr>
      <w:numPr>
        <w:numId w:val="69"/>
      </w:numPr>
    </w:pPr>
  </w:style>
  <w:style w:type="numbering" w:customStyle="1" w:styleId="Styl15">
    <w:name w:val="Styl15"/>
    <w:uiPriority w:val="99"/>
    <w:rsid w:val="006E3D91"/>
  </w:style>
  <w:style w:type="numbering" w:customStyle="1" w:styleId="Styl16">
    <w:name w:val="Styl16"/>
    <w:uiPriority w:val="99"/>
    <w:rsid w:val="006E3D91"/>
    <w:pPr>
      <w:numPr>
        <w:numId w:val="71"/>
      </w:numPr>
    </w:pPr>
  </w:style>
  <w:style w:type="numbering" w:customStyle="1" w:styleId="Styl17">
    <w:name w:val="Styl17"/>
    <w:uiPriority w:val="99"/>
    <w:rsid w:val="006E3D91"/>
    <w:pPr>
      <w:numPr>
        <w:numId w:val="72"/>
      </w:numPr>
    </w:pPr>
  </w:style>
  <w:style w:type="numbering" w:customStyle="1" w:styleId="Styl18">
    <w:name w:val="Styl18"/>
    <w:uiPriority w:val="99"/>
    <w:rsid w:val="006E3D91"/>
  </w:style>
  <w:style w:type="numbering" w:customStyle="1" w:styleId="Styl19">
    <w:name w:val="Styl19"/>
    <w:uiPriority w:val="99"/>
    <w:rsid w:val="006E3D91"/>
    <w:pPr>
      <w:numPr>
        <w:numId w:val="74"/>
      </w:numPr>
    </w:pPr>
  </w:style>
  <w:style w:type="numbering" w:customStyle="1" w:styleId="Styl20">
    <w:name w:val="Styl20"/>
    <w:uiPriority w:val="99"/>
    <w:rsid w:val="006E3D91"/>
    <w:pPr>
      <w:numPr>
        <w:numId w:val="75"/>
      </w:numPr>
    </w:pPr>
  </w:style>
  <w:style w:type="paragraph" w:customStyle="1" w:styleId="BodyText21">
    <w:name w:val="Body Text 21"/>
    <w:basedOn w:val="Normalny"/>
    <w:uiPriority w:val="99"/>
    <w:rsid w:val="006E3D91"/>
    <w:pPr>
      <w:tabs>
        <w:tab w:val="left" w:pos="0"/>
      </w:tabs>
      <w:spacing w:after="0" w:line="240" w:lineRule="auto"/>
      <w:jc w:val="both"/>
    </w:pPr>
    <w:rPr>
      <w:rFonts w:ascii="Times New Roman" w:eastAsia="Times New Roman" w:hAnsi="Times New Roman" w:cs="Times New Roman"/>
      <w:sz w:val="24"/>
      <w:szCs w:val="20"/>
      <w:lang w:eastAsia="pl-PL"/>
    </w:rPr>
  </w:style>
  <w:style w:type="paragraph" w:styleId="Mapadokumentu">
    <w:name w:val="Document Map"/>
    <w:aliases w:val="Plan dokumentu"/>
    <w:basedOn w:val="Normalny"/>
    <w:link w:val="MapadokumentuZnak1"/>
    <w:uiPriority w:val="99"/>
    <w:semiHidden/>
    <w:unhideWhenUsed/>
    <w:rsid w:val="006E3D91"/>
    <w:pPr>
      <w:spacing w:after="0" w:line="240" w:lineRule="auto"/>
    </w:pPr>
    <w:rPr>
      <w:rFonts w:ascii="Tahoma" w:eastAsia="Times New Roman" w:hAnsi="Tahoma" w:cs="Times New Roman"/>
      <w:color w:val="000000"/>
      <w:sz w:val="16"/>
      <w:szCs w:val="16"/>
      <w:lang w:val="x-none" w:eastAsia="x-none"/>
    </w:rPr>
  </w:style>
  <w:style w:type="character" w:customStyle="1" w:styleId="MapadokumentuZnak">
    <w:name w:val="Mapa dokumentu Znak"/>
    <w:aliases w:val="Plan dokumentu Znak1"/>
    <w:basedOn w:val="Domylnaczcionkaakapitu"/>
    <w:uiPriority w:val="99"/>
    <w:semiHidden/>
    <w:rsid w:val="006E3D91"/>
    <w:rPr>
      <w:rFonts w:ascii="Tahoma" w:hAnsi="Tahoma" w:cs="Tahoma"/>
      <w:sz w:val="16"/>
      <w:szCs w:val="16"/>
    </w:rPr>
  </w:style>
  <w:style w:type="character" w:customStyle="1" w:styleId="MapadokumentuZnak1">
    <w:name w:val="Mapa dokumentu Znak1"/>
    <w:aliases w:val="Plan dokumentu Znak"/>
    <w:link w:val="Mapadokumentu"/>
    <w:uiPriority w:val="99"/>
    <w:semiHidden/>
    <w:rsid w:val="006E3D91"/>
    <w:rPr>
      <w:rFonts w:ascii="Tahoma" w:eastAsia="Times New Roman" w:hAnsi="Tahoma" w:cs="Times New Roman"/>
      <w:color w:val="000000"/>
      <w:sz w:val="16"/>
      <w:szCs w:val="16"/>
      <w:lang w:val="x-none" w:eastAsia="x-none"/>
    </w:rPr>
  </w:style>
  <w:style w:type="table" w:customStyle="1" w:styleId="Tabela-Siatka21">
    <w:name w:val="Tabela - Siatka21"/>
    <w:basedOn w:val="Standardowy"/>
    <w:next w:val="Tabela-Siatka"/>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611">
    <w:name w:val="Styl1611"/>
    <w:uiPriority w:val="99"/>
    <w:rsid w:val="006E3D91"/>
  </w:style>
  <w:style w:type="numbering" w:customStyle="1" w:styleId="Styl83">
    <w:name w:val="Styl83"/>
    <w:uiPriority w:val="99"/>
    <w:rsid w:val="006E3D91"/>
    <w:pPr>
      <w:numPr>
        <w:numId w:val="13"/>
      </w:numPr>
    </w:pPr>
  </w:style>
  <w:style w:type="table" w:customStyle="1" w:styleId="Tabela-Siatka31">
    <w:name w:val="Tabela - Siatka3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uiPriority w:val="99"/>
    <w:semiHidden/>
    <w:rsid w:val="006E3D91"/>
    <w:pPr>
      <w:spacing w:after="0" w:line="240" w:lineRule="auto"/>
    </w:pPr>
    <w:rPr>
      <w:rFonts w:ascii="Times New Roman" w:eastAsia="Times New Roman" w:hAnsi="Times New Roman" w:cs="Times New Roman"/>
      <w:color w:val="000000"/>
      <w:sz w:val="24"/>
      <w:szCs w:val="24"/>
      <w:lang w:eastAsia="pl-PL"/>
    </w:rPr>
  </w:style>
  <w:style w:type="paragraph" w:customStyle="1" w:styleId="TableParagraph">
    <w:name w:val="Table Paragraph"/>
    <w:basedOn w:val="Normalny"/>
    <w:uiPriority w:val="1"/>
    <w:qFormat/>
    <w:rsid w:val="006E3D91"/>
    <w:pPr>
      <w:widowControl w:val="0"/>
      <w:spacing w:after="0" w:line="240" w:lineRule="auto"/>
    </w:pPr>
    <w:rPr>
      <w:rFonts w:ascii="Calibri" w:eastAsia="Calibri" w:hAnsi="Calibri" w:cs="Times New Roman"/>
      <w:lang w:val="en-US"/>
    </w:rPr>
  </w:style>
  <w:style w:type="table" w:customStyle="1" w:styleId="TableNormal">
    <w:name w:val="Table Normal"/>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
    <w:name w:val="Styl1111"/>
    <w:uiPriority w:val="99"/>
    <w:rsid w:val="006E3D91"/>
    <w:pPr>
      <w:numPr>
        <w:numId w:val="3"/>
      </w:numPr>
    </w:pPr>
  </w:style>
  <w:style w:type="character" w:customStyle="1" w:styleId="NagwekZnak1">
    <w:name w:val="Nagłówek Znak1"/>
    <w:uiPriority w:val="99"/>
    <w:rsid w:val="006E3D91"/>
  </w:style>
  <w:style w:type="numbering" w:customStyle="1" w:styleId="Bezlisty3">
    <w:name w:val="Bez listy3"/>
    <w:next w:val="Bezlisty"/>
    <w:uiPriority w:val="99"/>
    <w:semiHidden/>
    <w:unhideWhenUsed/>
    <w:rsid w:val="006E3D91"/>
  </w:style>
  <w:style w:type="numbering" w:customStyle="1" w:styleId="Styl110">
    <w:name w:val="Styl110"/>
    <w:rsid w:val="006E3D91"/>
  </w:style>
  <w:style w:type="numbering" w:customStyle="1" w:styleId="Styl21">
    <w:name w:val="Styl21"/>
    <w:rsid w:val="006E3D91"/>
    <w:pPr>
      <w:numPr>
        <w:numId w:val="43"/>
      </w:numPr>
    </w:pPr>
  </w:style>
  <w:style w:type="numbering" w:customStyle="1" w:styleId="Styl31">
    <w:name w:val="Styl31"/>
    <w:rsid w:val="006E3D91"/>
  </w:style>
  <w:style w:type="numbering" w:customStyle="1" w:styleId="Styl41">
    <w:name w:val="Styl41"/>
    <w:rsid w:val="006E3D91"/>
    <w:pPr>
      <w:numPr>
        <w:numId w:val="45"/>
      </w:numPr>
    </w:pPr>
  </w:style>
  <w:style w:type="table" w:customStyle="1" w:styleId="Tabela-Siatka7">
    <w:name w:val="Tabela - Siatka7"/>
    <w:basedOn w:val="Standardowy"/>
    <w:next w:val="Tabela-Siatka"/>
    <w:uiPriority w:val="59"/>
    <w:rsid w:val="006E3D9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Bezlisty"/>
    <w:uiPriority w:val="99"/>
    <w:semiHidden/>
    <w:unhideWhenUsed/>
    <w:rsid w:val="006E3D91"/>
  </w:style>
  <w:style w:type="numbering" w:customStyle="1" w:styleId="Styl51">
    <w:name w:val="Styl51"/>
    <w:uiPriority w:val="99"/>
    <w:rsid w:val="006E3D91"/>
  </w:style>
  <w:style w:type="numbering" w:customStyle="1" w:styleId="Bezlisty112">
    <w:name w:val="Bez listy112"/>
    <w:next w:val="Bezlisty"/>
    <w:uiPriority w:val="99"/>
    <w:semiHidden/>
    <w:unhideWhenUsed/>
    <w:rsid w:val="006E3D91"/>
  </w:style>
  <w:style w:type="numbering" w:customStyle="1" w:styleId="Bezlisty211">
    <w:name w:val="Bez listy211"/>
    <w:next w:val="Bezlisty"/>
    <w:uiPriority w:val="99"/>
    <w:semiHidden/>
    <w:unhideWhenUsed/>
    <w:rsid w:val="006E3D91"/>
  </w:style>
  <w:style w:type="numbering" w:customStyle="1" w:styleId="Styl61">
    <w:name w:val="Styl61"/>
    <w:uiPriority w:val="99"/>
    <w:rsid w:val="006E3D91"/>
    <w:pPr>
      <w:numPr>
        <w:numId w:val="48"/>
      </w:numPr>
    </w:pPr>
  </w:style>
  <w:style w:type="numbering" w:customStyle="1" w:styleId="Styl71">
    <w:name w:val="Styl71"/>
    <w:uiPriority w:val="99"/>
    <w:rsid w:val="006E3D91"/>
    <w:pPr>
      <w:numPr>
        <w:numId w:val="49"/>
      </w:numPr>
    </w:pPr>
  </w:style>
  <w:style w:type="numbering" w:customStyle="1" w:styleId="Styl81">
    <w:name w:val="Styl81"/>
    <w:uiPriority w:val="99"/>
    <w:rsid w:val="006E3D91"/>
    <w:pPr>
      <w:numPr>
        <w:numId w:val="50"/>
      </w:numPr>
    </w:pPr>
  </w:style>
  <w:style w:type="numbering" w:customStyle="1" w:styleId="Styl91">
    <w:name w:val="Styl91"/>
    <w:uiPriority w:val="99"/>
    <w:rsid w:val="006E3D91"/>
  </w:style>
  <w:style w:type="numbering" w:customStyle="1" w:styleId="Styl101">
    <w:name w:val="Styl101"/>
    <w:uiPriority w:val="99"/>
    <w:rsid w:val="006E3D91"/>
  </w:style>
  <w:style w:type="numbering" w:customStyle="1" w:styleId="Styl112">
    <w:name w:val="Styl112"/>
    <w:uiPriority w:val="99"/>
    <w:rsid w:val="006E3D91"/>
  </w:style>
  <w:style w:type="numbering" w:customStyle="1" w:styleId="Styl121">
    <w:name w:val="Styl121"/>
    <w:uiPriority w:val="99"/>
    <w:rsid w:val="006E3D91"/>
    <w:pPr>
      <w:numPr>
        <w:numId w:val="54"/>
      </w:numPr>
    </w:pPr>
  </w:style>
  <w:style w:type="numbering" w:customStyle="1" w:styleId="Styl131">
    <w:name w:val="Styl131"/>
    <w:uiPriority w:val="99"/>
    <w:rsid w:val="006E3D91"/>
    <w:pPr>
      <w:numPr>
        <w:numId w:val="55"/>
      </w:numPr>
    </w:pPr>
  </w:style>
  <w:style w:type="numbering" w:customStyle="1" w:styleId="Styl141">
    <w:name w:val="Styl141"/>
    <w:uiPriority w:val="99"/>
    <w:rsid w:val="006E3D91"/>
  </w:style>
  <w:style w:type="numbering" w:customStyle="1" w:styleId="Styl151">
    <w:name w:val="Styl151"/>
    <w:uiPriority w:val="99"/>
    <w:rsid w:val="006E3D91"/>
  </w:style>
  <w:style w:type="numbering" w:customStyle="1" w:styleId="Styl161">
    <w:name w:val="Styl161"/>
    <w:uiPriority w:val="99"/>
    <w:rsid w:val="006E3D91"/>
  </w:style>
  <w:style w:type="numbering" w:customStyle="1" w:styleId="Styl171">
    <w:name w:val="Styl171"/>
    <w:uiPriority w:val="99"/>
    <w:rsid w:val="006E3D91"/>
  </w:style>
  <w:style w:type="numbering" w:customStyle="1" w:styleId="Styl181">
    <w:name w:val="Styl181"/>
    <w:uiPriority w:val="99"/>
    <w:rsid w:val="006E3D91"/>
    <w:pPr>
      <w:numPr>
        <w:numId w:val="59"/>
      </w:numPr>
    </w:pPr>
  </w:style>
  <w:style w:type="numbering" w:customStyle="1" w:styleId="Styl191">
    <w:name w:val="Styl191"/>
    <w:uiPriority w:val="99"/>
    <w:rsid w:val="006E3D91"/>
  </w:style>
  <w:style w:type="numbering" w:customStyle="1" w:styleId="Styl201">
    <w:name w:val="Styl201"/>
    <w:uiPriority w:val="99"/>
    <w:rsid w:val="006E3D91"/>
  </w:style>
  <w:style w:type="numbering" w:customStyle="1" w:styleId="Styl16111">
    <w:name w:val="Styl16111"/>
    <w:uiPriority w:val="99"/>
    <w:rsid w:val="006E3D91"/>
    <w:pPr>
      <w:numPr>
        <w:numId w:val="47"/>
      </w:numPr>
    </w:pPr>
  </w:style>
  <w:style w:type="numbering" w:customStyle="1" w:styleId="Styl831">
    <w:name w:val="Styl831"/>
    <w:uiPriority w:val="99"/>
    <w:rsid w:val="006E3D91"/>
    <w:pPr>
      <w:numPr>
        <w:numId w:val="41"/>
      </w:numPr>
    </w:pPr>
  </w:style>
  <w:style w:type="table" w:customStyle="1" w:styleId="Tabela-Siatka41">
    <w:name w:val="Tabela - Siatka4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59"/>
    <w:rsid w:val="006E3D9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111">
    <w:name w:val="Styl11111"/>
    <w:uiPriority w:val="99"/>
    <w:rsid w:val="006E3D91"/>
    <w:pPr>
      <w:numPr>
        <w:numId w:val="65"/>
      </w:numPr>
    </w:pPr>
  </w:style>
  <w:style w:type="numbering" w:customStyle="1" w:styleId="Bezlisty4">
    <w:name w:val="Bez listy4"/>
    <w:next w:val="Bezlisty"/>
    <w:uiPriority w:val="99"/>
    <w:semiHidden/>
    <w:unhideWhenUsed/>
    <w:rsid w:val="006E3D91"/>
  </w:style>
  <w:style w:type="table" w:customStyle="1" w:styleId="Tabela-Siatka8">
    <w:name w:val="Tabela - Siatka8"/>
    <w:basedOn w:val="Standardowy"/>
    <w:next w:val="Tabela-Siatka"/>
    <w:uiPriority w:val="59"/>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Standardowy"/>
    <w:rsid w:val="006E3D91"/>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6E3D91"/>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numbering" w:customStyle="1" w:styleId="Styl113">
    <w:name w:val="Styl113"/>
    <w:rsid w:val="006E3D91"/>
    <w:pPr>
      <w:numPr>
        <w:numId w:val="19"/>
      </w:numPr>
    </w:pPr>
  </w:style>
  <w:style w:type="numbering" w:customStyle="1" w:styleId="Styl172">
    <w:name w:val="Styl172"/>
    <w:uiPriority w:val="99"/>
    <w:rsid w:val="006E3D91"/>
  </w:style>
  <w:style w:type="numbering" w:customStyle="1" w:styleId="Styl102">
    <w:name w:val="Styl102"/>
    <w:uiPriority w:val="99"/>
    <w:rsid w:val="006E3D91"/>
  </w:style>
  <w:style w:type="numbering" w:customStyle="1" w:styleId="Styl152">
    <w:name w:val="Styl152"/>
    <w:uiPriority w:val="99"/>
    <w:rsid w:val="006E3D91"/>
    <w:pPr>
      <w:numPr>
        <w:numId w:val="22"/>
      </w:numPr>
    </w:pPr>
  </w:style>
  <w:style w:type="numbering" w:customStyle="1" w:styleId="Styl182">
    <w:name w:val="Styl182"/>
    <w:uiPriority w:val="99"/>
    <w:rsid w:val="006E3D91"/>
    <w:pPr>
      <w:numPr>
        <w:numId w:val="23"/>
      </w:numPr>
    </w:pPr>
  </w:style>
  <w:style w:type="numbering" w:customStyle="1" w:styleId="Styl92">
    <w:name w:val="Styl92"/>
    <w:uiPriority w:val="99"/>
    <w:rsid w:val="006E3D91"/>
  </w:style>
  <w:style w:type="numbering" w:customStyle="1" w:styleId="Styl32">
    <w:name w:val="Styl32"/>
    <w:rsid w:val="006E3D91"/>
  </w:style>
  <w:style w:type="numbering" w:customStyle="1" w:styleId="Styl82">
    <w:name w:val="Styl82"/>
    <w:uiPriority w:val="99"/>
    <w:rsid w:val="006E3D91"/>
    <w:pPr>
      <w:numPr>
        <w:numId w:val="26"/>
      </w:numPr>
    </w:pPr>
  </w:style>
  <w:style w:type="numbering" w:customStyle="1" w:styleId="Styl62">
    <w:name w:val="Styl62"/>
    <w:uiPriority w:val="99"/>
    <w:rsid w:val="006E3D91"/>
  </w:style>
  <w:style w:type="numbering" w:customStyle="1" w:styleId="Styl11112">
    <w:name w:val="Styl11112"/>
    <w:uiPriority w:val="99"/>
    <w:rsid w:val="006E3D91"/>
    <w:pPr>
      <w:numPr>
        <w:numId w:val="76"/>
      </w:numPr>
    </w:pPr>
  </w:style>
  <w:style w:type="numbering" w:customStyle="1" w:styleId="Styl114">
    <w:name w:val="Styl114"/>
    <w:uiPriority w:val="99"/>
    <w:rsid w:val="006E3D91"/>
    <w:pPr>
      <w:numPr>
        <w:numId w:val="85"/>
      </w:numPr>
    </w:pPr>
  </w:style>
  <w:style w:type="numbering" w:customStyle="1" w:styleId="Styl72">
    <w:name w:val="Styl72"/>
    <w:uiPriority w:val="99"/>
    <w:rsid w:val="006E3D91"/>
  </w:style>
  <w:style w:type="numbering" w:customStyle="1" w:styleId="Styl162">
    <w:name w:val="Styl162"/>
    <w:uiPriority w:val="99"/>
    <w:rsid w:val="006E3D91"/>
    <w:pPr>
      <w:numPr>
        <w:numId w:val="94"/>
      </w:numPr>
    </w:pPr>
  </w:style>
  <w:style w:type="numbering" w:customStyle="1" w:styleId="Styl22">
    <w:name w:val="Styl22"/>
    <w:rsid w:val="006E3D91"/>
  </w:style>
  <w:style w:type="numbering" w:customStyle="1" w:styleId="Styl142">
    <w:name w:val="Styl142"/>
    <w:uiPriority w:val="99"/>
    <w:rsid w:val="006E3D91"/>
  </w:style>
  <w:style w:type="numbering" w:customStyle="1" w:styleId="Styl52">
    <w:name w:val="Styl52"/>
    <w:uiPriority w:val="99"/>
    <w:rsid w:val="006E3D91"/>
    <w:pPr>
      <w:numPr>
        <w:numId w:val="88"/>
      </w:numPr>
    </w:pPr>
  </w:style>
  <w:style w:type="numbering" w:customStyle="1" w:styleId="Styl122">
    <w:name w:val="Styl122"/>
    <w:uiPriority w:val="99"/>
    <w:rsid w:val="006E3D91"/>
    <w:pPr>
      <w:numPr>
        <w:numId w:val="34"/>
      </w:numPr>
    </w:pPr>
  </w:style>
  <w:style w:type="numbering" w:customStyle="1" w:styleId="Styl42">
    <w:name w:val="Styl42"/>
    <w:rsid w:val="006E3D91"/>
    <w:pPr>
      <w:numPr>
        <w:numId w:val="35"/>
      </w:numPr>
    </w:pPr>
  </w:style>
  <w:style w:type="numbering" w:customStyle="1" w:styleId="Styl192">
    <w:name w:val="Styl192"/>
    <w:uiPriority w:val="99"/>
    <w:rsid w:val="006E3D91"/>
  </w:style>
  <w:style w:type="numbering" w:customStyle="1" w:styleId="Styl202">
    <w:name w:val="Styl202"/>
    <w:uiPriority w:val="99"/>
    <w:rsid w:val="006E3D91"/>
    <w:pPr>
      <w:numPr>
        <w:numId w:val="91"/>
      </w:numPr>
    </w:pPr>
  </w:style>
  <w:style w:type="numbering" w:customStyle="1" w:styleId="Styl132">
    <w:name w:val="Styl132"/>
    <w:uiPriority w:val="99"/>
    <w:rsid w:val="006E3D91"/>
    <w:pPr>
      <w:numPr>
        <w:numId w:val="38"/>
      </w:numPr>
    </w:pPr>
  </w:style>
  <w:style w:type="table" w:customStyle="1" w:styleId="Tabela-Siatka9">
    <w:name w:val="Tabela - Siatka9"/>
    <w:basedOn w:val="Standardowy"/>
    <w:next w:val="Tabela-Siatka"/>
    <w:uiPriority w:val="39"/>
    <w:rsid w:val="008B05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ny"/>
    <w:uiPriority w:val="99"/>
    <w:rsid w:val="000F5E90"/>
    <w:pPr>
      <w:spacing w:before="100" w:beforeAutospacing="1" w:after="100" w:afterAutospacing="1" w:line="240" w:lineRule="auto"/>
    </w:pPr>
    <w:rPr>
      <w:rFonts w:ascii="Times New Roman" w:eastAsia="Times New Roman" w:hAnsi="Times New Roman" w:cs="Times New Roman"/>
      <w:lang w:eastAsia="pl-PL"/>
    </w:rPr>
  </w:style>
  <w:style w:type="paragraph" w:customStyle="1" w:styleId="font6">
    <w:name w:val="font6"/>
    <w:basedOn w:val="Normalny"/>
    <w:uiPriority w:val="99"/>
    <w:rsid w:val="000F5E90"/>
    <w:pPr>
      <w:spacing w:before="100" w:beforeAutospacing="1" w:after="100" w:afterAutospacing="1" w:line="240" w:lineRule="auto"/>
    </w:pPr>
    <w:rPr>
      <w:rFonts w:ascii="Calibri" w:eastAsia="Times New Roman" w:hAnsi="Calibri" w:cs="Calibri"/>
      <w:lang w:eastAsia="pl-PL"/>
    </w:rPr>
  </w:style>
  <w:style w:type="paragraph" w:customStyle="1" w:styleId="xl101">
    <w:name w:val="xl101"/>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2">
    <w:name w:val="xl10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3">
    <w:name w:val="xl103"/>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4">
    <w:name w:val="xl104"/>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5">
    <w:name w:val="xl105"/>
    <w:basedOn w:val="Normalny"/>
    <w:uiPriority w:val="99"/>
    <w:rsid w:val="000F5E90"/>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06">
    <w:name w:val="xl106"/>
    <w:basedOn w:val="Normalny"/>
    <w:uiPriority w:val="99"/>
    <w:rsid w:val="000F5E90"/>
    <w:pPr>
      <w:pBdr>
        <w:top w:val="single" w:sz="4" w:space="0" w:color="000000"/>
        <w:lef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7">
    <w:name w:val="xl107"/>
    <w:basedOn w:val="Normalny"/>
    <w:uiPriority w:val="99"/>
    <w:rsid w:val="000F5E90"/>
    <w:pPr>
      <w:pBdr>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8">
    <w:name w:val="xl108"/>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09">
    <w:name w:val="xl109"/>
    <w:basedOn w:val="Normalny"/>
    <w:uiPriority w:val="99"/>
    <w:rsid w:val="000F5E90"/>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0">
    <w:name w:val="xl110"/>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1">
    <w:name w:val="xl11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2">
    <w:name w:val="xl112"/>
    <w:basedOn w:val="Normalny"/>
    <w:uiPriority w:val="99"/>
    <w:rsid w:val="000F5E9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pl-PL"/>
    </w:rPr>
  </w:style>
  <w:style w:type="paragraph" w:customStyle="1" w:styleId="xl113">
    <w:name w:val="xl113"/>
    <w:basedOn w:val="Normalny"/>
    <w:uiPriority w:val="99"/>
    <w:rsid w:val="000F5E90"/>
    <w:pPr>
      <w:spacing w:before="100" w:beforeAutospacing="1" w:after="100" w:afterAutospacing="1" w:line="240" w:lineRule="auto"/>
    </w:pPr>
    <w:rPr>
      <w:rFonts w:ascii="Times New Roman" w:eastAsia="Times New Roman" w:hAnsi="Times New Roman" w:cs="Times New Roman"/>
      <w:b/>
      <w:bCs/>
      <w:color w:val="000000"/>
      <w:sz w:val="24"/>
      <w:szCs w:val="24"/>
      <w:lang w:eastAsia="pl-PL"/>
    </w:rPr>
  </w:style>
  <w:style w:type="paragraph" w:customStyle="1" w:styleId="xl114">
    <w:name w:val="xl114"/>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5">
    <w:name w:val="xl115"/>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16">
    <w:name w:val="xl116"/>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17">
    <w:name w:val="xl117"/>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8">
    <w:name w:val="xl118"/>
    <w:basedOn w:val="Normalny"/>
    <w:uiPriority w:val="99"/>
    <w:rsid w:val="000F5E90"/>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19">
    <w:name w:val="xl11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0">
    <w:name w:val="xl120"/>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1">
    <w:name w:val="xl121"/>
    <w:basedOn w:val="Normalny"/>
    <w:uiPriority w:val="99"/>
    <w:rsid w:val="000F5E9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2">
    <w:name w:val="xl122"/>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23">
    <w:name w:val="xl123"/>
    <w:basedOn w:val="Normalny"/>
    <w:uiPriority w:val="99"/>
    <w:rsid w:val="000F5E90"/>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pl-PL"/>
    </w:rPr>
  </w:style>
  <w:style w:type="paragraph" w:customStyle="1" w:styleId="xl124">
    <w:name w:val="xl124"/>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5">
    <w:name w:val="xl125"/>
    <w:basedOn w:val="Normalny"/>
    <w:uiPriority w:val="99"/>
    <w:rsid w:val="000F5E90"/>
    <w:pPr>
      <w:pBdr>
        <w:top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pl-PL"/>
    </w:rPr>
  </w:style>
  <w:style w:type="paragraph" w:customStyle="1" w:styleId="xl126">
    <w:name w:val="xl126"/>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127">
    <w:name w:val="xl127"/>
    <w:basedOn w:val="Normalny"/>
    <w:uiPriority w:val="99"/>
    <w:rsid w:val="000F5E9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pl-PL"/>
    </w:rPr>
  </w:style>
  <w:style w:type="paragraph" w:customStyle="1" w:styleId="xl128">
    <w:name w:val="xl128"/>
    <w:basedOn w:val="Normalny"/>
    <w:uiPriority w:val="99"/>
    <w:rsid w:val="000F5E9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29">
    <w:name w:val="xl129"/>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sz w:val="24"/>
      <w:szCs w:val="24"/>
      <w:lang w:eastAsia="pl-PL"/>
    </w:rPr>
  </w:style>
  <w:style w:type="paragraph" w:customStyle="1" w:styleId="xl130">
    <w:name w:val="xl130"/>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color w:val="000000"/>
      <w:sz w:val="24"/>
      <w:szCs w:val="24"/>
      <w:lang w:eastAsia="pl-PL"/>
    </w:rPr>
  </w:style>
  <w:style w:type="paragraph" w:customStyle="1" w:styleId="xl131">
    <w:name w:val="xl131"/>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2">
    <w:name w:val="xl132"/>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3">
    <w:name w:val="xl133"/>
    <w:basedOn w:val="Normalny"/>
    <w:uiPriority w:val="99"/>
    <w:rsid w:val="000F5E9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paragraph" w:customStyle="1" w:styleId="xl134">
    <w:name w:val="xl134"/>
    <w:basedOn w:val="Normalny"/>
    <w:uiPriority w:val="99"/>
    <w:rsid w:val="000F5E90"/>
    <w:pPr>
      <w:pBdr>
        <w:top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5">
    <w:name w:val="xl135"/>
    <w:basedOn w:val="Normalny"/>
    <w:uiPriority w:val="99"/>
    <w:rsid w:val="000F5E90"/>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6">
    <w:name w:val="xl136"/>
    <w:basedOn w:val="Normalny"/>
    <w:uiPriority w:val="99"/>
    <w:rsid w:val="000F5E90"/>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pl-PL"/>
    </w:rPr>
  </w:style>
  <w:style w:type="paragraph" w:customStyle="1" w:styleId="xl137">
    <w:name w:val="xl137"/>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8">
    <w:name w:val="xl138"/>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39">
    <w:name w:val="xl139"/>
    <w:basedOn w:val="Normalny"/>
    <w:uiPriority w:val="99"/>
    <w:rsid w:val="000F5E9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paragraph" w:customStyle="1" w:styleId="xl140">
    <w:name w:val="xl140"/>
    <w:basedOn w:val="Normalny"/>
    <w:uiPriority w:val="99"/>
    <w:rsid w:val="000F5E9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pl-PL"/>
    </w:rPr>
  </w:style>
  <w:style w:type="character" w:styleId="Uwydatnienie">
    <w:name w:val="Emphasis"/>
    <w:basedOn w:val="Domylnaczcionkaakapitu"/>
    <w:uiPriority w:val="20"/>
    <w:qFormat/>
    <w:rsid w:val="009B4DE0"/>
    <w:rPr>
      <w:i/>
      <w:iCs/>
    </w:rPr>
  </w:style>
  <w:style w:type="character" w:customStyle="1" w:styleId="Nierozpoznanawzmianka1">
    <w:name w:val="Nierozpoznana wzmianka1"/>
    <w:basedOn w:val="Domylnaczcionkaakapitu"/>
    <w:uiPriority w:val="99"/>
    <w:semiHidden/>
    <w:unhideWhenUsed/>
    <w:rsid w:val="004D18E2"/>
    <w:rPr>
      <w:color w:val="605E5C"/>
      <w:shd w:val="clear" w:color="auto" w:fill="E1DFDD"/>
    </w:rPr>
  </w:style>
  <w:style w:type="character" w:customStyle="1" w:styleId="pktZnak">
    <w:name w:val="pkt Znak"/>
    <w:link w:val="pkt"/>
    <w:locked/>
    <w:rsid w:val="00A97BDF"/>
    <w:rPr>
      <w:rFonts w:ascii="Times New Roman" w:hAnsi="Times New Roman" w:cs="Times New Roman"/>
      <w:szCs w:val="20"/>
    </w:rPr>
  </w:style>
  <w:style w:type="paragraph" w:customStyle="1" w:styleId="pkt">
    <w:name w:val="pkt"/>
    <w:basedOn w:val="Normalny"/>
    <w:link w:val="pktZnak"/>
    <w:rsid w:val="00A97BDF"/>
    <w:pPr>
      <w:spacing w:before="60" w:after="60" w:line="240" w:lineRule="auto"/>
      <w:ind w:left="851" w:hanging="295"/>
      <w:jc w:val="both"/>
    </w:pPr>
    <w:rPr>
      <w:rFonts w:ascii="Times New Roman" w:hAnsi="Times New Roman" w:cs="Times New Roman"/>
      <w:szCs w:val="20"/>
    </w:rPr>
  </w:style>
  <w:style w:type="numbering" w:customStyle="1" w:styleId="Styl1621">
    <w:name w:val="Styl1621"/>
    <w:uiPriority w:val="99"/>
    <w:rsid w:val="001D5875"/>
  </w:style>
  <w:style w:type="character" w:customStyle="1" w:styleId="Nierozpoznanawzmianka2">
    <w:name w:val="Nierozpoznana wzmianka2"/>
    <w:basedOn w:val="Domylnaczcionkaakapitu"/>
    <w:uiPriority w:val="99"/>
    <w:semiHidden/>
    <w:unhideWhenUsed/>
    <w:rsid w:val="002819A7"/>
    <w:rPr>
      <w:color w:val="605E5C"/>
      <w:shd w:val="clear" w:color="auto" w:fill="E1DFDD"/>
    </w:rPr>
  </w:style>
  <w:style w:type="character" w:customStyle="1" w:styleId="Nierozpoznanawzmianka3">
    <w:name w:val="Nierozpoznana wzmianka3"/>
    <w:basedOn w:val="Domylnaczcionkaakapitu"/>
    <w:uiPriority w:val="99"/>
    <w:semiHidden/>
    <w:unhideWhenUsed/>
    <w:rsid w:val="0091776F"/>
    <w:rPr>
      <w:color w:val="605E5C"/>
      <w:shd w:val="clear" w:color="auto" w:fill="E1DFDD"/>
    </w:rPr>
  </w:style>
  <w:style w:type="table" w:customStyle="1" w:styleId="Tabela-Siatka91">
    <w:name w:val="Tabela - Siatka91"/>
    <w:basedOn w:val="Standardowy"/>
    <w:next w:val="Tabela-Siatka"/>
    <w:uiPriority w:val="39"/>
    <w:rsid w:val="009B2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83">
    <w:name w:val="Styl183"/>
    <w:uiPriority w:val="99"/>
    <w:rsid w:val="009B2B46"/>
  </w:style>
  <w:style w:type="numbering" w:customStyle="1" w:styleId="WW8Num121">
    <w:name w:val="WW8Num121"/>
    <w:rsid w:val="00525293"/>
    <w:pPr>
      <w:numPr>
        <w:numId w:val="11"/>
      </w:numPr>
    </w:pPr>
  </w:style>
  <w:style w:type="numbering" w:customStyle="1" w:styleId="Styl43">
    <w:name w:val="Styl43"/>
    <w:rsid w:val="00EC043A"/>
  </w:style>
  <w:style w:type="character" w:customStyle="1" w:styleId="Nierozpoznanawzmianka4">
    <w:name w:val="Nierozpoznana wzmianka4"/>
    <w:basedOn w:val="Domylnaczcionkaakapitu"/>
    <w:uiPriority w:val="99"/>
    <w:semiHidden/>
    <w:unhideWhenUsed/>
    <w:rsid w:val="00E74434"/>
    <w:rPr>
      <w:color w:val="605E5C"/>
      <w:shd w:val="clear" w:color="auto" w:fill="E1DFDD"/>
    </w:rPr>
  </w:style>
  <w:style w:type="numbering" w:customStyle="1" w:styleId="Styl2021">
    <w:name w:val="Styl2021"/>
    <w:uiPriority w:val="99"/>
    <w:rsid w:val="00FF40EB"/>
  </w:style>
  <w:style w:type="character" w:customStyle="1" w:styleId="Nagwek3Znak1">
    <w:name w:val="Nagłówek 3 Znak1"/>
    <w:aliases w:val="częśćAda Znak1"/>
    <w:basedOn w:val="Domylnaczcionkaakapitu"/>
    <w:semiHidden/>
    <w:rsid w:val="00DA3B0C"/>
    <w:rPr>
      <w:rFonts w:asciiTheme="majorHAnsi" w:eastAsiaTheme="majorEastAsia" w:hAnsiTheme="majorHAnsi" w:cstheme="majorBidi"/>
      <w:color w:val="243F60" w:themeColor="accent1" w:themeShade="7F"/>
      <w:sz w:val="24"/>
      <w:szCs w:val="24"/>
    </w:rPr>
  </w:style>
  <w:style w:type="paragraph" w:customStyle="1" w:styleId="msonormal0">
    <w:name w:val="msonormal"/>
    <w:basedOn w:val="Normalny"/>
    <w:uiPriority w:val="99"/>
    <w:rsid w:val="00DA3B0C"/>
    <w:pPr>
      <w:spacing w:before="100" w:beforeAutospacing="1" w:after="100" w:afterAutospacing="1" w:line="240" w:lineRule="auto"/>
      <w:jc w:val="both"/>
    </w:pPr>
    <w:rPr>
      <w:rFonts w:ascii="Arial Unicode MS" w:eastAsia="Arial Unicode MS" w:hAnsi="Arial Unicode MS" w:cs="Arial Unicode MS"/>
      <w:color w:val="000000"/>
      <w:sz w:val="20"/>
      <w:szCs w:val="20"/>
      <w:lang w:eastAsia="pl-PL"/>
    </w:rPr>
  </w:style>
  <w:style w:type="paragraph" w:styleId="Legenda">
    <w:name w:val="caption"/>
    <w:basedOn w:val="Normalny"/>
    <w:uiPriority w:val="99"/>
    <w:semiHidden/>
    <w:unhideWhenUsed/>
    <w:qFormat/>
    <w:rsid w:val="00DA3B0C"/>
    <w:pPr>
      <w:suppressLineNumbers/>
      <w:suppressAutoHyphens/>
      <w:spacing w:before="120" w:after="120"/>
    </w:pPr>
    <w:rPr>
      <w:rFonts w:ascii="Calibri" w:eastAsia="Calibri" w:hAnsi="Calibri" w:cs="Arial"/>
      <w:i/>
      <w:iCs/>
      <w:sz w:val="24"/>
      <w:szCs w:val="24"/>
      <w:lang w:eastAsia="zh-CN"/>
    </w:rPr>
  </w:style>
  <w:style w:type="paragraph" w:customStyle="1" w:styleId="Tekstpodstawowywcity21">
    <w:name w:val="Tekst podstawowy wcięty 21"/>
    <w:basedOn w:val="Normalny"/>
    <w:uiPriority w:val="99"/>
    <w:rsid w:val="00DA3B0C"/>
    <w:pPr>
      <w:suppressAutoHyphens/>
      <w:spacing w:after="120" w:line="480" w:lineRule="auto"/>
      <w:ind w:left="283"/>
    </w:pPr>
    <w:rPr>
      <w:rFonts w:ascii="Times New Roman" w:eastAsia="Times New Roman" w:hAnsi="Times New Roman" w:cs="Times New Roman"/>
      <w:sz w:val="24"/>
      <w:szCs w:val="24"/>
      <w:lang w:eastAsia="zh-CN"/>
    </w:rPr>
  </w:style>
  <w:style w:type="paragraph" w:customStyle="1" w:styleId="Indeks">
    <w:name w:val="Indeks"/>
    <w:basedOn w:val="Normalny"/>
    <w:uiPriority w:val="99"/>
    <w:rsid w:val="00DA3B0C"/>
    <w:pPr>
      <w:suppressLineNumbers/>
      <w:suppressAutoHyphens/>
    </w:pPr>
    <w:rPr>
      <w:rFonts w:ascii="Calibri" w:eastAsia="Calibri" w:hAnsi="Calibri" w:cs="Arial"/>
      <w:lang w:eastAsia="zh-CN"/>
    </w:rPr>
  </w:style>
  <w:style w:type="paragraph" w:customStyle="1" w:styleId="Tekstkomentarza1">
    <w:name w:val="Tekst komentarza1"/>
    <w:basedOn w:val="Normalny"/>
    <w:uiPriority w:val="99"/>
    <w:rsid w:val="00DA3B0C"/>
    <w:pPr>
      <w:suppressAutoHyphens/>
      <w:spacing w:line="240" w:lineRule="auto"/>
    </w:pPr>
    <w:rPr>
      <w:rFonts w:ascii="Calibri" w:eastAsia="Calibri" w:hAnsi="Calibri" w:cs="Times New Roman"/>
      <w:sz w:val="20"/>
      <w:szCs w:val="20"/>
      <w:lang w:val="x-none" w:eastAsia="zh-CN"/>
    </w:rPr>
  </w:style>
  <w:style w:type="paragraph" w:customStyle="1" w:styleId="Style3">
    <w:name w:val="Style3"/>
    <w:basedOn w:val="Normalny"/>
    <w:uiPriority w:val="99"/>
    <w:rsid w:val="00DA3B0C"/>
    <w:pPr>
      <w:widowControl w:val="0"/>
      <w:suppressAutoHyphens/>
      <w:autoSpaceDE w:val="0"/>
      <w:spacing w:after="0" w:line="414" w:lineRule="exact"/>
      <w:ind w:hanging="547"/>
    </w:pPr>
    <w:rPr>
      <w:rFonts w:ascii="Times New Roman" w:eastAsia="Times New Roman" w:hAnsi="Times New Roman" w:cs="Times New Roman"/>
      <w:sz w:val="24"/>
      <w:szCs w:val="24"/>
      <w:lang w:eastAsia="zh-CN"/>
    </w:rPr>
  </w:style>
  <w:style w:type="paragraph" w:customStyle="1" w:styleId="Zawartoramki">
    <w:name w:val="Zawartość ramki"/>
    <w:basedOn w:val="Normalny"/>
    <w:uiPriority w:val="99"/>
    <w:rsid w:val="00DA3B0C"/>
    <w:pPr>
      <w:suppressAutoHyphens/>
    </w:pPr>
    <w:rPr>
      <w:rFonts w:ascii="Calibri" w:eastAsia="Calibri" w:hAnsi="Calibri" w:cs="Times New Roman"/>
      <w:lang w:eastAsia="zh-CN"/>
    </w:rPr>
  </w:style>
  <w:style w:type="paragraph" w:customStyle="1" w:styleId="Zawartotabeli">
    <w:name w:val="Zawartość tabeli"/>
    <w:basedOn w:val="Normalny"/>
    <w:uiPriority w:val="99"/>
    <w:rsid w:val="00DA3B0C"/>
    <w:pPr>
      <w:suppressLineNumbers/>
      <w:suppressAutoHyphens/>
    </w:pPr>
    <w:rPr>
      <w:rFonts w:ascii="Calibri" w:eastAsia="Calibri" w:hAnsi="Calibri" w:cs="Times New Roman"/>
      <w:lang w:eastAsia="zh-CN"/>
    </w:rPr>
  </w:style>
  <w:style w:type="paragraph" w:customStyle="1" w:styleId="Nagwektabeli">
    <w:name w:val="Nagłówek tabeli"/>
    <w:basedOn w:val="Zawartotabeli"/>
    <w:uiPriority w:val="99"/>
    <w:rsid w:val="00DA3B0C"/>
    <w:pPr>
      <w:jc w:val="center"/>
    </w:pPr>
    <w:rPr>
      <w:b/>
      <w:bCs/>
    </w:rPr>
  </w:style>
  <w:style w:type="paragraph" w:customStyle="1" w:styleId="F4AKAPIT">
    <w:name w:val="F4_AKAPIT"/>
    <w:basedOn w:val="Normalny"/>
    <w:uiPriority w:val="99"/>
    <w:rsid w:val="00DA3B0C"/>
    <w:pPr>
      <w:spacing w:after="0" w:line="240" w:lineRule="auto"/>
      <w:ind w:firstLine="709"/>
      <w:jc w:val="both"/>
    </w:pPr>
    <w:rPr>
      <w:rFonts w:ascii="Times New Roman" w:eastAsia="Times New Roman" w:hAnsi="Times New Roman" w:cs="Times New Roman"/>
      <w:sz w:val="24"/>
      <w:szCs w:val="20"/>
      <w:lang w:eastAsia="pl-PL"/>
    </w:rPr>
  </w:style>
  <w:style w:type="paragraph" w:customStyle="1" w:styleId="25">
    <w:name w:val="25"/>
    <w:basedOn w:val="Normalny"/>
    <w:autoRedefine/>
    <w:uiPriority w:val="99"/>
    <w:rsid w:val="00DA3B0C"/>
    <w:pPr>
      <w:autoSpaceDE w:val="0"/>
      <w:autoSpaceDN w:val="0"/>
      <w:adjustRightInd w:val="0"/>
      <w:spacing w:before="120" w:after="120" w:line="240" w:lineRule="auto"/>
      <w:ind w:left="425" w:hanging="425"/>
      <w:jc w:val="both"/>
    </w:pPr>
    <w:rPr>
      <w:rFonts w:ascii="Times New Roman" w:eastAsia="Times New Roman" w:hAnsi="Times New Roman" w:cs="Times New Roman"/>
      <w:sz w:val="24"/>
      <w:szCs w:val="24"/>
    </w:rPr>
  </w:style>
  <w:style w:type="paragraph" w:customStyle="1" w:styleId="Zal-text">
    <w:name w:val="Zal-text"/>
    <w:basedOn w:val="Normalny"/>
    <w:uiPriority w:val="99"/>
    <w:rsid w:val="00DA3B0C"/>
    <w:pPr>
      <w:widowControl w:val="0"/>
      <w:tabs>
        <w:tab w:val="right" w:leader="dot" w:pos="8674"/>
      </w:tabs>
      <w:autoSpaceDE w:val="0"/>
      <w:autoSpaceDN w:val="0"/>
      <w:adjustRightInd w:val="0"/>
      <w:spacing w:before="85" w:after="85" w:line="320" w:lineRule="atLeast"/>
      <w:ind w:left="57" w:right="57"/>
      <w:jc w:val="both"/>
    </w:pPr>
    <w:rPr>
      <w:rFonts w:ascii="MyriadPro-Regular" w:eastAsia="Times New Roman" w:hAnsi="MyriadPro-Regular" w:cs="MyriadPro-Regular"/>
      <w:color w:val="000000"/>
      <w:lang w:eastAsia="pl-PL"/>
    </w:rPr>
  </w:style>
  <w:style w:type="paragraph" w:customStyle="1" w:styleId="pkt1art">
    <w:name w:val="pkt1 art"/>
    <w:uiPriority w:val="99"/>
    <w:rsid w:val="00DA3B0C"/>
    <w:pPr>
      <w:spacing w:before="60" w:after="60" w:line="240" w:lineRule="auto"/>
      <w:ind w:left="1872" w:hanging="284"/>
    </w:pPr>
    <w:rPr>
      <w:rFonts w:ascii="Times New Roman" w:eastAsia="Times New Roman" w:hAnsi="Times New Roman" w:cs="Times New Roman"/>
      <w:noProof/>
      <w:sz w:val="24"/>
      <w:szCs w:val="20"/>
      <w:lang w:eastAsia="pl-PL"/>
    </w:rPr>
  </w:style>
  <w:style w:type="paragraph" w:customStyle="1" w:styleId="ust1art">
    <w:name w:val="ust1 art"/>
    <w:uiPriority w:val="99"/>
    <w:rsid w:val="00DA3B0C"/>
    <w:pPr>
      <w:spacing w:before="60" w:after="60" w:line="240" w:lineRule="auto"/>
      <w:ind w:left="1702" w:hanging="284"/>
    </w:pPr>
    <w:rPr>
      <w:rFonts w:ascii="Times New Roman" w:eastAsia="Times New Roman" w:hAnsi="Times New Roman" w:cs="Times New Roman"/>
      <w:noProof/>
      <w:sz w:val="24"/>
      <w:szCs w:val="20"/>
      <w:lang w:eastAsia="pl-PL"/>
    </w:rPr>
  </w:style>
  <w:style w:type="paragraph" w:customStyle="1" w:styleId="zmart2">
    <w:name w:val="zm art2"/>
    <w:basedOn w:val="Normalny"/>
    <w:uiPriority w:val="99"/>
    <w:rsid w:val="00DA3B0C"/>
    <w:pPr>
      <w:spacing w:before="60" w:after="60" w:line="240" w:lineRule="auto"/>
      <w:ind w:left="1843" w:hanging="1219"/>
      <w:jc w:val="both"/>
    </w:pPr>
    <w:rPr>
      <w:rFonts w:ascii="Times New Roman" w:eastAsia="Times New Roman" w:hAnsi="Times New Roman" w:cs="Times New Roman"/>
      <w:sz w:val="24"/>
      <w:szCs w:val="20"/>
      <w:lang w:eastAsia="pl-PL"/>
    </w:rPr>
  </w:style>
  <w:style w:type="paragraph" w:customStyle="1" w:styleId="Domylnie">
    <w:name w:val="Domyślnie"/>
    <w:uiPriority w:val="99"/>
    <w:rsid w:val="00DA3B0C"/>
    <w:pPr>
      <w:suppressAutoHyphens/>
      <w:spacing w:after="0" w:line="100" w:lineRule="atLeast"/>
    </w:pPr>
    <w:rPr>
      <w:rFonts w:ascii="Times New Roman" w:eastAsia="Times New Roman" w:hAnsi="Times New Roman" w:cs="Times New Roman"/>
      <w:sz w:val="24"/>
      <w:szCs w:val="24"/>
      <w:lang w:eastAsia="pl-PL"/>
    </w:rPr>
  </w:style>
  <w:style w:type="paragraph" w:customStyle="1" w:styleId="Tretekstu">
    <w:name w:val="Treść tekstu"/>
    <w:basedOn w:val="Domylnie"/>
    <w:uiPriority w:val="99"/>
    <w:rsid w:val="00DA3B0C"/>
    <w:pPr>
      <w:spacing w:after="120"/>
    </w:pPr>
  </w:style>
  <w:style w:type="paragraph" w:customStyle="1" w:styleId="khheader">
    <w:name w:val="kh_header"/>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Bezodstpw1">
    <w:name w:val="Bez odstępów1"/>
    <w:uiPriority w:val="99"/>
    <w:rsid w:val="00DA3B0C"/>
    <w:pPr>
      <w:spacing w:after="0" w:line="240" w:lineRule="auto"/>
    </w:pPr>
    <w:rPr>
      <w:rFonts w:ascii="Times New Roman" w:eastAsia="Calibri" w:hAnsi="Times New Roman" w:cs="Times New Roman"/>
      <w:sz w:val="24"/>
      <w:szCs w:val="24"/>
      <w:lang w:eastAsia="pl-PL"/>
    </w:rPr>
  </w:style>
  <w:style w:type="paragraph" w:customStyle="1" w:styleId="xl141">
    <w:name w:val="xl141"/>
    <w:basedOn w:val="Normalny"/>
    <w:uiPriority w:val="99"/>
    <w:rsid w:val="00DA3B0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2">
    <w:name w:val="xl142"/>
    <w:basedOn w:val="Normalny"/>
    <w:uiPriority w:val="99"/>
    <w:rsid w:val="00DA3B0C"/>
    <w:pPr>
      <w:pBdr>
        <w:top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xl143">
    <w:name w:val="xl143"/>
    <w:basedOn w:val="Normalny"/>
    <w:uiPriority w:val="99"/>
    <w:rsid w:val="00DA3B0C"/>
    <w:pPr>
      <w:pBdr>
        <w:top w:val="single" w:sz="8" w:space="0" w:color="auto"/>
        <w:left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4">
    <w:name w:val="xl144"/>
    <w:basedOn w:val="Normalny"/>
    <w:uiPriority w:val="99"/>
    <w:rsid w:val="00DA3B0C"/>
    <w:pPr>
      <w:pBdr>
        <w:top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5">
    <w:name w:val="xl145"/>
    <w:basedOn w:val="Normalny"/>
    <w:uiPriority w:val="99"/>
    <w:rsid w:val="00DA3B0C"/>
    <w:pPr>
      <w:pBdr>
        <w:top w:val="single" w:sz="8"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0"/>
      <w:szCs w:val="20"/>
      <w:lang w:eastAsia="pl-PL"/>
    </w:rPr>
  </w:style>
  <w:style w:type="paragraph" w:customStyle="1" w:styleId="xl146">
    <w:name w:val="xl146"/>
    <w:basedOn w:val="Normalny"/>
    <w:uiPriority w:val="99"/>
    <w:rsid w:val="00DA3B0C"/>
    <w:pPr>
      <w:pBdr>
        <w:top w:val="single" w:sz="8" w:space="0" w:color="auto"/>
        <w:right w:val="single" w:sz="4" w:space="0" w:color="auto"/>
      </w:pBdr>
      <w:spacing w:before="100" w:beforeAutospacing="1" w:after="100" w:afterAutospacing="1" w:line="240" w:lineRule="auto"/>
      <w:jc w:val="right"/>
    </w:pPr>
    <w:rPr>
      <w:rFonts w:ascii="Czcionka tekstu podstawowego" w:eastAsia="Times New Roman" w:hAnsi="Czcionka tekstu podstawowego" w:cs="Times New Roman"/>
      <w:b/>
      <w:bCs/>
      <w:color w:val="000000"/>
      <w:sz w:val="24"/>
      <w:szCs w:val="24"/>
      <w:lang w:eastAsia="pl-PL"/>
    </w:rPr>
  </w:style>
  <w:style w:type="paragraph" w:customStyle="1" w:styleId="xl147">
    <w:name w:val="xl147"/>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0"/>
      <w:szCs w:val="20"/>
      <w:lang w:eastAsia="pl-PL"/>
    </w:rPr>
  </w:style>
  <w:style w:type="paragraph" w:customStyle="1" w:styleId="xl148">
    <w:name w:val="xl148"/>
    <w:basedOn w:val="Normalny"/>
    <w:uiPriority w:val="99"/>
    <w:rsid w:val="00DA3B0C"/>
    <w:pP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xl149">
    <w:name w:val="xl149"/>
    <w:basedOn w:val="Normalny"/>
    <w:uiPriority w:val="99"/>
    <w:rsid w:val="00DA3B0C"/>
    <w:pPr>
      <w:pBdr>
        <w:bottom w:val="single" w:sz="8" w:space="0" w:color="auto"/>
      </w:pBdr>
      <w:spacing w:before="100" w:beforeAutospacing="1" w:after="100" w:afterAutospacing="1" w:line="240" w:lineRule="auto"/>
    </w:pPr>
    <w:rPr>
      <w:rFonts w:ascii="Czcionka tekstu podstawowego" w:eastAsia="Times New Roman" w:hAnsi="Czcionka tekstu podstawowego" w:cs="Times New Roman"/>
      <w:b/>
      <w:bCs/>
      <w:color w:val="000000"/>
      <w:sz w:val="24"/>
      <w:szCs w:val="24"/>
      <w:lang w:eastAsia="pl-PL"/>
    </w:rPr>
  </w:style>
  <w:style w:type="paragraph" w:customStyle="1" w:styleId="default0">
    <w:name w:val="default"/>
    <w:basedOn w:val="Normalny"/>
    <w:uiPriority w:val="99"/>
    <w:rsid w:val="00DA3B0C"/>
    <w:pPr>
      <w:spacing w:after="0" w:line="240" w:lineRule="auto"/>
    </w:pPr>
    <w:rPr>
      <w:rFonts w:ascii="Times New Roman" w:eastAsia="Times New Roman" w:hAnsi="Times New Roman" w:cs="Times New Roman"/>
      <w:color w:val="000000"/>
      <w:sz w:val="24"/>
      <w:szCs w:val="24"/>
      <w:lang w:eastAsia="pl-PL"/>
    </w:rPr>
  </w:style>
  <w:style w:type="paragraph" w:customStyle="1" w:styleId="NormalStyle">
    <w:name w:val="NormalStyle"/>
    <w:uiPriority w:val="99"/>
    <w:rsid w:val="00DA3B0C"/>
    <w:pPr>
      <w:spacing w:after="0" w:line="240" w:lineRule="auto"/>
    </w:pPr>
    <w:rPr>
      <w:rFonts w:ascii="Times New Roman" w:eastAsia="Times New Roman" w:hAnsi="Times New Roman" w:cs="Times New Roman"/>
      <w:color w:val="000000"/>
      <w:sz w:val="24"/>
      <w:lang w:eastAsia="pl-PL"/>
    </w:rPr>
  </w:style>
  <w:style w:type="paragraph" w:customStyle="1" w:styleId="text-justify">
    <w:name w:val="text-justify"/>
    <w:basedOn w:val="Normalny"/>
    <w:uiPriority w:val="99"/>
    <w:rsid w:val="00DA3B0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1">
    <w:name w:val="Akapit z listą1"/>
    <w:aliases w:val="Akapit z listą Znak1,1_literowka Znak1,Literowanie Znak1,Preambuła Znak1,Numerowanie Znak1,L1 Znak1,Akapit z listą5 Znak1,CW_Lista Znak1,normalny tekst Znak1,List Paragraph Znak1,Akapit z listą3 Znak1,Obiekt Znak1,BulletC Znak1"/>
    <w:uiPriority w:val="34"/>
    <w:qFormat/>
    <w:locked/>
    <w:rsid w:val="00DA3B0C"/>
    <w:rPr>
      <w:rFonts w:ascii="Times New Roman" w:eastAsia="Times New Roman" w:hAnsi="Times New Roman" w:cs="Times New Roman" w:hint="default"/>
      <w:lang w:val="x-none" w:eastAsia="x-none"/>
    </w:rPr>
  </w:style>
  <w:style w:type="character" w:customStyle="1" w:styleId="ZwykytekstZnak1">
    <w:name w:val="Zwykły tekst Znak1"/>
    <w:basedOn w:val="Domylnaczcionkaakapitu"/>
    <w:uiPriority w:val="99"/>
    <w:semiHidden/>
    <w:rsid w:val="00DA3B0C"/>
    <w:rPr>
      <w:rFonts w:ascii="Consolas" w:eastAsia="Times New Roman" w:hAnsi="Consolas" w:cs="Times New Roman" w:hint="default"/>
      <w:sz w:val="21"/>
      <w:szCs w:val="21"/>
      <w:lang w:eastAsia="pl-PL"/>
    </w:rPr>
  </w:style>
  <w:style w:type="character" w:customStyle="1" w:styleId="featurevaluemultiple">
    <w:name w:val="feature_value_multiple"/>
    <w:basedOn w:val="Domylnaczcionkaakapitu"/>
    <w:rsid w:val="00DA3B0C"/>
  </w:style>
  <w:style w:type="character" w:customStyle="1" w:styleId="WW8Num1z0">
    <w:name w:val="WW8Num1z0"/>
    <w:rsid w:val="00DA3B0C"/>
  </w:style>
  <w:style w:type="character" w:customStyle="1" w:styleId="WW8Num1z1">
    <w:name w:val="WW8Num1z1"/>
    <w:rsid w:val="00DA3B0C"/>
  </w:style>
  <w:style w:type="character" w:customStyle="1" w:styleId="WW8Num1z2">
    <w:name w:val="WW8Num1z2"/>
    <w:rsid w:val="00DA3B0C"/>
  </w:style>
  <w:style w:type="character" w:customStyle="1" w:styleId="WW8Num1z3">
    <w:name w:val="WW8Num1z3"/>
    <w:rsid w:val="00DA3B0C"/>
  </w:style>
  <w:style w:type="character" w:customStyle="1" w:styleId="WW8Num1z4">
    <w:name w:val="WW8Num1z4"/>
    <w:rsid w:val="00DA3B0C"/>
  </w:style>
  <w:style w:type="character" w:customStyle="1" w:styleId="WW8Num1z5">
    <w:name w:val="WW8Num1z5"/>
    <w:rsid w:val="00DA3B0C"/>
  </w:style>
  <w:style w:type="character" w:customStyle="1" w:styleId="WW8Num1z6">
    <w:name w:val="WW8Num1z6"/>
    <w:rsid w:val="00DA3B0C"/>
  </w:style>
  <w:style w:type="character" w:customStyle="1" w:styleId="WW8Num1z7">
    <w:name w:val="WW8Num1z7"/>
    <w:rsid w:val="00DA3B0C"/>
  </w:style>
  <w:style w:type="character" w:customStyle="1" w:styleId="WW8Num1z8">
    <w:name w:val="WW8Num1z8"/>
    <w:rsid w:val="00DA3B0C"/>
  </w:style>
  <w:style w:type="character" w:customStyle="1" w:styleId="WW8Num2z0">
    <w:name w:val="WW8Num2z0"/>
    <w:rsid w:val="00DA3B0C"/>
    <w:rPr>
      <w:rFonts w:ascii="Symbol" w:hAnsi="Symbol" w:cs="Symbol" w:hint="default"/>
      <w:lang w:eastAsia="pl-PL"/>
    </w:rPr>
  </w:style>
  <w:style w:type="character" w:customStyle="1" w:styleId="WW8Num3z0">
    <w:name w:val="WW8Num3z0"/>
    <w:rsid w:val="00DA3B0C"/>
    <w:rPr>
      <w:rFonts w:ascii="Cambria" w:eastAsia="Arial Unicode MS" w:hAnsi="Cambria" w:cs="Cambria" w:hint="default"/>
      <w:bCs/>
      <w:color w:val="000000"/>
      <w:sz w:val="22"/>
      <w:szCs w:val="22"/>
      <w:lang w:val="pl-PL"/>
    </w:rPr>
  </w:style>
  <w:style w:type="character" w:customStyle="1" w:styleId="WW8Num4z0">
    <w:name w:val="WW8Num4z0"/>
    <w:rsid w:val="00DA3B0C"/>
    <w:rPr>
      <w:rFonts w:ascii="Cambria" w:hAnsi="Cambria" w:cs="Cambria" w:hint="default"/>
      <w:lang w:val="pl-PL"/>
    </w:rPr>
  </w:style>
  <w:style w:type="character" w:customStyle="1" w:styleId="WW8Num5z0">
    <w:name w:val="WW8Num5z0"/>
    <w:rsid w:val="00DA3B0C"/>
    <w:rPr>
      <w:rFonts w:ascii="Symbol" w:hAnsi="Symbol" w:cs="Symbol" w:hint="default"/>
      <w:lang w:val="pl-PL"/>
    </w:rPr>
  </w:style>
  <w:style w:type="character" w:customStyle="1" w:styleId="WW8Num6z0">
    <w:name w:val="WW8Num6z0"/>
    <w:rsid w:val="00DA3B0C"/>
  </w:style>
  <w:style w:type="character" w:customStyle="1" w:styleId="WW8Num6z1">
    <w:name w:val="WW8Num6z1"/>
    <w:rsid w:val="00DA3B0C"/>
    <w:rPr>
      <w:rFonts w:ascii="Cambria" w:hAnsi="Cambria" w:cs="Cambria" w:hint="default"/>
    </w:rPr>
  </w:style>
  <w:style w:type="character" w:customStyle="1" w:styleId="WW8Num6z3">
    <w:name w:val="WW8Num6z3"/>
    <w:rsid w:val="00DA3B0C"/>
  </w:style>
  <w:style w:type="character" w:customStyle="1" w:styleId="WW8Num6z4">
    <w:name w:val="WW8Num6z4"/>
    <w:rsid w:val="00DA3B0C"/>
  </w:style>
  <w:style w:type="character" w:customStyle="1" w:styleId="WW8Num6z5">
    <w:name w:val="WW8Num6z5"/>
    <w:rsid w:val="00DA3B0C"/>
  </w:style>
  <w:style w:type="character" w:customStyle="1" w:styleId="WW8Num6z6">
    <w:name w:val="WW8Num6z6"/>
    <w:rsid w:val="00DA3B0C"/>
  </w:style>
  <w:style w:type="character" w:customStyle="1" w:styleId="WW8Num6z7">
    <w:name w:val="WW8Num6z7"/>
    <w:rsid w:val="00DA3B0C"/>
  </w:style>
  <w:style w:type="character" w:customStyle="1" w:styleId="WW8Num6z8">
    <w:name w:val="WW8Num6z8"/>
    <w:rsid w:val="00DA3B0C"/>
  </w:style>
  <w:style w:type="character" w:customStyle="1" w:styleId="WW8Num2z1">
    <w:name w:val="WW8Num2z1"/>
    <w:rsid w:val="00DA3B0C"/>
    <w:rPr>
      <w:rFonts w:ascii="Courier New" w:hAnsi="Courier New" w:cs="Courier New" w:hint="default"/>
    </w:rPr>
  </w:style>
  <w:style w:type="character" w:customStyle="1" w:styleId="WW8Num2z2">
    <w:name w:val="WW8Num2z2"/>
    <w:rsid w:val="00DA3B0C"/>
    <w:rPr>
      <w:rFonts w:ascii="Wingdings" w:hAnsi="Wingdings" w:cs="Wingdings" w:hint="default"/>
    </w:rPr>
  </w:style>
  <w:style w:type="character" w:customStyle="1" w:styleId="WW8Num3z1">
    <w:name w:val="WW8Num3z1"/>
    <w:rsid w:val="00DA3B0C"/>
    <w:rPr>
      <w:rFonts w:ascii="Courier New" w:hAnsi="Courier New" w:cs="Courier New" w:hint="default"/>
    </w:rPr>
  </w:style>
  <w:style w:type="character" w:customStyle="1" w:styleId="WW8Num3z2">
    <w:name w:val="WW8Num3z2"/>
    <w:rsid w:val="00DA3B0C"/>
    <w:rPr>
      <w:rFonts w:ascii="Wingdings" w:hAnsi="Wingdings" w:cs="Wingdings" w:hint="default"/>
    </w:rPr>
  </w:style>
  <w:style w:type="character" w:customStyle="1" w:styleId="WW8Num4z1">
    <w:name w:val="WW8Num4z1"/>
    <w:rsid w:val="00DA3B0C"/>
    <w:rPr>
      <w:rFonts w:ascii="Courier New" w:hAnsi="Courier New" w:cs="Courier New" w:hint="default"/>
    </w:rPr>
  </w:style>
  <w:style w:type="character" w:customStyle="1" w:styleId="WW8Num4z2">
    <w:name w:val="WW8Num4z2"/>
    <w:rsid w:val="00DA3B0C"/>
    <w:rPr>
      <w:rFonts w:ascii="Wingdings" w:hAnsi="Wingdings" w:cs="Wingdings" w:hint="default"/>
    </w:rPr>
  </w:style>
  <w:style w:type="character" w:customStyle="1" w:styleId="WW8Num5z1">
    <w:name w:val="WW8Num5z1"/>
    <w:rsid w:val="00DA3B0C"/>
    <w:rPr>
      <w:rFonts w:ascii="Courier New" w:hAnsi="Courier New" w:cs="Courier New" w:hint="default"/>
    </w:rPr>
  </w:style>
  <w:style w:type="character" w:customStyle="1" w:styleId="WW8Num5z2">
    <w:name w:val="WW8Num5z2"/>
    <w:rsid w:val="00DA3B0C"/>
    <w:rPr>
      <w:rFonts w:ascii="Wingdings" w:hAnsi="Wingdings" w:cs="Wingdings" w:hint="default"/>
    </w:rPr>
  </w:style>
  <w:style w:type="character" w:customStyle="1" w:styleId="WW8Num6z2">
    <w:name w:val="WW8Num6z2"/>
    <w:rsid w:val="00DA3B0C"/>
    <w:rPr>
      <w:rFonts w:ascii="Wingdings" w:hAnsi="Wingdings" w:cs="Wingdings" w:hint="default"/>
      <w:sz w:val="20"/>
    </w:rPr>
  </w:style>
  <w:style w:type="character" w:customStyle="1" w:styleId="WW8Num7z0">
    <w:name w:val="WW8Num7z0"/>
    <w:rsid w:val="00DA3B0C"/>
    <w:rPr>
      <w:rFonts w:ascii="Cambria" w:eastAsia="Arial Unicode MS" w:hAnsi="Cambria" w:cs="Cambria" w:hint="default"/>
      <w:bCs/>
      <w:color w:val="000000"/>
      <w:sz w:val="22"/>
      <w:szCs w:val="22"/>
      <w:lang w:val="pl-PL"/>
    </w:rPr>
  </w:style>
  <w:style w:type="character" w:customStyle="1" w:styleId="WW8Num7z1">
    <w:name w:val="WW8Num7z1"/>
    <w:rsid w:val="00DA3B0C"/>
  </w:style>
  <w:style w:type="character" w:customStyle="1" w:styleId="WW8Num7z2">
    <w:name w:val="WW8Num7z2"/>
    <w:rsid w:val="00DA3B0C"/>
  </w:style>
  <w:style w:type="character" w:customStyle="1" w:styleId="WW8Num7z3">
    <w:name w:val="WW8Num7z3"/>
    <w:rsid w:val="00DA3B0C"/>
  </w:style>
  <w:style w:type="character" w:customStyle="1" w:styleId="WW8Num7z4">
    <w:name w:val="WW8Num7z4"/>
    <w:rsid w:val="00DA3B0C"/>
  </w:style>
  <w:style w:type="character" w:customStyle="1" w:styleId="WW8Num7z5">
    <w:name w:val="WW8Num7z5"/>
    <w:rsid w:val="00DA3B0C"/>
  </w:style>
  <w:style w:type="character" w:customStyle="1" w:styleId="WW8Num7z6">
    <w:name w:val="WW8Num7z6"/>
    <w:rsid w:val="00DA3B0C"/>
  </w:style>
  <w:style w:type="character" w:customStyle="1" w:styleId="WW8Num7z7">
    <w:name w:val="WW8Num7z7"/>
    <w:rsid w:val="00DA3B0C"/>
  </w:style>
  <w:style w:type="character" w:customStyle="1" w:styleId="WW8Num7z8">
    <w:name w:val="WW8Num7z8"/>
    <w:rsid w:val="00DA3B0C"/>
  </w:style>
  <w:style w:type="character" w:customStyle="1" w:styleId="WW8Num8z0">
    <w:name w:val="WW8Num8z0"/>
    <w:rsid w:val="00DA3B0C"/>
    <w:rPr>
      <w:rFonts w:ascii="Symbol" w:hAnsi="Symbol" w:cs="Symbol" w:hint="default"/>
    </w:rPr>
  </w:style>
  <w:style w:type="character" w:customStyle="1" w:styleId="WW8Num8z1">
    <w:name w:val="WW8Num8z1"/>
    <w:rsid w:val="00DA3B0C"/>
    <w:rPr>
      <w:rFonts w:ascii="Courier New" w:hAnsi="Courier New" w:cs="Courier New" w:hint="default"/>
    </w:rPr>
  </w:style>
  <w:style w:type="character" w:customStyle="1" w:styleId="WW8Num8z2">
    <w:name w:val="WW8Num8z2"/>
    <w:rsid w:val="00DA3B0C"/>
    <w:rPr>
      <w:rFonts w:ascii="Wingdings" w:hAnsi="Wingdings" w:cs="Wingdings" w:hint="default"/>
    </w:rPr>
  </w:style>
  <w:style w:type="character" w:customStyle="1" w:styleId="WW8Num9z0">
    <w:name w:val="WW8Num9z0"/>
    <w:rsid w:val="00DA3B0C"/>
    <w:rPr>
      <w:rFonts w:ascii="Cambria" w:hAnsi="Cambria" w:cs="Cambria" w:hint="default"/>
      <w:lang w:val="pl-PL"/>
    </w:rPr>
  </w:style>
  <w:style w:type="character" w:customStyle="1" w:styleId="WW8Num9z1">
    <w:name w:val="WW8Num9z1"/>
    <w:rsid w:val="00DA3B0C"/>
  </w:style>
  <w:style w:type="character" w:customStyle="1" w:styleId="WW8Num9z2">
    <w:name w:val="WW8Num9z2"/>
    <w:rsid w:val="00DA3B0C"/>
  </w:style>
  <w:style w:type="character" w:customStyle="1" w:styleId="WW8Num9z3">
    <w:name w:val="WW8Num9z3"/>
    <w:rsid w:val="00DA3B0C"/>
  </w:style>
  <w:style w:type="character" w:customStyle="1" w:styleId="WW8Num9z4">
    <w:name w:val="WW8Num9z4"/>
    <w:rsid w:val="00DA3B0C"/>
  </w:style>
  <w:style w:type="character" w:customStyle="1" w:styleId="WW8Num9z5">
    <w:name w:val="WW8Num9z5"/>
    <w:rsid w:val="00DA3B0C"/>
  </w:style>
  <w:style w:type="character" w:customStyle="1" w:styleId="WW8Num9z6">
    <w:name w:val="WW8Num9z6"/>
    <w:rsid w:val="00DA3B0C"/>
  </w:style>
  <w:style w:type="character" w:customStyle="1" w:styleId="WW8Num9z7">
    <w:name w:val="WW8Num9z7"/>
    <w:rsid w:val="00DA3B0C"/>
  </w:style>
  <w:style w:type="character" w:customStyle="1" w:styleId="WW8Num9z8">
    <w:name w:val="WW8Num9z8"/>
    <w:rsid w:val="00DA3B0C"/>
  </w:style>
  <w:style w:type="character" w:customStyle="1" w:styleId="WW8Num10z0">
    <w:name w:val="WW8Num10z0"/>
    <w:rsid w:val="00DA3B0C"/>
    <w:rPr>
      <w:rFonts w:ascii="Symbol" w:hAnsi="Symbol" w:cs="Symbol" w:hint="default"/>
    </w:rPr>
  </w:style>
  <w:style w:type="character" w:customStyle="1" w:styleId="WW8Num10z1">
    <w:name w:val="WW8Num10z1"/>
    <w:rsid w:val="00DA3B0C"/>
    <w:rPr>
      <w:rFonts w:ascii="Courier New" w:hAnsi="Courier New" w:cs="Courier New" w:hint="default"/>
    </w:rPr>
  </w:style>
  <w:style w:type="character" w:customStyle="1" w:styleId="WW8Num10z2">
    <w:name w:val="WW8Num10z2"/>
    <w:rsid w:val="00DA3B0C"/>
    <w:rPr>
      <w:rFonts w:ascii="Wingdings" w:hAnsi="Wingdings" w:cs="Wingdings" w:hint="default"/>
    </w:rPr>
  </w:style>
  <w:style w:type="character" w:customStyle="1" w:styleId="WW8Num11z0">
    <w:name w:val="WW8Num11z0"/>
    <w:rsid w:val="00DA3B0C"/>
    <w:rPr>
      <w:rFonts w:ascii="Symbol" w:hAnsi="Symbol" w:cs="Symbol" w:hint="default"/>
      <w:lang w:val="pl-PL"/>
    </w:rPr>
  </w:style>
  <w:style w:type="character" w:customStyle="1" w:styleId="WW8Num11z1">
    <w:name w:val="WW8Num11z1"/>
    <w:rsid w:val="00DA3B0C"/>
    <w:rPr>
      <w:rFonts w:ascii="Courier New" w:hAnsi="Courier New" w:cs="Courier New" w:hint="default"/>
    </w:rPr>
  </w:style>
  <w:style w:type="character" w:customStyle="1" w:styleId="WW8Num11z2">
    <w:name w:val="WW8Num11z2"/>
    <w:rsid w:val="00DA3B0C"/>
    <w:rPr>
      <w:rFonts w:ascii="Wingdings" w:hAnsi="Wingdings" w:cs="Wingdings" w:hint="default"/>
    </w:rPr>
  </w:style>
  <w:style w:type="character" w:customStyle="1" w:styleId="WW8Num12z0">
    <w:name w:val="WW8Num12z0"/>
    <w:rsid w:val="00DA3B0C"/>
  </w:style>
  <w:style w:type="character" w:customStyle="1" w:styleId="WW8Num12z1">
    <w:name w:val="WW8Num12z1"/>
    <w:rsid w:val="00DA3B0C"/>
  </w:style>
  <w:style w:type="character" w:customStyle="1" w:styleId="WW8Num12z2">
    <w:name w:val="WW8Num12z2"/>
    <w:rsid w:val="00DA3B0C"/>
  </w:style>
  <w:style w:type="character" w:customStyle="1" w:styleId="WW8Num12z3">
    <w:name w:val="WW8Num12z3"/>
    <w:rsid w:val="00DA3B0C"/>
  </w:style>
  <w:style w:type="character" w:customStyle="1" w:styleId="WW8Num12z4">
    <w:name w:val="WW8Num12z4"/>
    <w:rsid w:val="00DA3B0C"/>
  </w:style>
  <w:style w:type="character" w:customStyle="1" w:styleId="WW8Num12z5">
    <w:name w:val="WW8Num12z5"/>
    <w:rsid w:val="00DA3B0C"/>
  </w:style>
  <w:style w:type="character" w:customStyle="1" w:styleId="WW8Num12z6">
    <w:name w:val="WW8Num12z6"/>
    <w:rsid w:val="00DA3B0C"/>
  </w:style>
  <w:style w:type="character" w:customStyle="1" w:styleId="WW8Num12z7">
    <w:name w:val="WW8Num12z7"/>
    <w:rsid w:val="00DA3B0C"/>
  </w:style>
  <w:style w:type="character" w:customStyle="1" w:styleId="WW8Num12z8">
    <w:name w:val="WW8Num12z8"/>
    <w:rsid w:val="00DA3B0C"/>
  </w:style>
  <w:style w:type="character" w:customStyle="1" w:styleId="WW8Num13z0">
    <w:name w:val="WW8Num13z0"/>
    <w:rsid w:val="00DA3B0C"/>
    <w:rPr>
      <w:rFonts w:ascii="Symbol" w:hAnsi="Symbol" w:cs="Symbol" w:hint="default"/>
    </w:rPr>
  </w:style>
  <w:style w:type="character" w:customStyle="1" w:styleId="WW8Num13z1">
    <w:name w:val="WW8Num13z1"/>
    <w:rsid w:val="00DA3B0C"/>
    <w:rPr>
      <w:rFonts w:ascii="Courier New" w:hAnsi="Courier New" w:cs="Courier New" w:hint="default"/>
    </w:rPr>
  </w:style>
  <w:style w:type="character" w:customStyle="1" w:styleId="WW8Num13z2">
    <w:name w:val="WW8Num13z2"/>
    <w:rsid w:val="00DA3B0C"/>
    <w:rPr>
      <w:rFonts w:ascii="Wingdings" w:hAnsi="Wingdings" w:cs="Wingdings" w:hint="default"/>
    </w:rPr>
  </w:style>
  <w:style w:type="character" w:customStyle="1" w:styleId="WW8Num14z0">
    <w:name w:val="WW8Num14z0"/>
    <w:rsid w:val="00DA3B0C"/>
  </w:style>
  <w:style w:type="character" w:customStyle="1" w:styleId="WW8Num14z1">
    <w:name w:val="WW8Num14z1"/>
    <w:rsid w:val="00DA3B0C"/>
    <w:rPr>
      <w:rFonts w:ascii="Cambria" w:hAnsi="Cambria" w:cs="Cambria" w:hint="default"/>
    </w:rPr>
  </w:style>
  <w:style w:type="character" w:customStyle="1" w:styleId="WW8Num14z2">
    <w:name w:val="WW8Num14z2"/>
    <w:rsid w:val="00DA3B0C"/>
    <w:rPr>
      <w:rFonts w:ascii="Cambria" w:hAnsi="Cambria" w:cs="Cambria" w:hint="default"/>
    </w:rPr>
  </w:style>
  <w:style w:type="character" w:customStyle="1" w:styleId="WW8Num14z3">
    <w:name w:val="WW8Num14z3"/>
    <w:rsid w:val="00DA3B0C"/>
  </w:style>
  <w:style w:type="character" w:customStyle="1" w:styleId="WW8Num14z4">
    <w:name w:val="WW8Num14z4"/>
    <w:rsid w:val="00DA3B0C"/>
  </w:style>
  <w:style w:type="character" w:customStyle="1" w:styleId="WW8Num14z5">
    <w:name w:val="WW8Num14z5"/>
    <w:rsid w:val="00DA3B0C"/>
  </w:style>
  <w:style w:type="character" w:customStyle="1" w:styleId="WW8Num14z6">
    <w:name w:val="WW8Num14z6"/>
    <w:rsid w:val="00DA3B0C"/>
  </w:style>
  <w:style w:type="character" w:customStyle="1" w:styleId="WW8Num14z7">
    <w:name w:val="WW8Num14z7"/>
    <w:rsid w:val="00DA3B0C"/>
  </w:style>
  <w:style w:type="character" w:customStyle="1" w:styleId="WW8Num14z8">
    <w:name w:val="WW8Num14z8"/>
    <w:rsid w:val="00DA3B0C"/>
  </w:style>
  <w:style w:type="character" w:customStyle="1" w:styleId="WW8Num15z0">
    <w:name w:val="WW8Num15z0"/>
    <w:rsid w:val="00DA3B0C"/>
    <w:rPr>
      <w:rFonts w:ascii="Symbol" w:hAnsi="Symbol" w:cs="Symbol" w:hint="default"/>
    </w:rPr>
  </w:style>
  <w:style w:type="character" w:customStyle="1" w:styleId="WW8Num15z1">
    <w:name w:val="WW8Num15z1"/>
    <w:rsid w:val="00DA3B0C"/>
    <w:rPr>
      <w:rFonts w:ascii="Courier New" w:hAnsi="Courier New" w:cs="Courier New" w:hint="default"/>
    </w:rPr>
  </w:style>
  <w:style w:type="character" w:customStyle="1" w:styleId="WW8Num15z2">
    <w:name w:val="WW8Num15z2"/>
    <w:rsid w:val="00DA3B0C"/>
    <w:rPr>
      <w:rFonts w:ascii="Wingdings" w:hAnsi="Wingdings" w:cs="Wingdings" w:hint="default"/>
    </w:rPr>
  </w:style>
  <w:style w:type="character" w:customStyle="1" w:styleId="WW8Num16z0">
    <w:name w:val="WW8Num16z0"/>
    <w:rsid w:val="00DA3B0C"/>
    <w:rPr>
      <w:rFonts w:ascii="Symbol" w:hAnsi="Symbol" w:cs="Symbol" w:hint="default"/>
    </w:rPr>
  </w:style>
  <w:style w:type="character" w:customStyle="1" w:styleId="WW8Num16z1">
    <w:name w:val="WW8Num16z1"/>
    <w:rsid w:val="00DA3B0C"/>
    <w:rPr>
      <w:rFonts w:ascii="Courier New" w:hAnsi="Courier New" w:cs="Courier New" w:hint="default"/>
    </w:rPr>
  </w:style>
  <w:style w:type="character" w:customStyle="1" w:styleId="WW8Num16z2">
    <w:name w:val="WW8Num16z2"/>
    <w:rsid w:val="00DA3B0C"/>
    <w:rPr>
      <w:rFonts w:ascii="Wingdings" w:hAnsi="Wingdings" w:cs="Wingdings" w:hint="default"/>
    </w:rPr>
  </w:style>
  <w:style w:type="character" w:customStyle="1" w:styleId="WW8Num17z0">
    <w:name w:val="WW8Num17z0"/>
    <w:rsid w:val="00DA3B0C"/>
    <w:rPr>
      <w:rFonts w:ascii="Symbol" w:hAnsi="Symbol" w:cs="Symbol" w:hint="default"/>
    </w:rPr>
  </w:style>
  <w:style w:type="character" w:customStyle="1" w:styleId="WW8Num17z1">
    <w:name w:val="WW8Num17z1"/>
    <w:rsid w:val="00DA3B0C"/>
    <w:rPr>
      <w:rFonts w:ascii="Courier New" w:hAnsi="Courier New" w:cs="Courier New" w:hint="default"/>
    </w:rPr>
  </w:style>
  <w:style w:type="character" w:customStyle="1" w:styleId="WW8Num17z2">
    <w:name w:val="WW8Num17z2"/>
    <w:rsid w:val="00DA3B0C"/>
    <w:rPr>
      <w:rFonts w:ascii="Wingdings" w:hAnsi="Wingdings" w:cs="Wingdings" w:hint="default"/>
    </w:rPr>
  </w:style>
  <w:style w:type="character" w:customStyle="1" w:styleId="WW8Num18z0">
    <w:name w:val="WW8Num18z0"/>
    <w:rsid w:val="00DA3B0C"/>
    <w:rPr>
      <w:rFonts w:ascii="Cambria" w:eastAsia="Calibri" w:hAnsi="Cambria" w:cs="Times New Roman" w:hint="default"/>
    </w:rPr>
  </w:style>
  <w:style w:type="character" w:customStyle="1" w:styleId="WW8Num18z1">
    <w:name w:val="WW8Num18z1"/>
    <w:rsid w:val="00DA3B0C"/>
  </w:style>
  <w:style w:type="character" w:customStyle="1" w:styleId="WW8Num18z2">
    <w:name w:val="WW8Num18z2"/>
    <w:rsid w:val="00DA3B0C"/>
  </w:style>
  <w:style w:type="character" w:customStyle="1" w:styleId="WW8Num18z3">
    <w:name w:val="WW8Num18z3"/>
    <w:rsid w:val="00DA3B0C"/>
  </w:style>
  <w:style w:type="character" w:customStyle="1" w:styleId="WW8Num18z4">
    <w:name w:val="WW8Num18z4"/>
    <w:rsid w:val="00DA3B0C"/>
  </w:style>
  <w:style w:type="character" w:customStyle="1" w:styleId="WW8Num18z5">
    <w:name w:val="WW8Num18z5"/>
    <w:rsid w:val="00DA3B0C"/>
  </w:style>
  <w:style w:type="character" w:customStyle="1" w:styleId="WW8Num18z6">
    <w:name w:val="WW8Num18z6"/>
    <w:rsid w:val="00DA3B0C"/>
  </w:style>
  <w:style w:type="character" w:customStyle="1" w:styleId="WW8Num18z7">
    <w:name w:val="WW8Num18z7"/>
    <w:rsid w:val="00DA3B0C"/>
  </w:style>
  <w:style w:type="character" w:customStyle="1" w:styleId="WW8Num18z8">
    <w:name w:val="WW8Num18z8"/>
    <w:rsid w:val="00DA3B0C"/>
  </w:style>
  <w:style w:type="character" w:customStyle="1" w:styleId="Domylnaczcionkaakapitu1">
    <w:name w:val="Domyślna czcionka akapitu1"/>
    <w:rsid w:val="00DA3B0C"/>
  </w:style>
  <w:style w:type="character" w:customStyle="1" w:styleId="styl1a">
    <w:name w:val="styl1"/>
    <w:rsid w:val="00DA3B0C"/>
    <w:rPr>
      <w:b/>
      <w:bCs/>
      <w:color w:val="014479"/>
    </w:rPr>
  </w:style>
  <w:style w:type="character" w:customStyle="1" w:styleId="FontStyle23">
    <w:name w:val="Font Style23"/>
    <w:rsid w:val="00DA3B0C"/>
    <w:rPr>
      <w:rFonts w:ascii="Times New Roman" w:hAnsi="Times New Roman" w:cs="Times New Roman" w:hint="default"/>
      <w:color w:val="000000"/>
      <w:sz w:val="22"/>
      <w:szCs w:val="22"/>
    </w:rPr>
  </w:style>
  <w:style w:type="character" w:customStyle="1" w:styleId="tab-details-body1">
    <w:name w:val="tab-details-body1"/>
    <w:rsid w:val="00DA3B0C"/>
    <w:rPr>
      <w:rFonts w:ascii="Tahoma" w:hAnsi="Tahoma" w:cs="Tahoma" w:hint="default"/>
      <w:vanish w:val="0"/>
      <w:webHidden w:val="0"/>
      <w:sz w:val="18"/>
      <w:szCs w:val="18"/>
      <w:specVanish w:val="0"/>
    </w:rPr>
  </w:style>
  <w:style w:type="character" w:customStyle="1" w:styleId="Odwoaniedokomentarza1">
    <w:name w:val="Odwołanie do komentarza1"/>
    <w:rsid w:val="00DA3B0C"/>
    <w:rPr>
      <w:sz w:val="16"/>
      <w:szCs w:val="16"/>
    </w:rPr>
  </w:style>
  <w:style w:type="character" w:customStyle="1" w:styleId="TekstkomentarzaZnak1">
    <w:name w:val="Tekst komentarza Znak1"/>
    <w:uiPriority w:val="99"/>
    <w:semiHidden/>
    <w:rsid w:val="00DA3B0C"/>
    <w:rPr>
      <w:rFonts w:ascii="Calibri" w:eastAsia="Calibri" w:hAnsi="Calibri" w:cs="Calibri" w:hint="default"/>
      <w:lang w:eastAsia="zh-CN"/>
    </w:rPr>
  </w:style>
  <w:style w:type="character" w:customStyle="1" w:styleId="cpvdrzewo3">
    <w:name w:val="cpv_drzewo_3"/>
    <w:rsid w:val="00DA3B0C"/>
  </w:style>
  <w:style w:type="character" w:customStyle="1" w:styleId="Bold">
    <w:name w:val="Bold"/>
    <w:rsid w:val="00DA3B0C"/>
    <w:rPr>
      <w:b/>
      <w:bCs w:val="0"/>
    </w:rPr>
  </w:style>
  <w:style w:type="character" w:customStyle="1" w:styleId="Italic">
    <w:name w:val="Italic"/>
    <w:rsid w:val="00DA3B0C"/>
    <w:rPr>
      <w:i/>
      <w:iCs w:val="0"/>
    </w:rPr>
  </w:style>
  <w:style w:type="character" w:customStyle="1" w:styleId="text1">
    <w:name w:val="text1"/>
    <w:rsid w:val="00DA3B0C"/>
    <w:rPr>
      <w:rFonts w:ascii="Verdana" w:hAnsi="Verdana" w:hint="default"/>
      <w:color w:val="000000"/>
      <w:sz w:val="18"/>
      <w:szCs w:val="18"/>
    </w:rPr>
  </w:style>
  <w:style w:type="character" w:customStyle="1" w:styleId="googqs-tidbit1">
    <w:name w:val="goog_qs-tidbit1"/>
    <w:rsid w:val="00DA3B0C"/>
    <w:rPr>
      <w:vanish/>
      <w:webHidden w:val="0"/>
      <w:specVanish/>
    </w:rPr>
  </w:style>
  <w:style w:type="character" w:customStyle="1" w:styleId="alb">
    <w:name w:val="a_lb"/>
    <w:rsid w:val="00DA3B0C"/>
  </w:style>
  <w:style w:type="character" w:customStyle="1" w:styleId="TekstpodstawowyZnak1">
    <w:name w:val="Tekst podstawowy Znak1"/>
    <w:basedOn w:val="Domylnaczcionkaakapitu"/>
    <w:rsid w:val="00DA3B0C"/>
    <w:rPr>
      <w:rFonts w:ascii="Times New Roman" w:eastAsia="Times New Roman" w:hAnsi="Times New Roman" w:cs="Times New Roman" w:hint="default"/>
      <w:sz w:val="24"/>
      <w:szCs w:val="24"/>
      <w:lang w:val="x-none" w:eastAsia="zh-CN"/>
    </w:rPr>
  </w:style>
  <w:style w:type="character" w:customStyle="1" w:styleId="TekstdymkaZnak1">
    <w:name w:val="Tekst dymka Znak1"/>
    <w:basedOn w:val="Domylnaczcionkaakapitu"/>
    <w:uiPriority w:val="99"/>
    <w:rsid w:val="00DA3B0C"/>
    <w:rPr>
      <w:rFonts w:ascii="Tahoma" w:eastAsia="Calibri" w:hAnsi="Tahoma" w:cs="Tahoma" w:hint="default"/>
      <w:sz w:val="16"/>
      <w:szCs w:val="16"/>
      <w:lang w:val="x-none" w:eastAsia="zh-CN"/>
    </w:rPr>
  </w:style>
  <w:style w:type="character" w:customStyle="1" w:styleId="StopkaZnak1">
    <w:name w:val="Stopka Znak1"/>
    <w:basedOn w:val="Domylnaczcionkaakapitu"/>
    <w:uiPriority w:val="99"/>
    <w:rsid w:val="00DA3B0C"/>
    <w:rPr>
      <w:rFonts w:ascii="Calibri" w:eastAsia="Calibri" w:hAnsi="Calibri" w:cs="Times New Roman" w:hint="default"/>
      <w:lang w:val="x-none" w:eastAsia="zh-CN"/>
    </w:rPr>
  </w:style>
  <w:style w:type="character" w:customStyle="1" w:styleId="TematkomentarzaZnak1">
    <w:name w:val="Temat komentarza Znak1"/>
    <w:basedOn w:val="TekstkomentarzaZnak1"/>
    <w:rsid w:val="00DA3B0C"/>
    <w:rPr>
      <w:rFonts w:ascii="Calibri" w:eastAsia="Calibri" w:hAnsi="Calibri" w:cs="Times New Roman" w:hint="default"/>
      <w:b/>
      <w:bCs/>
      <w:sz w:val="20"/>
      <w:szCs w:val="20"/>
      <w:lang w:val="x-none" w:eastAsia="zh-CN"/>
    </w:rPr>
  </w:style>
  <w:style w:type="table" w:customStyle="1" w:styleId="Tabela-Siatka10">
    <w:name w:val="Tabela - Siatka10"/>
    <w:basedOn w:val="Standardowy"/>
    <w:uiPriority w:val="3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3">
    <w:name w:val="Tabela - Siatka13"/>
    <w:basedOn w:val="Standardowy"/>
    <w:uiPriority w:val="3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2">
    <w:name w:val="Tabela - Siatka22"/>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2">
    <w:name w:val="Tabela - Siatka5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2">
    <w:name w:val="Tabela - Siatka62"/>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71">
    <w:name w:val="Tabela - Siatka71"/>
    <w:basedOn w:val="Standardowy"/>
    <w:uiPriority w:val="59"/>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1">
    <w:name w:val="Tabela - Siatka5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1">
    <w:name w:val="Tabela - Siatka611"/>
    <w:basedOn w:val="Standardowy"/>
    <w:uiPriority w:val="59"/>
    <w:rsid w:val="00DA3B0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81">
    <w:name w:val="Tabela - Siatka81"/>
    <w:basedOn w:val="Standardowy"/>
    <w:uiPriority w:val="59"/>
    <w:rsid w:val="00DA3B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1">
    <w:name w:val="Tabela - Siatka121"/>
    <w:basedOn w:val="Standardowy"/>
    <w:rsid w:val="00DA3B0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DA3B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a-Siatka14">
    <w:name w:val="Tabela - Siatka14"/>
    <w:basedOn w:val="Standardowy"/>
    <w:uiPriority w:val="59"/>
    <w:rsid w:val="00DA3B0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A3B0C"/>
    <w:pPr>
      <w:spacing w:after="0" w:line="240" w:lineRule="auto"/>
    </w:pPr>
    <w:rPr>
      <w:rFonts w:eastAsiaTheme="minorEastAsia"/>
    </w:rPr>
    <w:tblPr>
      <w:tblCellMar>
        <w:top w:w="0" w:type="dxa"/>
        <w:left w:w="0" w:type="dxa"/>
        <w:bottom w:w="0" w:type="dxa"/>
        <w:right w:w="0" w:type="dxa"/>
      </w:tblCellMar>
    </w:tblPr>
  </w:style>
  <w:style w:type="numbering" w:customStyle="1" w:styleId="Styl611">
    <w:name w:val="Styl611"/>
    <w:uiPriority w:val="99"/>
    <w:rsid w:val="00DA3B0C"/>
    <w:pPr>
      <w:numPr>
        <w:numId w:val="1"/>
      </w:numPr>
    </w:pPr>
  </w:style>
  <w:style w:type="numbering" w:customStyle="1" w:styleId="Styl23">
    <w:name w:val="Styl23"/>
    <w:rsid w:val="00DA3B0C"/>
    <w:pPr>
      <w:numPr>
        <w:numId w:val="105"/>
      </w:numPr>
    </w:pPr>
  </w:style>
  <w:style w:type="numbering" w:customStyle="1" w:styleId="Styl33">
    <w:name w:val="Styl33"/>
    <w:rsid w:val="00DA3B0C"/>
    <w:pPr>
      <w:numPr>
        <w:numId w:val="24"/>
      </w:numPr>
    </w:pPr>
  </w:style>
  <w:style w:type="numbering" w:customStyle="1" w:styleId="Styl1112">
    <w:name w:val="Styl1112"/>
    <w:uiPriority w:val="99"/>
    <w:rsid w:val="00DA3B0C"/>
    <w:pPr>
      <w:numPr>
        <w:numId w:val="25"/>
      </w:numPr>
    </w:pPr>
  </w:style>
  <w:style w:type="numbering" w:customStyle="1" w:styleId="Styl1622">
    <w:name w:val="Styl1622"/>
    <w:uiPriority w:val="99"/>
    <w:rsid w:val="00DA3B0C"/>
    <w:pPr>
      <w:numPr>
        <w:numId w:val="108"/>
      </w:numPr>
    </w:pPr>
  </w:style>
  <w:style w:type="numbering" w:customStyle="1" w:styleId="Styl311">
    <w:name w:val="Styl311"/>
    <w:rsid w:val="00DA3B0C"/>
    <w:pPr>
      <w:numPr>
        <w:numId w:val="27"/>
      </w:numPr>
    </w:pPr>
  </w:style>
  <w:style w:type="numbering" w:customStyle="1" w:styleId="Styl2011">
    <w:name w:val="Styl2011"/>
    <w:uiPriority w:val="99"/>
    <w:rsid w:val="00DA3B0C"/>
    <w:pPr>
      <w:numPr>
        <w:numId w:val="28"/>
      </w:numPr>
    </w:pPr>
  </w:style>
  <w:style w:type="numbering" w:customStyle="1" w:styleId="Styl1321">
    <w:name w:val="Styl1321"/>
    <w:uiPriority w:val="99"/>
    <w:rsid w:val="00DA3B0C"/>
    <w:pPr>
      <w:numPr>
        <w:numId w:val="109"/>
      </w:numPr>
    </w:pPr>
  </w:style>
  <w:style w:type="numbering" w:customStyle="1" w:styleId="Styl1711">
    <w:name w:val="Styl1711"/>
    <w:uiPriority w:val="99"/>
    <w:rsid w:val="00DA3B0C"/>
    <w:pPr>
      <w:numPr>
        <w:numId w:val="32"/>
      </w:numPr>
    </w:pPr>
  </w:style>
  <w:style w:type="numbering" w:customStyle="1" w:styleId="Styl11113">
    <w:name w:val="Styl11113"/>
    <w:uiPriority w:val="99"/>
    <w:rsid w:val="00DA3B0C"/>
    <w:pPr>
      <w:numPr>
        <w:numId w:val="33"/>
      </w:numPr>
    </w:pPr>
  </w:style>
  <w:style w:type="numbering" w:customStyle="1" w:styleId="Styl115">
    <w:name w:val="Styl115"/>
    <w:rsid w:val="00DA3B0C"/>
    <w:pPr>
      <w:numPr>
        <w:numId w:val="110"/>
      </w:numPr>
    </w:pPr>
  </w:style>
  <w:style w:type="numbering" w:customStyle="1" w:styleId="Styl2022">
    <w:name w:val="Styl2022"/>
    <w:uiPriority w:val="99"/>
    <w:rsid w:val="00DA3B0C"/>
    <w:pPr>
      <w:numPr>
        <w:numId w:val="111"/>
      </w:numPr>
    </w:pPr>
  </w:style>
  <w:style w:type="numbering" w:customStyle="1" w:styleId="Styl84">
    <w:name w:val="Styl84"/>
    <w:uiPriority w:val="99"/>
    <w:rsid w:val="00DA3B0C"/>
    <w:pPr>
      <w:numPr>
        <w:numId w:val="40"/>
      </w:numPr>
    </w:pPr>
  </w:style>
  <w:style w:type="numbering" w:customStyle="1" w:styleId="Styl163">
    <w:name w:val="Styl163"/>
    <w:uiPriority w:val="99"/>
    <w:rsid w:val="00DA3B0C"/>
    <w:pPr>
      <w:numPr>
        <w:numId w:val="42"/>
      </w:numPr>
    </w:pPr>
  </w:style>
  <w:style w:type="numbering" w:customStyle="1" w:styleId="Styl1521">
    <w:name w:val="Styl1521"/>
    <w:uiPriority w:val="99"/>
    <w:rsid w:val="00DA3B0C"/>
    <w:pPr>
      <w:numPr>
        <w:numId w:val="112"/>
      </w:numPr>
    </w:pPr>
  </w:style>
  <w:style w:type="numbering" w:customStyle="1" w:styleId="Styl411">
    <w:name w:val="Styl411"/>
    <w:rsid w:val="00DA3B0C"/>
    <w:pPr>
      <w:numPr>
        <w:numId w:val="44"/>
      </w:numPr>
    </w:pPr>
  </w:style>
  <w:style w:type="numbering" w:customStyle="1" w:styleId="Styl1221">
    <w:name w:val="Styl1221"/>
    <w:uiPriority w:val="99"/>
    <w:rsid w:val="00DA3B0C"/>
    <w:pPr>
      <w:numPr>
        <w:numId w:val="46"/>
      </w:numPr>
    </w:pPr>
  </w:style>
  <w:style w:type="numbering" w:customStyle="1" w:styleId="Styl21311">
    <w:name w:val="Styl21311"/>
    <w:rsid w:val="00DA3B0C"/>
    <w:pPr>
      <w:numPr>
        <w:numId w:val="113"/>
      </w:numPr>
    </w:pPr>
  </w:style>
  <w:style w:type="numbering" w:customStyle="1" w:styleId="Styl1411">
    <w:name w:val="Styl1411"/>
    <w:uiPriority w:val="99"/>
    <w:rsid w:val="00DA3B0C"/>
    <w:pPr>
      <w:numPr>
        <w:numId w:val="51"/>
      </w:numPr>
    </w:pPr>
  </w:style>
  <w:style w:type="numbering" w:customStyle="1" w:styleId="Styl53">
    <w:name w:val="Styl53"/>
    <w:uiPriority w:val="99"/>
    <w:rsid w:val="00DA3B0C"/>
    <w:pPr>
      <w:numPr>
        <w:numId w:val="52"/>
      </w:numPr>
    </w:pPr>
  </w:style>
  <w:style w:type="numbering" w:customStyle="1" w:styleId="Styl116">
    <w:name w:val="Styl116"/>
    <w:uiPriority w:val="99"/>
    <w:rsid w:val="00DA3B0C"/>
    <w:pPr>
      <w:numPr>
        <w:numId w:val="53"/>
      </w:numPr>
    </w:pPr>
  </w:style>
  <w:style w:type="numbering" w:customStyle="1" w:styleId="Styl73">
    <w:name w:val="Styl73"/>
    <w:uiPriority w:val="99"/>
    <w:rsid w:val="00DA3B0C"/>
    <w:pPr>
      <w:numPr>
        <w:numId w:val="56"/>
      </w:numPr>
    </w:pPr>
  </w:style>
  <w:style w:type="numbering" w:customStyle="1" w:styleId="Styl1121">
    <w:name w:val="Styl1121"/>
    <w:uiPriority w:val="99"/>
    <w:rsid w:val="00DA3B0C"/>
    <w:pPr>
      <w:numPr>
        <w:numId w:val="57"/>
      </w:numPr>
    </w:pPr>
  </w:style>
  <w:style w:type="numbering" w:customStyle="1" w:styleId="Styl8311">
    <w:name w:val="Styl8311"/>
    <w:uiPriority w:val="99"/>
    <w:rsid w:val="00DA3B0C"/>
    <w:pPr>
      <w:numPr>
        <w:numId w:val="58"/>
      </w:numPr>
    </w:pPr>
  </w:style>
  <w:style w:type="numbering" w:customStyle="1" w:styleId="Styl1421">
    <w:name w:val="Styl1421"/>
    <w:uiPriority w:val="99"/>
    <w:rsid w:val="00DA3B0C"/>
    <w:pPr>
      <w:numPr>
        <w:numId w:val="114"/>
      </w:numPr>
    </w:pPr>
  </w:style>
  <w:style w:type="numbering" w:customStyle="1" w:styleId="WW8Num123">
    <w:name w:val="WW8Num123"/>
    <w:rsid w:val="00DA3B0C"/>
    <w:pPr>
      <w:numPr>
        <w:numId w:val="60"/>
      </w:numPr>
    </w:pPr>
  </w:style>
  <w:style w:type="numbering" w:customStyle="1" w:styleId="Styl921">
    <w:name w:val="Styl921"/>
    <w:uiPriority w:val="99"/>
    <w:rsid w:val="00DA3B0C"/>
    <w:pPr>
      <w:numPr>
        <w:numId w:val="61"/>
      </w:numPr>
    </w:pPr>
  </w:style>
  <w:style w:type="numbering" w:customStyle="1" w:styleId="Styl1241">
    <w:name w:val="Styl1241"/>
    <w:uiPriority w:val="99"/>
    <w:rsid w:val="00DA3B0C"/>
    <w:pPr>
      <w:numPr>
        <w:numId w:val="115"/>
      </w:numPr>
    </w:pPr>
  </w:style>
  <w:style w:type="numbering" w:customStyle="1" w:styleId="Styl1821">
    <w:name w:val="Styl1821"/>
    <w:uiPriority w:val="99"/>
    <w:rsid w:val="00DA3B0C"/>
    <w:pPr>
      <w:numPr>
        <w:numId w:val="116"/>
      </w:numPr>
    </w:pPr>
  </w:style>
  <w:style w:type="numbering" w:customStyle="1" w:styleId="Styl1721">
    <w:name w:val="Styl1721"/>
    <w:uiPriority w:val="99"/>
    <w:rsid w:val="00DA3B0C"/>
    <w:pPr>
      <w:numPr>
        <w:numId w:val="117"/>
      </w:numPr>
    </w:pPr>
  </w:style>
  <w:style w:type="numbering" w:customStyle="1" w:styleId="Styl103">
    <w:name w:val="Styl103"/>
    <w:uiPriority w:val="99"/>
    <w:rsid w:val="00DA3B0C"/>
    <w:pPr>
      <w:numPr>
        <w:numId w:val="68"/>
      </w:numPr>
    </w:pPr>
  </w:style>
  <w:style w:type="numbering" w:customStyle="1" w:styleId="Styl811">
    <w:name w:val="Styl811"/>
    <w:uiPriority w:val="99"/>
    <w:rsid w:val="00DA3B0C"/>
    <w:pPr>
      <w:numPr>
        <w:numId w:val="70"/>
      </w:numPr>
    </w:pPr>
  </w:style>
  <w:style w:type="numbering" w:customStyle="1" w:styleId="Styl1921">
    <w:name w:val="Styl1921"/>
    <w:uiPriority w:val="99"/>
    <w:rsid w:val="00DA3B0C"/>
    <w:pPr>
      <w:numPr>
        <w:numId w:val="118"/>
      </w:numPr>
    </w:pPr>
  </w:style>
  <w:style w:type="numbering" w:customStyle="1" w:styleId="Styl153">
    <w:name w:val="Styl153"/>
    <w:uiPriority w:val="99"/>
    <w:rsid w:val="00DA3B0C"/>
    <w:pPr>
      <w:numPr>
        <w:numId w:val="73"/>
      </w:numPr>
    </w:pPr>
  </w:style>
  <w:style w:type="numbering" w:customStyle="1" w:styleId="Styl521">
    <w:name w:val="Styl521"/>
    <w:uiPriority w:val="99"/>
    <w:rsid w:val="00DA3B0C"/>
    <w:pPr>
      <w:numPr>
        <w:numId w:val="119"/>
      </w:numPr>
    </w:pPr>
  </w:style>
  <w:style w:type="numbering" w:customStyle="1" w:styleId="Styl1041">
    <w:name w:val="Styl1041"/>
    <w:uiPriority w:val="99"/>
    <w:rsid w:val="00DA3B0C"/>
    <w:pPr>
      <w:numPr>
        <w:numId w:val="120"/>
      </w:numPr>
    </w:pPr>
  </w:style>
  <w:style w:type="numbering" w:customStyle="1" w:styleId="Styl821">
    <w:name w:val="Styl821"/>
    <w:uiPriority w:val="99"/>
    <w:rsid w:val="00DA3B0C"/>
    <w:pPr>
      <w:numPr>
        <w:numId w:val="77"/>
      </w:numPr>
    </w:pPr>
  </w:style>
  <w:style w:type="numbering" w:customStyle="1" w:styleId="Styl832">
    <w:name w:val="Styl832"/>
    <w:uiPriority w:val="99"/>
    <w:rsid w:val="00DA3B0C"/>
    <w:pPr>
      <w:numPr>
        <w:numId w:val="78"/>
      </w:numPr>
    </w:pPr>
  </w:style>
  <w:style w:type="numbering" w:customStyle="1" w:styleId="Styl711">
    <w:name w:val="Styl711"/>
    <w:uiPriority w:val="99"/>
    <w:rsid w:val="00DA3B0C"/>
    <w:pPr>
      <w:numPr>
        <w:numId w:val="79"/>
      </w:numPr>
    </w:pPr>
  </w:style>
  <w:style w:type="numbering" w:customStyle="1" w:styleId="Styl1811">
    <w:name w:val="Styl1811"/>
    <w:uiPriority w:val="99"/>
    <w:rsid w:val="00DA3B0C"/>
    <w:pPr>
      <w:numPr>
        <w:numId w:val="80"/>
      </w:numPr>
    </w:pPr>
  </w:style>
  <w:style w:type="numbering" w:customStyle="1" w:styleId="Styl1911">
    <w:name w:val="Styl1911"/>
    <w:uiPriority w:val="99"/>
    <w:rsid w:val="00DA3B0C"/>
    <w:pPr>
      <w:numPr>
        <w:numId w:val="36"/>
      </w:numPr>
    </w:pPr>
  </w:style>
  <w:style w:type="numbering" w:customStyle="1" w:styleId="Styl173">
    <w:name w:val="Styl173"/>
    <w:uiPriority w:val="99"/>
    <w:rsid w:val="00DA3B0C"/>
    <w:pPr>
      <w:numPr>
        <w:numId w:val="82"/>
      </w:numPr>
    </w:pPr>
  </w:style>
  <w:style w:type="numbering" w:customStyle="1" w:styleId="Styl721">
    <w:name w:val="Styl721"/>
    <w:uiPriority w:val="99"/>
    <w:rsid w:val="00DA3B0C"/>
    <w:pPr>
      <w:numPr>
        <w:numId w:val="83"/>
      </w:numPr>
    </w:pPr>
  </w:style>
  <w:style w:type="numbering" w:customStyle="1" w:styleId="Styl1511">
    <w:name w:val="Styl1511"/>
    <w:uiPriority w:val="99"/>
    <w:rsid w:val="00DA3B0C"/>
    <w:pPr>
      <w:numPr>
        <w:numId w:val="84"/>
      </w:numPr>
    </w:pPr>
  </w:style>
  <w:style w:type="numbering" w:customStyle="1" w:styleId="Styl1311">
    <w:name w:val="Styl1311"/>
    <w:uiPriority w:val="99"/>
    <w:rsid w:val="00DA3B0C"/>
    <w:pPr>
      <w:numPr>
        <w:numId w:val="87"/>
      </w:numPr>
    </w:pPr>
  </w:style>
  <w:style w:type="numbering" w:customStyle="1" w:styleId="Styl911">
    <w:name w:val="Styl911"/>
    <w:uiPriority w:val="99"/>
    <w:rsid w:val="00DA3B0C"/>
    <w:pPr>
      <w:numPr>
        <w:numId w:val="89"/>
      </w:numPr>
    </w:pPr>
  </w:style>
  <w:style w:type="numbering" w:customStyle="1" w:styleId="Styl93">
    <w:name w:val="Styl93"/>
    <w:uiPriority w:val="99"/>
    <w:rsid w:val="00DA3B0C"/>
    <w:pPr>
      <w:numPr>
        <w:numId w:val="90"/>
      </w:numPr>
    </w:pPr>
  </w:style>
  <w:style w:type="numbering" w:customStyle="1" w:styleId="WW8Num20">
    <w:name w:val="WW8Num20"/>
    <w:rsid w:val="00DA3B0C"/>
    <w:pPr>
      <w:numPr>
        <w:numId w:val="121"/>
      </w:numPr>
    </w:pPr>
  </w:style>
  <w:style w:type="numbering" w:customStyle="1" w:styleId="Styl63">
    <w:name w:val="Styl63"/>
    <w:uiPriority w:val="99"/>
    <w:rsid w:val="00DA3B0C"/>
    <w:pPr>
      <w:numPr>
        <w:numId w:val="93"/>
      </w:numPr>
    </w:pPr>
  </w:style>
  <w:style w:type="numbering" w:customStyle="1" w:styleId="Styl111111">
    <w:name w:val="Styl111111"/>
    <w:uiPriority w:val="99"/>
    <w:rsid w:val="00DA3B0C"/>
    <w:pPr>
      <w:numPr>
        <w:numId w:val="95"/>
      </w:numPr>
    </w:pPr>
  </w:style>
  <w:style w:type="character" w:customStyle="1" w:styleId="NagwekZnak2">
    <w:name w:val="Nagłówek Znak2"/>
    <w:basedOn w:val="Domylnaczcionkaakapitu"/>
    <w:uiPriority w:val="99"/>
    <w:rsid w:val="00DA3B0C"/>
  </w:style>
  <w:style w:type="numbering" w:customStyle="1" w:styleId="Styl3111">
    <w:name w:val="Styl3111"/>
    <w:rsid w:val="00415C11"/>
  </w:style>
  <w:style w:type="numbering" w:customStyle="1" w:styleId="Styl1120">
    <w:name w:val="Styl1120"/>
    <w:rsid w:val="00557A0D"/>
    <w:pPr>
      <w:numPr>
        <w:numId w:val="124"/>
      </w:numPr>
    </w:pPr>
  </w:style>
  <w:style w:type="numbering" w:customStyle="1" w:styleId="Styl1037">
    <w:name w:val="Styl1037"/>
    <w:uiPriority w:val="99"/>
    <w:rsid w:val="00557A0D"/>
    <w:pPr>
      <w:numPr>
        <w:numId w:val="127"/>
      </w:numPr>
    </w:pPr>
  </w:style>
  <w:style w:type="character" w:customStyle="1" w:styleId="Nierozpoznanawzmianka5">
    <w:name w:val="Nierozpoznana wzmianka5"/>
    <w:basedOn w:val="Domylnaczcionkaakapitu"/>
    <w:uiPriority w:val="99"/>
    <w:semiHidden/>
    <w:unhideWhenUsed/>
    <w:rsid w:val="00C0705C"/>
    <w:rPr>
      <w:color w:val="605E5C"/>
      <w:shd w:val="clear" w:color="auto" w:fill="E1DFDD"/>
    </w:rPr>
  </w:style>
  <w:style w:type="character" w:styleId="Nierozpoznanawzmianka">
    <w:name w:val="Unresolved Mention"/>
    <w:basedOn w:val="Domylnaczcionkaakapitu"/>
    <w:uiPriority w:val="99"/>
    <w:semiHidden/>
    <w:unhideWhenUsed/>
    <w:rsid w:val="003D3D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15368">
      <w:bodyDiv w:val="1"/>
      <w:marLeft w:val="0"/>
      <w:marRight w:val="0"/>
      <w:marTop w:val="0"/>
      <w:marBottom w:val="0"/>
      <w:divBdr>
        <w:top w:val="none" w:sz="0" w:space="0" w:color="auto"/>
        <w:left w:val="none" w:sz="0" w:space="0" w:color="auto"/>
        <w:bottom w:val="none" w:sz="0" w:space="0" w:color="auto"/>
        <w:right w:val="none" w:sz="0" w:space="0" w:color="auto"/>
      </w:divBdr>
    </w:div>
    <w:div w:id="38553396">
      <w:bodyDiv w:val="1"/>
      <w:marLeft w:val="0"/>
      <w:marRight w:val="0"/>
      <w:marTop w:val="0"/>
      <w:marBottom w:val="0"/>
      <w:divBdr>
        <w:top w:val="none" w:sz="0" w:space="0" w:color="auto"/>
        <w:left w:val="none" w:sz="0" w:space="0" w:color="auto"/>
        <w:bottom w:val="none" w:sz="0" w:space="0" w:color="auto"/>
        <w:right w:val="none" w:sz="0" w:space="0" w:color="auto"/>
      </w:divBdr>
    </w:div>
    <w:div w:id="48695303">
      <w:bodyDiv w:val="1"/>
      <w:marLeft w:val="0"/>
      <w:marRight w:val="0"/>
      <w:marTop w:val="0"/>
      <w:marBottom w:val="0"/>
      <w:divBdr>
        <w:top w:val="none" w:sz="0" w:space="0" w:color="auto"/>
        <w:left w:val="none" w:sz="0" w:space="0" w:color="auto"/>
        <w:bottom w:val="none" w:sz="0" w:space="0" w:color="auto"/>
        <w:right w:val="none" w:sz="0" w:space="0" w:color="auto"/>
      </w:divBdr>
    </w:div>
    <w:div w:id="90637099">
      <w:bodyDiv w:val="1"/>
      <w:marLeft w:val="0"/>
      <w:marRight w:val="0"/>
      <w:marTop w:val="0"/>
      <w:marBottom w:val="0"/>
      <w:divBdr>
        <w:top w:val="none" w:sz="0" w:space="0" w:color="auto"/>
        <w:left w:val="none" w:sz="0" w:space="0" w:color="auto"/>
        <w:bottom w:val="none" w:sz="0" w:space="0" w:color="auto"/>
        <w:right w:val="none" w:sz="0" w:space="0" w:color="auto"/>
      </w:divBdr>
    </w:div>
    <w:div w:id="96876587">
      <w:bodyDiv w:val="1"/>
      <w:marLeft w:val="0"/>
      <w:marRight w:val="0"/>
      <w:marTop w:val="0"/>
      <w:marBottom w:val="0"/>
      <w:divBdr>
        <w:top w:val="none" w:sz="0" w:space="0" w:color="auto"/>
        <w:left w:val="none" w:sz="0" w:space="0" w:color="auto"/>
        <w:bottom w:val="none" w:sz="0" w:space="0" w:color="auto"/>
        <w:right w:val="none" w:sz="0" w:space="0" w:color="auto"/>
      </w:divBdr>
    </w:div>
    <w:div w:id="130945801">
      <w:bodyDiv w:val="1"/>
      <w:marLeft w:val="0"/>
      <w:marRight w:val="0"/>
      <w:marTop w:val="0"/>
      <w:marBottom w:val="0"/>
      <w:divBdr>
        <w:top w:val="none" w:sz="0" w:space="0" w:color="auto"/>
        <w:left w:val="none" w:sz="0" w:space="0" w:color="auto"/>
        <w:bottom w:val="none" w:sz="0" w:space="0" w:color="auto"/>
        <w:right w:val="none" w:sz="0" w:space="0" w:color="auto"/>
      </w:divBdr>
    </w:div>
    <w:div w:id="136842368">
      <w:bodyDiv w:val="1"/>
      <w:marLeft w:val="0"/>
      <w:marRight w:val="0"/>
      <w:marTop w:val="0"/>
      <w:marBottom w:val="0"/>
      <w:divBdr>
        <w:top w:val="none" w:sz="0" w:space="0" w:color="auto"/>
        <w:left w:val="none" w:sz="0" w:space="0" w:color="auto"/>
        <w:bottom w:val="none" w:sz="0" w:space="0" w:color="auto"/>
        <w:right w:val="none" w:sz="0" w:space="0" w:color="auto"/>
      </w:divBdr>
    </w:div>
    <w:div w:id="148133319">
      <w:bodyDiv w:val="1"/>
      <w:marLeft w:val="0"/>
      <w:marRight w:val="0"/>
      <w:marTop w:val="0"/>
      <w:marBottom w:val="0"/>
      <w:divBdr>
        <w:top w:val="none" w:sz="0" w:space="0" w:color="auto"/>
        <w:left w:val="none" w:sz="0" w:space="0" w:color="auto"/>
        <w:bottom w:val="none" w:sz="0" w:space="0" w:color="auto"/>
        <w:right w:val="none" w:sz="0" w:space="0" w:color="auto"/>
      </w:divBdr>
    </w:div>
    <w:div w:id="185826079">
      <w:bodyDiv w:val="1"/>
      <w:marLeft w:val="0"/>
      <w:marRight w:val="0"/>
      <w:marTop w:val="0"/>
      <w:marBottom w:val="0"/>
      <w:divBdr>
        <w:top w:val="none" w:sz="0" w:space="0" w:color="auto"/>
        <w:left w:val="none" w:sz="0" w:space="0" w:color="auto"/>
        <w:bottom w:val="none" w:sz="0" w:space="0" w:color="auto"/>
        <w:right w:val="none" w:sz="0" w:space="0" w:color="auto"/>
      </w:divBdr>
    </w:div>
    <w:div w:id="208348070">
      <w:bodyDiv w:val="1"/>
      <w:marLeft w:val="0"/>
      <w:marRight w:val="0"/>
      <w:marTop w:val="0"/>
      <w:marBottom w:val="0"/>
      <w:divBdr>
        <w:top w:val="none" w:sz="0" w:space="0" w:color="auto"/>
        <w:left w:val="none" w:sz="0" w:space="0" w:color="auto"/>
        <w:bottom w:val="none" w:sz="0" w:space="0" w:color="auto"/>
        <w:right w:val="none" w:sz="0" w:space="0" w:color="auto"/>
      </w:divBdr>
    </w:div>
    <w:div w:id="230308011">
      <w:bodyDiv w:val="1"/>
      <w:marLeft w:val="0"/>
      <w:marRight w:val="0"/>
      <w:marTop w:val="0"/>
      <w:marBottom w:val="0"/>
      <w:divBdr>
        <w:top w:val="none" w:sz="0" w:space="0" w:color="auto"/>
        <w:left w:val="none" w:sz="0" w:space="0" w:color="auto"/>
        <w:bottom w:val="none" w:sz="0" w:space="0" w:color="auto"/>
        <w:right w:val="none" w:sz="0" w:space="0" w:color="auto"/>
      </w:divBdr>
    </w:div>
    <w:div w:id="270942461">
      <w:bodyDiv w:val="1"/>
      <w:marLeft w:val="0"/>
      <w:marRight w:val="0"/>
      <w:marTop w:val="0"/>
      <w:marBottom w:val="0"/>
      <w:divBdr>
        <w:top w:val="none" w:sz="0" w:space="0" w:color="auto"/>
        <w:left w:val="none" w:sz="0" w:space="0" w:color="auto"/>
        <w:bottom w:val="none" w:sz="0" w:space="0" w:color="auto"/>
        <w:right w:val="none" w:sz="0" w:space="0" w:color="auto"/>
      </w:divBdr>
    </w:div>
    <w:div w:id="305285322">
      <w:bodyDiv w:val="1"/>
      <w:marLeft w:val="0"/>
      <w:marRight w:val="0"/>
      <w:marTop w:val="0"/>
      <w:marBottom w:val="0"/>
      <w:divBdr>
        <w:top w:val="none" w:sz="0" w:space="0" w:color="auto"/>
        <w:left w:val="none" w:sz="0" w:space="0" w:color="auto"/>
        <w:bottom w:val="none" w:sz="0" w:space="0" w:color="auto"/>
        <w:right w:val="none" w:sz="0" w:space="0" w:color="auto"/>
      </w:divBdr>
    </w:div>
    <w:div w:id="323242313">
      <w:bodyDiv w:val="1"/>
      <w:marLeft w:val="0"/>
      <w:marRight w:val="0"/>
      <w:marTop w:val="0"/>
      <w:marBottom w:val="0"/>
      <w:divBdr>
        <w:top w:val="none" w:sz="0" w:space="0" w:color="auto"/>
        <w:left w:val="none" w:sz="0" w:space="0" w:color="auto"/>
        <w:bottom w:val="none" w:sz="0" w:space="0" w:color="auto"/>
        <w:right w:val="none" w:sz="0" w:space="0" w:color="auto"/>
      </w:divBdr>
    </w:div>
    <w:div w:id="351613633">
      <w:bodyDiv w:val="1"/>
      <w:marLeft w:val="0"/>
      <w:marRight w:val="0"/>
      <w:marTop w:val="0"/>
      <w:marBottom w:val="0"/>
      <w:divBdr>
        <w:top w:val="none" w:sz="0" w:space="0" w:color="auto"/>
        <w:left w:val="none" w:sz="0" w:space="0" w:color="auto"/>
        <w:bottom w:val="none" w:sz="0" w:space="0" w:color="auto"/>
        <w:right w:val="none" w:sz="0" w:space="0" w:color="auto"/>
      </w:divBdr>
    </w:div>
    <w:div w:id="366566259">
      <w:bodyDiv w:val="1"/>
      <w:marLeft w:val="0"/>
      <w:marRight w:val="0"/>
      <w:marTop w:val="0"/>
      <w:marBottom w:val="0"/>
      <w:divBdr>
        <w:top w:val="none" w:sz="0" w:space="0" w:color="auto"/>
        <w:left w:val="none" w:sz="0" w:space="0" w:color="auto"/>
        <w:bottom w:val="none" w:sz="0" w:space="0" w:color="auto"/>
        <w:right w:val="none" w:sz="0" w:space="0" w:color="auto"/>
      </w:divBdr>
    </w:div>
    <w:div w:id="408163136">
      <w:bodyDiv w:val="1"/>
      <w:marLeft w:val="0"/>
      <w:marRight w:val="0"/>
      <w:marTop w:val="0"/>
      <w:marBottom w:val="0"/>
      <w:divBdr>
        <w:top w:val="none" w:sz="0" w:space="0" w:color="auto"/>
        <w:left w:val="none" w:sz="0" w:space="0" w:color="auto"/>
        <w:bottom w:val="none" w:sz="0" w:space="0" w:color="auto"/>
        <w:right w:val="none" w:sz="0" w:space="0" w:color="auto"/>
      </w:divBdr>
    </w:div>
    <w:div w:id="412433043">
      <w:bodyDiv w:val="1"/>
      <w:marLeft w:val="0"/>
      <w:marRight w:val="0"/>
      <w:marTop w:val="0"/>
      <w:marBottom w:val="0"/>
      <w:divBdr>
        <w:top w:val="none" w:sz="0" w:space="0" w:color="auto"/>
        <w:left w:val="none" w:sz="0" w:space="0" w:color="auto"/>
        <w:bottom w:val="none" w:sz="0" w:space="0" w:color="auto"/>
        <w:right w:val="none" w:sz="0" w:space="0" w:color="auto"/>
      </w:divBdr>
    </w:div>
    <w:div w:id="427315613">
      <w:bodyDiv w:val="1"/>
      <w:marLeft w:val="0"/>
      <w:marRight w:val="0"/>
      <w:marTop w:val="0"/>
      <w:marBottom w:val="0"/>
      <w:divBdr>
        <w:top w:val="none" w:sz="0" w:space="0" w:color="auto"/>
        <w:left w:val="none" w:sz="0" w:space="0" w:color="auto"/>
        <w:bottom w:val="none" w:sz="0" w:space="0" w:color="auto"/>
        <w:right w:val="none" w:sz="0" w:space="0" w:color="auto"/>
      </w:divBdr>
    </w:div>
    <w:div w:id="452595544">
      <w:bodyDiv w:val="1"/>
      <w:marLeft w:val="0"/>
      <w:marRight w:val="0"/>
      <w:marTop w:val="0"/>
      <w:marBottom w:val="0"/>
      <w:divBdr>
        <w:top w:val="none" w:sz="0" w:space="0" w:color="auto"/>
        <w:left w:val="none" w:sz="0" w:space="0" w:color="auto"/>
        <w:bottom w:val="none" w:sz="0" w:space="0" w:color="auto"/>
        <w:right w:val="none" w:sz="0" w:space="0" w:color="auto"/>
      </w:divBdr>
    </w:div>
    <w:div w:id="458770171">
      <w:bodyDiv w:val="1"/>
      <w:marLeft w:val="0"/>
      <w:marRight w:val="0"/>
      <w:marTop w:val="0"/>
      <w:marBottom w:val="0"/>
      <w:divBdr>
        <w:top w:val="none" w:sz="0" w:space="0" w:color="auto"/>
        <w:left w:val="none" w:sz="0" w:space="0" w:color="auto"/>
        <w:bottom w:val="none" w:sz="0" w:space="0" w:color="auto"/>
        <w:right w:val="none" w:sz="0" w:space="0" w:color="auto"/>
      </w:divBdr>
    </w:div>
    <w:div w:id="470024759">
      <w:bodyDiv w:val="1"/>
      <w:marLeft w:val="0"/>
      <w:marRight w:val="0"/>
      <w:marTop w:val="0"/>
      <w:marBottom w:val="0"/>
      <w:divBdr>
        <w:top w:val="none" w:sz="0" w:space="0" w:color="auto"/>
        <w:left w:val="none" w:sz="0" w:space="0" w:color="auto"/>
        <w:bottom w:val="none" w:sz="0" w:space="0" w:color="auto"/>
        <w:right w:val="none" w:sz="0" w:space="0" w:color="auto"/>
      </w:divBdr>
    </w:div>
    <w:div w:id="490486491">
      <w:bodyDiv w:val="1"/>
      <w:marLeft w:val="0"/>
      <w:marRight w:val="0"/>
      <w:marTop w:val="0"/>
      <w:marBottom w:val="0"/>
      <w:divBdr>
        <w:top w:val="none" w:sz="0" w:space="0" w:color="auto"/>
        <w:left w:val="none" w:sz="0" w:space="0" w:color="auto"/>
        <w:bottom w:val="none" w:sz="0" w:space="0" w:color="auto"/>
        <w:right w:val="none" w:sz="0" w:space="0" w:color="auto"/>
      </w:divBdr>
    </w:div>
    <w:div w:id="495654252">
      <w:bodyDiv w:val="1"/>
      <w:marLeft w:val="0"/>
      <w:marRight w:val="0"/>
      <w:marTop w:val="0"/>
      <w:marBottom w:val="0"/>
      <w:divBdr>
        <w:top w:val="none" w:sz="0" w:space="0" w:color="auto"/>
        <w:left w:val="none" w:sz="0" w:space="0" w:color="auto"/>
        <w:bottom w:val="none" w:sz="0" w:space="0" w:color="auto"/>
        <w:right w:val="none" w:sz="0" w:space="0" w:color="auto"/>
      </w:divBdr>
    </w:div>
    <w:div w:id="506599229">
      <w:bodyDiv w:val="1"/>
      <w:marLeft w:val="0"/>
      <w:marRight w:val="0"/>
      <w:marTop w:val="0"/>
      <w:marBottom w:val="0"/>
      <w:divBdr>
        <w:top w:val="none" w:sz="0" w:space="0" w:color="auto"/>
        <w:left w:val="none" w:sz="0" w:space="0" w:color="auto"/>
        <w:bottom w:val="none" w:sz="0" w:space="0" w:color="auto"/>
        <w:right w:val="none" w:sz="0" w:space="0" w:color="auto"/>
      </w:divBdr>
    </w:div>
    <w:div w:id="519658863">
      <w:bodyDiv w:val="1"/>
      <w:marLeft w:val="0"/>
      <w:marRight w:val="0"/>
      <w:marTop w:val="0"/>
      <w:marBottom w:val="0"/>
      <w:divBdr>
        <w:top w:val="none" w:sz="0" w:space="0" w:color="auto"/>
        <w:left w:val="none" w:sz="0" w:space="0" w:color="auto"/>
        <w:bottom w:val="none" w:sz="0" w:space="0" w:color="auto"/>
        <w:right w:val="none" w:sz="0" w:space="0" w:color="auto"/>
      </w:divBdr>
    </w:div>
    <w:div w:id="639381182">
      <w:bodyDiv w:val="1"/>
      <w:marLeft w:val="0"/>
      <w:marRight w:val="0"/>
      <w:marTop w:val="0"/>
      <w:marBottom w:val="0"/>
      <w:divBdr>
        <w:top w:val="none" w:sz="0" w:space="0" w:color="auto"/>
        <w:left w:val="none" w:sz="0" w:space="0" w:color="auto"/>
        <w:bottom w:val="none" w:sz="0" w:space="0" w:color="auto"/>
        <w:right w:val="none" w:sz="0" w:space="0" w:color="auto"/>
      </w:divBdr>
    </w:div>
    <w:div w:id="689188711">
      <w:bodyDiv w:val="1"/>
      <w:marLeft w:val="0"/>
      <w:marRight w:val="0"/>
      <w:marTop w:val="0"/>
      <w:marBottom w:val="0"/>
      <w:divBdr>
        <w:top w:val="none" w:sz="0" w:space="0" w:color="auto"/>
        <w:left w:val="none" w:sz="0" w:space="0" w:color="auto"/>
        <w:bottom w:val="none" w:sz="0" w:space="0" w:color="auto"/>
        <w:right w:val="none" w:sz="0" w:space="0" w:color="auto"/>
      </w:divBdr>
    </w:div>
    <w:div w:id="695347105">
      <w:bodyDiv w:val="1"/>
      <w:marLeft w:val="0"/>
      <w:marRight w:val="0"/>
      <w:marTop w:val="0"/>
      <w:marBottom w:val="0"/>
      <w:divBdr>
        <w:top w:val="none" w:sz="0" w:space="0" w:color="auto"/>
        <w:left w:val="none" w:sz="0" w:space="0" w:color="auto"/>
        <w:bottom w:val="none" w:sz="0" w:space="0" w:color="auto"/>
        <w:right w:val="none" w:sz="0" w:space="0" w:color="auto"/>
      </w:divBdr>
    </w:div>
    <w:div w:id="699747142">
      <w:bodyDiv w:val="1"/>
      <w:marLeft w:val="0"/>
      <w:marRight w:val="0"/>
      <w:marTop w:val="0"/>
      <w:marBottom w:val="0"/>
      <w:divBdr>
        <w:top w:val="none" w:sz="0" w:space="0" w:color="auto"/>
        <w:left w:val="none" w:sz="0" w:space="0" w:color="auto"/>
        <w:bottom w:val="none" w:sz="0" w:space="0" w:color="auto"/>
        <w:right w:val="none" w:sz="0" w:space="0" w:color="auto"/>
      </w:divBdr>
    </w:div>
    <w:div w:id="719675765">
      <w:bodyDiv w:val="1"/>
      <w:marLeft w:val="0"/>
      <w:marRight w:val="0"/>
      <w:marTop w:val="0"/>
      <w:marBottom w:val="0"/>
      <w:divBdr>
        <w:top w:val="none" w:sz="0" w:space="0" w:color="auto"/>
        <w:left w:val="none" w:sz="0" w:space="0" w:color="auto"/>
        <w:bottom w:val="none" w:sz="0" w:space="0" w:color="auto"/>
        <w:right w:val="none" w:sz="0" w:space="0" w:color="auto"/>
      </w:divBdr>
    </w:div>
    <w:div w:id="766386433">
      <w:bodyDiv w:val="1"/>
      <w:marLeft w:val="0"/>
      <w:marRight w:val="0"/>
      <w:marTop w:val="0"/>
      <w:marBottom w:val="0"/>
      <w:divBdr>
        <w:top w:val="none" w:sz="0" w:space="0" w:color="auto"/>
        <w:left w:val="none" w:sz="0" w:space="0" w:color="auto"/>
        <w:bottom w:val="none" w:sz="0" w:space="0" w:color="auto"/>
        <w:right w:val="none" w:sz="0" w:space="0" w:color="auto"/>
      </w:divBdr>
    </w:div>
    <w:div w:id="781077240">
      <w:bodyDiv w:val="1"/>
      <w:marLeft w:val="0"/>
      <w:marRight w:val="0"/>
      <w:marTop w:val="0"/>
      <w:marBottom w:val="0"/>
      <w:divBdr>
        <w:top w:val="none" w:sz="0" w:space="0" w:color="auto"/>
        <w:left w:val="none" w:sz="0" w:space="0" w:color="auto"/>
        <w:bottom w:val="none" w:sz="0" w:space="0" w:color="auto"/>
        <w:right w:val="none" w:sz="0" w:space="0" w:color="auto"/>
      </w:divBdr>
    </w:div>
    <w:div w:id="782305036">
      <w:bodyDiv w:val="1"/>
      <w:marLeft w:val="0"/>
      <w:marRight w:val="0"/>
      <w:marTop w:val="0"/>
      <w:marBottom w:val="0"/>
      <w:divBdr>
        <w:top w:val="none" w:sz="0" w:space="0" w:color="auto"/>
        <w:left w:val="none" w:sz="0" w:space="0" w:color="auto"/>
        <w:bottom w:val="none" w:sz="0" w:space="0" w:color="auto"/>
        <w:right w:val="none" w:sz="0" w:space="0" w:color="auto"/>
      </w:divBdr>
    </w:div>
    <w:div w:id="786508270">
      <w:bodyDiv w:val="1"/>
      <w:marLeft w:val="0"/>
      <w:marRight w:val="0"/>
      <w:marTop w:val="0"/>
      <w:marBottom w:val="0"/>
      <w:divBdr>
        <w:top w:val="none" w:sz="0" w:space="0" w:color="auto"/>
        <w:left w:val="none" w:sz="0" w:space="0" w:color="auto"/>
        <w:bottom w:val="none" w:sz="0" w:space="0" w:color="auto"/>
        <w:right w:val="none" w:sz="0" w:space="0" w:color="auto"/>
      </w:divBdr>
    </w:div>
    <w:div w:id="798911362">
      <w:bodyDiv w:val="1"/>
      <w:marLeft w:val="0"/>
      <w:marRight w:val="0"/>
      <w:marTop w:val="0"/>
      <w:marBottom w:val="0"/>
      <w:divBdr>
        <w:top w:val="none" w:sz="0" w:space="0" w:color="auto"/>
        <w:left w:val="none" w:sz="0" w:space="0" w:color="auto"/>
        <w:bottom w:val="none" w:sz="0" w:space="0" w:color="auto"/>
        <w:right w:val="none" w:sz="0" w:space="0" w:color="auto"/>
      </w:divBdr>
    </w:div>
    <w:div w:id="812142850">
      <w:bodyDiv w:val="1"/>
      <w:marLeft w:val="0"/>
      <w:marRight w:val="0"/>
      <w:marTop w:val="0"/>
      <w:marBottom w:val="0"/>
      <w:divBdr>
        <w:top w:val="none" w:sz="0" w:space="0" w:color="auto"/>
        <w:left w:val="none" w:sz="0" w:space="0" w:color="auto"/>
        <w:bottom w:val="none" w:sz="0" w:space="0" w:color="auto"/>
        <w:right w:val="none" w:sz="0" w:space="0" w:color="auto"/>
      </w:divBdr>
    </w:div>
    <w:div w:id="812285158">
      <w:bodyDiv w:val="1"/>
      <w:marLeft w:val="0"/>
      <w:marRight w:val="0"/>
      <w:marTop w:val="0"/>
      <w:marBottom w:val="0"/>
      <w:divBdr>
        <w:top w:val="none" w:sz="0" w:space="0" w:color="auto"/>
        <w:left w:val="none" w:sz="0" w:space="0" w:color="auto"/>
        <w:bottom w:val="none" w:sz="0" w:space="0" w:color="auto"/>
        <w:right w:val="none" w:sz="0" w:space="0" w:color="auto"/>
      </w:divBdr>
    </w:div>
    <w:div w:id="843401560">
      <w:bodyDiv w:val="1"/>
      <w:marLeft w:val="0"/>
      <w:marRight w:val="0"/>
      <w:marTop w:val="0"/>
      <w:marBottom w:val="0"/>
      <w:divBdr>
        <w:top w:val="none" w:sz="0" w:space="0" w:color="auto"/>
        <w:left w:val="none" w:sz="0" w:space="0" w:color="auto"/>
        <w:bottom w:val="none" w:sz="0" w:space="0" w:color="auto"/>
        <w:right w:val="none" w:sz="0" w:space="0" w:color="auto"/>
      </w:divBdr>
    </w:div>
    <w:div w:id="847528473">
      <w:bodyDiv w:val="1"/>
      <w:marLeft w:val="0"/>
      <w:marRight w:val="0"/>
      <w:marTop w:val="0"/>
      <w:marBottom w:val="0"/>
      <w:divBdr>
        <w:top w:val="none" w:sz="0" w:space="0" w:color="auto"/>
        <w:left w:val="none" w:sz="0" w:space="0" w:color="auto"/>
        <w:bottom w:val="none" w:sz="0" w:space="0" w:color="auto"/>
        <w:right w:val="none" w:sz="0" w:space="0" w:color="auto"/>
      </w:divBdr>
    </w:div>
    <w:div w:id="877623250">
      <w:bodyDiv w:val="1"/>
      <w:marLeft w:val="0"/>
      <w:marRight w:val="0"/>
      <w:marTop w:val="0"/>
      <w:marBottom w:val="0"/>
      <w:divBdr>
        <w:top w:val="none" w:sz="0" w:space="0" w:color="auto"/>
        <w:left w:val="none" w:sz="0" w:space="0" w:color="auto"/>
        <w:bottom w:val="none" w:sz="0" w:space="0" w:color="auto"/>
        <w:right w:val="none" w:sz="0" w:space="0" w:color="auto"/>
      </w:divBdr>
    </w:div>
    <w:div w:id="899445432">
      <w:bodyDiv w:val="1"/>
      <w:marLeft w:val="0"/>
      <w:marRight w:val="0"/>
      <w:marTop w:val="0"/>
      <w:marBottom w:val="0"/>
      <w:divBdr>
        <w:top w:val="none" w:sz="0" w:space="0" w:color="auto"/>
        <w:left w:val="none" w:sz="0" w:space="0" w:color="auto"/>
        <w:bottom w:val="none" w:sz="0" w:space="0" w:color="auto"/>
        <w:right w:val="none" w:sz="0" w:space="0" w:color="auto"/>
      </w:divBdr>
    </w:div>
    <w:div w:id="914122609">
      <w:bodyDiv w:val="1"/>
      <w:marLeft w:val="0"/>
      <w:marRight w:val="0"/>
      <w:marTop w:val="0"/>
      <w:marBottom w:val="0"/>
      <w:divBdr>
        <w:top w:val="none" w:sz="0" w:space="0" w:color="auto"/>
        <w:left w:val="none" w:sz="0" w:space="0" w:color="auto"/>
        <w:bottom w:val="none" w:sz="0" w:space="0" w:color="auto"/>
        <w:right w:val="none" w:sz="0" w:space="0" w:color="auto"/>
      </w:divBdr>
    </w:div>
    <w:div w:id="923148674">
      <w:bodyDiv w:val="1"/>
      <w:marLeft w:val="0"/>
      <w:marRight w:val="0"/>
      <w:marTop w:val="0"/>
      <w:marBottom w:val="0"/>
      <w:divBdr>
        <w:top w:val="none" w:sz="0" w:space="0" w:color="auto"/>
        <w:left w:val="none" w:sz="0" w:space="0" w:color="auto"/>
        <w:bottom w:val="none" w:sz="0" w:space="0" w:color="auto"/>
        <w:right w:val="none" w:sz="0" w:space="0" w:color="auto"/>
      </w:divBdr>
    </w:div>
    <w:div w:id="933826138">
      <w:bodyDiv w:val="1"/>
      <w:marLeft w:val="0"/>
      <w:marRight w:val="0"/>
      <w:marTop w:val="0"/>
      <w:marBottom w:val="0"/>
      <w:divBdr>
        <w:top w:val="none" w:sz="0" w:space="0" w:color="auto"/>
        <w:left w:val="none" w:sz="0" w:space="0" w:color="auto"/>
        <w:bottom w:val="none" w:sz="0" w:space="0" w:color="auto"/>
        <w:right w:val="none" w:sz="0" w:space="0" w:color="auto"/>
      </w:divBdr>
    </w:div>
    <w:div w:id="942610580">
      <w:bodyDiv w:val="1"/>
      <w:marLeft w:val="0"/>
      <w:marRight w:val="0"/>
      <w:marTop w:val="0"/>
      <w:marBottom w:val="0"/>
      <w:divBdr>
        <w:top w:val="none" w:sz="0" w:space="0" w:color="auto"/>
        <w:left w:val="none" w:sz="0" w:space="0" w:color="auto"/>
        <w:bottom w:val="none" w:sz="0" w:space="0" w:color="auto"/>
        <w:right w:val="none" w:sz="0" w:space="0" w:color="auto"/>
      </w:divBdr>
    </w:div>
    <w:div w:id="961962236">
      <w:bodyDiv w:val="1"/>
      <w:marLeft w:val="0"/>
      <w:marRight w:val="0"/>
      <w:marTop w:val="0"/>
      <w:marBottom w:val="0"/>
      <w:divBdr>
        <w:top w:val="none" w:sz="0" w:space="0" w:color="auto"/>
        <w:left w:val="none" w:sz="0" w:space="0" w:color="auto"/>
        <w:bottom w:val="none" w:sz="0" w:space="0" w:color="auto"/>
        <w:right w:val="none" w:sz="0" w:space="0" w:color="auto"/>
      </w:divBdr>
    </w:div>
    <w:div w:id="973753224">
      <w:bodyDiv w:val="1"/>
      <w:marLeft w:val="0"/>
      <w:marRight w:val="0"/>
      <w:marTop w:val="0"/>
      <w:marBottom w:val="0"/>
      <w:divBdr>
        <w:top w:val="none" w:sz="0" w:space="0" w:color="auto"/>
        <w:left w:val="none" w:sz="0" w:space="0" w:color="auto"/>
        <w:bottom w:val="none" w:sz="0" w:space="0" w:color="auto"/>
        <w:right w:val="none" w:sz="0" w:space="0" w:color="auto"/>
      </w:divBdr>
    </w:div>
    <w:div w:id="1004166539">
      <w:bodyDiv w:val="1"/>
      <w:marLeft w:val="0"/>
      <w:marRight w:val="0"/>
      <w:marTop w:val="0"/>
      <w:marBottom w:val="0"/>
      <w:divBdr>
        <w:top w:val="none" w:sz="0" w:space="0" w:color="auto"/>
        <w:left w:val="none" w:sz="0" w:space="0" w:color="auto"/>
        <w:bottom w:val="none" w:sz="0" w:space="0" w:color="auto"/>
        <w:right w:val="none" w:sz="0" w:space="0" w:color="auto"/>
      </w:divBdr>
    </w:div>
    <w:div w:id="1008675618">
      <w:bodyDiv w:val="1"/>
      <w:marLeft w:val="0"/>
      <w:marRight w:val="0"/>
      <w:marTop w:val="0"/>
      <w:marBottom w:val="0"/>
      <w:divBdr>
        <w:top w:val="none" w:sz="0" w:space="0" w:color="auto"/>
        <w:left w:val="none" w:sz="0" w:space="0" w:color="auto"/>
        <w:bottom w:val="none" w:sz="0" w:space="0" w:color="auto"/>
        <w:right w:val="none" w:sz="0" w:space="0" w:color="auto"/>
      </w:divBdr>
    </w:div>
    <w:div w:id="1049914267">
      <w:bodyDiv w:val="1"/>
      <w:marLeft w:val="0"/>
      <w:marRight w:val="0"/>
      <w:marTop w:val="0"/>
      <w:marBottom w:val="0"/>
      <w:divBdr>
        <w:top w:val="none" w:sz="0" w:space="0" w:color="auto"/>
        <w:left w:val="none" w:sz="0" w:space="0" w:color="auto"/>
        <w:bottom w:val="none" w:sz="0" w:space="0" w:color="auto"/>
        <w:right w:val="none" w:sz="0" w:space="0" w:color="auto"/>
      </w:divBdr>
    </w:div>
    <w:div w:id="1078475492">
      <w:bodyDiv w:val="1"/>
      <w:marLeft w:val="0"/>
      <w:marRight w:val="0"/>
      <w:marTop w:val="0"/>
      <w:marBottom w:val="0"/>
      <w:divBdr>
        <w:top w:val="none" w:sz="0" w:space="0" w:color="auto"/>
        <w:left w:val="none" w:sz="0" w:space="0" w:color="auto"/>
        <w:bottom w:val="none" w:sz="0" w:space="0" w:color="auto"/>
        <w:right w:val="none" w:sz="0" w:space="0" w:color="auto"/>
      </w:divBdr>
    </w:div>
    <w:div w:id="1079641282">
      <w:bodyDiv w:val="1"/>
      <w:marLeft w:val="0"/>
      <w:marRight w:val="0"/>
      <w:marTop w:val="0"/>
      <w:marBottom w:val="0"/>
      <w:divBdr>
        <w:top w:val="none" w:sz="0" w:space="0" w:color="auto"/>
        <w:left w:val="none" w:sz="0" w:space="0" w:color="auto"/>
        <w:bottom w:val="none" w:sz="0" w:space="0" w:color="auto"/>
        <w:right w:val="none" w:sz="0" w:space="0" w:color="auto"/>
      </w:divBdr>
    </w:div>
    <w:div w:id="1110512129">
      <w:bodyDiv w:val="1"/>
      <w:marLeft w:val="0"/>
      <w:marRight w:val="0"/>
      <w:marTop w:val="0"/>
      <w:marBottom w:val="0"/>
      <w:divBdr>
        <w:top w:val="none" w:sz="0" w:space="0" w:color="auto"/>
        <w:left w:val="none" w:sz="0" w:space="0" w:color="auto"/>
        <w:bottom w:val="none" w:sz="0" w:space="0" w:color="auto"/>
        <w:right w:val="none" w:sz="0" w:space="0" w:color="auto"/>
      </w:divBdr>
    </w:div>
    <w:div w:id="1185174058">
      <w:bodyDiv w:val="1"/>
      <w:marLeft w:val="0"/>
      <w:marRight w:val="0"/>
      <w:marTop w:val="0"/>
      <w:marBottom w:val="0"/>
      <w:divBdr>
        <w:top w:val="none" w:sz="0" w:space="0" w:color="auto"/>
        <w:left w:val="none" w:sz="0" w:space="0" w:color="auto"/>
        <w:bottom w:val="none" w:sz="0" w:space="0" w:color="auto"/>
        <w:right w:val="none" w:sz="0" w:space="0" w:color="auto"/>
      </w:divBdr>
    </w:div>
    <w:div w:id="1190485831">
      <w:bodyDiv w:val="1"/>
      <w:marLeft w:val="0"/>
      <w:marRight w:val="0"/>
      <w:marTop w:val="0"/>
      <w:marBottom w:val="0"/>
      <w:divBdr>
        <w:top w:val="none" w:sz="0" w:space="0" w:color="auto"/>
        <w:left w:val="none" w:sz="0" w:space="0" w:color="auto"/>
        <w:bottom w:val="none" w:sz="0" w:space="0" w:color="auto"/>
        <w:right w:val="none" w:sz="0" w:space="0" w:color="auto"/>
      </w:divBdr>
    </w:div>
    <w:div w:id="1238828726">
      <w:bodyDiv w:val="1"/>
      <w:marLeft w:val="0"/>
      <w:marRight w:val="0"/>
      <w:marTop w:val="0"/>
      <w:marBottom w:val="0"/>
      <w:divBdr>
        <w:top w:val="none" w:sz="0" w:space="0" w:color="auto"/>
        <w:left w:val="none" w:sz="0" w:space="0" w:color="auto"/>
        <w:bottom w:val="none" w:sz="0" w:space="0" w:color="auto"/>
        <w:right w:val="none" w:sz="0" w:space="0" w:color="auto"/>
      </w:divBdr>
    </w:div>
    <w:div w:id="1255433459">
      <w:bodyDiv w:val="1"/>
      <w:marLeft w:val="0"/>
      <w:marRight w:val="0"/>
      <w:marTop w:val="0"/>
      <w:marBottom w:val="0"/>
      <w:divBdr>
        <w:top w:val="none" w:sz="0" w:space="0" w:color="auto"/>
        <w:left w:val="none" w:sz="0" w:space="0" w:color="auto"/>
        <w:bottom w:val="none" w:sz="0" w:space="0" w:color="auto"/>
        <w:right w:val="none" w:sz="0" w:space="0" w:color="auto"/>
      </w:divBdr>
    </w:div>
    <w:div w:id="1262447767">
      <w:bodyDiv w:val="1"/>
      <w:marLeft w:val="0"/>
      <w:marRight w:val="0"/>
      <w:marTop w:val="0"/>
      <w:marBottom w:val="0"/>
      <w:divBdr>
        <w:top w:val="none" w:sz="0" w:space="0" w:color="auto"/>
        <w:left w:val="none" w:sz="0" w:space="0" w:color="auto"/>
        <w:bottom w:val="none" w:sz="0" w:space="0" w:color="auto"/>
        <w:right w:val="none" w:sz="0" w:space="0" w:color="auto"/>
      </w:divBdr>
    </w:div>
    <w:div w:id="1296133952">
      <w:bodyDiv w:val="1"/>
      <w:marLeft w:val="0"/>
      <w:marRight w:val="0"/>
      <w:marTop w:val="0"/>
      <w:marBottom w:val="0"/>
      <w:divBdr>
        <w:top w:val="none" w:sz="0" w:space="0" w:color="auto"/>
        <w:left w:val="none" w:sz="0" w:space="0" w:color="auto"/>
        <w:bottom w:val="none" w:sz="0" w:space="0" w:color="auto"/>
        <w:right w:val="none" w:sz="0" w:space="0" w:color="auto"/>
      </w:divBdr>
    </w:div>
    <w:div w:id="1300112474">
      <w:bodyDiv w:val="1"/>
      <w:marLeft w:val="0"/>
      <w:marRight w:val="0"/>
      <w:marTop w:val="0"/>
      <w:marBottom w:val="0"/>
      <w:divBdr>
        <w:top w:val="none" w:sz="0" w:space="0" w:color="auto"/>
        <w:left w:val="none" w:sz="0" w:space="0" w:color="auto"/>
        <w:bottom w:val="none" w:sz="0" w:space="0" w:color="auto"/>
        <w:right w:val="none" w:sz="0" w:space="0" w:color="auto"/>
      </w:divBdr>
    </w:div>
    <w:div w:id="1317147110">
      <w:bodyDiv w:val="1"/>
      <w:marLeft w:val="0"/>
      <w:marRight w:val="0"/>
      <w:marTop w:val="0"/>
      <w:marBottom w:val="0"/>
      <w:divBdr>
        <w:top w:val="none" w:sz="0" w:space="0" w:color="auto"/>
        <w:left w:val="none" w:sz="0" w:space="0" w:color="auto"/>
        <w:bottom w:val="none" w:sz="0" w:space="0" w:color="auto"/>
        <w:right w:val="none" w:sz="0" w:space="0" w:color="auto"/>
      </w:divBdr>
    </w:div>
    <w:div w:id="1366829771">
      <w:bodyDiv w:val="1"/>
      <w:marLeft w:val="0"/>
      <w:marRight w:val="0"/>
      <w:marTop w:val="0"/>
      <w:marBottom w:val="0"/>
      <w:divBdr>
        <w:top w:val="none" w:sz="0" w:space="0" w:color="auto"/>
        <w:left w:val="none" w:sz="0" w:space="0" w:color="auto"/>
        <w:bottom w:val="none" w:sz="0" w:space="0" w:color="auto"/>
        <w:right w:val="none" w:sz="0" w:space="0" w:color="auto"/>
      </w:divBdr>
    </w:div>
    <w:div w:id="1380933012">
      <w:bodyDiv w:val="1"/>
      <w:marLeft w:val="0"/>
      <w:marRight w:val="0"/>
      <w:marTop w:val="0"/>
      <w:marBottom w:val="0"/>
      <w:divBdr>
        <w:top w:val="none" w:sz="0" w:space="0" w:color="auto"/>
        <w:left w:val="none" w:sz="0" w:space="0" w:color="auto"/>
        <w:bottom w:val="none" w:sz="0" w:space="0" w:color="auto"/>
        <w:right w:val="none" w:sz="0" w:space="0" w:color="auto"/>
      </w:divBdr>
    </w:div>
    <w:div w:id="1396588206">
      <w:bodyDiv w:val="1"/>
      <w:marLeft w:val="0"/>
      <w:marRight w:val="0"/>
      <w:marTop w:val="0"/>
      <w:marBottom w:val="0"/>
      <w:divBdr>
        <w:top w:val="none" w:sz="0" w:space="0" w:color="auto"/>
        <w:left w:val="none" w:sz="0" w:space="0" w:color="auto"/>
        <w:bottom w:val="none" w:sz="0" w:space="0" w:color="auto"/>
        <w:right w:val="none" w:sz="0" w:space="0" w:color="auto"/>
      </w:divBdr>
    </w:div>
    <w:div w:id="1428621969">
      <w:bodyDiv w:val="1"/>
      <w:marLeft w:val="0"/>
      <w:marRight w:val="0"/>
      <w:marTop w:val="0"/>
      <w:marBottom w:val="0"/>
      <w:divBdr>
        <w:top w:val="none" w:sz="0" w:space="0" w:color="auto"/>
        <w:left w:val="none" w:sz="0" w:space="0" w:color="auto"/>
        <w:bottom w:val="none" w:sz="0" w:space="0" w:color="auto"/>
        <w:right w:val="none" w:sz="0" w:space="0" w:color="auto"/>
      </w:divBdr>
    </w:div>
    <w:div w:id="1443302120">
      <w:bodyDiv w:val="1"/>
      <w:marLeft w:val="0"/>
      <w:marRight w:val="0"/>
      <w:marTop w:val="0"/>
      <w:marBottom w:val="0"/>
      <w:divBdr>
        <w:top w:val="none" w:sz="0" w:space="0" w:color="auto"/>
        <w:left w:val="none" w:sz="0" w:space="0" w:color="auto"/>
        <w:bottom w:val="none" w:sz="0" w:space="0" w:color="auto"/>
        <w:right w:val="none" w:sz="0" w:space="0" w:color="auto"/>
      </w:divBdr>
    </w:div>
    <w:div w:id="1494108087">
      <w:bodyDiv w:val="1"/>
      <w:marLeft w:val="0"/>
      <w:marRight w:val="0"/>
      <w:marTop w:val="0"/>
      <w:marBottom w:val="0"/>
      <w:divBdr>
        <w:top w:val="none" w:sz="0" w:space="0" w:color="auto"/>
        <w:left w:val="none" w:sz="0" w:space="0" w:color="auto"/>
        <w:bottom w:val="none" w:sz="0" w:space="0" w:color="auto"/>
        <w:right w:val="none" w:sz="0" w:space="0" w:color="auto"/>
      </w:divBdr>
    </w:div>
    <w:div w:id="1505238636">
      <w:bodyDiv w:val="1"/>
      <w:marLeft w:val="0"/>
      <w:marRight w:val="0"/>
      <w:marTop w:val="0"/>
      <w:marBottom w:val="0"/>
      <w:divBdr>
        <w:top w:val="none" w:sz="0" w:space="0" w:color="auto"/>
        <w:left w:val="none" w:sz="0" w:space="0" w:color="auto"/>
        <w:bottom w:val="none" w:sz="0" w:space="0" w:color="auto"/>
        <w:right w:val="none" w:sz="0" w:space="0" w:color="auto"/>
      </w:divBdr>
    </w:div>
    <w:div w:id="1519419243">
      <w:bodyDiv w:val="1"/>
      <w:marLeft w:val="0"/>
      <w:marRight w:val="0"/>
      <w:marTop w:val="0"/>
      <w:marBottom w:val="0"/>
      <w:divBdr>
        <w:top w:val="none" w:sz="0" w:space="0" w:color="auto"/>
        <w:left w:val="none" w:sz="0" w:space="0" w:color="auto"/>
        <w:bottom w:val="none" w:sz="0" w:space="0" w:color="auto"/>
        <w:right w:val="none" w:sz="0" w:space="0" w:color="auto"/>
      </w:divBdr>
    </w:div>
    <w:div w:id="1570384502">
      <w:bodyDiv w:val="1"/>
      <w:marLeft w:val="0"/>
      <w:marRight w:val="0"/>
      <w:marTop w:val="0"/>
      <w:marBottom w:val="0"/>
      <w:divBdr>
        <w:top w:val="none" w:sz="0" w:space="0" w:color="auto"/>
        <w:left w:val="none" w:sz="0" w:space="0" w:color="auto"/>
        <w:bottom w:val="none" w:sz="0" w:space="0" w:color="auto"/>
        <w:right w:val="none" w:sz="0" w:space="0" w:color="auto"/>
      </w:divBdr>
    </w:div>
    <w:div w:id="1570843389">
      <w:bodyDiv w:val="1"/>
      <w:marLeft w:val="0"/>
      <w:marRight w:val="0"/>
      <w:marTop w:val="0"/>
      <w:marBottom w:val="0"/>
      <w:divBdr>
        <w:top w:val="none" w:sz="0" w:space="0" w:color="auto"/>
        <w:left w:val="none" w:sz="0" w:space="0" w:color="auto"/>
        <w:bottom w:val="none" w:sz="0" w:space="0" w:color="auto"/>
        <w:right w:val="none" w:sz="0" w:space="0" w:color="auto"/>
      </w:divBdr>
    </w:div>
    <w:div w:id="1582446813">
      <w:bodyDiv w:val="1"/>
      <w:marLeft w:val="0"/>
      <w:marRight w:val="0"/>
      <w:marTop w:val="0"/>
      <w:marBottom w:val="0"/>
      <w:divBdr>
        <w:top w:val="none" w:sz="0" w:space="0" w:color="auto"/>
        <w:left w:val="none" w:sz="0" w:space="0" w:color="auto"/>
        <w:bottom w:val="none" w:sz="0" w:space="0" w:color="auto"/>
        <w:right w:val="none" w:sz="0" w:space="0" w:color="auto"/>
      </w:divBdr>
    </w:div>
    <w:div w:id="1605502100">
      <w:bodyDiv w:val="1"/>
      <w:marLeft w:val="0"/>
      <w:marRight w:val="0"/>
      <w:marTop w:val="0"/>
      <w:marBottom w:val="0"/>
      <w:divBdr>
        <w:top w:val="none" w:sz="0" w:space="0" w:color="auto"/>
        <w:left w:val="none" w:sz="0" w:space="0" w:color="auto"/>
        <w:bottom w:val="none" w:sz="0" w:space="0" w:color="auto"/>
        <w:right w:val="none" w:sz="0" w:space="0" w:color="auto"/>
      </w:divBdr>
    </w:div>
    <w:div w:id="1628318223">
      <w:bodyDiv w:val="1"/>
      <w:marLeft w:val="0"/>
      <w:marRight w:val="0"/>
      <w:marTop w:val="0"/>
      <w:marBottom w:val="0"/>
      <w:divBdr>
        <w:top w:val="none" w:sz="0" w:space="0" w:color="auto"/>
        <w:left w:val="none" w:sz="0" w:space="0" w:color="auto"/>
        <w:bottom w:val="none" w:sz="0" w:space="0" w:color="auto"/>
        <w:right w:val="none" w:sz="0" w:space="0" w:color="auto"/>
      </w:divBdr>
    </w:div>
    <w:div w:id="1633247789">
      <w:bodyDiv w:val="1"/>
      <w:marLeft w:val="0"/>
      <w:marRight w:val="0"/>
      <w:marTop w:val="0"/>
      <w:marBottom w:val="0"/>
      <w:divBdr>
        <w:top w:val="none" w:sz="0" w:space="0" w:color="auto"/>
        <w:left w:val="none" w:sz="0" w:space="0" w:color="auto"/>
        <w:bottom w:val="none" w:sz="0" w:space="0" w:color="auto"/>
        <w:right w:val="none" w:sz="0" w:space="0" w:color="auto"/>
      </w:divBdr>
    </w:div>
    <w:div w:id="1642692180">
      <w:bodyDiv w:val="1"/>
      <w:marLeft w:val="0"/>
      <w:marRight w:val="0"/>
      <w:marTop w:val="0"/>
      <w:marBottom w:val="0"/>
      <w:divBdr>
        <w:top w:val="none" w:sz="0" w:space="0" w:color="auto"/>
        <w:left w:val="none" w:sz="0" w:space="0" w:color="auto"/>
        <w:bottom w:val="none" w:sz="0" w:space="0" w:color="auto"/>
        <w:right w:val="none" w:sz="0" w:space="0" w:color="auto"/>
      </w:divBdr>
    </w:div>
    <w:div w:id="1689598448">
      <w:bodyDiv w:val="1"/>
      <w:marLeft w:val="0"/>
      <w:marRight w:val="0"/>
      <w:marTop w:val="0"/>
      <w:marBottom w:val="0"/>
      <w:divBdr>
        <w:top w:val="none" w:sz="0" w:space="0" w:color="auto"/>
        <w:left w:val="none" w:sz="0" w:space="0" w:color="auto"/>
        <w:bottom w:val="none" w:sz="0" w:space="0" w:color="auto"/>
        <w:right w:val="none" w:sz="0" w:space="0" w:color="auto"/>
      </w:divBdr>
    </w:div>
    <w:div w:id="1713001215">
      <w:bodyDiv w:val="1"/>
      <w:marLeft w:val="0"/>
      <w:marRight w:val="0"/>
      <w:marTop w:val="0"/>
      <w:marBottom w:val="0"/>
      <w:divBdr>
        <w:top w:val="none" w:sz="0" w:space="0" w:color="auto"/>
        <w:left w:val="none" w:sz="0" w:space="0" w:color="auto"/>
        <w:bottom w:val="none" w:sz="0" w:space="0" w:color="auto"/>
        <w:right w:val="none" w:sz="0" w:space="0" w:color="auto"/>
      </w:divBdr>
    </w:div>
    <w:div w:id="1713462253">
      <w:bodyDiv w:val="1"/>
      <w:marLeft w:val="0"/>
      <w:marRight w:val="0"/>
      <w:marTop w:val="0"/>
      <w:marBottom w:val="0"/>
      <w:divBdr>
        <w:top w:val="none" w:sz="0" w:space="0" w:color="auto"/>
        <w:left w:val="none" w:sz="0" w:space="0" w:color="auto"/>
        <w:bottom w:val="none" w:sz="0" w:space="0" w:color="auto"/>
        <w:right w:val="none" w:sz="0" w:space="0" w:color="auto"/>
      </w:divBdr>
    </w:div>
    <w:div w:id="1735620346">
      <w:bodyDiv w:val="1"/>
      <w:marLeft w:val="0"/>
      <w:marRight w:val="0"/>
      <w:marTop w:val="0"/>
      <w:marBottom w:val="0"/>
      <w:divBdr>
        <w:top w:val="none" w:sz="0" w:space="0" w:color="auto"/>
        <w:left w:val="none" w:sz="0" w:space="0" w:color="auto"/>
        <w:bottom w:val="none" w:sz="0" w:space="0" w:color="auto"/>
        <w:right w:val="none" w:sz="0" w:space="0" w:color="auto"/>
      </w:divBdr>
    </w:div>
    <w:div w:id="1754281034">
      <w:bodyDiv w:val="1"/>
      <w:marLeft w:val="0"/>
      <w:marRight w:val="0"/>
      <w:marTop w:val="0"/>
      <w:marBottom w:val="0"/>
      <w:divBdr>
        <w:top w:val="none" w:sz="0" w:space="0" w:color="auto"/>
        <w:left w:val="none" w:sz="0" w:space="0" w:color="auto"/>
        <w:bottom w:val="none" w:sz="0" w:space="0" w:color="auto"/>
        <w:right w:val="none" w:sz="0" w:space="0" w:color="auto"/>
      </w:divBdr>
    </w:div>
    <w:div w:id="1756706423">
      <w:bodyDiv w:val="1"/>
      <w:marLeft w:val="0"/>
      <w:marRight w:val="0"/>
      <w:marTop w:val="0"/>
      <w:marBottom w:val="0"/>
      <w:divBdr>
        <w:top w:val="none" w:sz="0" w:space="0" w:color="auto"/>
        <w:left w:val="none" w:sz="0" w:space="0" w:color="auto"/>
        <w:bottom w:val="none" w:sz="0" w:space="0" w:color="auto"/>
        <w:right w:val="none" w:sz="0" w:space="0" w:color="auto"/>
      </w:divBdr>
    </w:div>
    <w:div w:id="1794666251">
      <w:bodyDiv w:val="1"/>
      <w:marLeft w:val="0"/>
      <w:marRight w:val="0"/>
      <w:marTop w:val="0"/>
      <w:marBottom w:val="0"/>
      <w:divBdr>
        <w:top w:val="none" w:sz="0" w:space="0" w:color="auto"/>
        <w:left w:val="none" w:sz="0" w:space="0" w:color="auto"/>
        <w:bottom w:val="none" w:sz="0" w:space="0" w:color="auto"/>
        <w:right w:val="none" w:sz="0" w:space="0" w:color="auto"/>
      </w:divBdr>
    </w:div>
    <w:div w:id="1830486179">
      <w:bodyDiv w:val="1"/>
      <w:marLeft w:val="0"/>
      <w:marRight w:val="0"/>
      <w:marTop w:val="0"/>
      <w:marBottom w:val="0"/>
      <w:divBdr>
        <w:top w:val="none" w:sz="0" w:space="0" w:color="auto"/>
        <w:left w:val="none" w:sz="0" w:space="0" w:color="auto"/>
        <w:bottom w:val="none" w:sz="0" w:space="0" w:color="auto"/>
        <w:right w:val="none" w:sz="0" w:space="0" w:color="auto"/>
      </w:divBdr>
    </w:div>
    <w:div w:id="1846897952">
      <w:bodyDiv w:val="1"/>
      <w:marLeft w:val="0"/>
      <w:marRight w:val="0"/>
      <w:marTop w:val="0"/>
      <w:marBottom w:val="0"/>
      <w:divBdr>
        <w:top w:val="none" w:sz="0" w:space="0" w:color="auto"/>
        <w:left w:val="none" w:sz="0" w:space="0" w:color="auto"/>
        <w:bottom w:val="none" w:sz="0" w:space="0" w:color="auto"/>
        <w:right w:val="none" w:sz="0" w:space="0" w:color="auto"/>
      </w:divBdr>
    </w:div>
    <w:div w:id="1853062798">
      <w:bodyDiv w:val="1"/>
      <w:marLeft w:val="0"/>
      <w:marRight w:val="0"/>
      <w:marTop w:val="0"/>
      <w:marBottom w:val="0"/>
      <w:divBdr>
        <w:top w:val="none" w:sz="0" w:space="0" w:color="auto"/>
        <w:left w:val="none" w:sz="0" w:space="0" w:color="auto"/>
        <w:bottom w:val="none" w:sz="0" w:space="0" w:color="auto"/>
        <w:right w:val="none" w:sz="0" w:space="0" w:color="auto"/>
      </w:divBdr>
    </w:div>
    <w:div w:id="1856504930">
      <w:bodyDiv w:val="1"/>
      <w:marLeft w:val="0"/>
      <w:marRight w:val="0"/>
      <w:marTop w:val="0"/>
      <w:marBottom w:val="0"/>
      <w:divBdr>
        <w:top w:val="none" w:sz="0" w:space="0" w:color="auto"/>
        <w:left w:val="none" w:sz="0" w:space="0" w:color="auto"/>
        <w:bottom w:val="none" w:sz="0" w:space="0" w:color="auto"/>
        <w:right w:val="none" w:sz="0" w:space="0" w:color="auto"/>
      </w:divBdr>
    </w:div>
    <w:div w:id="1874030493">
      <w:bodyDiv w:val="1"/>
      <w:marLeft w:val="0"/>
      <w:marRight w:val="0"/>
      <w:marTop w:val="0"/>
      <w:marBottom w:val="0"/>
      <w:divBdr>
        <w:top w:val="none" w:sz="0" w:space="0" w:color="auto"/>
        <w:left w:val="none" w:sz="0" w:space="0" w:color="auto"/>
        <w:bottom w:val="none" w:sz="0" w:space="0" w:color="auto"/>
        <w:right w:val="none" w:sz="0" w:space="0" w:color="auto"/>
      </w:divBdr>
    </w:div>
    <w:div w:id="1920560101">
      <w:bodyDiv w:val="1"/>
      <w:marLeft w:val="0"/>
      <w:marRight w:val="0"/>
      <w:marTop w:val="0"/>
      <w:marBottom w:val="0"/>
      <w:divBdr>
        <w:top w:val="none" w:sz="0" w:space="0" w:color="auto"/>
        <w:left w:val="none" w:sz="0" w:space="0" w:color="auto"/>
        <w:bottom w:val="none" w:sz="0" w:space="0" w:color="auto"/>
        <w:right w:val="none" w:sz="0" w:space="0" w:color="auto"/>
      </w:divBdr>
    </w:div>
    <w:div w:id="1925602837">
      <w:bodyDiv w:val="1"/>
      <w:marLeft w:val="0"/>
      <w:marRight w:val="0"/>
      <w:marTop w:val="0"/>
      <w:marBottom w:val="0"/>
      <w:divBdr>
        <w:top w:val="none" w:sz="0" w:space="0" w:color="auto"/>
        <w:left w:val="none" w:sz="0" w:space="0" w:color="auto"/>
        <w:bottom w:val="none" w:sz="0" w:space="0" w:color="auto"/>
        <w:right w:val="none" w:sz="0" w:space="0" w:color="auto"/>
      </w:divBdr>
    </w:div>
    <w:div w:id="1958834463">
      <w:bodyDiv w:val="1"/>
      <w:marLeft w:val="0"/>
      <w:marRight w:val="0"/>
      <w:marTop w:val="0"/>
      <w:marBottom w:val="0"/>
      <w:divBdr>
        <w:top w:val="none" w:sz="0" w:space="0" w:color="auto"/>
        <w:left w:val="none" w:sz="0" w:space="0" w:color="auto"/>
        <w:bottom w:val="none" w:sz="0" w:space="0" w:color="auto"/>
        <w:right w:val="none" w:sz="0" w:space="0" w:color="auto"/>
      </w:divBdr>
    </w:div>
    <w:div w:id="1979527245">
      <w:bodyDiv w:val="1"/>
      <w:marLeft w:val="0"/>
      <w:marRight w:val="0"/>
      <w:marTop w:val="0"/>
      <w:marBottom w:val="0"/>
      <w:divBdr>
        <w:top w:val="none" w:sz="0" w:space="0" w:color="auto"/>
        <w:left w:val="none" w:sz="0" w:space="0" w:color="auto"/>
        <w:bottom w:val="none" w:sz="0" w:space="0" w:color="auto"/>
        <w:right w:val="none" w:sz="0" w:space="0" w:color="auto"/>
      </w:divBdr>
    </w:div>
    <w:div w:id="2007055480">
      <w:bodyDiv w:val="1"/>
      <w:marLeft w:val="0"/>
      <w:marRight w:val="0"/>
      <w:marTop w:val="0"/>
      <w:marBottom w:val="0"/>
      <w:divBdr>
        <w:top w:val="none" w:sz="0" w:space="0" w:color="auto"/>
        <w:left w:val="none" w:sz="0" w:space="0" w:color="auto"/>
        <w:bottom w:val="none" w:sz="0" w:space="0" w:color="auto"/>
        <w:right w:val="none" w:sz="0" w:space="0" w:color="auto"/>
      </w:divBdr>
    </w:div>
    <w:div w:id="2018731424">
      <w:bodyDiv w:val="1"/>
      <w:marLeft w:val="0"/>
      <w:marRight w:val="0"/>
      <w:marTop w:val="0"/>
      <w:marBottom w:val="0"/>
      <w:divBdr>
        <w:top w:val="none" w:sz="0" w:space="0" w:color="auto"/>
        <w:left w:val="none" w:sz="0" w:space="0" w:color="auto"/>
        <w:bottom w:val="none" w:sz="0" w:space="0" w:color="auto"/>
        <w:right w:val="none" w:sz="0" w:space="0" w:color="auto"/>
      </w:divBdr>
    </w:div>
    <w:div w:id="2027977169">
      <w:bodyDiv w:val="1"/>
      <w:marLeft w:val="0"/>
      <w:marRight w:val="0"/>
      <w:marTop w:val="0"/>
      <w:marBottom w:val="0"/>
      <w:divBdr>
        <w:top w:val="none" w:sz="0" w:space="0" w:color="auto"/>
        <w:left w:val="none" w:sz="0" w:space="0" w:color="auto"/>
        <w:bottom w:val="none" w:sz="0" w:space="0" w:color="auto"/>
        <w:right w:val="none" w:sz="0" w:space="0" w:color="auto"/>
      </w:divBdr>
    </w:div>
    <w:div w:id="2036228424">
      <w:bodyDiv w:val="1"/>
      <w:marLeft w:val="0"/>
      <w:marRight w:val="0"/>
      <w:marTop w:val="0"/>
      <w:marBottom w:val="0"/>
      <w:divBdr>
        <w:top w:val="none" w:sz="0" w:space="0" w:color="auto"/>
        <w:left w:val="none" w:sz="0" w:space="0" w:color="auto"/>
        <w:bottom w:val="none" w:sz="0" w:space="0" w:color="auto"/>
        <w:right w:val="none" w:sz="0" w:space="0" w:color="auto"/>
      </w:divBdr>
    </w:div>
    <w:div w:id="2055153694">
      <w:bodyDiv w:val="1"/>
      <w:marLeft w:val="0"/>
      <w:marRight w:val="0"/>
      <w:marTop w:val="0"/>
      <w:marBottom w:val="0"/>
      <w:divBdr>
        <w:top w:val="none" w:sz="0" w:space="0" w:color="auto"/>
        <w:left w:val="none" w:sz="0" w:space="0" w:color="auto"/>
        <w:bottom w:val="none" w:sz="0" w:space="0" w:color="auto"/>
        <w:right w:val="none" w:sz="0" w:space="0" w:color="auto"/>
      </w:divBdr>
    </w:div>
    <w:div w:id="2071730361">
      <w:bodyDiv w:val="1"/>
      <w:marLeft w:val="0"/>
      <w:marRight w:val="0"/>
      <w:marTop w:val="0"/>
      <w:marBottom w:val="0"/>
      <w:divBdr>
        <w:top w:val="none" w:sz="0" w:space="0" w:color="auto"/>
        <w:left w:val="none" w:sz="0" w:space="0" w:color="auto"/>
        <w:bottom w:val="none" w:sz="0" w:space="0" w:color="auto"/>
        <w:right w:val="none" w:sz="0" w:space="0" w:color="auto"/>
      </w:divBdr>
    </w:div>
    <w:div w:id="2082094857">
      <w:bodyDiv w:val="1"/>
      <w:marLeft w:val="0"/>
      <w:marRight w:val="0"/>
      <w:marTop w:val="0"/>
      <w:marBottom w:val="0"/>
      <w:divBdr>
        <w:top w:val="none" w:sz="0" w:space="0" w:color="auto"/>
        <w:left w:val="none" w:sz="0" w:space="0" w:color="auto"/>
        <w:bottom w:val="none" w:sz="0" w:space="0" w:color="auto"/>
        <w:right w:val="none" w:sz="0" w:space="0" w:color="auto"/>
      </w:divBdr>
    </w:div>
    <w:div w:id="2112046681">
      <w:bodyDiv w:val="1"/>
      <w:marLeft w:val="0"/>
      <w:marRight w:val="0"/>
      <w:marTop w:val="0"/>
      <w:marBottom w:val="0"/>
      <w:divBdr>
        <w:top w:val="none" w:sz="0" w:space="0" w:color="auto"/>
        <w:left w:val="none" w:sz="0" w:space="0" w:color="auto"/>
        <w:bottom w:val="none" w:sz="0" w:space="0" w:color="auto"/>
        <w:right w:val="none" w:sz="0" w:space="0" w:color="auto"/>
      </w:divBdr>
    </w:div>
    <w:div w:id="2113043143">
      <w:bodyDiv w:val="1"/>
      <w:marLeft w:val="0"/>
      <w:marRight w:val="0"/>
      <w:marTop w:val="0"/>
      <w:marBottom w:val="0"/>
      <w:divBdr>
        <w:top w:val="none" w:sz="0" w:space="0" w:color="auto"/>
        <w:left w:val="none" w:sz="0" w:space="0" w:color="auto"/>
        <w:bottom w:val="none" w:sz="0" w:space="0" w:color="auto"/>
        <w:right w:val="none" w:sz="0" w:space="0" w:color="auto"/>
      </w:divBdr>
    </w:div>
    <w:div w:id="2131853190">
      <w:bodyDiv w:val="1"/>
      <w:marLeft w:val="0"/>
      <w:marRight w:val="0"/>
      <w:marTop w:val="0"/>
      <w:marBottom w:val="0"/>
      <w:divBdr>
        <w:top w:val="none" w:sz="0" w:space="0" w:color="auto"/>
        <w:left w:val="none" w:sz="0" w:space="0" w:color="auto"/>
        <w:bottom w:val="none" w:sz="0" w:space="0" w:color="auto"/>
        <w:right w:val="none" w:sz="0" w:space="0" w:color="auto"/>
      </w:divBdr>
    </w:div>
    <w:div w:id="213386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latformazakupowa.pl/transakcja/1088690"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sip.lex.pl/" TargetMode="External"/><Relationship Id="rId34" Type="http://schemas.openxmlformats.org/officeDocument/2006/relationships/hyperlink" Target="https://platformazakupowa.pl/strona/45-instrukcje" TargetMode="External"/><Relationship Id="rId42" Type="http://schemas.openxmlformats.org/officeDocument/2006/relationships/header" Target="header2.xml"/><Relationship Id="rId50" Type="http://schemas.microsoft.com/office/2018/08/relationships/commentsExtensible" Target="commentsExtensi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platformazakupowa.pl/strona/45-instrukcje" TargetMode="External"/><Relationship Id="rId38" Type="http://schemas.openxmlformats.org/officeDocument/2006/relationships/hyperlink" Target="https://prod.ceidg.gov.pl*" TargetMode="Externa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sip.lex.pl/"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ems.ms.gov.pl*"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jw4809.zp@ron.mil.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mailto:jw4809.iodo@ron.mil.pl" TargetMode="External"/><Relationship Id="rId10" Type="http://schemas.openxmlformats.org/officeDocument/2006/relationships/webSettings" Target="webSettings.xml"/><Relationship Id="rId19" Type="http://schemas.openxmlformats.org/officeDocument/2006/relationships/hyperlink" Target="https://sip.lex.pl/" TargetMode="External"/><Relationship Id="rId31" Type="http://schemas.openxmlformats.org/officeDocument/2006/relationships/hyperlink" Target="mailto:jw4809.zp@ron.mil.p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26wog.wp.mil.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mailto:jw4809.kj@ron.mil.pl" TargetMode="External"/><Relationship Id="rId43" Type="http://schemas.openxmlformats.org/officeDocument/2006/relationships/hyperlink" Target="https://26wog.wp.mil.pl/pozostae-2017-01-16-v/rodo-2018-07-10-q/"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ord" ma:contentTypeID="0x010100EA88FAC8E08B4012A42756AAADA623DA01002848AD243254B54B949791124F7C4F98" ma:contentTypeVersion="1" ma:contentTypeDescription="Utwórz nowy dokument typu Word" ma:contentTypeScope="" ma:versionID="0f427f800638975e73f2a0e69ca606cc">
  <xsd:schema xmlns:xsd="http://www.w3.org/2001/XMLSchema" xmlns:xs="http://www.w3.org/2001/XMLSchema" xmlns:p="http://schemas.microsoft.com/office/2006/metadata/properties" xmlns:ns1="http://schemas.microsoft.com/sharepoint/v3" xmlns:ns2="f52873c2-5f31-4973-adda-d4235ece25bd" targetNamespace="http://schemas.microsoft.com/office/2006/metadata/properties" ma:root="true" ma:fieldsID="be9d6e8850a0c97aa616c373a518efbe" ns1:_="" ns2:_="">
    <xsd:import namespace="http://schemas.microsoft.com/sharepoint/v3"/>
    <xsd:import namespace="f52873c2-5f31-4973-adda-d4235ece25bd"/>
    <xsd:element name="properties">
      <xsd:complexType>
        <xsd:sequence>
          <xsd:element name="documentManagement">
            <xsd:complexType>
              <xsd:all>
                <xsd:element ref="ns1:Opis" minOccurs="0"/>
                <xsd:element ref="ns1:ZatwierdzonyPrzez" minOccurs="0"/>
                <xsd:element ref="ns1:KomorkaOrganizacyjna" minOccurs="0"/>
                <xsd:element ref="ns1:JednostkaWojskowa" minOccurs="0"/>
                <xsd:element ref="ns1:KlauzulaTajnosci"/>
                <xsd:element ref="ns1:Language"/>
                <xsd:element ref="ns1:NumerKancelaryjny" minOccurs="0"/>
                <xsd:element ref="ns1:DokumentWazny"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pis" ma:index="8" nillable="true" ma:displayName="Opis" ma:description="Dodatkowe informacje o dokumencie" ma:internalName="Opis">
      <xsd:simpleType>
        <xsd:restriction base="dms:Note"/>
      </xsd:simpleType>
    </xsd:element>
    <xsd:element name="ZatwierdzonyPrzez" ma:index="9" nillable="true" ma:displayName="Zatwierdzony przez" ma:description="Stanowisko służbowe osoby, która podpisała/zatwierdziła dokument" ma:internalName="ZatwierdzonyPrzez">
      <xsd:simpleType>
        <xsd:restriction base="dms:Text"/>
      </xsd:simpleType>
    </xsd:element>
    <xsd:element name="KomorkaOrganizacyjna" ma:index="10" nillable="true" ma:displayName="Komórka organizacyjna" ma:default="Wybór A" ma:description="Komórka organizacyjna autora zgodnie z etatem" ma:format="Dropdown" ma:internalName="KomorkaOrganizacyjna">
      <xsd:simpleType>
        <xsd:union memberTypes="dms:Text">
          <xsd:simpleType>
            <xsd:restriction base="dms:Choice">
              <xsd:enumeration value="Wybór A"/>
              <xsd:enumeration value="Wybór B"/>
              <xsd:enumeration value="Wybór C"/>
            </xsd:restriction>
          </xsd:simpleType>
        </xsd:union>
      </xsd:simpleType>
    </xsd:element>
    <xsd:element name="JednostkaWojskowa" ma:index="11" nillable="true" ma:displayName="Jednostka Wojskowa" ma:default="DG RSZ" ma:format="Dropdown" ma:internalName="JednostkaWojskowa">
      <xsd:simpleType>
        <xsd:union memberTypes="dms:Text">
          <xsd:simpleType>
            <xsd:restriction base="dms:Choice">
              <xsd:enumeration value="DG RSZ"/>
              <xsd:enumeration value="MON"/>
              <xsd:enumeration value="SztGen"/>
              <xsd:enumeration value="DWLąd"/>
              <xsd:enumeration value="2 KZ"/>
              <xsd:enumeration value="WK P-W"/>
              <xsd:enumeration value="1DZ"/>
              <xsd:enumeration value="11DKPanc"/>
              <xsd:enumeration value="12DZ"/>
              <xsd:enumeration value="16DZ"/>
              <xsd:enumeration value="6BDSz"/>
              <xsd:enumeration value="25BKPow"/>
              <xsd:enumeration value="CWSD DG RSZ"/>
              <xsd:enumeration value="CSŁiL"/>
              <xsd:enumeration value="8bWRE"/>
              <xsd:enumeration value="2 ORel"/>
              <xsd:enumeration value="BWD WKP-W"/>
            </xsd:restriction>
          </xsd:simpleType>
        </xsd:union>
      </xsd:simpleType>
    </xsd:element>
    <xsd:element name="KlauzulaTajnosci" ma:index="12" ma:displayName="Klauzula tajności" ma:default="JAWNE" ma:description="Klasyfikacja niejawności dokumentu" ma:format="Dropdown" ma:internalName="KlauzulaTajnosci">
      <xsd:simpleType>
        <xsd:restriction base="dms:Choice">
          <xsd:enumeration value="JAWNE"/>
          <xsd:enumeration value="ZASTRZEŻONE"/>
        </xsd:restriction>
      </xsd:simpleType>
    </xsd:element>
    <xsd:element name="Language" ma:index="13" ma:displayName="Język" ma:default="Polski" ma:internalName="Language">
      <xsd:simpleType>
        <xsd:restriction base="dms:Choice">
          <xsd:enumeration value="Angielski"/>
          <xsd:enumeration value="Francuski"/>
          <xsd:enumeration value="Polski"/>
        </xsd:restriction>
      </xsd:simpleType>
    </xsd:element>
    <xsd:element name="NumerKancelaryjny" ma:index="14" nillable="true" ma:displayName="Numer kancelaryjny" ma:description="Numer kancelarii JW." ma:internalName="NumerKancelaryjny">
      <xsd:simpleType>
        <xsd:restriction base="dms:Text"/>
      </xsd:simpleType>
    </xsd:element>
    <xsd:element name="DokumentWazny" ma:index="15" nillable="true" ma:displayName="Ważny" ma:default="0" ma:description="Zaznaczona flaga oznacza ważny dokument." ma:internalName="DokumentWazny">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52873c2-5f31-4973-adda-d4235ece25bd" elementFormDefault="qualified">
    <xsd:import namespace="http://schemas.microsoft.com/office/2006/documentManagement/types"/>
    <xsd:import namespace="http://schemas.microsoft.com/office/infopath/2007/PartnerControls"/>
    <xsd:element name="_dlc_DocId" ma:index="16"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17"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Polski</Language>
    <KomorkaOrganizacyjna xmlns="http://schemas.microsoft.com/sharepoint/v3">Wybór A</KomorkaOrganizacyjna>
    <Opis xmlns="http://schemas.microsoft.com/sharepoint/v3" xsi:nil="true"/>
    <NumerKancelaryjny xmlns="http://schemas.microsoft.com/sharepoint/v3" xsi:nil="true"/>
    <DokumentWazny xmlns="http://schemas.microsoft.com/sharepoint/v3">false</DokumentWazny>
    <KlauzulaTajnosci xmlns="http://schemas.microsoft.com/sharepoint/v3">JAWNE</KlauzulaTajnosci>
    <ZatwierdzonyPrzez xmlns="http://schemas.microsoft.com/sharepoint/v3" xsi:nil="true"/>
    <JednostkaWojskowa xmlns="http://schemas.microsoft.com/sharepoint/v3">DG RSZ</JednostkaWojskowa>
    <_dlc_DocId xmlns="f52873c2-5f31-4973-adda-d4235ece25bd">PEYA4Z2STNJ5-1786848945-1973</_dlc_DocId>
    <_dlc_DocIdUrl xmlns="f52873c2-5f31-4973-adda-d4235ece25bd">
      <Url>https://iwspsz.ron.int/jiwspsz/rblog/2rblog/jwbezpod/26wog/kom/szp/_layouts/15/DocIdRedir.aspx?ID=PEYA4Z2STNJ5-1786848945-1973</Url>
      <Description>PEYA4Z2STNJ5-1786848945-1973</Description>
    </_dlc_DocIdUrl>
  </documentManagement>
</p:properties>
</file>

<file path=customXml/item5.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093E7-8067-4E08-B0E8-AC579BC893AE}">
  <ds:schemaRefs>
    <ds:schemaRef ds:uri="http://schemas.microsoft.com/sharepoint/v3/contenttype/forms"/>
  </ds:schemaRefs>
</ds:datastoreItem>
</file>

<file path=customXml/itemProps2.xml><?xml version="1.0" encoding="utf-8"?>
<ds:datastoreItem xmlns:ds="http://schemas.openxmlformats.org/officeDocument/2006/customXml" ds:itemID="{03A79828-4873-4D89-BD0B-E2DD0A4003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2873c2-5f31-4973-adda-d4235ece25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CBD059-95CD-47DC-A242-9E43C7E59700}">
  <ds:schemaRefs>
    <ds:schemaRef ds:uri="http://schemas.microsoft.com/sharepoint/events"/>
  </ds:schemaRefs>
</ds:datastoreItem>
</file>

<file path=customXml/itemProps4.xml><?xml version="1.0" encoding="utf-8"?>
<ds:datastoreItem xmlns:ds="http://schemas.openxmlformats.org/officeDocument/2006/customXml" ds:itemID="{4E272B43-EF2E-473A-B364-8E8A6658BD94}">
  <ds:schemaRefs>
    <ds:schemaRef ds:uri="http://purl.org/dc/elements/1.1/"/>
    <ds:schemaRef ds:uri="http://schemas.microsoft.com/office/2006/documentManagement/types"/>
    <ds:schemaRef ds:uri="http://schemas.microsoft.com/sharepoint/v3"/>
    <ds:schemaRef ds:uri="f52873c2-5f31-4973-adda-d4235ece25bd"/>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DEF95397-EEDE-4A6E-8698-6F6AC9FD0BF1}">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9C71CD37-4B86-48C6-B673-1D094CB0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59</Pages>
  <Words>21176</Words>
  <Characters>127060</Characters>
  <Application>Microsoft Office Word</Application>
  <DocSecurity>0</DocSecurity>
  <Lines>1058</Lines>
  <Paragraphs>295</Paragraphs>
  <ScaleCrop>false</ScaleCrop>
  <HeadingPairs>
    <vt:vector size="2" baseType="variant">
      <vt:variant>
        <vt:lpstr>Tytuł</vt:lpstr>
      </vt:variant>
      <vt:variant>
        <vt:i4>1</vt:i4>
      </vt:variant>
    </vt:vector>
  </HeadingPairs>
  <TitlesOfParts>
    <vt:vector size="1" baseType="lpstr">
      <vt:lpstr>zakup sprzetu ogrodowego</vt:lpstr>
    </vt:vector>
  </TitlesOfParts>
  <Company>Microsoft</Company>
  <LinksUpToDate>false</LinksUpToDate>
  <CharactersWithSpaces>147941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zakup sprzetu ogrodowego</dc:title>
  <dc:creator>Skalińska Małgorzata</dc:creator>
  <cp:lastModifiedBy>Krupa Agnieszka</cp:lastModifiedBy>
  <cp:revision>7</cp:revision>
  <cp:lastPrinted>2025-04-04T06:23:00Z</cp:lastPrinted>
  <dcterms:created xsi:type="dcterms:W3CDTF">2025-04-02T09:23:00Z</dcterms:created>
  <dcterms:modified xsi:type="dcterms:W3CDTF">2025-04-04T09:50:00Z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153470bb-5435-46ce-83f0-d8a8e9d13e7a</vt:lpwstr>
  </property>
  <property fmtid="{D5CDD505-2E9C-101B-9397-08002B2CF9AE}" pid="3" name="bjSaver">
    <vt:lpwstr>kNKFAVoT8QB2eMtAFTM7B/TiQt218iUl</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ClsUserRVM">
    <vt:lpwstr>[]</vt:lpwstr>
  </property>
  <property fmtid="{D5CDD505-2E9C-101B-9397-08002B2CF9AE}" pid="8" name="ContentTypeId">
    <vt:lpwstr>0x010100EA88FAC8E08B4012A42756AAADA623DA01002848AD243254B54B949791124F7C4F98</vt:lpwstr>
  </property>
  <property fmtid="{D5CDD505-2E9C-101B-9397-08002B2CF9AE}" pid="9" name="_dlc_DocIdItemGuid">
    <vt:lpwstr>0acc32c0-aa9e-405b-a0f3-cde62aea9a06</vt:lpwstr>
  </property>
  <property fmtid="{D5CDD505-2E9C-101B-9397-08002B2CF9AE}" pid="10" name="s5636:Creator type=author">
    <vt:lpwstr>Skalińska Małgorzata</vt:lpwstr>
  </property>
  <property fmtid="{D5CDD505-2E9C-101B-9397-08002B2CF9AE}" pid="11" name="s5636:Creator type=organization">
    <vt:lpwstr>MILNET-Z</vt:lpwstr>
  </property>
  <property fmtid="{D5CDD505-2E9C-101B-9397-08002B2CF9AE}" pid="12" name="bjPortionMark">
    <vt:lpwstr>[JAW]</vt:lpwstr>
  </property>
  <property fmtid="{D5CDD505-2E9C-101B-9397-08002B2CF9AE}" pid="13" name="s5636:Creator type=IP">
    <vt:lpwstr>10.8.13.159</vt:lpwstr>
  </property>
</Properties>
</file>