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94CBA" w14:textId="316C2A01" w:rsidR="009F4D2B" w:rsidRDefault="008D62BA">
      <w:pPr>
        <w:pStyle w:val="LO-normal"/>
        <w:jc w:val="right"/>
        <w:rPr>
          <w:sz w:val="24"/>
          <w:szCs w:val="24"/>
        </w:rPr>
      </w:pPr>
      <w:r>
        <w:rPr>
          <w:sz w:val="24"/>
          <w:szCs w:val="24"/>
        </w:rPr>
        <w:t>Grudziądz</w:t>
      </w:r>
      <w:r>
        <w:rPr>
          <w:sz w:val="24"/>
          <w:szCs w:val="24"/>
        </w:rPr>
        <w:t>, 09-04-2025</w:t>
      </w:r>
    </w:p>
    <w:p w14:paraId="6F51473F" w14:textId="77777777" w:rsidR="009F4D2B" w:rsidRDefault="009F4D2B">
      <w:pPr>
        <w:pStyle w:val="LO-normal"/>
        <w:rPr>
          <w:sz w:val="24"/>
          <w:szCs w:val="24"/>
        </w:rPr>
      </w:pPr>
    </w:p>
    <w:p w14:paraId="55FB028A" w14:textId="77777777" w:rsidR="009F4D2B" w:rsidRDefault="009F4D2B">
      <w:pPr>
        <w:pStyle w:val="LO-normal"/>
        <w:rPr>
          <w:sz w:val="24"/>
          <w:szCs w:val="24"/>
        </w:rPr>
      </w:pPr>
    </w:p>
    <w:p w14:paraId="199D44E6" w14:textId="77777777" w:rsidR="009F4D2B" w:rsidRDefault="008D62BA">
      <w:pPr>
        <w:pStyle w:val="LO-normal"/>
        <w:rPr>
          <w:sz w:val="24"/>
          <w:szCs w:val="24"/>
          <w:u w:val="single"/>
        </w:rPr>
      </w:pPr>
      <w:r>
        <w:rPr>
          <w:b/>
          <w:sz w:val="24"/>
          <w:szCs w:val="24"/>
        </w:rPr>
        <w:t>Dotyczy postępowania:</w:t>
      </w:r>
    </w:p>
    <w:p w14:paraId="4168DA16" w14:textId="77777777" w:rsidR="009F4D2B" w:rsidRDefault="008D62BA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Nazwa zamówienia: </w:t>
      </w:r>
      <w:r>
        <w:rPr>
          <w:b/>
          <w:bCs/>
          <w:sz w:val="24"/>
          <w:szCs w:val="24"/>
        </w:rPr>
        <w:t xml:space="preserve">Tor przeszkód OCR typu </w:t>
      </w:r>
      <w:proofErr w:type="spellStart"/>
      <w:r>
        <w:rPr>
          <w:b/>
          <w:bCs/>
          <w:sz w:val="24"/>
          <w:szCs w:val="24"/>
        </w:rPr>
        <w:t>Ninja</w:t>
      </w:r>
      <w:proofErr w:type="spellEnd"/>
      <w:r>
        <w:rPr>
          <w:b/>
          <w:bCs/>
          <w:sz w:val="24"/>
          <w:szCs w:val="24"/>
        </w:rPr>
        <w:t xml:space="preserve"> Warrior (GBO 2025)</w:t>
      </w:r>
    </w:p>
    <w:p w14:paraId="65632972" w14:textId="77777777" w:rsidR="009F4D2B" w:rsidRDefault="009F4D2B">
      <w:pPr>
        <w:pStyle w:val="LO-normal"/>
        <w:rPr>
          <w:sz w:val="24"/>
          <w:szCs w:val="24"/>
        </w:rPr>
      </w:pPr>
    </w:p>
    <w:p w14:paraId="2839F5BF" w14:textId="77777777" w:rsidR="009F4D2B" w:rsidRDefault="009F4D2B">
      <w:pPr>
        <w:pStyle w:val="LO-normal"/>
        <w:rPr>
          <w:sz w:val="24"/>
          <w:szCs w:val="24"/>
        </w:rPr>
      </w:pPr>
    </w:p>
    <w:p w14:paraId="5295797A" w14:textId="77777777" w:rsidR="009F4D2B" w:rsidRDefault="008D62BA">
      <w:pPr>
        <w:pStyle w:val="LO-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 Z OTWARCIA OFERT</w:t>
      </w:r>
    </w:p>
    <w:p w14:paraId="4B621609" w14:textId="77777777" w:rsidR="009F4D2B" w:rsidRDefault="009F4D2B">
      <w:pPr>
        <w:pStyle w:val="LO-normal"/>
        <w:rPr>
          <w:sz w:val="24"/>
          <w:szCs w:val="24"/>
        </w:rPr>
      </w:pPr>
    </w:p>
    <w:p w14:paraId="0CF43382" w14:textId="77777777" w:rsidR="009F4D2B" w:rsidRDefault="008D62BA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Działając na podstawie art. 222 ust. 5 ustawy z 11 września 2019 r. - Prawo zamówień publicznych (Dz. U. z 2024</w:t>
      </w:r>
      <w:r>
        <w:rPr>
          <w:sz w:val="24"/>
          <w:szCs w:val="24"/>
        </w:rPr>
        <w:t xml:space="preserve"> r., poz. 1320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zm.), Zamawiający informuje, że w ww. postępowaniu wpłynęły następujące oferty:</w:t>
      </w:r>
    </w:p>
    <w:p w14:paraId="0F68CCB5" w14:textId="77777777" w:rsidR="009F4D2B" w:rsidRDefault="009F4D2B">
      <w:pPr>
        <w:pStyle w:val="LO-normal"/>
        <w:rPr>
          <w:sz w:val="24"/>
          <w:szCs w:val="24"/>
        </w:rPr>
      </w:pPr>
    </w:p>
    <w:p w14:paraId="4282045C" w14:textId="77777777" w:rsidR="009F4D2B" w:rsidRDefault="009F4D2B">
      <w:pPr>
        <w:pStyle w:val="LO-normal"/>
        <w:rPr>
          <w:sz w:val="24"/>
          <w:szCs w:val="24"/>
        </w:rPr>
      </w:pPr>
    </w:p>
    <w:p w14:paraId="10EE17A4" w14:textId="77777777" w:rsidR="009F4D2B" w:rsidRDefault="009F4D2B">
      <w:pPr>
        <w:pStyle w:val="LO-normal"/>
        <w:rPr>
          <w:sz w:val="24"/>
          <w:szCs w:val="24"/>
        </w:rPr>
      </w:pPr>
    </w:p>
    <w:tbl>
      <w:tblPr>
        <w:tblStyle w:val="TableNormal"/>
        <w:tblW w:w="9029" w:type="dxa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265"/>
        <w:gridCol w:w="3764"/>
      </w:tblGrid>
      <w:tr w:rsidR="009F4D2B" w14:paraId="0DB698ED" w14:textId="77777777">
        <w:trPr>
          <w:cantSplit/>
          <w:tblHeader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0D965E" w14:textId="77777777" w:rsidR="009F4D2B" w:rsidRDefault="008D62BA">
            <w:pPr>
              <w:pStyle w:val="LO-normal"/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Dane Wykonawcy: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4E58EF" w14:textId="77777777" w:rsidR="009F4D2B" w:rsidRDefault="008D62BA">
            <w:pPr>
              <w:pStyle w:val="LO-normal"/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oferty brutto [PLN]</w:t>
            </w:r>
          </w:p>
        </w:tc>
      </w:tr>
      <w:tr w:rsidR="009F4D2B" w14:paraId="24836A8D" w14:textId="77777777">
        <w:trPr>
          <w:cantSplit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15763E" w14:textId="77777777" w:rsidR="009F4D2B" w:rsidRDefault="008D62BA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Extreme Construction </w:t>
            </w:r>
            <w:proofErr w:type="spellStart"/>
            <w:r>
              <w:rPr>
                <w:sz w:val="24"/>
                <w:szCs w:val="24"/>
              </w:rPr>
              <w:t>sp</w:t>
            </w:r>
            <w:proofErr w:type="spellEnd"/>
            <w:r>
              <w:rPr>
                <w:sz w:val="24"/>
                <w:szCs w:val="24"/>
              </w:rPr>
              <w:t xml:space="preserve"> z </w:t>
            </w:r>
            <w:proofErr w:type="spellStart"/>
            <w:r>
              <w:rPr>
                <w:sz w:val="24"/>
                <w:szCs w:val="24"/>
              </w:rPr>
              <w:t>oo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1F660091" w14:textId="77777777" w:rsidR="009F4D2B" w:rsidRDefault="008D62BA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Gliwice</w:t>
            </w:r>
          </w:p>
          <w:p w14:paraId="27307E90" w14:textId="77777777" w:rsidR="009F4D2B" w:rsidRDefault="009F4D2B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742385" w14:textId="0E732EF0" w:rsidR="009F4D2B" w:rsidRDefault="008D62BA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 xml:space="preserve">169 </w:t>
            </w:r>
            <w:r>
              <w:rPr>
                <w:sz w:val="24"/>
                <w:szCs w:val="24"/>
              </w:rPr>
              <w:t>000.00</w:t>
            </w:r>
          </w:p>
        </w:tc>
      </w:tr>
      <w:tr w:rsidR="009F4D2B" w14:paraId="0BD02DC5" w14:textId="77777777">
        <w:trPr>
          <w:cantSplit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9B76C4" w14:textId="77777777" w:rsidR="009F4D2B" w:rsidRDefault="008D62BA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Livoro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Group</w:t>
            </w:r>
            <w:proofErr w:type="spellEnd"/>
            <w:r>
              <w:rPr>
                <w:sz w:val="24"/>
                <w:szCs w:val="24"/>
              </w:rPr>
              <w:t xml:space="preserve"> Sp. z o.o. ,</w:t>
            </w:r>
          </w:p>
          <w:p w14:paraId="47282B59" w14:textId="77777777" w:rsidR="009F4D2B" w:rsidRDefault="008D62BA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Grudziądz </w:t>
            </w:r>
          </w:p>
          <w:p w14:paraId="6B13CF9E" w14:textId="77777777" w:rsidR="009F4D2B" w:rsidRDefault="009F4D2B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10DBE1" w14:textId="73DC6275" w:rsidR="009F4D2B" w:rsidRDefault="008D62BA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 xml:space="preserve">298 </w:t>
            </w:r>
            <w:r>
              <w:rPr>
                <w:sz w:val="24"/>
                <w:szCs w:val="24"/>
              </w:rPr>
              <w:t>700.00</w:t>
            </w:r>
          </w:p>
        </w:tc>
      </w:tr>
      <w:tr w:rsidR="009F4D2B" w14:paraId="2A7DA4ED" w14:textId="77777777">
        <w:trPr>
          <w:cantSplit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7888C0" w14:textId="77777777" w:rsidR="009F4D2B" w:rsidRDefault="008D62BA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 M. IGNACIUK SPÓŁKA KOMANDYTOWA,</w:t>
            </w:r>
          </w:p>
          <w:p w14:paraId="472311B4" w14:textId="77777777" w:rsidR="009F4D2B" w:rsidRDefault="008D62BA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Gdynia</w:t>
            </w:r>
          </w:p>
          <w:p w14:paraId="276B0C12" w14:textId="77777777" w:rsidR="009F4D2B" w:rsidRDefault="009F4D2B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BAD4AC" w14:textId="68BA2853" w:rsidR="009F4D2B" w:rsidRDefault="008D62BA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 xml:space="preserve">350 </w:t>
            </w:r>
            <w:r>
              <w:rPr>
                <w:sz w:val="24"/>
                <w:szCs w:val="24"/>
              </w:rPr>
              <w:t>550.00</w:t>
            </w:r>
          </w:p>
        </w:tc>
      </w:tr>
      <w:tr w:rsidR="009F4D2B" w14:paraId="7EF62118" w14:textId="77777777">
        <w:trPr>
          <w:cantSplit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2CD4CA" w14:textId="77777777" w:rsidR="009F4D2B" w:rsidRDefault="008D62BA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TOROZ Sp. z o.o.,</w:t>
            </w:r>
          </w:p>
          <w:p w14:paraId="1FEC282B" w14:textId="77777777" w:rsidR="009F4D2B" w:rsidRDefault="008D62BA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Gdańsk</w:t>
            </w:r>
          </w:p>
          <w:p w14:paraId="41CDCAD8" w14:textId="77777777" w:rsidR="009F4D2B" w:rsidRDefault="009F4D2B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EB966A" w14:textId="48A9E1E0" w:rsidR="009F4D2B" w:rsidRDefault="008D62BA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 xml:space="preserve">260 </w:t>
            </w:r>
            <w:r>
              <w:rPr>
                <w:sz w:val="24"/>
                <w:szCs w:val="24"/>
              </w:rPr>
              <w:t>000.00</w:t>
            </w:r>
          </w:p>
        </w:tc>
      </w:tr>
      <w:tr w:rsidR="009F4D2B" w14:paraId="30559222" w14:textId="77777777">
        <w:trPr>
          <w:cantSplit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608596" w14:textId="77777777" w:rsidR="009F4D2B" w:rsidRDefault="008D62BA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Vikings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Forge</w:t>
            </w:r>
            <w:proofErr w:type="spellEnd"/>
            <w:r>
              <w:rPr>
                <w:sz w:val="24"/>
                <w:szCs w:val="24"/>
              </w:rPr>
              <w:t xml:space="preserve"> Wiktor Wójcik,</w:t>
            </w:r>
          </w:p>
          <w:p w14:paraId="68F1ACAC" w14:textId="77777777" w:rsidR="009F4D2B" w:rsidRDefault="008D62BA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Tomaszów Mazowiecki</w:t>
            </w:r>
          </w:p>
          <w:p w14:paraId="1A7A32E1" w14:textId="77777777" w:rsidR="009F4D2B" w:rsidRDefault="009F4D2B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FEA6E5" w14:textId="384B3387" w:rsidR="009F4D2B" w:rsidRDefault="008D62BA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 xml:space="preserve">294 </w:t>
            </w:r>
            <w:r>
              <w:rPr>
                <w:sz w:val="24"/>
                <w:szCs w:val="24"/>
              </w:rPr>
              <w:t>998.15</w:t>
            </w:r>
          </w:p>
        </w:tc>
      </w:tr>
    </w:tbl>
    <w:p w14:paraId="5DD3EE41" w14:textId="77777777" w:rsidR="009F4D2B" w:rsidRDefault="009F4D2B">
      <w:pPr>
        <w:pStyle w:val="LO-normal"/>
        <w:rPr>
          <w:sz w:val="24"/>
          <w:szCs w:val="24"/>
        </w:rPr>
      </w:pPr>
    </w:p>
    <w:p w14:paraId="26680D87" w14:textId="7C1D6330" w:rsidR="009F4D2B" w:rsidRDefault="009F4D2B">
      <w:pPr>
        <w:pStyle w:val="LO-normal"/>
        <w:rPr>
          <w:sz w:val="24"/>
          <w:szCs w:val="24"/>
        </w:rPr>
      </w:pPr>
    </w:p>
    <w:sectPr w:rsidR="009F4D2B">
      <w:pgSz w:w="11906" w:h="16838"/>
      <w:pgMar w:top="1440" w:right="1440" w:bottom="1440" w:left="1440" w:header="0" w:footer="0" w:gutter="0"/>
      <w:pgNumType w:start="1"/>
      <w:cols w:space="708"/>
      <w:formProt w:val="0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D2B"/>
    <w:rsid w:val="001F5934"/>
    <w:rsid w:val="008D62BA"/>
    <w:rsid w:val="009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1D946"/>
  <w15:docId w15:val="{66A16AE0-E201-4C6E-920F-4BD362F80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76" w:lineRule="auto"/>
    </w:pPr>
  </w:style>
  <w:style w:type="paragraph" w:styleId="Nagwek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line="276" w:lineRule="auto"/>
    </w:pPr>
  </w:style>
  <w:style w:type="paragraph" w:styleId="Tytu">
    <w:name w:val="Title"/>
    <w:basedOn w:val="LO-normal"/>
    <w:next w:val="LO-normal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Podtytu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Tekstwstpniesformatowany">
    <w:name w:val="Tekst wstępnie sformatowany"/>
    <w:basedOn w:val="Normalny"/>
    <w:qFormat/>
    <w:rPr>
      <w:rFonts w:ascii="Liberation Mono" w:eastAsia="NSimSun" w:hAnsi="Liberation Mono" w:cs="Liberation Mono"/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ableContents">
    <w:name w:val="Table Contents"/>
    <w:basedOn w:val="Normalny"/>
    <w:qFormat/>
    <w:pPr>
      <w:widowControl w:val="0"/>
      <w:suppressLineNumbers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C2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3D0E2-8F57-45B1-B182-32C75E45D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1</Pages>
  <Words>94</Words>
  <Characters>566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Radoslaw Suchan</cp:lastModifiedBy>
  <cp:revision>68</cp:revision>
  <dcterms:created xsi:type="dcterms:W3CDTF">2024-03-08T14:33:00Z</dcterms:created>
  <dcterms:modified xsi:type="dcterms:W3CDTF">2025-04-09T15:29:00Z</dcterms:modified>
  <dc:language>pl-PL</dc:language>
</cp:coreProperties>
</file>