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D21" w:rsidRDefault="007F4E80" w:rsidP="007F4E80">
      <w:pPr>
        <w:spacing w:after="0" w:line="240" w:lineRule="auto"/>
        <w:ind w:left="6372" w:right="-567"/>
        <w:rPr>
          <w:rFonts w:ascii="Arial" w:eastAsia="Times New Roman" w:hAnsi="Arial" w:cs="Arial"/>
          <w:b/>
          <w:sz w:val="20"/>
          <w:szCs w:val="20"/>
          <w:lang w:eastAsia="pl-PL"/>
        </w:rPr>
      </w:pPr>
      <w:r>
        <w:rPr>
          <w:noProof/>
          <w:lang w:eastAsia="pl-PL"/>
        </w:rPr>
        <w:drawing>
          <wp:inline distT="0" distB="0" distL="0" distR="0" wp14:anchorId="433F9976" wp14:editId="79EF1CCE">
            <wp:extent cx="1971675" cy="8953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rsidR="00193D21" w:rsidRDefault="00193D21" w:rsidP="00193D21">
      <w:pPr>
        <w:spacing w:after="0" w:line="240" w:lineRule="auto"/>
        <w:ind w:right="-567"/>
        <w:rPr>
          <w:rFonts w:ascii="Arial" w:eastAsia="Times New Roman" w:hAnsi="Arial" w:cs="Arial"/>
          <w:b/>
          <w:sz w:val="20"/>
          <w:szCs w:val="20"/>
          <w:lang w:eastAsia="pl-PL"/>
        </w:rPr>
      </w:pPr>
    </w:p>
    <w:p w:rsidR="00193D21" w:rsidRDefault="00193D21" w:rsidP="00193D21">
      <w:pPr>
        <w:spacing w:after="0" w:line="240" w:lineRule="auto"/>
        <w:ind w:right="-567"/>
        <w:rPr>
          <w:rFonts w:ascii="Arial" w:eastAsia="Times New Roman" w:hAnsi="Arial" w:cs="Arial"/>
          <w:b/>
          <w:sz w:val="20"/>
          <w:szCs w:val="20"/>
          <w:lang w:eastAsia="pl-PL"/>
        </w:rPr>
      </w:pPr>
    </w:p>
    <w:p w:rsidR="00193D21" w:rsidRDefault="0055715F" w:rsidP="00193D21">
      <w:pPr>
        <w:spacing w:after="0" w:line="240" w:lineRule="auto"/>
        <w:ind w:right="-567"/>
        <w:rPr>
          <w:rFonts w:ascii="Arial" w:eastAsia="Times New Roman" w:hAnsi="Arial" w:cs="Arial"/>
          <w:b/>
          <w:sz w:val="20"/>
          <w:szCs w:val="20"/>
          <w:lang w:eastAsia="pl-PL"/>
        </w:rPr>
      </w:pPr>
      <w:r>
        <w:rPr>
          <w:rFonts w:ascii="Arial" w:eastAsia="Times New Roman" w:hAnsi="Arial" w:cs="Arial"/>
          <w:b/>
          <w:sz w:val="20"/>
          <w:szCs w:val="20"/>
          <w:lang w:eastAsia="pl-PL"/>
        </w:rPr>
        <w:t>SKARB PAŃSTWA</w:t>
      </w:r>
    </w:p>
    <w:p w:rsidR="0055715F" w:rsidRDefault="0055715F" w:rsidP="0055715F">
      <w:pPr>
        <w:spacing w:after="0" w:line="240" w:lineRule="auto"/>
        <w:ind w:right="-567"/>
        <w:jc w:val="both"/>
        <w:rPr>
          <w:rFonts w:ascii="Arial" w:eastAsia="Times New Roman" w:hAnsi="Arial" w:cs="Arial"/>
          <w:b/>
          <w:sz w:val="20"/>
          <w:szCs w:val="20"/>
          <w:lang w:eastAsia="pl-PL"/>
        </w:rPr>
      </w:pPr>
      <w:r>
        <w:rPr>
          <w:rFonts w:ascii="Arial" w:eastAsia="Times New Roman" w:hAnsi="Arial" w:cs="Arial"/>
          <w:b/>
          <w:sz w:val="20"/>
          <w:szCs w:val="20"/>
          <w:lang w:eastAsia="pl-PL"/>
        </w:rPr>
        <w:t>31. WOJSKOWY ODDZIAŁ GOSPODARCZY w ZGIERZU</w:t>
      </w:r>
    </w:p>
    <w:p w:rsidR="0055715F" w:rsidRDefault="0055715F" w:rsidP="0055715F">
      <w:pPr>
        <w:spacing w:after="0" w:line="240" w:lineRule="auto"/>
        <w:ind w:right="-567"/>
        <w:jc w:val="both"/>
        <w:rPr>
          <w:rFonts w:ascii="Arial" w:eastAsia="Times New Roman" w:hAnsi="Arial" w:cs="Arial"/>
          <w:b/>
          <w:sz w:val="20"/>
          <w:szCs w:val="20"/>
          <w:lang w:eastAsia="pl-PL"/>
        </w:rPr>
      </w:pPr>
      <w:r>
        <w:rPr>
          <w:rFonts w:ascii="Arial" w:eastAsia="Times New Roman" w:hAnsi="Arial" w:cs="Arial"/>
          <w:b/>
          <w:sz w:val="20"/>
          <w:szCs w:val="20"/>
          <w:lang w:eastAsia="pl-PL"/>
        </w:rPr>
        <w:t>z up.  KOMENDANTA</w:t>
      </w:r>
    </w:p>
    <w:p w:rsidR="0055715F" w:rsidRDefault="00624163" w:rsidP="0055715F">
      <w:pPr>
        <w:spacing w:after="0" w:line="240" w:lineRule="auto"/>
        <w:ind w:right="-567"/>
        <w:jc w:val="both"/>
        <w:rPr>
          <w:rFonts w:ascii="Arial" w:eastAsia="Times New Roman" w:hAnsi="Arial" w:cs="Arial"/>
          <w:b/>
          <w:sz w:val="20"/>
          <w:szCs w:val="20"/>
          <w:lang w:eastAsia="pl-PL"/>
        </w:rPr>
      </w:pPr>
      <w:r>
        <w:rPr>
          <w:rFonts w:ascii="Arial" w:eastAsia="Times New Roman" w:hAnsi="Arial" w:cs="Arial"/>
          <w:b/>
          <w:sz w:val="20"/>
          <w:szCs w:val="20"/>
          <w:lang w:eastAsia="pl-PL"/>
        </w:rPr>
        <w:t>mjr Adrian RZEŹNICZAK</w:t>
      </w:r>
    </w:p>
    <w:p w:rsidR="00193D21" w:rsidRDefault="00193D21" w:rsidP="00193D21">
      <w:pPr>
        <w:spacing w:after="0"/>
        <w:jc w:val="right"/>
        <w:rPr>
          <w:rFonts w:ascii="Arial" w:hAnsi="Arial" w:cs="Arial"/>
        </w:rPr>
      </w:pPr>
    </w:p>
    <w:p w:rsidR="00193D21" w:rsidRDefault="00193D21" w:rsidP="00193D21">
      <w:pPr>
        <w:spacing w:after="0"/>
        <w:jc w:val="right"/>
        <w:rPr>
          <w:rFonts w:ascii="Arial" w:hAnsi="Arial" w:cs="Arial"/>
        </w:rPr>
      </w:pPr>
    </w:p>
    <w:p w:rsidR="00193D21" w:rsidRPr="00E507F4" w:rsidRDefault="00193D21" w:rsidP="00193D21">
      <w:pPr>
        <w:spacing w:after="0"/>
        <w:rPr>
          <w:rFonts w:ascii="Arial" w:hAnsi="Arial" w:cs="Arial"/>
        </w:rPr>
      </w:pPr>
      <w:r w:rsidRPr="00E507F4">
        <w:rPr>
          <w:rFonts w:ascii="Arial" w:hAnsi="Arial" w:cs="Arial"/>
        </w:rPr>
        <w:t xml:space="preserve">Zgierz, dnia </w:t>
      </w:r>
      <w:r w:rsidR="0055715F">
        <w:rPr>
          <w:rFonts w:ascii="Arial" w:hAnsi="Arial" w:cs="Arial"/>
        </w:rPr>
        <w:t xml:space="preserve"> </w:t>
      </w:r>
      <w:r w:rsidR="00BD3339">
        <w:rPr>
          <w:rFonts w:ascii="Arial" w:hAnsi="Arial" w:cs="Arial"/>
        </w:rPr>
        <w:t>02</w:t>
      </w:r>
      <w:r w:rsidR="00612E21">
        <w:rPr>
          <w:rFonts w:ascii="Arial" w:hAnsi="Arial" w:cs="Arial"/>
        </w:rPr>
        <w:t xml:space="preserve"> kwietnia</w:t>
      </w:r>
      <w:r>
        <w:rPr>
          <w:rFonts w:ascii="Arial" w:hAnsi="Arial" w:cs="Arial"/>
        </w:rPr>
        <w:t xml:space="preserve"> 202</w:t>
      </w:r>
      <w:r w:rsidR="009F6ABC">
        <w:rPr>
          <w:rFonts w:ascii="Arial" w:hAnsi="Arial" w:cs="Arial"/>
        </w:rPr>
        <w:t>5</w:t>
      </w:r>
      <w:r w:rsidRPr="00E507F4">
        <w:rPr>
          <w:rFonts w:ascii="Arial" w:hAnsi="Arial" w:cs="Arial"/>
        </w:rPr>
        <w:t xml:space="preserve"> r. </w:t>
      </w:r>
    </w:p>
    <w:p w:rsidR="00193D21" w:rsidRPr="00E507F4" w:rsidRDefault="00193D21" w:rsidP="00193D21">
      <w:pPr>
        <w:spacing w:after="0"/>
        <w:rPr>
          <w:rFonts w:ascii="Arial" w:hAnsi="Arial" w:cs="Arial"/>
          <w:b/>
          <w:i/>
        </w:rPr>
      </w:pPr>
    </w:p>
    <w:p w:rsidR="00193D21" w:rsidRDefault="00193D21" w:rsidP="00193D21">
      <w:pPr>
        <w:spacing w:after="0"/>
        <w:rPr>
          <w:rFonts w:ascii="Arial" w:hAnsi="Arial" w:cs="Arial"/>
          <w:b/>
        </w:rPr>
      </w:pPr>
      <w:r>
        <w:rPr>
          <w:rFonts w:ascii="Arial" w:hAnsi="Arial" w:cs="Arial"/>
          <w:b/>
        </w:rPr>
        <w:t>Do Wykonawców</w:t>
      </w:r>
    </w:p>
    <w:p w:rsidR="008251C0" w:rsidRPr="00125980" w:rsidRDefault="008251C0" w:rsidP="00193D21">
      <w:pPr>
        <w:tabs>
          <w:tab w:val="left" w:pos="7576"/>
        </w:tabs>
        <w:rPr>
          <w:rFonts w:ascii="Arial" w:hAnsi="Arial" w:cs="Arial"/>
          <w:sz w:val="24"/>
          <w:szCs w:val="24"/>
        </w:rPr>
      </w:pPr>
    </w:p>
    <w:p w:rsidR="008251C0" w:rsidRPr="00501EB4" w:rsidRDefault="008251C0" w:rsidP="008251C0">
      <w:pPr>
        <w:autoSpaceDE w:val="0"/>
        <w:autoSpaceDN w:val="0"/>
        <w:adjustRightInd w:val="0"/>
        <w:spacing w:after="0"/>
        <w:ind w:left="993" w:hanging="993"/>
        <w:contextualSpacing/>
        <w:rPr>
          <w:rFonts w:ascii="Arial" w:eastAsia="Times New Roman" w:hAnsi="Arial" w:cs="Arial"/>
          <w:i/>
          <w:lang w:eastAsia="pl-PL"/>
        </w:rPr>
      </w:pPr>
      <w:r w:rsidRPr="00501EB4">
        <w:rPr>
          <w:rFonts w:ascii="Arial" w:eastAsia="Times New Roman" w:hAnsi="Arial" w:cs="Arial"/>
          <w:b/>
          <w:lang w:eastAsia="pl-PL"/>
        </w:rPr>
        <w:t>Dotyczy:</w:t>
      </w:r>
      <w:r w:rsidRPr="00501EB4">
        <w:rPr>
          <w:rFonts w:ascii="Arial" w:eastAsia="Times New Roman" w:hAnsi="Arial" w:cs="Arial"/>
          <w:i/>
          <w:lang w:eastAsia="pl-PL"/>
        </w:rPr>
        <w:t xml:space="preserve"> udzielenia odpowiedzi na zapytania  Wykonawców </w:t>
      </w:r>
      <w:r w:rsidRPr="00501EB4">
        <w:rPr>
          <w:rFonts w:ascii="Arial" w:eastAsia="Times New Roman" w:hAnsi="Arial" w:cs="Arial"/>
          <w:bCs/>
          <w:i/>
          <w:lang w:eastAsia="pl-PL"/>
        </w:rPr>
        <w:t>-</w:t>
      </w:r>
      <w:r w:rsidR="00A85308">
        <w:rPr>
          <w:rFonts w:ascii="Arial" w:eastAsia="Times New Roman" w:hAnsi="Arial" w:cs="Arial"/>
          <w:i/>
          <w:lang w:eastAsia="pl-PL"/>
        </w:rPr>
        <w:t xml:space="preserve"> numer sprawy </w:t>
      </w:r>
      <w:r w:rsidR="009F6ABC">
        <w:rPr>
          <w:rFonts w:ascii="Arial" w:eastAsia="Times New Roman" w:hAnsi="Arial" w:cs="Arial"/>
          <w:i/>
          <w:lang w:eastAsia="pl-PL"/>
        </w:rPr>
        <w:t>4</w:t>
      </w:r>
      <w:r w:rsidR="000B48D8">
        <w:rPr>
          <w:rFonts w:ascii="Arial" w:eastAsia="Times New Roman" w:hAnsi="Arial" w:cs="Arial"/>
          <w:i/>
          <w:lang w:eastAsia="pl-PL"/>
        </w:rPr>
        <w:t>4</w:t>
      </w:r>
      <w:r w:rsidR="00193D21" w:rsidRPr="00501EB4">
        <w:rPr>
          <w:rFonts w:ascii="Arial" w:eastAsia="Times New Roman" w:hAnsi="Arial" w:cs="Arial"/>
          <w:i/>
          <w:lang w:eastAsia="pl-PL"/>
        </w:rPr>
        <w:t>/ZP/2</w:t>
      </w:r>
      <w:r w:rsidR="009F6ABC">
        <w:rPr>
          <w:rFonts w:ascii="Arial" w:eastAsia="Times New Roman" w:hAnsi="Arial" w:cs="Arial"/>
          <w:i/>
          <w:lang w:eastAsia="pl-PL"/>
        </w:rPr>
        <w:t>5</w:t>
      </w:r>
      <w:r w:rsidRPr="00501EB4">
        <w:rPr>
          <w:rFonts w:ascii="Arial" w:eastAsia="Times New Roman" w:hAnsi="Arial" w:cs="Arial"/>
          <w:i/>
          <w:lang w:eastAsia="pl-PL"/>
        </w:rPr>
        <w:t>.</w:t>
      </w:r>
    </w:p>
    <w:p w:rsidR="008251C0" w:rsidRPr="00125980" w:rsidRDefault="008251C0" w:rsidP="008251C0">
      <w:pPr>
        <w:autoSpaceDE w:val="0"/>
        <w:autoSpaceDN w:val="0"/>
        <w:adjustRightInd w:val="0"/>
        <w:spacing w:after="0"/>
        <w:contextualSpacing/>
        <w:rPr>
          <w:rFonts w:ascii="Arial" w:eastAsia="Times New Roman" w:hAnsi="Arial" w:cs="Arial"/>
          <w:sz w:val="24"/>
          <w:szCs w:val="24"/>
          <w:lang w:eastAsia="pl-PL"/>
        </w:rPr>
      </w:pPr>
      <w:r w:rsidRPr="00125980">
        <w:rPr>
          <w:rFonts w:ascii="Arial" w:eastAsia="Times New Roman" w:hAnsi="Arial" w:cs="Arial"/>
          <w:i/>
          <w:sz w:val="24"/>
          <w:szCs w:val="24"/>
          <w:lang w:eastAsia="pl-PL"/>
        </w:rPr>
        <w:t xml:space="preserve"> </w:t>
      </w:r>
      <w:r w:rsidRPr="00125980">
        <w:rPr>
          <w:rFonts w:ascii="Arial" w:eastAsia="Times New Roman" w:hAnsi="Arial" w:cs="Arial"/>
          <w:sz w:val="24"/>
          <w:szCs w:val="24"/>
          <w:lang w:eastAsia="pl-PL"/>
        </w:rPr>
        <w:t xml:space="preserve">     </w:t>
      </w:r>
    </w:p>
    <w:p w:rsidR="008251C0" w:rsidRPr="00501EB4" w:rsidRDefault="008251C0" w:rsidP="00021A64">
      <w:pPr>
        <w:pStyle w:val="Akapitzlist"/>
        <w:autoSpaceDE w:val="0"/>
        <w:autoSpaceDN w:val="0"/>
        <w:adjustRightInd w:val="0"/>
        <w:spacing w:line="276" w:lineRule="auto"/>
        <w:ind w:left="142"/>
        <w:contextualSpacing/>
        <w:jc w:val="both"/>
        <w:rPr>
          <w:rFonts w:ascii="Arial" w:hAnsi="Arial" w:cs="Arial"/>
          <w:sz w:val="22"/>
          <w:szCs w:val="22"/>
          <w:lang w:eastAsia="pl-PL"/>
        </w:rPr>
      </w:pPr>
      <w:r w:rsidRPr="00501EB4">
        <w:rPr>
          <w:rFonts w:ascii="Arial" w:eastAsia="Calibri" w:hAnsi="Arial" w:cs="Arial"/>
          <w:sz w:val="22"/>
          <w:szCs w:val="22"/>
        </w:rPr>
        <w:t>Zamawiający informuje, że w termin</w:t>
      </w:r>
      <w:r w:rsidR="003209DA" w:rsidRPr="00501EB4">
        <w:rPr>
          <w:rFonts w:ascii="Arial" w:eastAsia="Calibri" w:hAnsi="Arial" w:cs="Arial"/>
          <w:sz w:val="22"/>
          <w:szCs w:val="22"/>
        </w:rPr>
        <w:t>ie określonym zgodnie z art. 284</w:t>
      </w:r>
      <w:r w:rsidRPr="00501EB4">
        <w:rPr>
          <w:rFonts w:ascii="Arial" w:eastAsia="Calibri" w:hAnsi="Arial" w:cs="Arial"/>
          <w:sz w:val="22"/>
          <w:szCs w:val="22"/>
        </w:rPr>
        <w:t xml:space="preserve"> ust. </w:t>
      </w:r>
      <w:r w:rsidRPr="00501EB4">
        <w:rPr>
          <w:rFonts w:ascii="Arial" w:eastAsia="Calibri" w:hAnsi="Arial" w:cs="Arial"/>
          <w:sz w:val="22"/>
          <w:szCs w:val="22"/>
        </w:rPr>
        <w:br/>
        <w:t>2 ustawy z 11 września 2019 r. – Prawo zamówień publicznych (</w:t>
      </w:r>
      <w:r w:rsidR="00193D21" w:rsidRPr="00501EB4">
        <w:rPr>
          <w:rFonts w:ascii="Arial" w:hAnsi="Arial" w:cs="Arial"/>
          <w:sz w:val="22"/>
          <w:szCs w:val="22"/>
        </w:rPr>
        <w:t xml:space="preserve">Dz. U. </w:t>
      </w:r>
      <w:r w:rsidR="00193D21" w:rsidRPr="00501EB4">
        <w:rPr>
          <w:rFonts w:ascii="Arial" w:hAnsi="Arial" w:cs="Arial"/>
          <w:sz w:val="22"/>
          <w:szCs w:val="22"/>
        </w:rPr>
        <w:br/>
        <w:t>z 202</w:t>
      </w:r>
      <w:r w:rsidR="0055715F">
        <w:rPr>
          <w:rFonts w:ascii="Arial" w:hAnsi="Arial" w:cs="Arial"/>
          <w:sz w:val="22"/>
          <w:szCs w:val="22"/>
          <w:lang w:val="pl-PL"/>
        </w:rPr>
        <w:t>4</w:t>
      </w:r>
      <w:r w:rsidR="00193D21" w:rsidRPr="00501EB4">
        <w:rPr>
          <w:rFonts w:ascii="Arial" w:hAnsi="Arial" w:cs="Arial"/>
          <w:sz w:val="22"/>
          <w:szCs w:val="22"/>
        </w:rPr>
        <w:t xml:space="preserve"> poz. 1</w:t>
      </w:r>
      <w:r w:rsidR="0055715F">
        <w:rPr>
          <w:rFonts w:ascii="Arial" w:hAnsi="Arial" w:cs="Arial"/>
          <w:sz w:val="22"/>
          <w:szCs w:val="22"/>
          <w:lang w:val="pl-PL"/>
        </w:rPr>
        <w:t>320</w:t>
      </w:r>
      <w:r w:rsidRPr="00501EB4">
        <w:rPr>
          <w:rFonts w:ascii="Arial" w:eastAsia="Calibri" w:hAnsi="Arial" w:cs="Arial"/>
          <w:sz w:val="22"/>
          <w:szCs w:val="22"/>
        </w:rPr>
        <w:t>) – dalej: ustawa Pzp, wykonawcy zwrócili się do zamawiającego</w:t>
      </w:r>
      <w:r w:rsidRPr="00501EB4">
        <w:rPr>
          <w:rFonts w:ascii="Arial" w:eastAsia="Calibri" w:hAnsi="Arial" w:cs="Arial"/>
          <w:sz w:val="22"/>
          <w:szCs w:val="22"/>
          <w:lang w:val="pl-PL"/>
        </w:rPr>
        <w:t xml:space="preserve"> </w:t>
      </w:r>
      <w:r w:rsidR="00A85308">
        <w:rPr>
          <w:rFonts w:ascii="Arial" w:eastAsia="Calibri" w:hAnsi="Arial" w:cs="Arial"/>
          <w:sz w:val="22"/>
          <w:szCs w:val="22"/>
          <w:lang w:val="pl-PL"/>
        </w:rPr>
        <w:br/>
      </w:r>
      <w:r w:rsidRPr="00501EB4">
        <w:rPr>
          <w:rFonts w:ascii="Arial" w:eastAsia="Calibri" w:hAnsi="Arial" w:cs="Arial"/>
          <w:sz w:val="22"/>
          <w:szCs w:val="22"/>
        </w:rPr>
        <w:t xml:space="preserve">z wnioskiem o wyjaśnienie treści SWZ w postępowaniu </w:t>
      </w:r>
      <w:r w:rsidRPr="00501EB4">
        <w:rPr>
          <w:rFonts w:ascii="Arial" w:hAnsi="Arial" w:cs="Arial"/>
          <w:sz w:val="22"/>
          <w:szCs w:val="22"/>
          <w:lang w:eastAsia="pl-PL"/>
        </w:rPr>
        <w:t>na:</w:t>
      </w:r>
    </w:p>
    <w:p w:rsidR="00AD4E89" w:rsidRPr="00125980" w:rsidRDefault="00AD4E89" w:rsidP="00AD4E89">
      <w:pPr>
        <w:jc w:val="both"/>
        <w:rPr>
          <w:rFonts w:ascii="Arial" w:hAnsi="Arial" w:cs="Arial"/>
          <w:i/>
          <w:sz w:val="24"/>
          <w:szCs w:val="24"/>
        </w:rPr>
      </w:pPr>
    </w:p>
    <w:p w:rsidR="000B48D8" w:rsidRDefault="000B48D8" w:rsidP="000B48D8">
      <w:pPr>
        <w:pStyle w:val="Stopka"/>
        <w:tabs>
          <w:tab w:val="left" w:pos="708"/>
        </w:tabs>
        <w:jc w:val="center"/>
        <w:rPr>
          <w:rFonts w:ascii="Arial" w:hAnsi="Arial" w:cs="Arial"/>
          <w:b/>
          <w:bCs/>
          <w:i/>
          <w:color w:val="0070C0"/>
        </w:rPr>
      </w:pPr>
      <w:r>
        <w:rPr>
          <w:rFonts w:ascii="Arial" w:hAnsi="Arial" w:cs="Arial"/>
          <w:b/>
          <w:color w:val="0070C0"/>
        </w:rPr>
        <w:t xml:space="preserve">DOSTAWA MODELU PARTII TESTOWEJ, PARTII TESTOWEJ </w:t>
      </w:r>
      <w:r>
        <w:rPr>
          <w:rFonts w:ascii="Arial" w:hAnsi="Arial" w:cs="Arial"/>
          <w:b/>
          <w:color w:val="0070C0"/>
        </w:rPr>
        <w:br/>
        <w:t>I WZORÓW DO PRODUKCJI SERYJNEJ TRZEWIKI Z GWOŹDZIAMI OCHRONNYMI WZÓR 925/MON</w:t>
      </w:r>
    </w:p>
    <w:p w:rsidR="000B48D8" w:rsidRDefault="000B48D8" w:rsidP="000B48D8">
      <w:pPr>
        <w:pStyle w:val="Lista"/>
        <w:jc w:val="center"/>
        <w:rPr>
          <w:rFonts w:ascii="Arial" w:hAnsi="Arial" w:cs="Arial"/>
        </w:rPr>
      </w:pPr>
      <w:r>
        <w:rPr>
          <w:rFonts w:ascii="Arial" w:hAnsi="Arial" w:cs="Arial"/>
          <w:bCs/>
          <w:color w:val="0070C0"/>
        </w:rPr>
        <w:t>44/ZP/25</w:t>
      </w:r>
    </w:p>
    <w:p w:rsidR="00193D21" w:rsidRPr="00193D21" w:rsidRDefault="00193D21" w:rsidP="00193D21">
      <w:pPr>
        <w:jc w:val="center"/>
        <w:rPr>
          <w:rFonts w:ascii="Arial" w:hAnsi="Arial" w:cs="Arial"/>
          <w:b/>
          <w:bCs/>
          <w:color w:val="C00000"/>
        </w:rPr>
      </w:pPr>
    </w:p>
    <w:p w:rsidR="00632CEF" w:rsidRPr="00501EB4" w:rsidRDefault="008251C0" w:rsidP="00125980">
      <w:pPr>
        <w:widowControl w:val="0"/>
        <w:spacing w:after="0"/>
        <w:jc w:val="both"/>
        <w:rPr>
          <w:rFonts w:ascii="Arial" w:eastAsia="Calibri" w:hAnsi="Arial" w:cs="Arial"/>
        </w:rPr>
      </w:pPr>
      <w:r w:rsidRPr="00501EB4">
        <w:rPr>
          <w:rFonts w:ascii="Arial" w:eastAsia="Calibri" w:hAnsi="Arial" w:cs="Arial"/>
        </w:rPr>
        <w:t xml:space="preserve">w związku z powyższym, zamawiający 31 Wojskowy Oddział Gospodarczy, </w:t>
      </w:r>
      <w:r w:rsidRPr="00501EB4">
        <w:rPr>
          <w:rFonts w:ascii="Arial" w:eastAsia="Calibri" w:hAnsi="Arial" w:cs="Arial"/>
        </w:rPr>
        <w:br/>
        <w:t>ul. Konstantynowska 85, 95-100 Zgierz udziela następujących wyjaśnień:</w:t>
      </w:r>
    </w:p>
    <w:p w:rsidR="00AF116B" w:rsidRPr="00125980" w:rsidRDefault="00AF116B" w:rsidP="001D32B4">
      <w:pPr>
        <w:spacing w:after="0" w:line="240" w:lineRule="auto"/>
        <w:jc w:val="both"/>
        <w:rPr>
          <w:rFonts w:ascii="Arial" w:eastAsia="Calibri" w:hAnsi="Arial" w:cs="Arial"/>
          <w:sz w:val="24"/>
          <w:szCs w:val="24"/>
          <w:lang w:val="x-none" w:eastAsia="x-none"/>
        </w:rPr>
      </w:pPr>
    </w:p>
    <w:p w:rsidR="00B4525F" w:rsidRPr="00B4525F" w:rsidRDefault="00B4525F" w:rsidP="001D32B4">
      <w:pPr>
        <w:spacing w:after="0" w:line="240" w:lineRule="auto"/>
        <w:jc w:val="both"/>
        <w:rPr>
          <w:rFonts w:ascii="Arial" w:eastAsia="Calibri" w:hAnsi="Arial" w:cs="Arial"/>
          <w:sz w:val="24"/>
          <w:szCs w:val="24"/>
          <w:lang w:eastAsia="x-none"/>
        </w:rPr>
      </w:pPr>
    </w:p>
    <w:p w:rsidR="00405644" w:rsidRDefault="00125980" w:rsidP="00405644">
      <w:pPr>
        <w:spacing w:after="0" w:line="240" w:lineRule="auto"/>
        <w:jc w:val="both"/>
        <w:rPr>
          <w:rFonts w:ascii="Arial" w:eastAsia="Times New Roman" w:hAnsi="Arial" w:cs="Arial"/>
          <w:b/>
          <w:u w:val="single"/>
          <w:lang w:eastAsia="pl-PL"/>
        </w:rPr>
      </w:pPr>
      <w:r w:rsidRPr="00C25F29">
        <w:rPr>
          <w:rFonts w:ascii="Arial" w:eastAsia="Times New Roman" w:hAnsi="Arial" w:cs="Arial"/>
          <w:b/>
          <w:u w:val="single"/>
          <w:lang w:eastAsia="pl-PL"/>
        </w:rPr>
        <w:t xml:space="preserve">PYTANIE </w:t>
      </w:r>
      <w:r w:rsidR="004F3095">
        <w:rPr>
          <w:rFonts w:ascii="Arial" w:eastAsia="Times New Roman" w:hAnsi="Arial" w:cs="Arial"/>
          <w:b/>
          <w:u w:val="single"/>
          <w:lang w:eastAsia="pl-PL"/>
        </w:rPr>
        <w:t>1</w:t>
      </w:r>
      <w:r w:rsidRPr="00C25F29">
        <w:rPr>
          <w:rFonts w:ascii="Arial" w:eastAsia="Times New Roman" w:hAnsi="Arial" w:cs="Arial"/>
          <w:b/>
          <w:u w:val="single"/>
          <w:lang w:eastAsia="pl-PL"/>
        </w:rPr>
        <w:t>:</w:t>
      </w:r>
    </w:p>
    <w:p w:rsidR="0093696A" w:rsidRDefault="0093696A" w:rsidP="00405644">
      <w:pPr>
        <w:spacing w:after="0" w:line="240" w:lineRule="auto"/>
        <w:jc w:val="both"/>
        <w:rPr>
          <w:rFonts w:ascii="Arial" w:eastAsia="Calibri" w:hAnsi="Arial" w:cs="Arial"/>
          <w:sz w:val="24"/>
          <w:szCs w:val="24"/>
        </w:rPr>
      </w:pPr>
    </w:p>
    <w:p w:rsidR="00612E21" w:rsidRDefault="00612E21" w:rsidP="000525D5">
      <w:pPr>
        <w:widowControl w:val="0"/>
        <w:spacing w:after="0"/>
        <w:jc w:val="both"/>
        <w:rPr>
          <w:rFonts w:ascii="Arial" w:eastAsia="Calibri" w:hAnsi="Arial" w:cs="Arial"/>
          <w:i/>
        </w:rPr>
      </w:pPr>
    </w:p>
    <w:p w:rsidR="00612E21" w:rsidRDefault="00612E21" w:rsidP="000525D5">
      <w:pPr>
        <w:widowControl w:val="0"/>
        <w:spacing w:after="0"/>
        <w:jc w:val="both"/>
        <w:rPr>
          <w:rFonts w:ascii="Arial" w:eastAsia="Calibri" w:hAnsi="Arial" w:cs="Arial"/>
          <w:i/>
        </w:rPr>
      </w:pPr>
      <w:r>
        <w:rPr>
          <w:rFonts w:ascii="Arial" w:eastAsia="Calibri" w:hAnsi="Arial" w:cs="Arial"/>
          <w:i/>
        </w:rPr>
        <w:t>„</w:t>
      </w:r>
      <w:r w:rsidRPr="00612E21">
        <w:rPr>
          <w:rFonts w:ascii="Arial" w:eastAsia="Calibri" w:hAnsi="Arial" w:cs="Arial"/>
          <w:i/>
        </w:rPr>
        <w:t>Bazując na Załączniku nr 2a WDTT Trzewiki z gwoździami ochronnymi wzór 925/MON - Tablica 1 i 1a – wymagania dla materiałów, prosimy o wyrażenie zgody na wprowadzenie korekty w zapisach w Załączniku nr 2 w Tablicy 1 (kolumna wymagania wg)</w:t>
      </w:r>
      <w:r w:rsidRPr="00612E21">
        <w:rPr>
          <w:rFonts w:ascii="Arial" w:eastAsia="Calibri" w:hAnsi="Arial" w:cs="Arial"/>
          <w:i/>
        </w:rPr>
        <w:br/>
        <w:t>- pkt. 9 Podszewki przyszew– zapis : ,,wg wzoru”, pkt. 12 Wyściółki – zapis : ,,wg. wzoru”, pkt 22. Obcasy, wierzchniki, podkówki, wypełnienie podkówki – zapis : ,,wg wzoru”, pkt. 27 gwoździe ochronne, specjalne do wzmocnienia spodów - zapis : ,,wg wzoru”, 28. Blaszki umocowane na przodzie podeszwy - – zapis : ,,wg wzoru”, 29. Sprzączki – zapis: ,,wg. wzoru”, pkt.30 Nity - zapis: ,,wg. wzoru” w zamian za zapis „ specyfikacji technicznej Producenta”</w:t>
      </w:r>
    </w:p>
    <w:p w:rsidR="00612E21" w:rsidRDefault="00612E21" w:rsidP="000525D5">
      <w:pPr>
        <w:widowControl w:val="0"/>
        <w:spacing w:after="0"/>
        <w:jc w:val="both"/>
        <w:rPr>
          <w:rFonts w:ascii="Arial" w:eastAsia="Calibri" w:hAnsi="Arial" w:cs="Arial"/>
          <w:i/>
        </w:rPr>
      </w:pPr>
    </w:p>
    <w:p w:rsidR="00612E21" w:rsidRPr="000525D5" w:rsidRDefault="00612E21" w:rsidP="000525D5">
      <w:pPr>
        <w:widowControl w:val="0"/>
        <w:spacing w:after="0"/>
        <w:jc w:val="both"/>
        <w:rPr>
          <w:rFonts w:ascii="Arial" w:eastAsia="Calibri" w:hAnsi="Arial" w:cs="Arial"/>
          <w:i/>
        </w:rPr>
      </w:pPr>
    </w:p>
    <w:p w:rsidR="00743AD7" w:rsidRDefault="00743AD7" w:rsidP="00405644">
      <w:pPr>
        <w:spacing w:after="0" w:line="240" w:lineRule="auto"/>
        <w:jc w:val="both"/>
        <w:rPr>
          <w:rFonts w:ascii="Arial" w:eastAsia="Calibri" w:hAnsi="Arial" w:cs="Arial"/>
          <w:sz w:val="24"/>
          <w:szCs w:val="24"/>
        </w:rPr>
      </w:pPr>
    </w:p>
    <w:p w:rsidR="00AD61A5" w:rsidRDefault="00AD61A5" w:rsidP="00AD61A5">
      <w:pPr>
        <w:spacing w:after="0" w:line="240" w:lineRule="auto"/>
        <w:jc w:val="both"/>
        <w:rPr>
          <w:rFonts w:ascii="Arial" w:eastAsia="Calibri" w:hAnsi="Arial" w:cs="Arial"/>
          <w:b/>
          <w:u w:val="single"/>
        </w:rPr>
      </w:pPr>
      <w:r w:rsidRPr="00C25F29">
        <w:rPr>
          <w:rFonts w:ascii="Arial" w:eastAsia="Calibri" w:hAnsi="Arial" w:cs="Arial"/>
          <w:b/>
          <w:u w:val="single"/>
        </w:rPr>
        <w:t>ODPOWIEDŹ:</w:t>
      </w:r>
    </w:p>
    <w:p w:rsidR="00507E2B" w:rsidRDefault="00507E2B" w:rsidP="00AD61A5">
      <w:pPr>
        <w:spacing w:after="0" w:line="240" w:lineRule="auto"/>
        <w:jc w:val="both"/>
        <w:rPr>
          <w:rFonts w:ascii="Arial" w:eastAsia="Calibri" w:hAnsi="Arial" w:cs="Arial"/>
          <w:b/>
          <w:u w:val="single"/>
        </w:rPr>
      </w:pPr>
    </w:p>
    <w:p w:rsidR="00507E2B" w:rsidRPr="00507E2B" w:rsidRDefault="00507E2B" w:rsidP="00AD61A5">
      <w:pPr>
        <w:spacing w:after="0" w:line="240" w:lineRule="auto"/>
        <w:jc w:val="both"/>
        <w:rPr>
          <w:rFonts w:ascii="Arial" w:eastAsia="Calibri" w:hAnsi="Arial" w:cs="Arial"/>
          <w:b/>
          <w:u w:val="single"/>
        </w:rPr>
      </w:pPr>
      <w:r>
        <w:rPr>
          <w:rFonts w:ascii="Arial" w:hAnsi="Arial" w:cs="Arial"/>
          <w:color w:val="000000"/>
        </w:rPr>
        <w:t xml:space="preserve">Zamawiający </w:t>
      </w:r>
      <w:r w:rsidRPr="00507E2B">
        <w:rPr>
          <w:rFonts w:ascii="Arial" w:hAnsi="Arial" w:cs="Arial"/>
          <w:color w:val="000000"/>
        </w:rPr>
        <w:t>podtrzymuje wymaganie dla ww. punktów, określonych w Projekcie Karty Zmian do WDTT do produkcji seryjnej Tablica 1  – wg Specyfikacji technicznej Producenta.</w:t>
      </w:r>
    </w:p>
    <w:p w:rsidR="00507E2B" w:rsidRDefault="00507E2B" w:rsidP="00AD61A5">
      <w:pPr>
        <w:spacing w:after="0" w:line="240" w:lineRule="auto"/>
        <w:jc w:val="both"/>
        <w:rPr>
          <w:rFonts w:ascii="Arial" w:eastAsia="Calibri" w:hAnsi="Arial" w:cs="Arial"/>
          <w:b/>
          <w:u w:val="single"/>
        </w:rPr>
      </w:pPr>
    </w:p>
    <w:p w:rsidR="00507E2B" w:rsidRDefault="00507E2B" w:rsidP="00AD61A5">
      <w:pPr>
        <w:spacing w:after="0" w:line="240" w:lineRule="auto"/>
        <w:jc w:val="both"/>
        <w:rPr>
          <w:rFonts w:ascii="Arial" w:eastAsia="Calibri" w:hAnsi="Arial" w:cs="Arial"/>
          <w:b/>
          <w:u w:val="single"/>
        </w:rPr>
      </w:pPr>
    </w:p>
    <w:p w:rsidR="00612E21" w:rsidRDefault="00612E21" w:rsidP="00612E21">
      <w:pPr>
        <w:spacing w:after="0" w:line="240" w:lineRule="auto"/>
        <w:jc w:val="both"/>
        <w:rPr>
          <w:rFonts w:ascii="Arial" w:eastAsia="Times New Roman" w:hAnsi="Arial" w:cs="Arial"/>
          <w:b/>
          <w:u w:val="single"/>
          <w:lang w:eastAsia="pl-PL"/>
        </w:rPr>
      </w:pPr>
      <w:r w:rsidRPr="00C25F29">
        <w:rPr>
          <w:rFonts w:ascii="Arial" w:eastAsia="Times New Roman" w:hAnsi="Arial" w:cs="Arial"/>
          <w:b/>
          <w:u w:val="single"/>
          <w:lang w:eastAsia="pl-PL"/>
        </w:rPr>
        <w:t xml:space="preserve">PYTANIE </w:t>
      </w:r>
      <w:r>
        <w:rPr>
          <w:rFonts w:ascii="Arial" w:eastAsia="Times New Roman" w:hAnsi="Arial" w:cs="Arial"/>
          <w:b/>
          <w:u w:val="single"/>
          <w:lang w:eastAsia="pl-PL"/>
        </w:rPr>
        <w:t>2</w:t>
      </w:r>
      <w:r w:rsidRPr="00C25F29">
        <w:rPr>
          <w:rFonts w:ascii="Arial" w:eastAsia="Times New Roman" w:hAnsi="Arial" w:cs="Arial"/>
          <w:b/>
          <w:u w:val="single"/>
          <w:lang w:eastAsia="pl-PL"/>
        </w:rPr>
        <w:t>:</w:t>
      </w:r>
    </w:p>
    <w:p w:rsidR="00567DB8" w:rsidRDefault="00567DB8" w:rsidP="00AD61A5">
      <w:pPr>
        <w:spacing w:after="0" w:line="240" w:lineRule="auto"/>
        <w:jc w:val="both"/>
        <w:rPr>
          <w:rFonts w:ascii="Arial" w:eastAsia="Calibri" w:hAnsi="Arial" w:cs="Arial"/>
          <w:b/>
          <w:u w:val="single"/>
        </w:rPr>
      </w:pPr>
    </w:p>
    <w:p w:rsidR="004E7D85" w:rsidRDefault="00612E21" w:rsidP="00612E21">
      <w:pPr>
        <w:widowControl w:val="0"/>
        <w:spacing w:after="0"/>
        <w:jc w:val="both"/>
        <w:rPr>
          <w:rFonts w:ascii="Arial" w:eastAsia="Calibri" w:hAnsi="Arial" w:cs="Arial"/>
          <w:i/>
        </w:rPr>
      </w:pPr>
      <w:r>
        <w:rPr>
          <w:rFonts w:ascii="Arial" w:eastAsia="Calibri" w:hAnsi="Arial" w:cs="Arial"/>
          <w:i/>
        </w:rPr>
        <w:t>„</w:t>
      </w:r>
      <w:r w:rsidRPr="00612E21">
        <w:rPr>
          <w:rFonts w:ascii="Arial" w:eastAsia="Calibri" w:hAnsi="Arial" w:cs="Arial"/>
          <w:i/>
        </w:rPr>
        <w:t xml:space="preserve">Czy Zamawiający wyrazi zgodę na wprowadzenie zmian w Projekcie karty zmian </w:t>
      </w:r>
      <w:r>
        <w:rPr>
          <w:rFonts w:ascii="Arial" w:eastAsia="Calibri" w:hAnsi="Arial" w:cs="Arial"/>
          <w:i/>
        </w:rPr>
        <w:br/>
      </w:r>
      <w:r w:rsidRPr="00612E21">
        <w:rPr>
          <w:rFonts w:ascii="Arial" w:eastAsia="Calibri" w:hAnsi="Arial" w:cs="Arial"/>
          <w:i/>
        </w:rPr>
        <w:t>w WDTT – Załącznik nr 2 w punkcie 6.1 Informacja o sposobie konserwacji z treści: „Na oczyszczone powierzchnie nakładać równomiernie cienką warstwę typowej pasty do obuwia o barwie zgodnej z kolorem obuwia, odczekać ok. 10 min., a następnie obuwie wypolerować miękką szczotką lub szmatką. Nie jest zalecane stosowane past/preparatów samo nabłyszczających”. Na następującą treść, która będzie odpowiednia dla skóry lakierowanej:</w:t>
      </w:r>
      <w:r>
        <w:rPr>
          <w:rFonts w:ascii="Arial" w:eastAsia="Calibri" w:hAnsi="Arial" w:cs="Arial"/>
          <w:i/>
        </w:rPr>
        <w:t xml:space="preserve"> „</w:t>
      </w:r>
      <w:r w:rsidRPr="00612E21">
        <w:rPr>
          <w:rFonts w:ascii="Arial" w:eastAsia="Calibri" w:hAnsi="Arial" w:cs="Arial"/>
          <w:i/>
        </w:rPr>
        <w:t>Na oczyszczoną powierzchnie nakładać równomiernie cienką wartę typowej pasty do skór lakierowanych, a następnie miękką szmatką lub gąbką delikatnie przetrzeć powierzchnię buta, unikając zbyt dużego nacisku, aby nie zarysować lakieru. Następnie wygładź pastę ruchami okrężnymi, aby uzyskać połysk. Można użyć również specjalnych płynów do polerowania lakieru.</w:t>
      </w:r>
      <w:r>
        <w:rPr>
          <w:rFonts w:ascii="Arial" w:eastAsia="Calibri" w:hAnsi="Arial" w:cs="Arial"/>
          <w:i/>
        </w:rPr>
        <w:t>”</w:t>
      </w:r>
    </w:p>
    <w:p w:rsidR="00507E2B" w:rsidRDefault="00507E2B" w:rsidP="00612E21">
      <w:pPr>
        <w:widowControl w:val="0"/>
        <w:spacing w:after="0"/>
        <w:jc w:val="both"/>
        <w:rPr>
          <w:rFonts w:ascii="Arial" w:eastAsia="Calibri" w:hAnsi="Arial" w:cs="Arial"/>
          <w:i/>
        </w:rPr>
      </w:pPr>
    </w:p>
    <w:p w:rsidR="00507E2B" w:rsidRDefault="00507E2B" w:rsidP="00507E2B">
      <w:pPr>
        <w:spacing w:after="0" w:line="240" w:lineRule="auto"/>
        <w:jc w:val="both"/>
        <w:rPr>
          <w:rFonts w:ascii="Arial" w:eastAsia="Calibri" w:hAnsi="Arial" w:cs="Arial"/>
          <w:b/>
          <w:u w:val="single"/>
        </w:rPr>
      </w:pPr>
      <w:r w:rsidRPr="00C25F29">
        <w:rPr>
          <w:rFonts w:ascii="Arial" w:eastAsia="Calibri" w:hAnsi="Arial" w:cs="Arial"/>
          <w:b/>
          <w:u w:val="single"/>
        </w:rPr>
        <w:t>ODPOWIEDŹ:</w:t>
      </w:r>
    </w:p>
    <w:p w:rsidR="00507E2B" w:rsidRDefault="00507E2B" w:rsidP="00612E21">
      <w:pPr>
        <w:widowControl w:val="0"/>
        <w:spacing w:after="0"/>
        <w:jc w:val="both"/>
        <w:rPr>
          <w:rFonts w:ascii="Arial" w:eastAsia="Calibri" w:hAnsi="Arial" w:cs="Arial"/>
          <w:i/>
        </w:rPr>
      </w:pPr>
    </w:p>
    <w:p w:rsidR="00507E2B" w:rsidRDefault="00507E2B" w:rsidP="00612E21">
      <w:pPr>
        <w:widowControl w:val="0"/>
        <w:spacing w:after="0"/>
        <w:jc w:val="both"/>
        <w:rPr>
          <w:rFonts w:ascii="Arial" w:eastAsia="Calibri" w:hAnsi="Arial" w:cs="Arial"/>
        </w:rPr>
      </w:pPr>
      <w:r>
        <w:rPr>
          <w:rFonts w:ascii="Arial" w:eastAsia="Calibri" w:hAnsi="Arial" w:cs="Arial"/>
        </w:rPr>
        <w:t>Zamawiający dokonuje zmiany zapisów w Projekcie karty zmian w WDTT -Załącznik nr 2 w punkcie 6.1 Informacji o sposobie konserwacji z treści:</w:t>
      </w:r>
    </w:p>
    <w:p w:rsidR="00507E2B" w:rsidRDefault="00507E2B" w:rsidP="00612E21">
      <w:pPr>
        <w:widowControl w:val="0"/>
        <w:spacing w:after="0"/>
        <w:jc w:val="both"/>
        <w:rPr>
          <w:rFonts w:ascii="Arial" w:eastAsia="Calibri" w:hAnsi="Arial" w:cs="Arial"/>
        </w:rPr>
      </w:pPr>
    </w:p>
    <w:p w:rsidR="00507E2B" w:rsidRDefault="00507E2B" w:rsidP="00612E21">
      <w:pPr>
        <w:widowControl w:val="0"/>
        <w:spacing w:after="0"/>
        <w:jc w:val="both"/>
        <w:rPr>
          <w:rFonts w:ascii="Arial" w:eastAsia="Calibri" w:hAnsi="Arial" w:cs="Arial"/>
          <w:i/>
        </w:rPr>
      </w:pPr>
      <w:r w:rsidRPr="00612E21">
        <w:rPr>
          <w:rFonts w:ascii="Arial" w:eastAsia="Calibri" w:hAnsi="Arial" w:cs="Arial"/>
          <w:i/>
        </w:rPr>
        <w:t xml:space="preserve"> „Na oczyszczone powierzchnie nakładać równomiernie cienką warstwę typowej pasty do obuwia o barwie zgodnej z kolorem obuwia, odczekać ok. 10 min., a następnie obuwie wypolerować miękką szczotką lub szmatką. Nie jest zalecane stosowane past/preparatów samo nabłyszczających”</w:t>
      </w:r>
    </w:p>
    <w:p w:rsidR="00507E2B" w:rsidRPr="00507E2B" w:rsidRDefault="00507E2B" w:rsidP="00612E21">
      <w:pPr>
        <w:widowControl w:val="0"/>
        <w:spacing w:after="0"/>
        <w:jc w:val="both"/>
        <w:rPr>
          <w:rFonts w:ascii="Arial" w:eastAsia="Calibri" w:hAnsi="Arial" w:cs="Arial"/>
        </w:rPr>
      </w:pPr>
    </w:p>
    <w:p w:rsidR="004E7D85" w:rsidRDefault="00507E2B" w:rsidP="00021A64">
      <w:pPr>
        <w:contextualSpacing/>
        <w:jc w:val="both"/>
        <w:rPr>
          <w:rFonts w:ascii="Arial" w:hAnsi="Arial" w:cs="Arial"/>
        </w:rPr>
      </w:pPr>
      <w:r>
        <w:rPr>
          <w:rFonts w:ascii="Arial" w:hAnsi="Arial" w:cs="Arial"/>
        </w:rPr>
        <w:t>Na:</w:t>
      </w:r>
    </w:p>
    <w:p w:rsidR="00507E2B" w:rsidRDefault="00507E2B" w:rsidP="00021A64">
      <w:pPr>
        <w:contextualSpacing/>
        <w:jc w:val="both"/>
        <w:rPr>
          <w:rFonts w:ascii="Arial" w:hAnsi="Arial" w:cs="Arial"/>
        </w:rPr>
      </w:pPr>
    </w:p>
    <w:p w:rsidR="00507E2B" w:rsidRDefault="00507E2B" w:rsidP="00507E2B">
      <w:pPr>
        <w:widowControl w:val="0"/>
        <w:spacing w:after="0"/>
        <w:jc w:val="both"/>
        <w:rPr>
          <w:rFonts w:ascii="Arial" w:eastAsia="Calibri" w:hAnsi="Arial" w:cs="Arial"/>
          <w:i/>
        </w:rPr>
      </w:pPr>
      <w:r>
        <w:rPr>
          <w:rFonts w:ascii="Arial" w:eastAsia="Calibri" w:hAnsi="Arial" w:cs="Arial"/>
          <w:i/>
        </w:rPr>
        <w:t>„</w:t>
      </w:r>
      <w:r w:rsidRPr="00612E21">
        <w:rPr>
          <w:rFonts w:ascii="Arial" w:eastAsia="Calibri" w:hAnsi="Arial" w:cs="Arial"/>
          <w:i/>
        </w:rPr>
        <w:t>Na oczyszczoną powierzchnie nakładać równomiernie cienką wartę typowej pasty do skór lakierowanych, a następnie miękką szmatką lub gąbką delikatnie przetrzeć powierzchnię buta, unikając zbyt dużego nacisku, aby nie zarysować lakieru. Następnie wygładź pastę ruchami okrężnymi, aby uzyskać połysk. Można użyć również specjalnych płynów do polerowania lakieru.</w:t>
      </w:r>
      <w:r>
        <w:rPr>
          <w:rFonts w:ascii="Arial" w:eastAsia="Calibri" w:hAnsi="Arial" w:cs="Arial"/>
          <w:i/>
        </w:rPr>
        <w:t>”</w:t>
      </w:r>
    </w:p>
    <w:p w:rsidR="00507E2B" w:rsidRDefault="00507E2B" w:rsidP="00021A64">
      <w:pPr>
        <w:contextualSpacing/>
        <w:jc w:val="both"/>
        <w:rPr>
          <w:rFonts w:ascii="Arial" w:hAnsi="Arial" w:cs="Arial"/>
        </w:rPr>
      </w:pPr>
    </w:p>
    <w:p w:rsidR="00507E2B" w:rsidRDefault="00507E2B" w:rsidP="00021A64">
      <w:pPr>
        <w:contextualSpacing/>
        <w:jc w:val="both"/>
        <w:rPr>
          <w:rFonts w:ascii="Arial" w:hAnsi="Arial" w:cs="Arial"/>
        </w:rPr>
      </w:pPr>
    </w:p>
    <w:p w:rsidR="00507E2B" w:rsidRDefault="00507E2B" w:rsidP="00021A64">
      <w:pPr>
        <w:contextualSpacing/>
        <w:jc w:val="both"/>
        <w:rPr>
          <w:rFonts w:ascii="Arial" w:hAnsi="Arial" w:cs="Arial"/>
        </w:rPr>
      </w:pPr>
    </w:p>
    <w:p w:rsidR="00507E2B" w:rsidRDefault="00507E2B" w:rsidP="00021A64">
      <w:pPr>
        <w:contextualSpacing/>
        <w:jc w:val="both"/>
        <w:rPr>
          <w:rFonts w:ascii="Arial" w:hAnsi="Arial" w:cs="Arial"/>
        </w:rPr>
      </w:pPr>
    </w:p>
    <w:p w:rsidR="00507E2B" w:rsidRDefault="00507E2B" w:rsidP="00021A64">
      <w:pPr>
        <w:contextualSpacing/>
        <w:jc w:val="both"/>
        <w:rPr>
          <w:rFonts w:ascii="Arial" w:hAnsi="Arial" w:cs="Arial"/>
        </w:rPr>
      </w:pPr>
    </w:p>
    <w:p w:rsidR="00507E2B" w:rsidRPr="00021A64" w:rsidRDefault="00507E2B" w:rsidP="00021A64">
      <w:pPr>
        <w:contextualSpacing/>
        <w:jc w:val="both"/>
        <w:rPr>
          <w:rFonts w:ascii="Arial" w:hAnsi="Arial" w:cs="Arial"/>
        </w:rPr>
      </w:pPr>
    </w:p>
    <w:p w:rsidR="000B48D8" w:rsidRPr="00ED7F0E" w:rsidRDefault="000B48D8" w:rsidP="000B48D8">
      <w:pPr>
        <w:jc w:val="both"/>
        <w:rPr>
          <w:rFonts w:ascii="Arial" w:eastAsia="Calibri" w:hAnsi="Arial" w:cs="Arial"/>
          <w:b/>
          <w:u w:val="single"/>
          <w:lang w:eastAsia="x-none"/>
        </w:rPr>
      </w:pPr>
      <w:r w:rsidRPr="00ED7F0E">
        <w:rPr>
          <w:rFonts w:ascii="Arial" w:eastAsia="Calibri" w:hAnsi="Arial" w:cs="Arial"/>
          <w:b/>
          <w:u w:val="single"/>
          <w:lang w:val="x-none" w:eastAsia="x-none"/>
        </w:rPr>
        <w:lastRenderedPageBreak/>
        <w:t xml:space="preserve">Zamawiający informuje, że </w:t>
      </w:r>
      <w:r>
        <w:rPr>
          <w:rFonts w:ascii="Arial" w:eastAsia="Calibri" w:hAnsi="Arial" w:cs="Arial"/>
          <w:b/>
          <w:u w:val="single"/>
          <w:lang w:eastAsia="x-none"/>
        </w:rPr>
        <w:t xml:space="preserve">nie </w:t>
      </w:r>
      <w:r w:rsidRPr="00ED7F0E">
        <w:rPr>
          <w:rFonts w:ascii="Arial" w:eastAsia="Calibri" w:hAnsi="Arial" w:cs="Arial"/>
          <w:b/>
          <w:u w:val="single"/>
          <w:lang w:val="x-none" w:eastAsia="x-none"/>
        </w:rPr>
        <w:t>ulega termin składania ofert</w:t>
      </w:r>
      <w:r w:rsidRPr="00ED7F0E">
        <w:rPr>
          <w:rFonts w:ascii="Arial" w:eastAsia="Calibri" w:hAnsi="Arial" w:cs="Arial"/>
          <w:b/>
          <w:u w:val="single"/>
          <w:lang w:eastAsia="x-none"/>
        </w:rPr>
        <w:t xml:space="preserve">. </w:t>
      </w:r>
      <w:r w:rsidRPr="00ED7F0E">
        <w:rPr>
          <w:rFonts w:ascii="Arial" w:eastAsia="Calibri" w:hAnsi="Arial" w:cs="Arial"/>
          <w:b/>
          <w:u w:val="single"/>
          <w:lang w:val="x-none" w:eastAsia="x-none"/>
        </w:rPr>
        <w:t>Termin składania ofert</w:t>
      </w:r>
      <w:r>
        <w:rPr>
          <w:rFonts w:ascii="Arial" w:eastAsia="Calibri" w:hAnsi="Arial" w:cs="Arial"/>
          <w:b/>
          <w:u w:val="single"/>
          <w:lang w:eastAsia="x-none"/>
        </w:rPr>
        <w:t xml:space="preserve"> 07.04.2025 o</w:t>
      </w:r>
      <w:r w:rsidRPr="00ED7F0E">
        <w:rPr>
          <w:rFonts w:ascii="Arial" w:eastAsia="Calibri" w:hAnsi="Arial" w:cs="Arial"/>
          <w:b/>
          <w:u w:val="single"/>
          <w:lang w:eastAsia="x-none"/>
        </w:rPr>
        <w:t xml:space="preserve"> godz.</w:t>
      </w:r>
      <w:r>
        <w:rPr>
          <w:rFonts w:ascii="Arial" w:eastAsia="Calibri" w:hAnsi="Arial" w:cs="Arial"/>
          <w:b/>
          <w:u w:val="single"/>
          <w:lang w:eastAsia="x-none"/>
        </w:rPr>
        <w:t xml:space="preserve"> 10:00, termin otwarcia ofert na dzień 07.04</w:t>
      </w:r>
      <w:r w:rsidRPr="00ED7F0E">
        <w:rPr>
          <w:rFonts w:ascii="Arial" w:eastAsia="Calibri" w:hAnsi="Arial" w:cs="Arial"/>
          <w:b/>
          <w:u w:val="single"/>
          <w:lang w:eastAsia="x-none"/>
        </w:rPr>
        <w:t>.202</w:t>
      </w:r>
      <w:r>
        <w:rPr>
          <w:rFonts w:ascii="Arial" w:eastAsia="Calibri" w:hAnsi="Arial" w:cs="Arial"/>
          <w:b/>
          <w:u w:val="single"/>
          <w:lang w:eastAsia="x-none"/>
        </w:rPr>
        <w:t>5</w:t>
      </w:r>
      <w:r w:rsidRPr="00ED7F0E">
        <w:rPr>
          <w:rFonts w:ascii="Arial" w:eastAsia="Calibri" w:hAnsi="Arial" w:cs="Arial"/>
          <w:b/>
          <w:u w:val="single"/>
          <w:lang w:eastAsia="x-none"/>
        </w:rPr>
        <w:t xml:space="preserve"> r. godz. 10:</w:t>
      </w:r>
      <w:r>
        <w:rPr>
          <w:rFonts w:ascii="Arial" w:eastAsia="Calibri" w:hAnsi="Arial" w:cs="Arial"/>
          <w:b/>
          <w:u w:val="single"/>
          <w:lang w:eastAsia="x-none"/>
        </w:rPr>
        <w:t>2</w:t>
      </w:r>
      <w:r w:rsidRPr="00ED7F0E">
        <w:rPr>
          <w:rFonts w:ascii="Arial" w:eastAsia="Calibri" w:hAnsi="Arial" w:cs="Arial"/>
          <w:b/>
          <w:u w:val="single"/>
          <w:lang w:eastAsia="x-none"/>
        </w:rPr>
        <w:t>0.</w:t>
      </w:r>
    </w:p>
    <w:p w:rsidR="00196237" w:rsidRDefault="00196237" w:rsidP="00196237">
      <w:pPr>
        <w:spacing w:after="0" w:line="240" w:lineRule="auto"/>
        <w:rPr>
          <w:rFonts w:ascii="Arial" w:hAnsi="Arial" w:cs="Arial"/>
          <w:b/>
        </w:rPr>
      </w:pPr>
    </w:p>
    <w:p w:rsidR="00196237" w:rsidRDefault="00196237" w:rsidP="00196237">
      <w:pPr>
        <w:spacing w:after="0" w:line="240" w:lineRule="auto"/>
        <w:rPr>
          <w:rFonts w:ascii="Arial" w:hAnsi="Arial" w:cs="Arial"/>
          <w:b/>
        </w:rPr>
      </w:pPr>
    </w:p>
    <w:p w:rsidR="00196237" w:rsidRDefault="00196237" w:rsidP="00196237">
      <w:pPr>
        <w:spacing w:after="0" w:line="240" w:lineRule="auto"/>
        <w:rPr>
          <w:rFonts w:ascii="Arial" w:hAnsi="Arial" w:cs="Arial"/>
          <w:b/>
        </w:rPr>
      </w:pPr>
    </w:p>
    <w:p w:rsidR="00196237" w:rsidRDefault="00196237" w:rsidP="00196237">
      <w:pPr>
        <w:spacing w:after="0" w:line="240" w:lineRule="auto"/>
        <w:rPr>
          <w:rFonts w:ascii="Arial" w:hAnsi="Arial" w:cs="Arial"/>
          <w:b/>
        </w:rPr>
      </w:pPr>
    </w:p>
    <w:p w:rsidR="00196237" w:rsidRPr="00196237" w:rsidRDefault="00196237" w:rsidP="00196237">
      <w:pPr>
        <w:spacing w:after="0" w:line="240" w:lineRule="auto"/>
        <w:rPr>
          <w:rFonts w:ascii="Arial" w:hAnsi="Arial" w:cs="Arial"/>
          <w:b/>
        </w:rPr>
      </w:pPr>
    </w:p>
    <w:p w:rsidR="00BD3339" w:rsidRDefault="00BD3339" w:rsidP="00BD3339">
      <w:pPr>
        <w:spacing w:after="0" w:line="240" w:lineRule="auto"/>
        <w:ind w:left="5664" w:right="-567"/>
        <w:jc w:val="both"/>
        <w:rPr>
          <w:rFonts w:ascii="Arial" w:eastAsia="Times New Roman" w:hAnsi="Arial" w:cs="Arial"/>
          <w:b/>
          <w:sz w:val="20"/>
          <w:szCs w:val="20"/>
          <w:lang w:eastAsia="pl-PL"/>
        </w:rPr>
      </w:pPr>
      <w:bookmarkStart w:id="0" w:name="_GoBack"/>
      <w:r>
        <w:rPr>
          <w:rFonts w:ascii="Arial" w:eastAsia="Times New Roman" w:hAnsi="Arial" w:cs="Arial"/>
          <w:b/>
          <w:sz w:val="20"/>
          <w:szCs w:val="20"/>
          <w:lang w:eastAsia="pl-PL"/>
        </w:rPr>
        <w:t>mjr Adrian RZEŹNICZAK</w:t>
      </w:r>
    </w:p>
    <w:bookmarkEnd w:id="0"/>
    <w:p w:rsidR="00C25F29" w:rsidRDefault="00C25F29" w:rsidP="008251C0">
      <w:pPr>
        <w:spacing w:after="0" w:line="240" w:lineRule="auto"/>
        <w:rPr>
          <w:rFonts w:ascii="Arial" w:hAnsi="Arial" w:cs="Arial"/>
          <w:b/>
        </w:rPr>
      </w:pPr>
    </w:p>
    <w:p w:rsidR="00C25F29" w:rsidRDefault="00C25F29" w:rsidP="008251C0">
      <w:pPr>
        <w:spacing w:after="0" w:line="240" w:lineRule="auto"/>
        <w:rPr>
          <w:rFonts w:ascii="Arial" w:hAnsi="Arial" w:cs="Arial"/>
          <w:b/>
        </w:rPr>
      </w:pPr>
    </w:p>
    <w:p w:rsidR="00C25F29" w:rsidRDefault="00C25F29" w:rsidP="008251C0">
      <w:pPr>
        <w:spacing w:after="0" w:line="240" w:lineRule="auto"/>
        <w:rPr>
          <w:rFonts w:ascii="Arial" w:hAnsi="Arial" w:cs="Arial"/>
          <w:b/>
        </w:rPr>
      </w:pPr>
    </w:p>
    <w:p w:rsidR="00C25F29" w:rsidRDefault="00C25F29" w:rsidP="008251C0">
      <w:pPr>
        <w:spacing w:after="0" w:line="240" w:lineRule="auto"/>
        <w:rPr>
          <w:rFonts w:ascii="Arial" w:hAnsi="Arial" w:cs="Arial"/>
          <w:b/>
        </w:rPr>
      </w:pPr>
    </w:p>
    <w:p w:rsidR="00C25F29" w:rsidRDefault="00C25F29" w:rsidP="008251C0">
      <w:pPr>
        <w:spacing w:after="0" w:line="240" w:lineRule="auto"/>
        <w:rPr>
          <w:rFonts w:ascii="Arial" w:hAnsi="Arial" w:cs="Arial"/>
          <w:b/>
        </w:rPr>
      </w:pPr>
    </w:p>
    <w:p w:rsidR="00C25F29" w:rsidRDefault="00C25F29" w:rsidP="008251C0">
      <w:pPr>
        <w:spacing w:after="0" w:line="240" w:lineRule="auto"/>
        <w:rPr>
          <w:rFonts w:ascii="Arial" w:hAnsi="Arial" w:cs="Arial"/>
          <w:b/>
        </w:rPr>
      </w:pPr>
    </w:p>
    <w:p w:rsidR="000B48D8" w:rsidRDefault="000B48D8" w:rsidP="008251C0">
      <w:pPr>
        <w:spacing w:after="0" w:line="240" w:lineRule="auto"/>
        <w:rPr>
          <w:rFonts w:ascii="Arial" w:hAnsi="Arial" w:cs="Arial"/>
          <w:b/>
        </w:rPr>
      </w:pPr>
    </w:p>
    <w:p w:rsidR="000B48D8" w:rsidRDefault="000B48D8" w:rsidP="008251C0">
      <w:pPr>
        <w:spacing w:after="0" w:line="240" w:lineRule="auto"/>
        <w:rPr>
          <w:rFonts w:ascii="Arial" w:hAnsi="Arial" w:cs="Arial"/>
          <w:b/>
        </w:rPr>
      </w:pPr>
    </w:p>
    <w:p w:rsidR="000B48D8" w:rsidRDefault="000B48D8" w:rsidP="008251C0">
      <w:pPr>
        <w:spacing w:after="0" w:line="240" w:lineRule="auto"/>
        <w:rPr>
          <w:rFonts w:ascii="Arial" w:hAnsi="Arial" w:cs="Arial"/>
          <w:b/>
        </w:rPr>
      </w:pPr>
    </w:p>
    <w:p w:rsidR="0093696A" w:rsidRDefault="0093696A" w:rsidP="008251C0">
      <w:pPr>
        <w:spacing w:after="0" w:line="240" w:lineRule="auto"/>
        <w:rPr>
          <w:rFonts w:ascii="Arial" w:hAnsi="Arial" w:cs="Arial"/>
          <w:b/>
        </w:rPr>
      </w:pPr>
    </w:p>
    <w:p w:rsidR="0093696A" w:rsidRDefault="0093696A" w:rsidP="008251C0">
      <w:pPr>
        <w:spacing w:after="0" w:line="240" w:lineRule="auto"/>
        <w:rPr>
          <w:rFonts w:ascii="Arial" w:hAnsi="Arial" w:cs="Arial"/>
          <w:b/>
        </w:rPr>
      </w:pPr>
    </w:p>
    <w:p w:rsidR="0093696A" w:rsidRDefault="0093696A" w:rsidP="008251C0">
      <w:pPr>
        <w:spacing w:after="0" w:line="240" w:lineRule="auto"/>
        <w:rPr>
          <w:rFonts w:ascii="Arial" w:hAnsi="Arial" w:cs="Arial"/>
          <w:b/>
        </w:rPr>
      </w:pPr>
    </w:p>
    <w:p w:rsidR="0093696A" w:rsidRDefault="0093696A" w:rsidP="008251C0">
      <w:pPr>
        <w:spacing w:after="0" w:line="240" w:lineRule="auto"/>
        <w:rPr>
          <w:rFonts w:ascii="Arial" w:hAnsi="Arial" w:cs="Arial"/>
          <w:b/>
        </w:rPr>
      </w:pPr>
    </w:p>
    <w:p w:rsidR="0093696A" w:rsidRDefault="0093696A" w:rsidP="008251C0">
      <w:pPr>
        <w:spacing w:after="0" w:line="240" w:lineRule="auto"/>
        <w:rPr>
          <w:rFonts w:ascii="Arial" w:hAnsi="Arial" w:cs="Arial"/>
          <w:b/>
        </w:rPr>
      </w:pPr>
    </w:p>
    <w:p w:rsidR="0093696A" w:rsidRDefault="0093696A" w:rsidP="008251C0">
      <w:pPr>
        <w:spacing w:after="0" w:line="240" w:lineRule="auto"/>
        <w:rPr>
          <w:rFonts w:ascii="Arial" w:hAnsi="Arial" w:cs="Arial"/>
          <w:b/>
        </w:rPr>
      </w:pPr>
    </w:p>
    <w:p w:rsidR="0093696A" w:rsidRDefault="0093696A" w:rsidP="008251C0">
      <w:pPr>
        <w:spacing w:after="0" w:line="240" w:lineRule="auto"/>
        <w:rPr>
          <w:rFonts w:ascii="Arial" w:hAnsi="Arial" w:cs="Arial"/>
          <w:b/>
        </w:rPr>
      </w:pPr>
    </w:p>
    <w:p w:rsidR="0093696A" w:rsidRDefault="0093696A" w:rsidP="008251C0">
      <w:pPr>
        <w:spacing w:after="0" w:line="240" w:lineRule="auto"/>
        <w:rPr>
          <w:rFonts w:ascii="Arial" w:hAnsi="Arial" w:cs="Arial"/>
          <w:b/>
        </w:rPr>
      </w:pPr>
    </w:p>
    <w:p w:rsidR="0093696A" w:rsidRDefault="0093696A"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507E2B" w:rsidRDefault="00507E2B" w:rsidP="008251C0">
      <w:pPr>
        <w:spacing w:after="0" w:line="240" w:lineRule="auto"/>
        <w:rPr>
          <w:rFonts w:ascii="Arial" w:hAnsi="Arial" w:cs="Arial"/>
          <w:b/>
        </w:rPr>
      </w:pPr>
    </w:p>
    <w:p w:rsidR="0093696A" w:rsidRDefault="0093696A" w:rsidP="008251C0">
      <w:pPr>
        <w:spacing w:after="0" w:line="240" w:lineRule="auto"/>
        <w:rPr>
          <w:rFonts w:ascii="Arial" w:hAnsi="Arial" w:cs="Arial"/>
          <w:b/>
        </w:rPr>
      </w:pPr>
    </w:p>
    <w:p w:rsidR="00C25F29" w:rsidRDefault="00C25F29" w:rsidP="008251C0">
      <w:pPr>
        <w:spacing w:after="0" w:line="240" w:lineRule="auto"/>
        <w:rPr>
          <w:rFonts w:ascii="Arial" w:hAnsi="Arial" w:cs="Arial"/>
          <w:b/>
        </w:rPr>
      </w:pPr>
    </w:p>
    <w:p w:rsidR="00087F03" w:rsidRPr="008431BF" w:rsidRDefault="00087F03" w:rsidP="00087F03">
      <w:pPr>
        <w:spacing w:after="0"/>
        <w:jc w:val="both"/>
        <w:rPr>
          <w:rFonts w:ascii="Arial" w:hAnsi="Arial" w:cs="Arial"/>
          <w:sz w:val="16"/>
          <w:szCs w:val="16"/>
        </w:rPr>
      </w:pPr>
      <w:r w:rsidRPr="008431BF">
        <w:rPr>
          <w:rFonts w:ascii="Arial" w:hAnsi="Arial" w:cs="Arial"/>
          <w:sz w:val="16"/>
          <w:szCs w:val="16"/>
        </w:rPr>
        <w:t>M. MORAWSKA-RACZYŃSKA/SZP/261 442 185</w:t>
      </w:r>
    </w:p>
    <w:p w:rsidR="00087F03" w:rsidRPr="00507E2B" w:rsidRDefault="00507E2B" w:rsidP="00087F03">
      <w:pPr>
        <w:spacing w:after="0"/>
        <w:jc w:val="both"/>
        <w:rPr>
          <w:rFonts w:ascii="Arial" w:hAnsi="Arial" w:cs="Arial"/>
          <w:sz w:val="16"/>
          <w:szCs w:val="16"/>
        </w:rPr>
      </w:pPr>
      <w:r w:rsidRPr="00507E2B">
        <w:rPr>
          <w:rFonts w:ascii="Arial" w:hAnsi="Arial" w:cs="Arial"/>
          <w:sz w:val="16"/>
          <w:szCs w:val="16"/>
        </w:rPr>
        <w:t>02.</w:t>
      </w:r>
      <w:r w:rsidR="00C25F29" w:rsidRPr="00507E2B">
        <w:rPr>
          <w:rFonts w:ascii="Arial" w:hAnsi="Arial" w:cs="Arial"/>
          <w:sz w:val="16"/>
          <w:szCs w:val="16"/>
        </w:rPr>
        <w:t>0</w:t>
      </w:r>
      <w:r w:rsidR="00612E21" w:rsidRPr="00507E2B">
        <w:rPr>
          <w:rFonts w:ascii="Arial" w:hAnsi="Arial" w:cs="Arial"/>
          <w:sz w:val="16"/>
          <w:szCs w:val="16"/>
        </w:rPr>
        <w:t>4</w:t>
      </w:r>
      <w:r w:rsidR="00087F03" w:rsidRPr="00507E2B">
        <w:rPr>
          <w:rFonts w:ascii="Arial" w:hAnsi="Arial" w:cs="Arial"/>
          <w:sz w:val="16"/>
          <w:szCs w:val="16"/>
        </w:rPr>
        <w:t>.202</w:t>
      </w:r>
      <w:r w:rsidR="00C25F29" w:rsidRPr="00507E2B">
        <w:rPr>
          <w:rFonts w:ascii="Arial" w:hAnsi="Arial" w:cs="Arial"/>
          <w:sz w:val="16"/>
          <w:szCs w:val="16"/>
        </w:rPr>
        <w:t>5</w:t>
      </w:r>
      <w:r w:rsidR="00087F03" w:rsidRPr="00507E2B">
        <w:rPr>
          <w:rFonts w:ascii="Arial" w:hAnsi="Arial" w:cs="Arial"/>
          <w:sz w:val="16"/>
          <w:szCs w:val="16"/>
        </w:rPr>
        <w:t xml:space="preserve"> r.</w:t>
      </w:r>
    </w:p>
    <w:p w:rsidR="00087F03" w:rsidRPr="008431BF" w:rsidRDefault="00087F03" w:rsidP="00087F03">
      <w:pPr>
        <w:spacing w:after="0"/>
        <w:jc w:val="both"/>
        <w:rPr>
          <w:rFonts w:ascii="Arial" w:hAnsi="Arial" w:cs="Arial"/>
          <w:sz w:val="16"/>
          <w:szCs w:val="16"/>
        </w:rPr>
      </w:pPr>
      <w:r w:rsidRPr="008431BF">
        <w:rPr>
          <w:rFonts w:ascii="Arial" w:hAnsi="Arial" w:cs="Arial"/>
          <w:sz w:val="16"/>
          <w:szCs w:val="16"/>
        </w:rPr>
        <w:t>T2712 B5</w:t>
      </w:r>
    </w:p>
    <w:p w:rsidR="00A0090D" w:rsidRPr="0002045F" w:rsidRDefault="00087F03" w:rsidP="008767AE">
      <w:pPr>
        <w:spacing w:after="0"/>
        <w:jc w:val="both"/>
        <w:rPr>
          <w:rFonts w:ascii="Arial" w:hAnsi="Arial" w:cs="Arial"/>
          <w:sz w:val="16"/>
          <w:szCs w:val="16"/>
        </w:rPr>
      </w:pPr>
      <w:r w:rsidRPr="008431BF">
        <w:rPr>
          <w:rFonts w:ascii="Arial" w:hAnsi="Arial" w:cs="Arial"/>
          <w:sz w:val="16"/>
          <w:szCs w:val="16"/>
        </w:rPr>
        <w:t>e-mail:m.morawska-raczynska@ron.mil.pl</w:t>
      </w:r>
    </w:p>
    <w:sectPr w:rsidR="00A0090D" w:rsidRPr="0002045F" w:rsidSect="008251C0">
      <w:footerReference w:type="default" r:id="rId10"/>
      <w:pgSz w:w="11906" w:h="16838"/>
      <w:pgMar w:top="1418"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713" w:rsidRDefault="001F3713" w:rsidP="004D10DA">
      <w:pPr>
        <w:spacing w:after="0" w:line="240" w:lineRule="auto"/>
      </w:pPr>
      <w:r>
        <w:separator/>
      </w:r>
    </w:p>
  </w:endnote>
  <w:endnote w:type="continuationSeparator" w:id="0">
    <w:p w:rsidR="001F3713" w:rsidRDefault="001F3713" w:rsidP="004D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03" w:rsidRDefault="00087F03" w:rsidP="00087F03">
    <w:pPr>
      <w:pBdr>
        <w:bottom w:val="single" w:sz="12" w:space="1" w:color="auto"/>
      </w:pBdr>
      <w:spacing w:after="0"/>
      <w:jc w:val="both"/>
      <w:rPr>
        <w:rFonts w:ascii="Arial" w:hAnsi="Arial" w:cs="Arial"/>
        <w:sz w:val="16"/>
        <w:szCs w:val="16"/>
      </w:rPr>
    </w:pPr>
  </w:p>
  <w:p w:rsidR="00087F03" w:rsidRDefault="00087F03" w:rsidP="00087F03">
    <w:pPr>
      <w:spacing w:after="0"/>
      <w:jc w:val="both"/>
      <w:rPr>
        <w:rFonts w:ascii="Arial" w:hAnsi="Arial" w:cs="Arial"/>
        <w:sz w:val="16"/>
        <w:szCs w:val="16"/>
      </w:rPr>
    </w:pPr>
  </w:p>
  <w:p w:rsidR="00087F03" w:rsidRDefault="00087F03" w:rsidP="00087F03">
    <w:pPr>
      <w:spacing w:after="0"/>
      <w:jc w:val="both"/>
      <w:rPr>
        <w:rFonts w:ascii="Arial" w:hAnsi="Arial" w:cs="Arial"/>
        <w:sz w:val="16"/>
        <w:szCs w:val="16"/>
      </w:rPr>
    </w:pPr>
    <w:r>
      <w:rPr>
        <w:rFonts w:ascii="Arial" w:hAnsi="Arial" w:cs="Arial"/>
        <w:sz w:val="16"/>
        <w:szCs w:val="16"/>
      </w:rPr>
      <w:t>Tel: 261 442 002                                                                                                                      ul. Konstantynowska 85</w:t>
    </w:r>
  </w:p>
  <w:p w:rsidR="00087F03" w:rsidRDefault="001F3713" w:rsidP="00087F03">
    <w:pPr>
      <w:spacing w:after="0"/>
      <w:jc w:val="both"/>
      <w:rPr>
        <w:rFonts w:ascii="Arial" w:hAnsi="Arial" w:cs="Arial"/>
        <w:sz w:val="16"/>
        <w:szCs w:val="16"/>
      </w:rPr>
    </w:pPr>
    <w:hyperlink r:id="rId1" w:history="1">
      <w:r w:rsidR="00087F03" w:rsidRPr="00263A1A">
        <w:rPr>
          <w:rStyle w:val="Hipercze"/>
          <w:rFonts w:ascii="Arial" w:hAnsi="Arial" w:cs="Arial"/>
          <w:sz w:val="16"/>
          <w:szCs w:val="16"/>
        </w:rPr>
        <w:t>31wog.kancelaria@ron.mil.pl</w:t>
      </w:r>
    </w:hyperlink>
    <w:r w:rsidR="00087F03">
      <w:rPr>
        <w:rFonts w:ascii="Arial" w:hAnsi="Arial" w:cs="Arial"/>
        <w:sz w:val="16"/>
        <w:szCs w:val="16"/>
      </w:rPr>
      <w:t xml:space="preserve">                                                                                                          95-100 Zgierz</w:t>
    </w:r>
  </w:p>
  <w:p w:rsidR="00087F03" w:rsidRDefault="00087F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713" w:rsidRDefault="001F3713" w:rsidP="004D10DA">
      <w:pPr>
        <w:spacing w:after="0" w:line="240" w:lineRule="auto"/>
      </w:pPr>
      <w:r>
        <w:separator/>
      </w:r>
    </w:p>
  </w:footnote>
  <w:footnote w:type="continuationSeparator" w:id="0">
    <w:p w:rsidR="001F3713" w:rsidRDefault="001F3713" w:rsidP="004D1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1D6"/>
    <w:multiLevelType w:val="hybridMultilevel"/>
    <w:tmpl w:val="450E91C8"/>
    <w:lvl w:ilvl="0" w:tplc="7368E05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9170D"/>
    <w:multiLevelType w:val="hybridMultilevel"/>
    <w:tmpl w:val="32821318"/>
    <w:lvl w:ilvl="0" w:tplc="B53C4DC6">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F7423D80">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76E98"/>
    <w:multiLevelType w:val="hybridMultilevel"/>
    <w:tmpl w:val="BA2C98CA"/>
    <w:lvl w:ilvl="0" w:tplc="F9B2EA0E">
      <w:start w:val="1"/>
      <w:numFmt w:val="decimal"/>
      <w:lvlText w:val="%1."/>
      <w:lvlJc w:val="left"/>
      <w:pPr>
        <w:ind w:left="720" w:hanging="360"/>
      </w:pPr>
      <w:rPr>
        <w:rFonts w:eastAsia="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468B7"/>
    <w:multiLevelType w:val="hybridMultilevel"/>
    <w:tmpl w:val="07964B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621E3"/>
    <w:multiLevelType w:val="hybridMultilevel"/>
    <w:tmpl w:val="81004B7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168DC"/>
    <w:multiLevelType w:val="hybridMultilevel"/>
    <w:tmpl w:val="DAA230B0"/>
    <w:lvl w:ilvl="0" w:tplc="2FECE3A4">
      <w:start w:val="1"/>
      <w:numFmt w:val="decimal"/>
      <w:lvlText w:val="%1."/>
      <w:lvlJc w:val="left"/>
      <w:pPr>
        <w:ind w:left="502" w:hanging="360"/>
      </w:pPr>
      <w:rPr>
        <w:b w:val="0"/>
        <w:i w:val="0"/>
        <w:color w:val="auto"/>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7603DC"/>
    <w:multiLevelType w:val="hybridMultilevel"/>
    <w:tmpl w:val="9BAC9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AD3512"/>
    <w:multiLevelType w:val="hybridMultilevel"/>
    <w:tmpl w:val="D422C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5C55E2"/>
    <w:multiLevelType w:val="hybridMultilevel"/>
    <w:tmpl w:val="A064A7E0"/>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182E5C"/>
    <w:multiLevelType w:val="multilevel"/>
    <w:tmpl w:val="F63E34F0"/>
    <w:lvl w:ilvl="0">
      <w:start w:val="1"/>
      <w:numFmt w:val="decimal"/>
      <w:lvlText w:val="%1."/>
      <w:lvlJc w:val="left"/>
      <w:pPr>
        <w:tabs>
          <w:tab w:val="num" w:pos="360"/>
        </w:tabs>
        <w:ind w:left="360" w:hanging="360"/>
      </w:pPr>
      <w:rPr>
        <w:rFonts w:ascii="Arial" w:eastAsia="Times New Roman" w:hAnsi="Arial" w:cs="Arial"/>
        <w:b w:val="0"/>
        <w:color w:val="auto"/>
        <w:sz w:val="22"/>
        <w:szCs w:val="22"/>
      </w:rPr>
    </w:lvl>
    <w:lvl w:ilvl="1">
      <w:start w:val="1"/>
      <w:numFmt w:val="decimal"/>
      <w:lvlText w:val="%2."/>
      <w:lvlJc w:val="left"/>
      <w:pPr>
        <w:tabs>
          <w:tab w:val="num" w:pos="720"/>
        </w:tabs>
        <w:ind w:left="720" w:hanging="360"/>
      </w:pPr>
      <w:rPr>
        <w:rFonts w:ascii="Arial" w:hAnsi="Arial" w:cs="Arial" w:hint="default"/>
        <w:b/>
        <w:sz w:val="22"/>
        <w:szCs w:val="22"/>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351F2386"/>
    <w:multiLevelType w:val="hybridMultilevel"/>
    <w:tmpl w:val="1E8072B6"/>
    <w:lvl w:ilvl="0" w:tplc="1108DF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B648B5"/>
    <w:multiLevelType w:val="hybridMultilevel"/>
    <w:tmpl w:val="00621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27716"/>
    <w:multiLevelType w:val="hybridMultilevel"/>
    <w:tmpl w:val="CA1064F8"/>
    <w:lvl w:ilvl="0" w:tplc="B9DA573C">
      <w:start w:val="1"/>
      <w:numFmt w:val="decimal"/>
      <w:lvlText w:val="%1)"/>
      <w:lvlJc w:val="left"/>
      <w:pPr>
        <w:ind w:left="720" w:hanging="360"/>
      </w:pPr>
      <w:rPr>
        <w:rFonts w:ascii="Arial" w:hAnsi="Arial" w:cs="Times New Roman" w:hint="default"/>
        <w:b w:val="0"/>
        <w:i w:val="0"/>
        <w:color w:val="000000"/>
        <w:sz w:val="22"/>
        <w:szCs w:val="20"/>
      </w:rPr>
    </w:lvl>
    <w:lvl w:ilvl="1" w:tplc="04150019">
      <w:start w:val="1"/>
      <w:numFmt w:val="lowerLetter"/>
      <w:lvlText w:val="%2."/>
      <w:lvlJc w:val="left"/>
      <w:pPr>
        <w:ind w:left="1440" w:hanging="360"/>
      </w:pPr>
    </w:lvl>
    <w:lvl w:ilvl="2" w:tplc="B9DA573C">
      <w:start w:val="1"/>
      <w:numFmt w:val="decimal"/>
      <w:lvlText w:val="%3)"/>
      <w:lvlJc w:val="left"/>
      <w:pPr>
        <w:ind w:left="2160" w:hanging="180"/>
      </w:pPr>
      <w:rPr>
        <w:rFonts w:ascii="Arial" w:hAnsi="Arial" w:cs="Times New Roman" w:hint="default"/>
        <w:b w:val="0"/>
        <w:i w:val="0"/>
        <w:color w:val="000000"/>
        <w:sz w:val="22"/>
        <w:szCs w:val="2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FA878C5"/>
    <w:multiLevelType w:val="multilevel"/>
    <w:tmpl w:val="1EA0336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BC95432"/>
    <w:multiLevelType w:val="hybridMultilevel"/>
    <w:tmpl w:val="20D84CFC"/>
    <w:lvl w:ilvl="0" w:tplc="E79E4424">
      <w:start w:val="1"/>
      <w:numFmt w:val="decimal"/>
      <w:lvlText w:val="%1."/>
      <w:lvlJc w:val="left"/>
      <w:pPr>
        <w:ind w:left="705" w:hanging="705"/>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668423A"/>
    <w:multiLevelType w:val="hybridMultilevel"/>
    <w:tmpl w:val="F6CA334A"/>
    <w:lvl w:ilvl="0" w:tplc="F7ECA446">
      <w:start w:val="1"/>
      <w:numFmt w:val="decimal"/>
      <w:lvlText w:val="%1)"/>
      <w:lvlJc w:val="left"/>
      <w:pPr>
        <w:ind w:left="23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C338E24E">
      <w:start w:val="1"/>
      <w:numFmt w:val="lowerLetter"/>
      <w:lvlText w:val="%2"/>
      <w:lvlJc w:val="left"/>
      <w:pPr>
        <w:ind w:left="110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561006AA">
      <w:start w:val="1"/>
      <w:numFmt w:val="lowerRoman"/>
      <w:lvlText w:val="%3"/>
      <w:lvlJc w:val="left"/>
      <w:pPr>
        <w:ind w:left="182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00367AE4">
      <w:start w:val="1"/>
      <w:numFmt w:val="decimal"/>
      <w:lvlText w:val="%4"/>
      <w:lvlJc w:val="left"/>
      <w:pPr>
        <w:ind w:left="254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146013E4">
      <w:start w:val="1"/>
      <w:numFmt w:val="lowerLetter"/>
      <w:lvlText w:val="%5"/>
      <w:lvlJc w:val="left"/>
      <w:pPr>
        <w:ind w:left="326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7F184644">
      <w:start w:val="1"/>
      <w:numFmt w:val="lowerRoman"/>
      <w:lvlText w:val="%6"/>
      <w:lvlJc w:val="left"/>
      <w:pPr>
        <w:ind w:left="398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14E275F6">
      <w:start w:val="1"/>
      <w:numFmt w:val="decimal"/>
      <w:lvlText w:val="%7"/>
      <w:lvlJc w:val="left"/>
      <w:pPr>
        <w:ind w:left="470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0414AC20">
      <w:start w:val="1"/>
      <w:numFmt w:val="lowerLetter"/>
      <w:lvlText w:val="%8"/>
      <w:lvlJc w:val="left"/>
      <w:pPr>
        <w:ind w:left="542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BF72F056">
      <w:start w:val="1"/>
      <w:numFmt w:val="lowerRoman"/>
      <w:lvlText w:val="%9"/>
      <w:lvlJc w:val="left"/>
      <w:pPr>
        <w:ind w:left="614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num w:numId="1">
    <w:abstractNumId w:val="13"/>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6"/>
  </w:num>
  <w:num w:numId="9">
    <w:abstractNumId w:val="7"/>
  </w:num>
  <w:num w:numId="10">
    <w:abstractNumId w:val="4"/>
  </w:num>
  <w:num w:numId="11">
    <w:abstractNumId w:val="8"/>
  </w:num>
  <w:num w:numId="12">
    <w:abstractNumId w:val="9"/>
  </w:num>
  <w:num w:numId="13">
    <w:abstractNumId w:val="3"/>
  </w:num>
  <w:num w:numId="14">
    <w:abstractNumId w:val="15"/>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0D"/>
    <w:rsid w:val="00003966"/>
    <w:rsid w:val="00013D08"/>
    <w:rsid w:val="000155E5"/>
    <w:rsid w:val="0002045F"/>
    <w:rsid w:val="00021A64"/>
    <w:rsid w:val="00035B15"/>
    <w:rsid w:val="00042B64"/>
    <w:rsid w:val="000525D5"/>
    <w:rsid w:val="00074201"/>
    <w:rsid w:val="0008561D"/>
    <w:rsid w:val="00087D13"/>
    <w:rsid w:val="00087F03"/>
    <w:rsid w:val="000B48D8"/>
    <w:rsid w:val="000C785C"/>
    <w:rsid w:val="000E5463"/>
    <w:rsid w:val="001042D7"/>
    <w:rsid w:val="00111862"/>
    <w:rsid w:val="0012318E"/>
    <w:rsid w:val="00125980"/>
    <w:rsid w:val="001354B8"/>
    <w:rsid w:val="001440FF"/>
    <w:rsid w:val="001442EA"/>
    <w:rsid w:val="00150DFE"/>
    <w:rsid w:val="00154B08"/>
    <w:rsid w:val="00160894"/>
    <w:rsid w:val="00173970"/>
    <w:rsid w:val="00174B11"/>
    <w:rsid w:val="0018066E"/>
    <w:rsid w:val="001876D3"/>
    <w:rsid w:val="001924D8"/>
    <w:rsid w:val="00192783"/>
    <w:rsid w:val="00193D21"/>
    <w:rsid w:val="00196237"/>
    <w:rsid w:val="001A6E42"/>
    <w:rsid w:val="001C02BD"/>
    <w:rsid w:val="001D02D1"/>
    <w:rsid w:val="001D1EB4"/>
    <w:rsid w:val="001D32B4"/>
    <w:rsid w:val="001E393E"/>
    <w:rsid w:val="001F3713"/>
    <w:rsid w:val="00215263"/>
    <w:rsid w:val="0023699B"/>
    <w:rsid w:val="00255E87"/>
    <w:rsid w:val="0029203D"/>
    <w:rsid w:val="002A4DA0"/>
    <w:rsid w:val="002A6AC1"/>
    <w:rsid w:val="002A6AFF"/>
    <w:rsid w:val="002E50EA"/>
    <w:rsid w:val="002E7BCA"/>
    <w:rsid w:val="00302039"/>
    <w:rsid w:val="0030688B"/>
    <w:rsid w:val="003209DA"/>
    <w:rsid w:val="00324D77"/>
    <w:rsid w:val="003260E6"/>
    <w:rsid w:val="00332761"/>
    <w:rsid w:val="00341E9E"/>
    <w:rsid w:val="00342771"/>
    <w:rsid w:val="00343339"/>
    <w:rsid w:val="0034749E"/>
    <w:rsid w:val="003513F8"/>
    <w:rsid w:val="00384C6E"/>
    <w:rsid w:val="00390A83"/>
    <w:rsid w:val="003B04F0"/>
    <w:rsid w:val="003B37E6"/>
    <w:rsid w:val="003D6E8A"/>
    <w:rsid w:val="00405644"/>
    <w:rsid w:val="00427EC6"/>
    <w:rsid w:val="004305FA"/>
    <w:rsid w:val="00440817"/>
    <w:rsid w:val="004444F6"/>
    <w:rsid w:val="00455703"/>
    <w:rsid w:val="00470807"/>
    <w:rsid w:val="00480E67"/>
    <w:rsid w:val="00483BF0"/>
    <w:rsid w:val="0048524A"/>
    <w:rsid w:val="004A1F9A"/>
    <w:rsid w:val="004B0054"/>
    <w:rsid w:val="004B4811"/>
    <w:rsid w:val="004C11D1"/>
    <w:rsid w:val="004D10DA"/>
    <w:rsid w:val="004E68C9"/>
    <w:rsid w:val="004E7D85"/>
    <w:rsid w:val="004F3095"/>
    <w:rsid w:val="00501EB4"/>
    <w:rsid w:val="00507E2B"/>
    <w:rsid w:val="00513A4E"/>
    <w:rsid w:val="00513DFC"/>
    <w:rsid w:val="00520299"/>
    <w:rsid w:val="0054295D"/>
    <w:rsid w:val="00553C92"/>
    <w:rsid w:val="0055439C"/>
    <w:rsid w:val="0055715F"/>
    <w:rsid w:val="00567DB8"/>
    <w:rsid w:val="005B0466"/>
    <w:rsid w:val="005B7F62"/>
    <w:rsid w:val="005E13C5"/>
    <w:rsid w:val="005E767E"/>
    <w:rsid w:val="005E7B8C"/>
    <w:rsid w:val="005F3015"/>
    <w:rsid w:val="00601192"/>
    <w:rsid w:val="006111A0"/>
    <w:rsid w:val="00612E21"/>
    <w:rsid w:val="00615416"/>
    <w:rsid w:val="00624163"/>
    <w:rsid w:val="00632CEF"/>
    <w:rsid w:val="00633C21"/>
    <w:rsid w:val="00685B29"/>
    <w:rsid w:val="006A0B67"/>
    <w:rsid w:val="006C1842"/>
    <w:rsid w:val="006E7B8E"/>
    <w:rsid w:val="006F1EDB"/>
    <w:rsid w:val="00700864"/>
    <w:rsid w:val="00724991"/>
    <w:rsid w:val="00726DDD"/>
    <w:rsid w:val="00727DEF"/>
    <w:rsid w:val="007348E5"/>
    <w:rsid w:val="00735565"/>
    <w:rsid w:val="0074094C"/>
    <w:rsid w:val="00743122"/>
    <w:rsid w:val="00743AD7"/>
    <w:rsid w:val="0074636F"/>
    <w:rsid w:val="00752408"/>
    <w:rsid w:val="007546FD"/>
    <w:rsid w:val="00765929"/>
    <w:rsid w:val="0077022B"/>
    <w:rsid w:val="007704F3"/>
    <w:rsid w:val="007E6E04"/>
    <w:rsid w:val="007F11ED"/>
    <w:rsid w:val="007F4E80"/>
    <w:rsid w:val="008107BA"/>
    <w:rsid w:val="0081274B"/>
    <w:rsid w:val="008246B8"/>
    <w:rsid w:val="008251C0"/>
    <w:rsid w:val="00825B29"/>
    <w:rsid w:val="00852B91"/>
    <w:rsid w:val="008677D4"/>
    <w:rsid w:val="00873BBE"/>
    <w:rsid w:val="008767AE"/>
    <w:rsid w:val="008A0A90"/>
    <w:rsid w:val="008B31E9"/>
    <w:rsid w:val="008B49E1"/>
    <w:rsid w:val="008B6A45"/>
    <w:rsid w:val="008E04E4"/>
    <w:rsid w:val="008F6E83"/>
    <w:rsid w:val="00912F2C"/>
    <w:rsid w:val="00920B91"/>
    <w:rsid w:val="00925830"/>
    <w:rsid w:val="009324EA"/>
    <w:rsid w:val="0093696A"/>
    <w:rsid w:val="009469F2"/>
    <w:rsid w:val="009612D8"/>
    <w:rsid w:val="00962CE5"/>
    <w:rsid w:val="00964B3D"/>
    <w:rsid w:val="00980D57"/>
    <w:rsid w:val="009B57E4"/>
    <w:rsid w:val="009C0070"/>
    <w:rsid w:val="009F0C58"/>
    <w:rsid w:val="009F5F22"/>
    <w:rsid w:val="009F6ABC"/>
    <w:rsid w:val="00A0090D"/>
    <w:rsid w:val="00A13F35"/>
    <w:rsid w:val="00A15F73"/>
    <w:rsid w:val="00A20DB3"/>
    <w:rsid w:val="00A85308"/>
    <w:rsid w:val="00AA7B6E"/>
    <w:rsid w:val="00AB5239"/>
    <w:rsid w:val="00AC1B72"/>
    <w:rsid w:val="00AC6926"/>
    <w:rsid w:val="00AD4E89"/>
    <w:rsid w:val="00AD61A5"/>
    <w:rsid w:val="00AD6BA7"/>
    <w:rsid w:val="00AE09C9"/>
    <w:rsid w:val="00AF116B"/>
    <w:rsid w:val="00B178A0"/>
    <w:rsid w:val="00B24016"/>
    <w:rsid w:val="00B276A0"/>
    <w:rsid w:val="00B367E6"/>
    <w:rsid w:val="00B4525F"/>
    <w:rsid w:val="00B479E0"/>
    <w:rsid w:val="00B728FA"/>
    <w:rsid w:val="00B90EFA"/>
    <w:rsid w:val="00B925C3"/>
    <w:rsid w:val="00BD3339"/>
    <w:rsid w:val="00C25B6D"/>
    <w:rsid w:val="00C25F29"/>
    <w:rsid w:val="00C329D8"/>
    <w:rsid w:val="00C467CC"/>
    <w:rsid w:val="00C6314E"/>
    <w:rsid w:val="00C70C28"/>
    <w:rsid w:val="00C91832"/>
    <w:rsid w:val="00CA00D2"/>
    <w:rsid w:val="00CB30DE"/>
    <w:rsid w:val="00CB4181"/>
    <w:rsid w:val="00CD0AD3"/>
    <w:rsid w:val="00CD6617"/>
    <w:rsid w:val="00CF0CB4"/>
    <w:rsid w:val="00CF1D91"/>
    <w:rsid w:val="00CF4696"/>
    <w:rsid w:val="00CF7C66"/>
    <w:rsid w:val="00D00582"/>
    <w:rsid w:val="00D05143"/>
    <w:rsid w:val="00D35622"/>
    <w:rsid w:val="00D74A5A"/>
    <w:rsid w:val="00D81726"/>
    <w:rsid w:val="00D842C0"/>
    <w:rsid w:val="00D94F46"/>
    <w:rsid w:val="00DA5E60"/>
    <w:rsid w:val="00DA68D7"/>
    <w:rsid w:val="00DA78ED"/>
    <w:rsid w:val="00DC063B"/>
    <w:rsid w:val="00E2130E"/>
    <w:rsid w:val="00E27423"/>
    <w:rsid w:val="00E275D7"/>
    <w:rsid w:val="00E45077"/>
    <w:rsid w:val="00E775F9"/>
    <w:rsid w:val="00EB26E1"/>
    <w:rsid w:val="00ED1ABA"/>
    <w:rsid w:val="00EF27CF"/>
    <w:rsid w:val="00EF6609"/>
    <w:rsid w:val="00F14E7D"/>
    <w:rsid w:val="00F40048"/>
    <w:rsid w:val="00F40CB9"/>
    <w:rsid w:val="00F5567A"/>
    <w:rsid w:val="00F579D5"/>
    <w:rsid w:val="00F63DE2"/>
    <w:rsid w:val="00FA4922"/>
    <w:rsid w:val="00FA5F43"/>
    <w:rsid w:val="00FB44FE"/>
    <w:rsid w:val="00FC1F56"/>
    <w:rsid w:val="00FE226F"/>
    <w:rsid w:val="00FE4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2C0AC"/>
  <w15:docId w15:val="{81955B05-8FB7-4304-9EBE-989F45B7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FA4922"/>
    <w:pPr>
      <w:framePr w:hSpace="142" w:wrap="notBeside" w:vAnchor="page" w:hAnchor="page" w:x="2339" w:y="1181"/>
      <w:spacing w:before="120" w:after="0" w:line="240" w:lineRule="auto"/>
      <w:jc w:val="center"/>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FA492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A49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4922"/>
    <w:rPr>
      <w:rFonts w:ascii="Tahoma" w:hAnsi="Tahoma" w:cs="Tahoma"/>
      <w:sz w:val="16"/>
      <w:szCs w:val="16"/>
    </w:rPr>
  </w:style>
  <w:style w:type="paragraph" w:styleId="Nagwek">
    <w:name w:val="header"/>
    <w:basedOn w:val="Normalny"/>
    <w:link w:val="NagwekZnak"/>
    <w:uiPriority w:val="99"/>
    <w:unhideWhenUsed/>
    <w:rsid w:val="004D10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0DA"/>
  </w:style>
  <w:style w:type="paragraph" w:styleId="Stopka">
    <w:name w:val="footer"/>
    <w:basedOn w:val="Normalny"/>
    <w:link w:val="StopkaZnak"/>
    <w:uiPriority w:val="99"/>
    <w:unhideWhenUsed/>
    <w:rsid w:val="004D10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0DA"/>
  </w:style>
  <w:style w:type="paragraph" w:styleId="Akapitzlist">
    <w:name w:val="List Paragraph"/>
    <w:aliases w:val="Wypunktowanie,L1,Numerowanie,sw tekst,normalny tekst,List Paragraph,Data wydania,Preambuła,Nagłowek 3,lp1,CW_Lista,Akapit z listą5,Podsis rysunku,CP-UC,CP-Punkty,Bullet List,List - bullets,Equipment,Bullet 1,List Paragraph Char Char,b1"/>
    <w:basedOn w:val="Normalny"/>
    <w:link w:val="AkapitzlistZnak"/>
    <w:uiPriority w:val="34"/>
    <w:qFormat/>
    <w:rsid w:val="008251C0"/>
    <w:pPr>
      <w:spacing w:after="0" w:line="240" w:lineRule="auto"/>
      <w:ind w:left="708"/>
    </w:pPr>
    <w:rPr>
      <w:rFonts w:ascii="Times New Roman" w:eastAsia="Times New Roman" w:hAnsi="Times New Roman" w:cs="Times New Roman"/>
      <w:sz w:val="24"/>
      <w:szCs w:val="24"/>
      <w:lang w:val="x-none" w:eastAsia="x-none"/>
    </w:rPr>
  </w:style>
  <w:style w:type="character" w:customStyle="1" w:styleId="AkapitzlistZnak">
    <w:name w:val="Akapit z listą Znak"/>
    <w:aliases w:val="Wypunktowanie Znak,L1 Znak,Numerowanie Znak,sw tekst Znak,normalny tekst Znak,List Paragraph Znak,Data wydania Znak,Preambuła Znak,Nagłowek 3 Znak,lp1 Znak,CW_Lista Znak,Akapit z listą5 Znak,Podsis rysunku Znak,CP-UC Znak,b1 Znak"/>
    <w:link w:val="Akapitzlist"/>
    <w:uiPriority w:val="34"/>
    <w:qFormat/>
    <w:rsid w:val="008251C0"/>
    <w:rPr>
      <w:rFonts w:ascii="Times New Roman" w:eastAsia="Times New Roman" w:hAnsi="Times New Roman" w:cs="Times New Roman"/>
      <w:sz w:val="24"/>
      <w:szCs w:val="24"/>
      <w:lang w:val="x-none" w:eastAsia="x-none"/>
    </w:rPr>
  </w:style>
  <w:style w:type="paragraph" w:styleId="Lista">
    <w:name w:val="List"/>
    <w:basedOn w:val="Normalny"/>
    <w:unhideWhenUsed/>
    <w:rsid w:val="008251C0"/>
    <w:pPr>
      <w:spacing w:after="0" w:line="240" w:lineRule="auto"/>
      <w:ind w:left="283" w:hanging="283"/>
    </w:pPr>
    <w:rPr>
      <w:rFonts w:ascii="Times New Roman" w:eastAsia="Times New Roman" w:hAnsi="Times New Roman" w:cs="Times New Roman"/>
      <w:b/>
      <w:sz w:val="24"/>
      <w:szCs w:val="24"/>
      <w:lang w:eastAsia="pl-PL"/>
    </w:rPr>
  </w:style>
  <w:style w:type="character" w:customStyle="1" w:styleId="markedcontent">
    <w:name w:val="markedcontent"/>
    <w:basedOn w:val="Domylnaczcionkaakapitu"/>
    <w:rsid w:val="002A6AFF"/>
  </w:style>
  <w:style w:type="paragraph" w:styleId="Tekstpodstawowywcity3">
    <w:name w:val="Body Text Indent 3"/>
    <w:basedOn w:val="Normalny"/>
    <w:link w:val="Tekstpodstawowywcity3Znak"/>
    <w:uiPriority w:val="99"/>
    <w:unhideWhenUsed/>
    <w:rsid w:val="0074636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74636F"/>
    <w:rPr>
      <w:rFonts w:ascii="Times New Roman" w:eastAsia="Times New Roman" w:hAnsi="Times New Roman" w:cs="Times New Roman"/>
      <w:sz w:val="16"/>
      <w:szCs w:val="16"/>
      <w:lang w:eastAsia="pl-PL"/>
    </w:rPr>
  </w:style>
  <w:style w:type="paragraph" w:styleId="Bezodstpw">
    <w:name w:val="No Spacing"/>
    <w:link w:val="BezodstpwZnak"/>
    <w:qFormat/>
    <w:rsid w:val="00AD4E89"/>
    <w:pPr>
      <w:spacing w:after="0" w:line="240" w:lineRule="auto"/>
    </w:pPr>
    <w:rPr>
      <w:rFonts w:ascii="Calibri" w:eastAsia="Calibri" w:hAnsi="Calibri" w:cs="Times New Roman"/>
    </w:rPr>
  </w:style>
  <w:style w:type="paragraph" w:customStyle="1" w:styleId="Default">
    <w:name w:val="Default"/>
    <w:rsid w:val="00EB26E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ipercze">
    <w:name w:val="Hyperlink"/>
    <w:basedOn w:val="Domylnaczcionkaakapitu"/>
    <w:uiPriority w:val="99"/>
    <w:unhideWhenUsed/>
    <w:rsid w:val="00087F03"/>
    <w:rPr>
      <w:color w:val="0000FF" w:themeColor="hyperlink"/>
      <w:u w:val="single"/>
    </w:rPr>
  </w:style>
  <w:style w:type="character" w:customStyle="1" w:styleId="BezodstpwZnak">
    <w:name w:val="Bez odstępów Znak"/>
    <w:link w:val="Bezodstpw"/>
    <w:rsid w:val="00DC063B"/>
    <w:rPr>
      <w:rFonts w:ascii="Calibri" w:eastAsia="Calibri" w:hAnsi="Calibri" w:cs="Times New Roman"/>
    </w:rPr>
  </w:style>
  <w:style w:type="paragraph" w:styleId="Tytu">
    <w:name w:val="Title"/>
    <w:basedOn w:val="Normalny"/>
    <w:link w:val="TytuZnak"/>
    <w:uiPriority w:val="10"/>
    <w:qFormat/>
    <w:rsid w:val="00DC063B"/>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
    <w:uiPriority w:val="10"/>
    <w:rsid w:val="00DC063B"/>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uiPriority w:val="99"/>
    <w:semiHidden/>
    <w:unhideWhenUsed/>
    <w:rsid w:val="00DC063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C063B"/>
  </w:style>
  <w:style w:type="table" w:styleId="Tabela-Siatka">
    <w:name w:val="Table Grid"/>
    <w:basedOn w:val="Standardowy"/>
    <w:uiPriority w:val="59"/>
    <w:rsid w:val="00CB3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87854">
      <w:bodyDiv w:val="1"/>
      <w:marLeft w:val="0"/>
      <w:marRight w:val="0"/>
      <w:marTop w:val="0"/>
      <w:marBottom w:val="0"/>
      <w:divBdr>
        <w:top w:val="none" w:sz="0" w:space="0" w:color="auto"/>
        <w:left w:val="none" w:sz="0" w:space="0" w:color="auto"/>
        <w:bottom w:val="none" w:sz="0" w:space="0" w:color="auto"/>
        <w:right w:val="none" w:sz="0" w:space="0" w:color="auto"/>
      </w:divBdr>
    </w:div>
    <w:div w:id="908350036">
      <w:bodyDiv w:val="1"/>
      <w:marLeft w:val="0"/>
      <w:marRight w:val="0"/>
      <w:marTop w:val="0"/>
      <w:marBottom w:val="0"/>
      <w:divBdr>
        <w:top w:val="none" w:sz="0" w:space="0" w:color="auto"/>
        <w:left w:val="none" w:sz="0" w:space="0" w:color="auto"/>
        <w:bottom w:val="none" w:sz="0" w:space="0" w:color="auto"/>
        <w:right w:val="none" w:sz="0" w:space="0" w:color="auto"/>
      </w:divBdr>
    </w:div>
    <w:div w:id="1227644448">
      <w:bodyDiv w:val="1"/>
      <w:marLeft w:val="0"/>
      <w:marRight w:val="0"/>
      <w:marTop w:val="0"/>
      <w:marBottom w:val="0"/>
      <w:divBdr>
        <w:top w:val="none" w:sz="0" w:space="0" w:color="auto"/>
        <w:left w:val="none" w:sz="0" w:space="0" w:color="auto"/>
        <w:bottom w:val="none" w:sz="0" w:space="0" w:color="auto"/>
        <w:right w:val="none" w:sz="0" w:space="0" w:color="auto"/>
      </w:divBdr>
    </w:div>
    <w:div w:id="1596013853">
      <w:bodyDiv w:val="1"/>
      <w:marLeft w:val="0"/>
      <w:marRight w:val="0"/>
      <w:marTop w:val="0"/>
      <w:marBottom w:val="0"/>
      <w:divBdr>
        <w:top w:val="none" w:sz="0" w:space="0" w:color="auto"/>
        <w:left w:val="none" w:sz="0" w:space="0" w:color="auto"/>
        <w:bottom w:val="none" w:sz="0" w:space="0" w:color="auto"/>
        <w:right w:val="none" w:sz="0" w:space="0" w:color="auto"/>
      </w:divBdr>
      <w:divsChild>
        <w:div w:id="941764277">
          <w:marLeft w:val="0"/>
          <w:marRight w:val="0"/>
          <w:marTop w:val="0"/>
          <w:marBottom w:val="0"/>
          <w:divBdr>
            <w:top w:val="none" w:sz="0" w:space="0" w:color="auto"/>
            <w:left w:val="none" w:sz="0" w:space="0" w:color="auto"/>
            <w:bottom w:val="none" w:sz="0" w:space="0" w:color="auto"/>
            <w:right w:val="none" w:sz="0" w:space="0" w:color="auto"/>
          </w:divBdr>
          <w:divsChild>
            <w:div w:id="1233854042">
              <w:marLeft w:val="0"/>
              <w:marRight w:val="0"/>
              <w:marTop w:val="0"/>
              <w:marBottom w:val="0"/>
              <w:divBdr>
                <w:top w:val="none" w:sz="0" w:space="0" w:color="auto"/>
                <w:left w:val="none" w:sz="0" w:space="0" w:color="auto"/>
                <w:bottom w:val="none" w:sz="0" w:space="0" w:color="auto"/>
                <w:right w:val="none" w:sz="0" w:space="0" w:color="auto"/>
              </w:divBdr>
              <w:divsChild>
                <w:div w:id="728917805">
                  <w:marLeft w:val="0"/>
                  <w:marRight w:val="0"/>
                  <w:marTop w:val="0"/>
                  <w:marBottom w:val="0"/>
                  <w:divBdr>
                    <w:top w:val="none" w:sz="0" w:space="0" w:color="auto"/>
                    <w:left w:val="none" w:sz="0" w:space="0" w:color="auto"/>
                    <w:bottom w:val="none" w:sz="0" w:space="0" w:color="auto"/>
                    <w:right w:val="none" w:sz="0" w:space="0" w:color="auto"/>
                  </w:divBdr>
                  <w:divsChild>
                    <w:div w:id="2312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6373">
              <w:marLeft w:val="0"/>
              <w:marRight w:val="0"/>
              <w:marTop w:val="0"/>
              <w:marBottom w:val="0"/>
              <w:divBdr>
                <w:top w:val="none" w:sz="0" w:space="0" w:color="auto"/>
                <w:left w:val="none" w:sz="0" w:space="0" w:color="auto"/>
                <w:bottom w:val="none" w:sz="0" w:space="0" w:color="auto"/>
                <w:right w:val="none" w:sz="0" w:space="0" w:color="auto"/>
              </w:divBdr>
              <w:divsChild>
                <w:div w:id="1910729091">
                  <w:marLeft w:val="0"/>
                  <w:marRight w:val="0"/>
                  <w:marTop w:val="0"/>
                  <w:marBottom w:val="0"/>
                  <w:divBdr>
                    <w:top w:val="none" w:sz="0" w:space="0" w:color="auto"/>
                    <w:left w:val="none" w:sz="0" w:space="0" w:color="auto"/>
                    <w:bottom w:val="none" w:sz="0" w:space="0" w:color="auto"/>
                    <w:right w:val="none" w:sz="0" w:space="0" w:color="auto"/>
                  </w:divBdr>
                  <w:divsChild>
                    <w:div w:id="1930195262">
                      <w:marLeft w:val="0"/>
                      <w:marRight w:val="0"/>
                      <w:marTop w:val="0"/>
                      <w:marBottom w:val="0"/>
                      <w:divBdr>
                        <w:top w:val="none" w:sz="0" w:space="0" w:color="auto"/>
                        <w:left w:val="none" w:sz="0" w:space="0" w:color="auto"/>
                        <w:bottom w:val="none" w:sz="0" w:space="0" w:color="auto"/>
                        <w:right w:val="none" w:sz="0" w:space="0" w:color="auto"/>
                      </w:divBdr>
                    </w:div>
                  </w:divsChild>
                </w:div>
                <w:div w:id="1833331170">
                  <w:marLeft w:val="0"/>
                  <w:marRight w:val="0"/>
                  <w:marTop w:val="0"/>
                  <w:marBottom w:val="0"/>
                  <w:divBdr>
                    <w:top w:val="none" w:sz="0" w:space="0" w:color="auto"/>
                    <w:left w:val="none" w:sz="0" w:space="0" w:color="auto"/>
                    <w:bottom w:val="none" w:sz="0" w:space="0" w:color="auto"/>
                    <w:right w:val="none" w:sz="0" w:space="0" w:color="auto"/>
                  </w:divBdr>
                  <w:divsChild>
                    <w:div w:id="56251037">
                      <w:marLeft w:val="0"/>
                      <w:marRight w:val="0"/>
                      <w:marTop w:val="0"/>
                      <w:marBottom w:val="0"/>
                      <w:divBdr>
                        <w:top w:val="none" w:sz="0" w:space="0" w:color="auto"/>
                        <w:left w:val="none" w:sz="0" w:space="0" w:color="auto"/>
                        <w:bottom w:val="none" w:sz="0" w:space="0" w:color="auto"/>
                        <w:right w:val="none" w:sz="0" w:space="0" w:color="auto"/>
                      </w:divBdr>
                      <w:divsChild>
                        <w:div w:id="1730835882">
                          <w:marLeft w:val="0"/>
                          <w:marRight w:val="0"/>
                          <w:marTop w:val="0"/>
                          <w:marBottom w:val="0"/>
                          <w:divBdr>
                            <w:top w:val="none" w:sz="0" w:space="0" w:color="auto"/>
                            <w:left w:val="none" w:sz="0" w:space="0" w:color="auto"/>
                            <w:bottom w:val="none" w:sz="0" w:space="0" w:color="auto"/>
                            <w:right w:val="none" w:sz="0" w:space="0" w:color="auto"/>
                          </w:divBdr>
                        </w:div>
                        <w:div w:id="1405029350">
                          <w:marLeft w:val="0"/>
                          <w:marRight w:val="0"/>
                          <w:marTop w:val="0"/>
                          <w:marBottom w:val="0"/>
                          <w:divBdr>
                            <w:top w:val="none" w:sz="0" w:space="0" w:color="auto"/>
                            <w:left w:val="none" w:sz="0" w:space="0" w:color="auto"/>
                            <w:bottom w:val="none" w:sz="0" w:space="0" w:color="auto"/>
                            <w:right w:val="none" w:sz="0" w:space="0" w:color="auto"/>
                          </w:divBdr>
                          <w:divsChild>
                            <w:div w:id="503933214">
                              <w:marLeft w:val="0"/>
                              <w:marRight w:val="0"/>
                              <w:marTop w:val="0"/>
                              <w:marBottom w:val="0"/>
                              <w:divBdr>
                                <w:top w:val="none" w:sz="0" w:space="0" w:color="auto"/>
                                <w:left w:val="none" w:sz="0" w:space="0" w:color="auto"/>
                                <w:bottom w:val="none" w:sz="0" w:space="0" w:color="auto"/>
                                <w:right w:val="none" w:sz="0" w:space="0" w:color="auto"/>
                              </w:divBdr>
                              <w:divsChild>
                                <w:div w:id="314266316">
                                  <w:marLeft w:val="0"/>
                                  <w:marRight w:val="0"/>
                                  <w:marTop w:val="0"/>
                                  <w:marBottom w:val="0"/>
                                  <w:divBdr>
                                    <w:top w:val="none" w:sz="0" w:space="0" w:color="auto"/>
                                    <w:left w:val="none" w:sz="0" w:space="0" w:color="auto"/>
                                    <w:bottom w:val="none" w:sz="0" w:space="0" w:color="auto"/>
                                    <w:right w:val="none" w:sz="0" w:space="0" w:color="auto"/>
                                  </w:divBdr>
                                </w:div>
                                <w:div w:id="20996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8228">
                  <w:marLeft w:val="0"/>
                  <w:marRight w:val="0"/>
                  <w:marTop w:val="0"/>
                  <w:marBottom w:val="0"/>
                  <w:divBdr>
                    <w:top w:val="none" w:sz="0" w:space="0" w:color="auto"/>
                    <w:left w:val="none" w:sz="0" w:space="0" w:color="auto"/>
                    <w:bottom w:val="none" w:sz="0" w:space="0" w:color="auto"/>
                    <w:right w:val="none" w:sz="0" w:space="0" w:color="auto"/>
                  </w:divBdr>
                  <w:divsChild>
                    <w:div w:id="5043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4548">
      <w:bodyDiv w:val="1"/>
      <w:marLeft w:val="0"/>
      <w:marRight w:val="0"/>
      <w:marTop w:val="0"/>
      <w:marBottom w:val="0"/>
      <w:divBdr>
        <w:top w:val="none" w:sz="0" w:space="0" w:color="auto"/>
        <w:left w:val="none" w:sz="0" w:space="0" w:color="auto"/>
        <w:bottom w:val="none" w:sz="0" w:space="0" w:color="auto"/>
        <w:right w:val="none" w:sz="0" w:space="0" w:color="auto"/>
      </w:divBdr>
    </w:div>
    <w:div w:id="18905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31wog.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4250-D391-406A-90EE-0F021DB8CDF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7F3C8D2-8CF7-450A-92E6-0A184C2E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529</Words>
  <Characters>3178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Raczyńska Morawska Margareta</dc:creator>
  <cp:lastModifiedBy>Raczyńska Morawska Margareta</cp:lastModifiedBy>
  <cp:revision>30</cp:revision>
  <cp:lastPrinted>2025-04-02T12:28:00Z</cp:lastPrinted>
  <dcterms:created xsi:type="dcterms:W3CDTF">2025-02-20T07:50:00Z</dcterms:created>
  <dcterms:modified xsi:type="dcterms:W3CDTF">2025-04-02T12:40:00Z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9a7bf431-c00c-46ee-a473-0a8b5fab4ac9</vt:lpwstr>
  </property>
  <property fmtid="{D5CDD505-2E9C-101B-9397-08002B2CF9AE}" pid="3" name="bjSaver">
    <vt:lpwstr>YMGwvtVHdex4Y+4axDKBXUlj0Hql4nBm</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s5636:Creator type=author">
    <vt:lpwstr>Raczyńska Morawska Margareta</vt:lpwstr>
  </property>
  <property fmtid="{D5CDD505-2E9C-101B-9397-08002B2CF9AE}" pid="9" name="s5636:Creator type=organization">
    <vt:lpwstr>MILNET-Z</vt:lpwstr>
  </property>
  <property fmtid="{D5CDD505-2E9C-101B-9397-08002B2CF9AE}" pid="10" name="s5636:Creator type=IP">
    <vt:lpwstr>10.80.175.42</vt:lpwstr>
  </property>
  <property fmtid="{D5CDD505-2E9C-101B-9397-08002B2CF9AE}" pid="11" name="bjPortionMark">
    <vt:lpwstr>[]</vt:lpwstr>
  </property>
</Properties>
</file>