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66B4" w14:textId="471F3FC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376A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5D707CC6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8392640" w14:textId="20A93910" w:rsidR="00F937E5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Województwo Wykonawcy:</w:t>
      </w:r>
    </w:p>
    <w:p w14:paraId="48FD55E4" w14:textId="4D3197D2" w:rsidR="00F937E5" w:rsidRPr="00C62C99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361E4ED8" w14:textId="659C6F87" w:rsidR="009D16DA" w:rsidRDefault="00BF07E5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9D16DA">
        <w:rPr>
          <w:rFonts w:asciiTheme="majorHAnsi" w:hAnsiTheme="majorHAnsi" w:cstheme="majorHAnsi"/>
          <w:color w:val="000000"/>
          <w:sz w:val="24"/>
          <w:szCs w:val="24"/>
        </w:rPr>
        <w:t xml:space="preserve">przetargu nieograniczonego, zgodnie z art. 132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9D16DA" w:rsidRPr="009D16DA">
        <w:rPr>
          <w:rFonts w:ascii="Calibri Light" w:hAnsi="Calibri Light" w:cs="Calibri Light"/>
          <w:b/>
          <w:sz w:val="24"/>
          <w:szCs w:val="24"/>
        </w:rPr>
        <w:t>„</w:t>
      </w:r>
      <w:r w:rsidR="00B31954" w:rsidRPr="00B31954">
        <w:rPr>
          <w:rFonts w:ascii="Calibri Light" w:hAnsi="Calibri Light" w:cs="Calibri Light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9D16DA" w:rsidRPr="009D16DA">
        <w:rPr>
          <w:rFonts w:ascii="Calibri Light" w:hAnsi="Calibri Light" w:cs="Calibri Light"/>
          <w:b/>
          <w:sz w:val="24"/>
          <w:szCs w:val="24"/>
        </w:rPr>
        <w:t>”</w:t>
      </w:r>
      <w:r w:rsidR="009D16D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</w:t>
      </w:r>
      <w:r w:rsidR="009D16D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0FB6FF76" w14:textId="77777777" w:rsidR="009D16DA" w:rsidRDefault="009D16DA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126984F5" w14:textId="478AC031" w:rsidR="009D16DA" w:rsidRPr="006F7151" w:rsidRDefault="009D16DA" w:rsidP="009D16DA">
      <w:pPr>
        <w:pStyle w:val="Akapitzlist"/>
        <w:numPr>
          <w:ilvl w:val="0"/>
          <w:numId w:val="22"/>
        </w:numPr>
        <w:ind w:left="0" w:hanging="284"/>
        <w:jc w:val="both"/>
        <w:rPr>
          <w:rFonts w:asciiTheme="majorHAnsi" w:eastAsia="Lucida Sans Unicode" w:hAnsiTheme="majorHAnsi" w:cstheme="majorHAnsi"/>
          <w:bCs/>
          <w:noProof w:val="0"/>
          <w:color w:val="000000"/>
          <w:kern w:val="3"/>
          <w:sz w:val="24"/>
          <w:szCs w:val="24"/>
          <w:lang w:eastAsia="pl-PL" w:bidi="en-US"/>
        </w:rPr>
      </w:pPr>
      <w:r w:rsidRPr="009D16DA">
        <w:rPr>
          <w:rFonts w:asciiTheme="majorHAnsi" w:eastAsia="Lucida Sans Unicode" w:hAnsiTheme="majorHAnsi" w:cstheme="majorHAnsi"/>
          <w:sz w:val="24"/>
          <w:szCs w:val="24"/>
          <w:lang w:bidi="en-US"/>
        </w:rPr>
        <w:t>Wykonanie przedmiotu zamówienia w zakresie objętym SWZ za łączną cenę brutto wynikającą z podsumowania poniższej tabeli:</w:t>
      </w:r>
    </w:p>
    <w:p w14:paraId="4D8945F6" w14:textId="7668E4A5" w:rsidR="00B035CA" w:rsidRDefault="00650415" w:rsidP="009D16DA">
      <w:pPr>
        <w:pStyle w:val="Akapitzlist"/>
        <w:spacing w:after="0"/>
        <w:ind w:left="-284" w:firstLine="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98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95"/>
        <w:gridCol w:w="2169"/>
        <w:gridCol w:w="2169"/>
        <w:gridCol w:w="1989"/>
      </w:tblGrid>
      <w:tr w:rsidR="003029DD" w:rsidRPr="008E6AD2" w14:paraId="6E10E82D" w14:textId="18EFA20A" w:rsidTr="0047548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3DE92" w14:textId="77777777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7401C" w14:textId="5E9D96B9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7009" w14:textId="18DCABC0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>Szacowana ilość sprzedanych biletów z przewodnikiem dla turysty indywidualnego (w szt.) oraz usługi przewodnickiej  dla grup turystów zorganizowanych (w szt.)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2B686" w14:textId="47B80DE4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="Calibri Light" w:eastAsia="Calibri" w:hAnsi="Calibri Light" w:cs="Calibri Light"/>
                <w:sz w:val="18"/>
                <w:szCs w:val="18"/>
              </w:rPr>
              <w:t>Cena jednostkowa netto sprzedanego biletu z przewodnikiem dla turysty indywidualnego  (w zł za 1 szt.) oraz usługi przewodnickiej dla grup turystów zorganizowanych (w zł za 1 sz</w:t>
            </w:r>
            <w:r>
              <w:rPr>
                <w:rFonts w:ascii="Calibri Light" w:eastAsia="Calibri" w:hAnsi="Calibri Light" w:cs="Calibri Light"/>
                <w:sz w:val="18"/>
                <w:szCs w:val="18"/>
              </w:rPr>
              <w:t>t</w:t>
            </w:r>
            <w:r w:rsidRPr="00B31954">
              <w:rPr>
                <w:rFonts w:ascii="Calibri Light" w:eastAsia="Calibri" w:hAnsi="Calibri Light" w:cs="Calibri Light"/>
                <w:sz w:val="18"/>
                <w:szCs w:val="18"/>
              </w:rPr>
              <w:t>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660E" w14:textId="77777777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Łączna cena netto w zł </w:t>
            </w:r>
          </w:p>
          <w:p w14:paraId="7C892474" w14:textId="1D88C4F1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>(kol. C x kol. D)</w:t>
            </w:r>
          </w:p>
        </w:tc>
      </w:tr>
      <w:tr w:rsidR="003029DD" w:rsidRPr="008E6AD2" w14:paraId="1B131DB2" w14:textId="67A2BBCF" w:rsidTr="0047548E">
        <w:trPr>
          <w:trHeight w:val="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AB7" w14:textId="66504427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E95" w14:textId="373FFC05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FBB" w14:textId="2E07E9DE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C6B6" w14:textId="310331F1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949" w14:textId="2A951B02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</w:t>
            </w:r>
          </w:p>
        </w:tc>
      </w:tr>
      <w:tr w:rsidR="003029DD" w:rsidRPr="008E6AD2" w14:paraId="6844A72A" w14:textId="05A9DEC6" w:rsidTr="0047548E">
        <w:trPr>
          <w:trHeight w:val="3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D85" w14:textId="703E8A77" w:rsidR="003029DD" w:rsidRPr="00D66212" w:rsidRDefault="003029DD" w:rsidP="00B31954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EBC" w14:textId="1B310C9D" w:rsidR="003029DD" w:rsidRPr="00D66212" w:rsidRDefault="003029DD" w:rsidP="00B31954">
            <w:pPr>
              <w:tabs>
                <w:tab w:val="left" w:pos="28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C158A">
              <w:rPr>
                <w:rFonts w:asciiTheme="majorHAnsi" w:eastAsia="Calibri" w:hAnsiTheme="majorHAnsi" w:cstheme="majorHAnsi"/>
              </w:rPr>
              <w:t xml:space="preserve">Usługa przewodnicka dla turysty indywidualnego na trasach tematycznych: trasa zamkowa - historyczna, trasa zamkowa - spacerowa, trasa zamkowa - rodzinna, trasa zamkowa - </w:t>
            </w:r>
            <w:r>
              <w:rPr>
                <w:rFonts w:asciiTheme="majorHAnsi" w:eastAsia="Calibri" w:hAnsiTheme="majorHAnsi" w:cstheme="majorHAnsi"/>
              </w:rPr>
              <w:t>klasztorna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074" w14:textId="5699CF09" w:rsidR="003029DD" w:rsidRPr="00D66212" w:rsidRDefault="003029DD" w:rsidP="00B31954">
            <w:pPr>
              <w:jc w:val="center"/>
              <w:rPr>
                <w:rFonts w:asciiTheme="majorHAnsi" w:hAnsiTheme="majorHAnsi" w:cstheme="majorHAnsi"/>
              </w:rPr>
            </w:pPr>
            <w:r w:rsidRPr="00B31954">
              <w:rPr>
                <w:rFonts w:asciiTheme="majorHAnsi" w:hAnsiTheme="majorHAnsi" w:cstheme="majorHAnsi"/>
              </w:rPr>
              <w:t>165 000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E33" w14:textId="49561DE2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635" w14:textId="5EC91BA9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3029DD" w:rsidRPr="008E6AD2" w14:paraId="12757ECD" w14:textId="77777777" w:rsidTr="004754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A35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21C" w14:textId="733B4B7F" w:rsidR="003029DD" w:rsidRPr="00B31954" w:rsidRDefault="003029DD" w:rsidP="00C22E8A">
            <w:pPr>
              <w:tabs>
                <w:tab w:val="left" w:pos="284"/>
              </w:tabs>
              <w:rPr>
                <w:rFonts w:asciiTheme="majorHAnsi" w:eastAsia="Calibri" w:hAnsiTheme="majorHAnsi" w:cstheme="majorHAnsi"/>
              </w:rPr>
            </w:pPr>
            <w:r w:rsidRPr="00B31954">
              <w:rPr>
                <w:rFonts w:asciiTheme="majorHAnsi" w:eastAsia="Calibri" w:hAnsiTheme="majorHAnsi" w:cstheme="majorHAnsi"/>
              </w:rPr>
              <w:t>Usługa przewodnicka dla grup turystów zorganizowanych w języku polskim i obcym na trasach tematycznych: trasa zamkowa - historyczna, trasa zamkowa – spacerowa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395" w14:textId="6298E08F" w:rsidR="003029DD" w:rsidRPr="00B31954" w:rsidRDefault="003029DD" w:rsidP="00C22E8A">
            <w:pPr>
              <w:jc w:val="center"/>
              <w:rPr>
                <w:rFonts w:asciiTheme="majorHAnsi" w:hAnsiTheme="majorHAnsi" w:cstheme="majorHAnsi"/>
              </w:rPr>
            </w:pPr>
            <w:r w:rsidRPr="00B31954">
              <w:rPr>
                <w:rFonts w:asciiTheme="majorHAnsi" w:eastAsia="Calibri" w:hAnsiTheme="majorHAnsi" w:cstheme="majorHAnsi"/>
              </w:rPr>
              <w:t>7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31954">
              <w:rPr>
                <w:rFonts w:asciiTheme="majorHAnsi" w:eastAsia="Calibri" w:hAnsiTheme="majorHAnsi" w:cstheme="majorHAnsi"/>
              </w:rPr>
              <w:t>400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294" w14:textId="41024DB8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B20" w14:textId="106C6A1B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3029DD" w:rsidRPr="008E6AD2" w14:paraId="0FDBE893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49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475" w14:textId="645E1F14" w:rsidR="003029DD" w:rsidRPr="00B31954" w:rsidRDefault="003029DD" w:rsidP="00C22E8A">
            <w:pPr>
              <w:tabs>
                <w:tab w:val="left" w:pos="284"/>
              </w:tabs>
              <w:rPr>
                <w:rFonts w:ascii="Calibri Light" w:eastAsia="Calibri" w:hAnsi="Calibri Light" w:cs="Calibri Light"/>
              </w:rPr>
            </w:pPr>
            <w:r w:rsidRPr="00B31954">
              <w:rPr>
                <w:rFonts w:ascii="Calibri Light" w:eastAsia="Calibri" w:hAnsi="Calibri Light" w:cs="Calibri Light"/>
              </w:rPr>
              <w:t xml:space="preserve">Usługa przewodnicka grup turystów zorganizowanych w języku polskim i obcym na trasie Nocne zwiedzanie zespołu zamkowego.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A2A" w14:textId="09DB29D2" w:rsidR="003029DD" w:rsidRPr="00B31954" w:rsidRDefault="003029DD" w:rsidP="00C22E8A">
            <w:pPr>
              <w:jc w:val="center"/>
              <w:rPr>
                <w:rFonts w:ascii="Calibri Light" w:hAnsi="Calibri Light" w:cs="Calibri Light"/>
              </w:rPr>
            </w:pPr>
            <w:r w:rsidRPr="00B31954">
              <w:rPr>
                <w:rFonts w:ascii="Calibri Light" w:eastAsia="Calibri" w:hAnsi="Calibri Light" w:cs="Calibri Light"/>
              </w:rPr>
              <w:t>365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90C" w14:textId="343F4615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863" w14:textId="7A706021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5866A4" w:rsidRPr="008E6AD2" w14:paraId="1EDEF53D" w14:textId="77777777" w:rsidTr="00F214CF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930" w14:textId="77777777" w:rsidR="005866A4" w:rsidRPr="00D66212" w:rsidRDefault="005866A4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EA4" w14:textId="4285113C" w:rsidR="005866A4" w:rsidRPr="00D66212" w:rsidRDefault="005866A4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Cena oferty netto w zł (Suma poz. 1-3 kolumny E)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EBD" w14:textId="6BFCA943" w:rsidR="005866A4" w:rsidRPr="00D66212" w:rsidRDefault="005866A4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… zł netto</w:t>
            </w:r>
          </w:p>
        </w:tc>
      </w:tr>
      <w:tr w:rsidR="003029DD" w:rsidRPr="008E6AD2" w14:paraId="62E7347D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E6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F24" w14:textId="7A9F7E3D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029DD">
              <w:rPr>
                <w:rFonts w:asciiTheme="majorHAnsi" w:eastAsia="Calibri" w:hAnsiTheme="majorHAnsi" w:cstheme="majorHAnsi"/>
              </w:rPr>
              <w:t>Stawka podatku VAT (w %)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2D0" w14:textId="645D290B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23%</w:t>
            </w:r>
          </w:p>
        </w:tc>
      </w:tr>
      <w:tr w:rsidR="003029DD" w:rsidRPr="008E6AD2" w14:paraId="7198A337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22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ECA" w14:textId="3D568BAB" w:rsidR="003029DD" w:rsidRPr="0047548E" w:rsidRDefault="003029DD" w:rsidP="00C22E8A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47548E">
              <w:rPr>
                <w:rFonts w:asciiTheme="majorHAnsi" w:eastAsia="Calibri" w:hAnsiTheme="majorHAnsi" w:cstheme="majorHAnsi"/>
                <w:b/>
                <w:bCs/>
              </w:rPr>
              <w:t xml:space="preserve">Cena oferty brutto w zł 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(</w:t>
            </w:r>
            <w:r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łączna wartość 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wskazana w pozycji nr 4</w:t>
            </w:r>
            <w:r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kolumny E powiększona o VAT </w:t>
            </w:r>
            <w:r w:rsidR="0047548E"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>poz. 4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DA6" w14:textId="5595F6C6" w:rsidR="003029DD" w:rsidRPr="0047548E" w:rsidRDefault="003029DD" w:rsidP="00C22E8A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47548E">
              <w:rPr>
                <w:rFonts w:asciiTheme="majorHAnsi" w:eastAsia="Calibri" w:hAnsiTheme="majorHAnsi" w:cstheme="majorHAnsi"/>
                <w:b/>
                <w:bCs/>
              </w:rPr>
              <w:t>… zł brutto</w:t>
            </w:r>
          </w:p>
        </w:tc>
      </w:tr>
    </w:tbl>
    <w:p w14:paraId="7BCA3B88" w14:textId="61DB9AA7" w:rsidR="001E6B8C" w:rsidRDefault="001E6B8C" w:rsidP="009D16D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3D16C6">
        <w:rPr>
          <w:rFonts w:asciiTheme="majorHAnsi" w:hAnsiTheme="majorHAnsi" w:cstheme="majorHAnsi"/>
          <w:sz w:val="18"/>
          <w:szCs w:val="18"/>
          <w:highlight w:val="yellow"/>
        </w:rPr>
        <w:t xml:space="preserve">abelę w </w:t>
      </w:r>
      <w:r w:rsidR="00A326EC">
        <w:rPr>
          <w:rFonts w:asciiTheme="majorHAnsi" w:hAnsiTheme="majorHAnsi" w:cstheme="majorHAnsi"/>
          <w:sz w:val="18"/>
          <w:szCs w:val="18"/>
          <w:highlight w:val="yellow"/>
        </w:rPr>
        <w:t>poz</w:t>
      </w:r>
      <w:r w:rsidR="00D66212">
        <w:rPr>
          <w:rFonts w:asciiTheme="majorHAnsi" w:hAnsiTheme="majorHAnsi" w:cstheme="majorHAnsi"/>
          <w:sz w:val="18"/>
          <w:szCs w:val="18"/>
          <w:highlight w:val="yellow"/>
        </w:rPr>
        <w:t>. 1</w:t>
      </w:r>
      <w:r w:rsidR="00C22E8A">
        <w:rPr>
          <w:rFonts w:asciiTheme="majorHAnsi" w:hAnsiTheme="majorHAnsi" w:cstheme="majorHAnsi"/>
          <w:sz w:val="18"/>
          <w:szCs w:val="18"/>
          <w:highlight w:val="yellow"/>
        </w:rPr>
        <w:t>, 2, 3</w:t>
      </w:r>
      <w:r w:rsidR="00D66212">
        <w:rPr>
          <w:rFonts w:asciiTheme="majorHAnsi" w:hAnsiTheme="majorHAnsi" w:cstheme="majorHAnsi"/>
          <w:sz w:val="18"/>
          <w:szCs w:val="18"/>
          <w:highlight w:val="yellow"/>
        </w:rPr>
        <w:t xml:space="preserve"> (kolumna </w:t>
      </w:r>
      <w:r w:rsidR="00114F39">
        <w:rPr>
          <w:rFonts w:asciiTheme="majorHAnsi" w:hAnsiTheme="majorHAnsi" w:cstheme="majorHAnsi"/>
          <w:sz w:val="18"/>
          <w:szCs w:val="18"/>
          <w:highlight w:val="yellow"/>
        </w:rPr>
        <w:t>D</w:t>
      </w:r>
      <w:r w:rsidR="003029DD">
        <w:rPr>
          <w:rFonts w:asciiTheme="majorHAnsi" w:hAnsiTheme="majorHAnsi" w:cstheme="majorHAnsi"/>
          <w:sz w:val="18"/>
          <w:szCs w:val="18"/>
          <w:highlight w:val="yellow"/>
        </w:rPr>
        <w:t xml:space="preserve"> i E</w:t>
      </w:r>
      <w:r w:rsidR="00A326EC" w:rsidRPr="00C22E8A">
        <w:rPr>
          <w:rFonts w:asciiTheme="majorHAnsi" w:hAnsiTheme="majorHAnsi" w:cstheme="majorHAnsi"/>
          <w:sz w:val="18"/>
          <w:szCs w:val="18"/>
          <w:highlight w:val="yellow"/>
          <w:shd w:val="clear" w:color="auto" w:fill="FFFF00"/>
        </w:rPr>
        <w:t>)</w:t>
      </w:r>
      <w:r w:rsidR="007D624E">
        <w:rPr>
          <w:rFonts w:asciiTheme="majorHAnsi" w:hAnsiTheme="majorHAnsi" w:cstheme="majorHAnsi"/>
          <w:sz w:val="18"/>
          <w:szCs w:val="18"/>
          <w:shd w:val="clear" w:color="auto" w:fill="FFFF00"/>
        </w:rPr>
        <w:t>, poz. 4 (kolumna E)</w:t>
      </w:r>
      <w:r w:rsidR="00C22E8A" w:rsidRPr="00C22E8A">
        <w:rPr>
          <w:rFonts w:asciiTheme="majorHAnsi" w:hAnsiTheme="majorHAnsi" w:cstheme="majorHAnsi"/>
          <w:sz w:val="18"/>
          <w:szCs w:val="18"/>
          <w:shd w:val="clear" w:color="auto" w:fill="FFFF00"/>
        </w:rPr>
        <w:t xml:space="preserve"> oraz w poz. </w:t>
      </w:r>
      <w:r w:rsidR="007D624E">
        <w:rPr>
          <w:rFonts w:asciiTheme="majorHAnsi" w:hAnsiTheme="majorHAnsi" w:cstheme="majorHAnsi"/>
          <w:sz w:val="18"/>
          <w:szCs w:val="18"/>
          <w:shd w:val="clear" w:color="auto" w:fill="FFFF00"/>
        </w:rPr>
        <w:t>6</w:t>
      </w:r>
      <w:r w:rsidR="00C22E8A" w:rsidRPr="00C22E8A">
        <w:rPr>
          <w:rFonts w:asciiTheme="majorHAnsi" w:hAnsiTheme="majorHAnsi" w:cstheme="majorHAnsi"/>
          <w:sz w:val="18"/>
          <w:szCs w:val="18"/>
          <w:shd w:val="clear" w:color="auto" w:fill="FFFF00"/>
        </w:rPr>
        <w:t xml:space="preserve"> (kolumna </w:t>
      </w:r>
      <w:r w:rsidR="007D624E">
        <w:rPr>
          <w:rFonts w:asciiTheme="majorHAnsi" w:hAnsiTheme="majorHAnsi" w:cstheme="majorHAnsi"/>
          <w:sz w:val="18"/>
          <w:szCs w:val="18"/>
          <w:shd w:val="clear" w:color="auto" w:fill="FFFF00"/>
        </w:rPr>
        <w:t>E</w:t>
      </w:r>
      <w:r w:rsidR="00C22E8A" w:rsidRPr="00C22E8A">
        <w:rPr>
          <w:rFonts w:asciiTheme="majorHAnsi" w:hAnsiTheme="majorHAnsi" w:cstheme="majorHAnsi"/>
          <w:sz w:val="18"/>
          <w:szCs w:val="18"/>
          <w:shd w:val="clear" w:color="auto" w:fill="FFFF00"/>
        </w:rPr>
        <w:t>)</w:t>
      </w:r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7A4D9145" w14:textId="775FAA6F" w:rsidR="00403965" w:rsidRPr="00C22E8A" w:rsidRDefault="00B70D9A" w:rsidP="00C22E8A">
      <w:pPr>
        <w:pStyle w:val="Akapitzlist"/>
        <w:numPr>
          <w:ilvl w:val="0"/>
          <w:numId w:val="20"/>
        </w:numPr>
        <w:ind w:left="0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</w:t>
      </w:r>
      <w:r w:rsidR="00C22E8A" w:rsidRP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czas zmiany osoby przewodnika</w:t>
      </w:r>
      <w:r w:rsid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wynoszący:</w:t>
      </w:r>
    </w:p>
    <w:p w14:paraId="48FD8B78" w14:textId="798323A0" w:rsidR="00B70D9A" w:rsidRPr="00403965" w:rsidRDefault="00B70D9A" w:rsidP="00403965">
      <w:pPr>
        <w:jc w:val="both"/>
        <w:rPr>
          <w:rFonts w:ascii="Calibri Light" w:hAnsi="Calibri Light" w:cs="Calibri Light"/>
          <w:b/>
        </w:rPr>
      </w:pPr>
      <w:r w:rsidRPr="00403965">
        <w:rPr>
          <w:rFonts w:ascii="Calibri Light" w:hAnsi="Calibri Light" w:cs="Calibri Light"/>
          <w:b/>
          <w:bCs/>
          <w:color w:val="000000"/>
          <w:kern w:val="1"/>
        </w:rPr>
        <w:t>Tabela nr 2</w:t>
      </w:r>
      <w:r w:rsidR="00403965">
        <w:rPr>
          <w:rFonts w:ascii="Calibri Light" w:hAnsi="Calibri Light" w:cs="Calibri Light"/>
          <w:b/>
          <w:bCs/>
          <w:color w:val="000000"/>
          <w:kern w:val="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228" w:type="dxa"/>
          </w:tcPr>
          <w:p w14:paraId="3F6BB7CB" w14:textId="0CC12603" w:rsidR="00B70D9A" w:rsidRPr="00093FC6" w:rsidRDefault="009D16D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Czas </w:t>
            </w:r>
            <w:r w:rsidR="00C22E8A">
              <w:rPr>
                <w:rFonts w:ascii="Calibri Light" w:hAnsi="Calibri Light" w:cs="Calibri Light"/>
                <w:b/>
                <w:sz w:val="24"/>
                <w:szCs w:val="24"/>
              </w:rPr>
              <w:t>zmiany osoby przewodnika</w:t>
            </w:r>
          </w:p>
        </w:tc>
        <w:tc>
          <w:tcPr>
            <w:tcW w:w="2220" w:type="dxa"/>
          </w:tcPr>
          <w:p w14:paraId="2276C9CE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Ilość punktów</w:t>
            </w:r>
          </w:p>
        </w:tc>
        <w:tc>
          <w:tcPr>
            <w:tcW w:w="3111" w:type="dxa"/>
          </w:tcPr>
          <w:p w14:paraId="42289C42" w14:textId="0645144D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Zaznaczyć „X” lub „V” lub „tak” oferowany </w:t>
            </w:r>
            <w:r w:rsidR="009D16DA"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czas </w:t>
            </w:r>
            <w:r w:rsidR="0047548E">
              <w:rPr>
                <w:rFonts w:asciiTheme="majorHAnsi" w:hAnsiTheme="majorHAnsi" w:cstheme="majorHAnsi"/>
                <w:b/>
                <w:sz w:val="24"/>
                <w:szCs w:val="24"/>
              </w:rPr>
              <w:t>zmiany osoby przewodnika</w:t>
            </w:r>
          </w:p>
        </w:tc>
      </w:tr>
      <w:tr w:rsidR="00C22E8A" w14:paraId="2000DBE5" w14:textId="77777777" w:rsidTr="003F7415">
        <w:tc>
          <w:tcPr>
            <w:tcW w:w="501" w:type="dxa"/>
          </w:tcPr>
          <w:p w14:paraId="2240B779" w14:textId="68ECB5FF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27CB5D8C" w14:textId="11A587D1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do 12 godzin </w:t>
            </w:r>
          </w:p>
        </w:tc>
        <w:tc>
          <w:tcPr>
            <w:tcW w:w="2220" w:type="dxa"/>
          </w:tcPr>
          <w:p w14:paraId="3ECC09E5" w14:textId="476EED5F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40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34A45941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14:paraId="13627D71" w14:textId="77777777" w:rsidTr="003F7415">
        <w:tc>
          <w:tcPr>
            <w:tcW w:w="501" w:type="dxa"/>
          </w:tcPr>
          <w:p w14:paraId="5C00AC64" w14:textId="05950A22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20E26E1E" w14:textId="49F322AE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13 godzin do 24 godzin </w:t>
            </w:r>
          </w:p>
        </w:tc>
        <w:tc>
          <w:tcPr>
            <w:tcW w:w="2220" w:type="dxa"/>
          </w:tcPr>
          <w:p w14:paraId="0FDE18DB" w14:textId="607F0A33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30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566C4A12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1E053D08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3A332440" w14:textId="2B106A0A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25 godzin do 48 godzin </w:t>
            </w:r>
          </w:p>
        </w:tc>
        <w:tc>
          <w:tcPr>
            <w:tcW w:w="2220" w:type="dxa"/>
          </w:tcPr>
          <w:p w14:paraId="57028C0E" w14:textId="3D2D4706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20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0249D817" w14:textId="77777777" w:rsidTr="003F7415">
        <w:trPr>
          <w:trHeight w:val="471"/>
        </w:trPr>
        <w:tc>
          <w:tcPr>
            <w:tcW w:w="501" w:type="dxa"/>
          </w:tcPr>
          <w:p w14:paraId="6E2A9077" w14:textId="2B0840C9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71F51971" w14:textId="0F9D3D16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49 godzin do 60 godzin </w:t>
            </w:r>
          </w:p>
        </w:tc>
        <w:tc>
          <w:tcPr>
            <w:tcW w:w="2220" w:type="dxa"/>
          </w:tcPr>
          <w:p w14:paraId="62DDF9C3" w14:textId="4256AD47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10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78C39576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129D32FA" w14:textId="77777777" w:rsidTr="003F7415">
        <w:trPr>
          <w:trHeight w:val="471"/>
        </w:trPr>
        <w:tc>
          <w:tcPr>
            <w:tcW w:w="501" w:type="dxa"/>
          </w:tcPr>
          <w:p w14:paraId="0F8DA7CD" w14:textId="77777777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486B2D5A" w14:textId="2E657150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61 godzin do 72 godzin </w:t>
            </w:r>
          </w:p>
        </w:tc>
        <w:tc>
          <w:tcPr>
            <w:tcW w:w="2220" w:type="dxa"/>
          </w:tcPr>
          <w:p w14:paraId="52B7B348" w14:textId="4E7CD10A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6C65A5F9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467FF872" w14:textId="77777777" w:rsidTr="003F7415">
        <w:trPr>
          <w:trHeight w:val="471"/>
        </w:trPr>
        <w:tc>
          <w:tcPr>
            <w:tcW w:w="501" w:type="dxa"/>
          </w:tcPr>
          <w:p w14:paraId="4226B26E" w14:textId="77777777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6197F622" w14:textId="44C3DE50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od 73 godzin do 96 godzin</w:t>
            </w:r>
          </w:p>
        </w:tc>
        <w:tc>
          <w:tcPr>
            <w:tcW w:w="2220" w:type="dxa"/>
          </w:tcPr>
          <w:p w14:paraId="1DCA5DD4" w14:textId="673CD301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777E61EF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F90361" w14:textId="48CAC8BA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1" w:name="_3j2qqm3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2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 xml:space="preserve">Nazwa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16C5BA93" w:rsidR="008B262A" w:rsidRPr="00306886" w:rsidRDefault="008B262A" w:rsidP="00306886">
      <w:pPr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3EFD02B7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</w:t>
      </w:r>
      <w:r w:rsidR="009A41DC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 (JEDZ)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lastRenderedPageBreak/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1FD25582" w14:textId="77777777" w:rsidR="009D16DA" w:rsidRPr="009D16DA" w:rsidRDefault="009D16DA" w:rsidP="009D16DA">
      <w:pPr>
        <w:ind w:left="-284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9D16D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32E79ADA" w14:textId="63270DFA" w:rsidR="00550791" w:rsidRDefault="009D16DA" w:rsidP="009D16DA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  <w:r w:rsidRPr="009D16DA">
        <w:rPr>
          <w:rFonts w:asciiTheme="majorHAnsi" w:hAnsiTheme="majorHAnsi" w:cstheme="majorHAnsi"/>
          <w:b/>
          <w:color w:val="C00000"/>
          <w:sz w:val="24"/>
          <w:szCs w:val="24"/>
        </w:rPr>
        <w:t>Niniejsze oświadczenie winno zostać sporządzone pod rygorem nieważności w postaci elektronicznej i opatrzone kwalifikowanym podpisem elektronicznym</w:t>
      </w: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3492F359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51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F449BBF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51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44A6FFD5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9D16DA">
      <w:rPr>
        <w:rFonts w:asciiTheme="majorHAnsi" w:hAnsiTheme="majorHAnsi" w:cstheme="majorHAnsi"/>
        <w:sz w:val="24"/>
        <w:szCs w:val="24"/>
      </w:rPr>
      <w:t>9</w:t>
    </w:r>
    <w:r w:rsidRPr="00C62C99">
      <w:rPr>
        <w:rFonts w:asciiTheme="majorHAnsi" w:hAnsiTheme="majorHAnsi" w:cstheme="majorHAnsi"/>
        <w:sz w:val="24"/>
        <w:szCs w:val="24"/>
      </w:rPr>
      <w:t>.202</w:t>
    </w:r>
    <w:r w:rsidR="00B31954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B70D9A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43F"/>
    <w:multiLevelType w:val="hybridMultilevel"/>
    <w:tmpl w:val="32EC0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0F41"/>
    <w:multiLevelType w:val="hybridMultilevel"/>
    <w:tmpl w:val="0E3465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59D8"/>
    <w:multiLevelType w:val="hybridMultilevel"/>
    <w:tmpl w:val="DE2CE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860846">
    <w:abstractNumId w:val="5"/>
  </w:num>
  <w:num w:numId="2" w16cid:durableId="658655231">
    <w:abstractNumId w:val="1"/>
  </w:num>
  <w:num w:numId="3" w16cid:durableId="187179659">
    <w:abstractNumId w:val="14"/>
  </w:num>
  <w:num w:numId="4" w16cid:durableId="801508893">
    <w:abstractNumId w:val="19"/>
  </w:num>
  <w:num w:numId="5" w16cid:durableId="2091467316">
    <w:abstractNumId w:val="11"/>
  </w:num>
  <w:num w:numId="6" w16cid:durableId="187255710">
    <w:abstractNumId w:val="4"/>
  </w:num>
  <w:num w:numId="7" w16cid:durableId="1879514549">
    <w:abstractNumId w:val="15"/>
  </w:num>
  <w:num w:numId="8" w16cid:durableId="2051953472">
    <w:abstractNumId w:val="6"/>
  </w:num>
  <w:num w:numId="9" w16cid:durableId="1276643389">
    <w:abstractNumId w:val="0"/>
  </w:num>
  <w:num w:numId="10" w16cid:durableId="12190197">
    <w:abstractNumId w:val="9"/>
  </w:num>
  <w:num w:numId="11" w16cid:durableId="1199853642">
    <w:abstractNumId w:val="5"/>
  </w:num>
  <w:num w:numId="12" w16cid:durableId="2020303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302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8960009">
    <w:abstractNumId w:val="16"/>
  </w:num>
  <w:num w:numId="15" w16cid:durableId="92017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608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568064">
    <w:abstractNumId w:val="2"/>
  </w:num>
  <w:num w:numId="18" w16cid:durableId="31417486">
    <w:abstractNumId w:val="7"/>
  </w:num>
  <w:num w:numId="19" w16cid:durableId="1196694944">
    <w:abstractNumId w:val="8"/>
  </w:num>
  <w:num w:numId="20" w16cid:durableId="1964143159">
    <w:abstractNumId w:val="18"/>
  </w:num>
  <w:num w:numId="21" w16cid:durableId="1049306974">
    <w:abstractNumId w:val="20"/>
  </w:num>
  <w:num w:numId="22" w16cid:durableId="1393040394">
    <w:abstractNumId w:val="10"/>
  </w:num>
  <w:num w:numId="23" w16cid:durableId="288753286">
    <w:abstractNumId w:val="17"/>
  </w:num>
  <w:num w:numId="24" w16cid:durableId="491483296">
    <w:abstractNumId w:val="21"/>
  </w:num>
  <w:num w:numId="25" w16cid:durableId="153422108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06ADE"/>
    <w:rsid w:val="00014C47"/>
    <w:rsid w:val="00014E83"/>
    <w:rsid w:val="00017395"/>
    <w:rsid w:val="00022050"/>
    <w:rsid w:val="0002758A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3FC6"/>
    <w:rsid w:val="000940CF"/>
    <w:rsid w:val="000962EB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1DFE"/>
    <w:rsid w:val="000F319F"/>
    <w:rsid w:val="000F3C75"/>
    <w:rsid w:val="001004CF"/>
    <w:rsid w:val="00101F2D"/>
    <w:rsid w:val="0010216E"/>
    <w:rsid w:val="001039D5"/>
    <w:rsid w:val="0011473A"/>
    <w:rsid w:val="00114C1A"/>
    <w:rsid w:val="00114F39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66F0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730"/>
    <w:rsid w:val="00246327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29DD"/>
    <w:rsid w:val="00303490"/>
    <w:rsid w:val="00304D48"/>
    <w:rsid w:val="00304EB6"/>
    <w:rsid w:val="0030688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D16C6"/>
    <w:rsid w:val="003E07BB"/>
    <w:rsid w:val="003E5392"/>
    <w:rsid w:val="003F2BC4"/>
    <w:rsid w:val="003F376A"/>
    <w:rsid w:val="003F3AE4"/>
    <w:rsid w:val="00400F1B"/>
    <w:rsid w:val="00403965"/>
    <w:rsid w:val="0040511B"/>
    <w:rsid w:val="00422CD0"/>
    <w:rsid w:val="0042483E"/>
    <w:rsid w:val="00426A16"/>
    <w:rsid w:val="00430843"/>
    <w:rsid w:val="004347E7"/>
    <w:rsid w:val="004366B7"/>
    <w:rsid w:val="00437E95"/>
    <w:rsid w:val="0044416A"/>
    <w:rsid w:val="004443F7"/>
    <w:rsid w:val="00450B96"/>
    <w:rsid w:val="00455452"/>
    <w:rsid w:val="00456267"/>
    <w:rsid w:val="00462A22"/>
    <w:rsid w:val="00474AEE"/>
    <w:rsid w:val="00475210"/>
    <w:rsid w:val="0047548E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023F"/>
    <w:rsid w:val="00583485"/>
    <w:rsid w:val="0058472C"/>
    <w:rsid w:val="00585C21"/>
    <w:rsid w:val="005866A4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0F11"/>
    <w:rsid w:val="00601375"/>
    <w:rsid w:val="00612AC6"/>
    <w:rsid w:val="00620E9C"/>
    <w:rsid w:val="006219B9"/>
    <w:rsid w:val="0062237C"/>
    <w:rsid w:val="00625126"/>
    <w:rsid w:val="0062636A"/>
    <w:rsid w:val="00630F1F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151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19AF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6A3C"/>
    <w:rsid w:val="00787380"/>
    <w:rsid w:val="00795E96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D624E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56EC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A41DC"/>
    <w:rsid w:val="009A484C"/>
    <w:rsid w:val="009B0333"/>
    <w:rsid w:val="009B1020"/>
    <w:rsid w:val="009B1F96"/>
    <w:rsid w:val="009B625F"/>
    <w:rsid w:val="009C127E"/>
    <w:rsid w:val="009C1A48"/>
    <w:rsid w:val="009D16DA"/>
    <w:rsid w:val="009D264F"/>
    <w:rsid w:val="009D67E8"/>
    <w:rsid w:val="009E2028"/>
    <w:rsid w:val="009E3270"/>
    <w:rsid w:val="009E5F58"/>
    <w:rsid w:val="009F1EDA"/>
    <w:rsid w:val="009F2124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26E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1954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2E8A"/>
    <w:rsid w:val="00C23E01"/>
    <w:rsid w:val="00C2660C"/>
    <w:rsid w:val="00C419B6"/>
    <w:rsid w:val="00C42E95"/>
    <w:rsid w:val="00C43A27"/>
    <w:rsid w:val="00C455C8"/>
    <w:rsid w:val="00C467E1"/>
    <w:rsid w:val="00C53D62"/>
    <w:rsid w:val="00C55933"/>
    <w:rsid w:val="00C62C99"/>
    <w:rsid w:val="00C84481"/>
    <w:rsid w:val="00C864E3"/>
    <w:rsid w:val="00C87636"/>
    <w:rsid w:val="00CA08E1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6212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551"/>
    <w:rsid w:val="00DA0CED"/>
    <w:rsid w:val="00DA473A"/>
    <w:rsid w:val="00DA7D43"/>
    <w:rsid w:val="00DB1E0A"/>
    <w:rsid w:val="00DB7041"/>
    <w:rsid w:val="00DC43E3"/>
    <w:rsid w:val="00DD008B"/>
    <w:rsid w:val="00DD16D7"/>
    <w:rsid w:val="00DD5FFD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03CF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5068"/>
    <w:rsid w:val="00F5730E"/>
    <w:rsid w:val="00F73894"/>
    <w:rsid w:val="00F7660C"/>
    <w:rsid w:val="00F86F13"/>
    <w:rsid w:val="00F87C19"/>
    <w:rsid w:val="00F92C8F"/>
    <w:rsid w:val="00F937E5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4E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50C7-B15B-42A9-B36D-8499DBE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5</cp:revision>
  <cp:lastPrinted>2025-04-11T06:40:00Z</cp:lastPrinted>
  <dcterms:created xsi:type="dcterms:W3CDTF">2025-03-31T12:09:00Z</dcterms:created>
  <dcterms:modified xsi:type="dcterms:W3CDTF">2025-04-11T06:40:00Z</dcterms:modified>
</cp:coreProperties>
</file>