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2DED1" w14:textId="33AC26E7" w:rsidR="00B941D3" w:rsidRPr="00A921C2" w:rsidRDefault="00B941D3" w:rsidP="00A921C2">
      <w:pPr>
        <w:spacing w:after="0" w:line="276" w:lineRule="auto"/>
        <w:rPr>
          <w:rFonts w:ascii="Arial" w:hAnsi="Arial" w:cs="Arial"/>
          <w:b/>
          <w:bCs/>
        </w:rPr>
      </w:pPr>
      <w:r w:rsidRPr="00A921C2">
        <w:rPr>
          <w:rFonts w:ascii="Arial" w:hAnsi="Arial" w:cs="Arial"/>
          <w:b/>
          <w:bCs/>
        </w:rPr>
        <w:t>SPECYFIKACJA WARUNKÓW ZAMÓWIENIA (SWZ)</w:t>
      </w:r>
    </w:p>
    <w:p w14:paraId="762DF4F7" w14:textId="77777777" w:rsidR="00B941D3" w:rsidRPr="00A921C2" w:rsidRDefault="00B941D3" w:rsidP="00A921C2">
      <w:pPr>
        <w:spacing w:after="0" w:line="276" w:lineRule="auto"/>
        <w:rPr>
          <w:rFonts w:ascii="Arial" w:hAnsi="Arial" w:cs="Arial"/>
        </w:rPr>
      </w:pPr>
    </w:p>
    <w:p w14:paraId="064A69A4" w14:textId="5D597E90" w:rsidR="00B941D3" w:rsidRPr="00A921C2" w:rsidRDefault="00B941D3" w:rsidP="00A921C2">
      <w:pPr>
        <w:spacing w:after="0" w:line="276" w:lineRule="auto"/>
        <w:rPr>
          <w:rFonts w:ascii="Arial" w:hAnsi="Arial" w:cs="Arial"/>
        </w:rPr>
      </w:pPr>
      <w:r w:rsidRPr="00A921C2">
        <w:rPr>
          <w:rFonts w:ascii="Arial" w:hAnsi="Arial" w:cs="Arial"/>
        </w:rPr>
        <w:t>Znak sprawy: Zp.271</w:t>
      </w:r>
      <w:r w:rsidR="00443238" w:rsidRPr="00A921C2">
        <w:rPr>
          <w:rFonts w:ascii="Arial" w:hAnsi="Arial" w:cs="Arial"/>
        </w:rPr>
        <w:t>.</w:t>
      </w:r>
      <w:r w:rsidR="00A028AE">
        <w:rPr>
          <w:rFonts w:ascii="Arial" w:hAnsi="Arial" w:cs="Arial"/>
        </w:rPr>
        <w:t>11.2025</w:t>
      </w:r>
    </w:p>
    <w:p w14:paraId="293D6DA5" w14:textId="77777777" w:rsidR="00B941D3" w:rsidRPr="00A921C2" w:rsidRDefault="00B941D3" w:rsidP="00A921C2">
      <w:pPr>
        <w:spacing w:after="0" w:line="276" w:lineRule="auto"/>
        <w:rPr>
          <w:rFonts w:ascii="Arial" w:hAnsi="Arial" w:cs="Arial"/>
        </w:rPr>
      </w:pPr>
    </w:p>
    <w:p w14:paraId="6DCA279C" w14:textId="34A42583" w:rsidR="00B941D3" w:rsidRPr="00A921C2" w:rsidRDefault="00B941D3" w:rsidP="00A921C2">
      <w:pPr>
        <w:spacing w:after="0" w:line="276" w:lineRule="auto"/>
        <w:rPr>
          <w:rFonts w:ascii="Arial" w:eastAsia="Times New Roman" w:hAnsi="Arial" w:cs="Arial"/>
          <w:lang w:eastAsia="pl-PL"/>
        </w:rPr>
      </w:pPr>
      <w:r w:rsidRPr="00A921C2">
        <w:rPr>
          <w:rFonts w:ascii="Arial" w:hAnsi="Arial" w:cs="Arial"/>
        </w:rPr>
        <w:t xml:space="preserve">Zamawiający: </w:t>
      </w:r>
      <w:r w:rsidRPr="00A921C2">
        <w:rPr>
          <w:rFonts w:ascii="Arial" w:eastAsia="Times New Roman" w:hAnsi="Arial" w:cs="Arial"/>
          <w:lang w:eastAsia="pl-PL"/>
        </w:rPr>
        <w:t>Miasto i Gmina Uzdrowiskowa</w:t>
      </w:r>
      <w:r w:rsidRPr="00A921C2">
        <w:rPr>
          <w:rFonts w:ascii="Arial" w:eastAsia="Times New Roman" w:hAnsi="Arial" w:cs="Arial"/>
          <w:spacing w:val="43"/>
          <w:lang w:eastAsia="pl-PL"/>
        </w:rPr>
        <w:t xml:space="preserve"> </w:t>
      </w:r>
      <w:r w:rsidRPr="00A921C2">
        <w:rPr>
          <w:rFonts w:ascii="Arial" w:eastAsia="Times New Roman" w:hAnsi="Arial" w:cs="Arial"/>
          <w:lang w:eastAsia="pl-PL"/>
        </w:rPr>
        <w:t>Muszyna</w:t>
      </w:r>
    </w:p>
    <w:p w14:paraId="183FF2E0" w14:textId="77777777" w:rsidR="00B941D3" w:rsidRPr="00A921C2" w:rsidRDefault="00B941D3" w:rsidP="00A921C2">
      <w:pPr>
        <w:spacing w:after="0" w:line="276" w:lineRule="auto"/>
        <w:rPr>
          <w:rFonts w:ascii="Arial" w:eastAsia="Times New Roman" w:hAnsi="Arial" w:cs="Arial"/>
          <w:lang w:eastAsia="pl-PL"/>
        </w:rPr>
      </w:pPr>
    </w:p>
    <w:p w14:paraId="6FADF005" w14:textId="6502BDDB" w:rsidR="00B941D3" w:rsidRPr="00A921C2" w:rsidRDefault="00B941D3" w:rsidP="00A921C2">
      <w:pPr>
        <w:spacing w:after="0" w:line="276" w:lineRule="auto"/>
        <w:rPr>
          <w:rFonts w:ascii="Arial" w:eastAsia="Times New Roman" w:hAnsi="Arial" w:cs="Arial"/>
          <w:lang w:eastAsia="pl-PL"/>
        </w:rPr>
      </w:pPr>
      <w:r w:rsidRPr="00A921C2">
        <w:rPr>
          <w:rFonts w:ascii="Arial" w:hAnsi="Arial" w:cs="Arial"/>
        </w:rPr>
        <w:t xml:space="preserve">Postępowanie prowadzone w trybie: </w:t>
      </w:r>
      <w:r w:rsidRPr="00A921C2">
        <w:rPr>
          <w:rFonts w:ascii="Arial" w:eastAsia="Times New Roman" w:hAnsi="Arial" w:cs="Arial"/>
          <w:lang w:eastAsia="pl-PL"/>
        </w:rPr>
        <w:t>tryb podstawowy bez negocjacji – art.</w:t>
      </w:r>
      <w:r w:rsidR="00683E45" w:rsidRPr="00A921C2">
        <w:rPr>
          <w:rFonts w:ascii="Arial" w:eastAsia="Times New Roman" w:hAnsi="Arial" w:cs="Arial"/>
          <w:lang w:eastAsia="pl-PL"/>
        </w:rPr>
        <w:t xml:space="preserve"> </w:t>
      </w:r>
      <w:r w:rsidRPr="00A921C2">
        <w:rPr>
          <w:rFonts w:ascii="Arial" w:eastAsia="Times New Roman" w:hAnsi="Arial" w:cs="Arial"/>
          <w:lang w:eastAsia="pl-PL"/>
        </w:rPr>
        <w:t>275 pkt 1 ustawy p.z.p</w:t>
      </w:r>
      <w:r w:rsidR="00CA276B" w:rsidRPr="00A921C2">
        <w:rPr>
          <w:rFonts w:ascii="Arial" w:eastAsia="Times New Roman" w:hAnsi="Arial" w:cs="Arial"/>
          <w:lang w:eastAsia="pl-PL"/>
        </w:rPr>
        <w:t>.</w:t>
      </w:r>
    </w:p>
    <w:p w14:paraId="353A71D8" w14:textId="77777777" w:rsidR="007F44EC" w:rsidRPr="00A921C2" w:rsidRDefault="007F44EC" w:rsidP="00A921C2">
      <w:pPr>
        <w:spacing w:after="0" w:line="276" w:lineRule="auto"/>
        <w:rPr>
          <w:rFonts w:ascii="Arial" w:eastAsia="Times New Roman" w:hAnsi="Arial" w:cs="Arial"/>
          <w:lang w:eastAsia="pl-PL"/>
        </w:rPr>
      </w:pPr>
    </w:p>
    <w:p w14:paraId="512E7837" w14:textId="728FE763" w:rsidR="00B941D3" w:rsidRPr="00A921C2" w:rsidRDefault="00B941D3" w:rsidP="0063798C">
      <w:pPr>
        <w:spacing w:after="0" w:line="276" w:lineRule="auto"/>
        <w:jc w:val="both"/>
        <w:rPr>
          <w:rFonts w:ascii="Arial" w:hAnsi="Arial" w:cs="Arial"/>
          <w:b/>
          <w:bCs/>
        </w:rPr>
      </w:pPr>
      <w:r w:rsidRPr="00A921C2">
        <w:rPr>
          <w:rFonts w:ascii="Arial" w:eastAsia="Times New Roman" w:hAnsi="Arial" w:cs="Arial"/>
          <w:lang w:eastAsia="pl-PL"/>
        </w:rPr>
        <w:t xml:space="preserve">Nazwa zamówienia: </w:t>
      </w:r>
      <w:bookmarkStart w:id="0" w:name="_Hlk126223240"/>
      <w:bookmarkStart w:id="1" w:name="_Hlk180744136"/>
      <w:r w:rsidR="00A028AE" w:rsidRPr="00A028AE">
        <w:rPr>
          <w:rFonts w:ascii="Arial" w:hAnsi="Arial" w:cs="Arial"/>
          <w:b/>
          <w:bCs/>
        </w:rPr>
        <w:t>Zakup kosiarki do pielęgnacji</w:t>
      </w:r>
      <w:r w:rsidR="00A028AE">
        <w:rPr>
          <w:rFonts w:ascii="Arial" w:hAnsi="Arial" w:cs="Arial"/>
          <w:b/>
          <w:bCs/>
        </w:rPr>
        <w:t xml:space="preserve"> </w:t>
      </w:r>
      <w:r w:rsidR="00A028AE" w:rsidRPr="00A028AE">
        <w:rPr>
          <w:rFonts w:ascii="Arial" w:hAnsi="Arial" w:cs="Arial"/>
          <w:b/>
          <w:bCs/>
        </w:rPr>
        <w:t>powierzchni trawiastych o dużym</w:t>
      </w:r>
      <w:r w:rsidR="00A028AE">
        <w:rPr>
          <w:rFonts w:ascii="Arial" w:hAnsi="Arial" w:cs="Arial"/>
          <w:b/>
          <w:bCs/>
        </w:rPr>
        <w:t xml:space="preserve"> </w:t>
      </w:r>
      <w:r w:rsidR="00A028AE" w:rsidRPr="00A028AE">
        <w:rPr>
          <w:rFonts w:ascii="Arial" w:hAnsi="Arial" w:cs="Arial"/>
          <w:b/>
          <w:bCs/>
        </w:rPr>
        <w:t>nachyleniu</w:t>
      </w:r>
      <w:bookmarkEnd w:id="0"/>
    </w:p>
    <w:bookmarkEnd w:id="1"/>
    <w:p w14:paraId="7E51F1DE" w14:textId="77777777" w:rsidR="00D44442" w:rsidRPr="00A921C2" w:rsidRDefault="00D44442" w:rsidP="00A921C2">
      <w:pPr>
        <w:spacing w:after="0" w:line="276" w:lineRule="auto"/>
        <w:rPr>
          <w:rFonts w:ascii="Arial" w:eastAsia="Times New Roman" w:hAnsi="Arial" w:cs="Arial"/>
          <w:lang w:eastAsia="pl-PL"/>
        </w:rPr>
      </w:pPr>
    </w:p>
    <w:p w14:paraId="2B92F534" w14:textId="757CFE80" w:rsidR="00B941D3" w:rsidRPr="00A921C2" w:rsidRDefault="00B941D3" w:rsidP="00A921C2">
      <w:pPr>
        <w:spacing w:after="0" w:line="276" w:lineRule="auto"/>
        <w:rPr>
          <w:rFonts w:ascii="Arial" w:eastAsia="Times New Roman" w:hAnsi="Arial" w:cs="Arial"/>
          <w:lang w:eastAsia="pl-PL"/>
        </w:rPr>
      </w:pPr>
      <w:r w:rsidRPr="00A921C2">
        <w:rPr>
          <w:rFonts w:ascii="Arial" w:eastAsia="Times New Roman" w:hAnsi="Arial" w:cs="Arial"/>
          <w:lang w:eastAsia="pl-PL"/>
        </w:rPr>
        <w:t xml:space="preserve">Rodzaj zamówienia: </w:t>
      </w:r>
      <w:r w:rsidR="00443238" w:rsidRPr="00A921C2">
        <w:rPr>
          <w:rFonts w:ascii="Arial" w:eastAsia="Times New Roman" w:hAnsi="Arial" w:cs="Arial"/>
          <w:lang w:eastAsia="pl-PL"/>
        </w:rPr>
        <w:t>Dostawa</w:t>
      </w:r>
    </w:p>
    <w:p w14:paraId="2B681A9C" w14:textId="77777777" w:rsidR="00B941D3" w:rsidRPr="00A921C2" w:rsidRDefault="00B941D3" w:rsidP="00A921C2">
      <w:pPr>
        <w:spacing w:after="0" w:line="276" w:lineRule="auto"/>
        <w:rPr>
          <w:rFonts w:ascii="Arial" w:eastAsia="Times New Roman" w:hAnsi="Arial" w:cs="Arial"/>
          <w:lang w:eastAsia="pl-PL"/>
        </w:rPr>
      </w:pPr>
    </w:p>
    <w:p w14:paraId="059FE734" w14:textId="3FD35733" w:rsidR="00B941D3" w:rsidRPr="00A921C2" w:rsidRDefault="00B941D3" w:rsidP="00A921C2">
      <w:pPr>
        <w:spacing w:after="0" w:line="276" w:lineRule="auto"/>
        <w:rPr>
          <w:rFonts w:ascii="Arial" w:eastAsia="Times New Roman" w:hAnsi="Arial" w:cs="Arial"/>
          <w:lang w:eastAsia="pl-PL"/>
        </w:rPr>
      </w:pPr>
      <w:r w:rsidRPr="00A921C2">
        <w:rPr>
          <w:rFonts w:ascii="Arial" w:eastAsia="Times New Roman" w:hAnsi="Arial" w:cs="Arial"/>
          <w:lang w:eastAsia="pl-PL"/>
        </w:rPr>
        <w:t>Data publikacji ogłoszenia o zamówieniu w Biuletynie Zamówień Publicznych:</w:t>
      </w:r>
      <w:r w:rsidR="00443238" w:rsidRPr="00A921C2">
        <w:rPr>
          <w:rFonts w:ascii="Arial" w:eastAsia="Times New Roman" w:hAnsi="Arial" w:cs="Arial"/>
          <w:lang w:eastAsia="pl-PL"/>
        </w:rPr>
        <w:t xml:space="preserve"> </w:t>
      </w:r>
      <w:r w:rsidR="00A028AE">
        <w:rPr>
          <w:rFonts w:ascii="Arial" w:eastAsia="Times New Roman" w:hAnsi="Arial" w:cs="Arial"/>
          <w:lang w:eastAsia="pl-PL"/>
        </w:rPr>
        <w:t>1</w:t>
      </w:r>
      <w:r w:rsidR="001372CB">
        <w:rPr>
          <w:rFonts w:ascii="Arial" w:eastAsia="Times New Roman" w:hAnsi="Arial" w:cs="Arial"/>
          <w:lang w:eastAsia="pl-PL"/>
        </w:rPr>
        <w:t>4</w:t>
      </w:r>
      <w:r w:rsidR="00734397" w:rsidRPr="00A921C2">
        <w:rPr>
          <w:rFonts w:ascii="Arial" w:eastAsia="Times New Roman" w:hAnsi="Arial" w:cs="Arial"/>
          <w:lang w:eastAsia="pl-PL"/>
        </w:rPr>
        <w:t>.</w:t>
      </w:r>
      <w:r w:rsidR="00A028AE">
        <w:rPr>
          <w:rFonts w:ascii="Arial" w:eastAsia="Times New Roman" w:hAnsi="Arial" w:cs="Arial"/>
          <w:lang w:eastAsia="pl-PL"/>
        </w:rPr>
        <w:t>04</w:t>
      </w:r>
      <w:r w:rsidR="00734397" w:rsidRPr="00A921C2">
        <w:rPr>
          <w:rFonts w:ascii="Arial" w:eastAsia="Times New Roman" w:hAnsi="Arial" w:cs="Arial"/>
          <w:lang w:eastAsia="pl-PL"/>
        </w:rPr>
        <w:t>.202</w:t>
      </w:r>
      <w:r w:rsidR="00394B75">
        <w:rPr>
          <w:rFonts w:ascii="Arial" w:eastAsia="Times New Roman" w:hAnsi="Arial" w:cs="Arial"/>
          <w:lang w:eastAsia="pl-PL"/>
        </w:rPr>
        <w:t xml:space="preserve">5 </w:t>
      </w:r>
      <w:r w:rsidR="00443238" w:rsidRPr="00A921C2">
        <w:rPr>
          <w:rFonts w:ascii="Arial" w:eastAsia="Times New Roman" w:hAnsi="Arial" w:cs="Arial"/>
          <w:lang w:eastAsia="pl-PL"/>
        </w:rPr>
        <w:t>r.</w:t>
      </w:r>
    </w:p>
    <w:p w14:paraId="2D751388" w14:textId="77777777" w:rsidR="00B941D3" w:rsidRPr="00A921C2" w:rsidRDefault="00B941D3" w:rsidP="00A921C2">
      <w:pPr>
        <w:spacing w:after="0" w:line="276" w:lineRule="auto"/>
        <w:rPr>
          <w:rFonts w:ascii="Arial" w:eastAsia="Times New Roman" w:hAnsi="Arial" w:cs="Arial"/>
          <w:lang w:eastAsia="pl-PL"/>
        </w:rPr>
      </w:pPr>
    </w:p>
    <w:p w14:paraId="74FC0485" w14:textId="7F7B1055" w:rsidR="00B941D3" w:rsidRPr="00A921C2" w:rsidRDefault="00B941D3" w:rsidP="0063798C">
      <w:pPr>
        <w:spacing w:after="0" w:line="276" w:lineRule="auto"/>
        <w:jc w:val="both"/>
        <w:rPr>
          <w:rFonts w:ascii="Arial" w:eastAsia="Times New Roman" w:hAnsi="Arial" w:cs="Arial"/>
          <w:lang w:eastAsia="pl-PL"/>
        </w:rPr>
      </w:pPr>
      <w:r w:rsidRPr="00A921C2">
        <w:rPr>
          <w:rFonts w:ascii="Arial" w:eastAsia="Times New Roman" w:hAnsi="Arial" w:cs="Arial"/>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A921C2">
          <w:rPr>
            <w:rFonts w:ascii="Arial" w:eastAsia="Times New Roman" w:hAnsi="Arial" w:cs="Arial"/>
            <w:lang w:eastAsia="pl-PL"/>
          </w:rPr>
          <w:t>https://platformazakupowa.pl/pn/muszyna</w:t>
        </w:r>
      </w:hyperlink>
    </w:p>
    <w:p w14:paraId="2F2E9B78" w14:textId="77777777" w:rsidR="00B941D3" w:rsidRPr="00A921C2" w:rsidRDefault="00B941D3" w:rsidP="00A921C2">
      <w:pPr>
        <w:spacing w:after="0" w:line="276" w:lineRule="auto"/>
        <w:rPr>
          <w:rFonts w:ascii="Arial" w:eastAsia="Times New Roman" w:hAnsi="Arial" w:cs="Arial"/>
          <w:lang w:eastAsia="pl-PL"/>
        </w:rPr>
      </w:pPr>
    </w:p>
    <w:p w14:paraId="1045DA8A" w14:textId="77777777" w:rsidR="00E81901" w:rsidRPr="00A921C2" w:rsidRDefault="00B941D3" w:rsidP="00A921C2">
      <w:pPr>
        <w:spacing w:after="0" w:line="276" w:lineRule="auto"/>
        <w:rPr>
          <w:rFonts w:ascii="Arial" w:eastAsia="Times New Roman" w:hAnsi="Arial" w:cs="Arial"/>
          <w:lang w:eastAsia="pl-PL"/>
        </w:rPr>
      </w:pPr>
      <w:r w:rsidRPr="00A921C2">
        <w:rPr>
          <w:rFonts w:ascii="Arial" w:eastAsia="Times New Roman" w:hAnsi="Arial" w:cs="Arial"/>
          <w:lang w:eastAsia="pl-PL"/>
        </w:rPr>
        <w:t xml:space="preserve">Zatwierdził: </w:t>
      </w:r>
    </w:p>
    <w:p w14:paraId="070645E9" w14:textId="77777777" w:rsidR="00E5287F" w:rsidRPr="00A921C2" w:rsidRDefault="00CA276B" w:rsidP="00A921C2">
      <w:pPr>
        <w:spacing w:after="0" w:line="276" w:lineRule="auto"/>
        <w:rPr>
          <w:rFonts w:ascii="Arial" w:eastAsia="Times New Roman" w:hAnsi="Arial" w:cs="Arial"/>
          <w:lang w:eastAsia="pl-PL"/>
        </w:rPr>
      </w:pPr>
      <w:r w:rsidRPr="00A921C2">
        <w:rPr>
          <w:rFonts w:ascii="Arial" w:eastAsia="Times New Roman" w:hAnsi="Arial" w:cs="Arial"/>
          <w:lang w:eastAsia="pl-PL"/>
        </w:rPr>
        <w:t>dr Jan Golba</w:t>
      </w:r>
      <w:r w:rsidR="00675F4C" w:rsidRPr="00A921C2">
        <w:rPr>
          <w:rFonts w:ascii="Arial" w:eastAsia="Times New Roman" w:hAnsi="Arial" w:cs="Arial"/>
          <w:lang w:eastAsia="pl-PL"/>
        </w:rPr>
        <w:t xml:space="preserve"> </w:t>
      </w:r>
    </w:p>
    <w:p w14:paraId="47605D6D" w14:textId="395EDB0D" w:rsidR="00B941D3" w:rsidRPr="00A921C2" w:rsidRDefault="00675F4C" w:rsidP="00A921C2">
      <w:pPr>
        <w:spacing w:after="0" w:line="276" w:lineRule="auto"/>
        <w:rPr>
          <w:rFonts w:ascii="Arial" w:eastAsia="Times New Roman" w:hAnsi="Arial" w:cs="Arial"/>
          <w:lang w:eastAsia="pl-PL"/>
        </w:rPr>
      </w:pPr>
      <w:r w:rsidRPr="00A921C2">
        <w:rPr>
          <w:rFonts w:ascii="Arial" w:eastAsia="Times New Roman" w:hAnsi="Arial" w:cs="Arial"/>
          <w:lang w:eastAsia="pl-PL"/>
        </w:rPr>
        <w:t>Burmistrz M</w:t>
      </w:r>
      <w:r w:rsidR="00AA398E" w:rsidRPr="00A921C2">
        <w:rPr>
          <w:rFonts w:ascii="Arial" w:eastAsia="Times New Roman" w:hAnsi="Arial" w:cs="Arial"/>
          <w:lang w:eastAsia="pl-PL"/>
        </w:rPr>
        <w:t xml:space="preserve">iasta i Gminy Uzdrowiskowej </w:t>
      </w:r>
      <w:r w:rsidRPr="00A921C2">
        <w:rPr>
          <w:rFonts w:ascii="Arial" w:eastAsia="Times New Roman" w:hAnsi="Arial" w:cs="Arial"/>
          <w:lang w:eastAsia="pl-PL"/>
        </w:rPr>
        <w:t>Muszyna</w:t>
      </w:r>
    </w:p>
    <w:p w14:paraId="7807F087" w14:textId="77777777" w:rsidR="00225CB2" w:rsidRPr="00A921C2" w:rsidRDefault="00225CB2" w:rsidP="00A921C2">
      <w:pPr>
        <w:spacing w:after="0" w:line="276" w:lineRule="auto"/>
        <w:jc w:val="center"/>
        <w:rPr>
          <w:rFonts w:ascii="Arial" w:eastAsia="Times New Roman" w:hAnsi="Arial" w:cs="Arial"/>
          <w:lang w:eastAsia="pl-PL"/>
        </w:rPr>
      </w:pPr>
    </w:p>
    <w:p w14:paraId="2E5E3689" w14:textId="77777777" w:rsidR="00E5287F" w:rsidRPr="00A921C2" w:rsidRDefault="00E5287F" w:rsidP="00A921C2">
      <w:pPr>
        <w:spacing w:after="0" w:line="276" w:lineRule="auto"/>
        <w:rPr>
          <w:rFonts w:ascii="Arial" w:eastAsia="Times New Roman" w:hAnsi="Arial" w:cs="Arial"/>
          <w:lang w:eastAsia="pl-PL"/>
        </w:rPr>
      </w:pPr>
    </w:p>
    <w:p w14:paraId="29C8DD9F" w14:textId="77777777" w:rsidR="00E5287F" w:rsidRPr="00A921C2" w:rsidRDefault="00E5287F" w:rsidP="00A921C2">
      <w:pPr>
        <w:spacing w:after="0" w:line="276" w:lineRule="auto"/>
        <w:rPr>
          <w:rFonts w:ascii="Arial" w:eastAsia="Times New Roman" w:hAnsi="Arial" w:cs="Arial"/>
          <w:lang w:eastAsia="pl-PL"/>
        </w:rPr>
      </w:pPr>
    </w:p>
    <w:p w14:paraId="653FCC69" w14:textId="77777777" w:rsidR="00E5287F" w:rsidRPr="00A921C2" w:rsidRDefault="00E5287F" w:rsidP="00A921C2">
      <w:pPr>
        <w:spacing w:after="0" w:line="276" w:lineRule="auto"/>
        <w:rPr>
          <w:rFonts w:ascii="Arial" w:eastAsia="Times New Roman" w:hAnsi="Arial" w:cs="Arial"/>
          <w:lang w:eastAsia="pl-PL"/>
        </w:rPr>
      </w:pPr>
    </w:p>
    <w:p w14:paraId="01150ED3" w14:textId="77777777" w:rsidR="00E5287F" w:rsidRPr="00A921C2" w:rsidRDefault="00E5287F" w:rsidP="00A921C2">
      <w:pPr>
        <w:spacing w:after="0" w:line="276" w:lineRule="auto"/>
        <w:rPr>
          <w:rFonts w:ascii="Arial" w:eastAsia="Times New Roman" w:hAnsi="Arial" w:cs="Arial"/>
          <w:lang w:eastAsia="pl-PL"/>
        </w:rPr>
      </w:pPr>
    </w:p>
    <w:p w14:paraId="647D93F0" w14:textId="77777777" w:rsidR="00E5287F" w:rsidRPr="00A921C2" w:rsidRDefault="00E5287F" w:rsidP="00A921C2">
      <w:pPr>
        <w:spacing w:after="0" w:line="276" w:lineRule="auto"/>
        <w:rPr>
          <w:rFonts w:ascii="Arial" w:eastAsia="Times New Roman" w:hAnsi="Arial" w:cs="Arial"/>
          <w:lang w:eastAsia="pl-PL"/>
        </w:rPr>
      </w:pPr>
    </w:p>
    <w:p w14:paraId="04DF3B75" w14:textId="77777777" w:rsidR="00E5287F" w:rsidRPr="00A921C2" w:rsidRDefault="00E5287F" w:rsidP="00A921C2">
      <w:pPr>
        <w:spacing w:after="0" w:line="276" w:lineRule="auto"/>
        <w:rPr>
          <w:rFonts w:ascii="Arial" w:eastAsia="Times New Roman" w:hAnsi="Arial" w:cs="Arial"/>
          <w:lang w:eastAsia="pl-PL"/>
        </w:rPr>
      </w:pPr>
    </w:p>
    <w:p w14:paraId="1965299E" w14:textId="77777777" w:rsidR="00E5287F" w:rsidRPr="00A921C2" w:rsidRDefault="00E5287F" w:rsidP="00A921C2">
      <w:pPr>
        <w:spacing w:after="0" w:line="276" w:lineRule="auto"/>
        <w:rPr>
          <w:rFonts w:ascii="Arial" w:eastAsia="Times New Roman" w:hAnsi="Arial" w:cs="Arial"/>
          <w:lang w:eastAsia="pl-PL"/>
        </w:rPr>
      </w:pPr>
    </w:p>
    <w:p w14:paraId="142F4CDD" w14:textId="77777777" w:rsidR="00E5287F" w:rsidRPr="00A921C2" w:rsidRDefault="00E5287F" w:rsidP="00A921C2">
      <w:pPr>
        <w:spacing w:after="0" w:line="276" w:lineRule="auto"/>
        <w:rPr>
          <w:rFonts w:ascii="Arial" w:eastAsia="Times New Roman" w:hAnsi="Arial" w:cs="Arial"/>
          <w:lang w:eastAsia="pl-PL"/>
        </w:rPr>
      </w:pPr>
    </w:p>
    <w:p w14:paraId="345B537B" w14:textId="77777777" w:rsidR="00E5287F" w:rsidRPr="00A921C2" w:rsidRDefault="00E5287F" w:rsidP="00A921C2">
      <w:pPr>
        <w:spacing w:after="0" w:line="276" w:lineRule="auto"/>
        <w:rPr>
          <w:rFonts w:ascii="Arial" w:eastAsia="Times New Roman" w:hAnsi="Arial" w:cs="Arial"/>
          <w:lang w:eastAsia="pl-PL"/>
        </w:rPr>
      </w:pPr>
    </w:p>
    <w:p w14:paraId="0C381B3D" w14:textId="77777777" w:rsidR="00E5287F" w:rsidRPr="00A921C2" w:rsidRDefault="00E5287F" w:rsidP="00A921C2">
      <w:pPr>
        <w:spacing w:after="0" w:line="276" w:lineRule="auto"/>
        <w:rPr>
          <w:rFonts w:ascii="Arial" w:eastAsia="Times New Roman" w:hAnsi="Arial" w:cs="Arial"/>
          <w:lang w:eastAsia="pl-PL"/>
        </w:rPr>
      </w:pPr>
    </w:p>
    <w:p w14:paraId="59BE0417" w14:textId="77777777" w:rsidR="00E5287F" w:rsidRPr="00A921C2" w:rsidRDefault="00E5287F" w:rsidP="00A921C2">
      <w:pPr>
        <w:spacing w:after="0" w:line="276" w:lineRule="auto"/>
        <w:rPr>
          <w:rFonts w:ascii="Arial" w:eastAsia="Times New Roman" w:hAnsi="Arial" w:cs="Arial"/>
          <w:lang w:eastAsia="pl-PL"/>
        </w:rPr>
      </w:pPr>
    </w:p>
    <w:p w14:paraId="6A62145A" w14:textId="77777777" w:rsidR="00E5287F" w:rsidRPr="00A921C2" w:rsidRDefault="00E5287F" w:rsidP="00A921C2">
      <w:pPr>
        <w:spacing w:after="0" w:line="276" w:lineRule="auto"/>
        <w:rPr>
          <w:rFonts w:ascii="Arial" w:eastAsia="Times New Roman" w:hAnsi="Arial" w:cs="Arial"/>
          <w:lang w:eastAsia="pl-PL"/>
        </w:rPr>
      </w:pPr>
    </w:p>
    <w:p w14:paraId="2133D19D" w14:textId="281D88CA" w:rsidR="00B941D3" w:rsidRPr="00A921C2" w:rsidRDefault="00B941D3" w:rsidP="00A921C2">
      <w:pPr>
        <w:spacing w:after="0" w:line="276" w:lineRule="auto"/>
        <w:rPr>
          <w:rFonts w:ascii="Arial" w:eastAsia="Times New Roman" w:hAnsi="Arial" w:cs="Arial"/>
          <w:lang w:eastAsia="pl-PL"/>
        </w:rPr>
      </w:pPr>
      <w:r w:rsidRPr="00A921C2">
        <w:rPr>
          <w:rFonts w:ascii="Arial" w:eastAsia="Times New Roman" w:hAnsi="Arial" w:cs="Arial"/>
          <w:lang w:eastAsia="pl-PL"/>
        </w:rPr>
        <w:t>Muszyna, dnia</w:t>
      </w:r>
      <w:r w:rsidR="00443238" w:rsidRPr="00A921C2">
        <w:rPr>
          <w:rFonts w:ascii="Arial" w:eastAsia="Times New Roman" w:hAnsi="Arial" w:cs="Arial"/>
          <w:lang w:eastAsia="pl-PL"/>
        </w:rPr>
        <w:t xml:space="preserve"> </w:t>
      </w:r>
      <w:r w:rsidR="00A028AE">
        <w:rPr>
          <w:rFonts w:ascii="Arial" w:eastAsia="Times New Roman" w:hAnsi="Arial" w:cs="Arial"/>
          <w:lang w:eastAsia="pl-PL"/>
        </w:rPr>
        <w:t>1</w:t>
      </w:r>
      <w:r w:rsidR="0063798C">
        <w:rPr>
          <w:rFonts w:ascii="Arial" w:eastAsia="Times New Roman" w:hAnsi="Arial" w:cs="Arial"/>
          <w:lang w:eastAsia="pl-PL"/>
        </w:rPr>
        <w:t>4</w:t>
      </w:r>
      <w:r w:rsidR="00A028AE">
        <w:rPr>
          <w:rFonts w:ascii="Arial" w:eastAsia="Times New Roman" w:hAnsi="Arial" w:cs="Arial"/>
          <w:lang w:eastAsia="pl-PL"/>
        </w:rPr>
        <w:t>.0</w:t>
      </w:r>
      <w:r w:rsidR="00924CBA" w:rsidRPr="00A921C2">
        <w:rPr>
          <w:rFonts w:ascii="Arial" w:eastAsia="Times New Roman" w:hAnsi="Arial" w:cs="Arial"/>
          <w:lang w:eastAsia="pl-PL"/>
        </w:rPr>
        <w:t>4</w:t>
      </w:r>
      <w:r w:rsidR="00A028AE">
        <w:rPr>
          <w:rFonts w:ascii="Arial" w:eastAsia="Times New Roman" w:hAnsi="Arial" w:cs="Arial"/>
          <w:lang w:eastAsia="pl-PL"/>
        </w:rPr>
        <w:t>.2025</w:t>
      </w:r>
      <w:r w:rsidR="00443238" w:rsidRPr="00A921C2">
        <w:rPr>
          <w:rFonts w:ascii="Arial" w:eastAsia="Times New Roman" w:hAnsi="Arial" w:cs="Arial"/>
          <w:lang w:eastAsia="pl-PL"/>
        </w:rPr>
        <w:t xml:space="preserve"> r.</w:t>
      </w:r>
    </w:p>
    <w:p w14:paraId="32A6B5C8" w14:textId="165824E6" w:rsidR="00802B3A" w:rsidRPr="00A921C2" w:rsidRDefault="00B941D3" w:rsidP="00A921C2">
      <w:pPr>
        <w:spacing w:after="0" w:line="276" w:lineRule="auto"/>
        <w:rPr>
          <w:rFonts w:ascii="Arial" w:hAnsi="Arial" w:cs="Arial"/>
        </w:rPr>
      </w:pPr>
      <w:r w:rsidRPr="00A921C2">
        <w:rPr>
          <w:rFonts w:ascii="Arial" w:eastAsia="Times New Roman" w:hAnsi="Arial" w:cs="Arial"/>
          <w:lang w:eastAsia="pl-PL"/>
        </w:rPr>
        <w:br w:type="column"/>
      </w:r>
      <w:bookmarkStart w:id="2" w:name="_Toc85447083"/>
      <w:r w:rsidR="00634A6C" w:rsidRPr="00A921C2">
        <w:rPr>
          <w:rFonts w:ascii="Arial" w:hAnsi="Arial" w:cs="Arial"/>
        </w:rPr>
        <w:lastRenderedPageBreak/>
        <w:t>Rozdział I</w:t>
      </w:r>
      <w:r w:rsidR="00EF528E" w:rsidRPr="00A921C2">
        <w:rPr>
          <w:rFonts w:ascii="Arial" w:hAnsi="Arial" w:cs="Arial"/>
        </w:rPr>
        <w:t xml:space="preserve"> </w:t>
      </w:r>
      <w:r w:rsidR="00931729" w:rsidRPr="00A921C2">
        <w:rPr>
          <w:rFonts w:ascii="Arial" w:hAnsi="Arial" w:cs="Arial"/>
        </w:rPr>
        <w:t>Obligatoryjne postanowienia SWZ</w:t>
      </w:r>
      <w:bookmarkEnd w:id="2"/>
    </w:p>
    <w:p w14:paraId="0E62A49A" w14:textId="77777777" w:rsidR="00634A6C" w:rsidRPr="00A921C2" w:rsidRDefault="00634A6C" w:rsidP="0063798C">
      <w:pPr>
        <w:pStyle w:val="Nagwek2"/>
        <w:spacing w:before="0" w:line="276" w:lineRule="auto"/>
        <w:jc w:val="both"/>
        <w:rPr>
          <w:rFonts w:ascii="Arial" w:hAnsi="Arial" w:cs="Arial"/>
          <w:color w:val="auto"/>
          <w:sz w:val="22"/>
          <w:szCs w:val="22"/>
        </w:rPr>
      </w:pPr>
      <w:bookmarkStart w:id="3" w:name="_Toc85447084"/>
      <w:r w:rsidRPr="00A921C2">
        <w:rPr>
          <w:rFonts w:ascii="Arial" w:hAnsi="Arial" w:cs="Arial"/>
          <w:color w:val="auto"/>
          <w:sz w:val="22"/>
          <w:szCs w:val="22"/>
        </w:rPr>
        <w:t>1. Nazwa oraz adres zamawiającego, numer telefonu, adres poczty elektronicznej oraz strony internetowej prowadzonego postępowania.</w:t>
      </w:r>
      <w:bookmarkEnd w:id="3"/>
    </w:p>
    <w:p w14:paraId="79516BE7" w14:textId="77777777" w:rsidR="00634A6C" w:rsidRPr="00A921C2" w:rsidRDefault="00634A6C" w:rsidP="0063798C">
      <w:pPr>
        <w:autoSpaceDE w:val="0"/>
        <w:autoSpaceDN w:val="0"/>
        <w:adjustRightInd w:val="0"/>
        <w:spacing w:after="0" w:line="276" w:lineRule="auto"/>
        <w:jc w:val="both"/>
        <w:rPr>
          <w:rFonts w:ascii="Arial" w:hAnsi="Arial" w:cs="Arial"/>
        </w:rPr>
      </w:pPr>
      <w:r w:rsidRPr="00A921C2">
        <w:rPr>
          <w:rFonts w:ascii="Arial" w:hAnsi="Arial" w:cs="Arial"/>
        </w:rPr>
        <w:t xml:space="preserve">Zamawiający: Miasto i Gmina Uzdrowiskowa Muszyna, ul. Rynek 31, 33-370 Muszyna. </w:t>
      </w:r>
    </w:p>
    <w:p w14:paraId="113D621F" w14:textId="77777777" w:rsidR="00B83F56" w:rsidRPr="00A921C2" w:rsidRDefault="00634A6C" w:rsidP="0063798C">
      <w:pPr>
        <w:autoSpaceDE w:val="0"/>
        <w:autoSpaceDN w:val="0"/>
        <w:adjustRightInd w:val="0"/>
        <w:spacing w:after="0" w:line="276" w:lineRule="auto"/>
        <w:jc w:val="both"/>
        <w:rPr>
          <w:rFonts w:ascii="Arial" w:hAnsi="Arial" w:cs="Arial"/>
        </w:rPr>
      </w:pPr>
      <w:r w:rsidRPr="00A921C2">
        <w:rPr>
          <w:rFonts w:ascii="Arial" w:hAnsi="Arial" w:cs="Arial"/>
        </w:rPr>
        <w:t>Sprawę prowadzi: Referat Spraw Obywatelskich i Urzędu Stanu Cywilnego, ul. Rynek 31</w:t>
      </w:r>
      <w:r w:rsidR="00CA276B" w:rsidRPr="00A921C2">
        <w:rPr>
          <w:rFonts w:ascii="Arial" w:hAnsi="Arial" w:cs="Arial"/>
        </w:rPr>
        <w:t>,</w:t>
      </w:r>
      <w:r w:rsidRPr="00A921C2">
        <w:rPr>
          <w:rFonts w:ascii="Arial" w:hAnsi="Arial" w:cs="Arial"/>
        </w:rPr>
        <w:t xml:space="preserve"> </w:t>
      </w:r>
    </w:p>
    <w:p w14:paraId="3D4B10C4" w14:textId="74C4EA78" w:rsidR="00634A6C" w:rsidRPr="00A921C2" w:rsidRDefault="00634A6C" w:rsidP="0063798C">
      <w:pPr>
        <w:autoSpaceDE w:val="0"/>
        <w:autoSpaceDN w:val="0"/>
        <w:adjustRightInd w:val="0"/>
        <w:spacing w:after="0" w:line="276" w:lineRule="auto"/>
        <w:jc w:val="both"/>
        <w:rPr>
          <w:rFonts w:ascii="Arial" w:hAnsi="Arial" w:cs="Arial"/>
        </w:rPr>
      </w:pPr>
      <w:r w:rsidRPr="00A921C2">
        <w:rPr>
          <w:rFonts w:ascii="Arial" w:hAnsi="Arial" w:cs="Arial"/>
        </w:rPr>
        <w:t xml:space="preserve">33-370 Muszyna, pokój nr </w:t>
      </w:r>
      <w:r w:rsidR="00924CBA" w:rsidRPr="00A921C2">
        <w:rPr>
          <w:rFonts w:ascii="Arial" w:hAnsi="Arial" w:cs="Arial"/>
        </w:rPr>
        <w:t>13</w:t>
      </w:r>
      <w:r w:rsidRPr="00A921C2">
        <w:rPr>
          <w:rFonts w:ascii="Arial" w:hAnsi="Arial" w:cs="Arial"/>
        </w:rPr>
        <w:t xml:space="preserve">. </w:t>
      </w:r>
    </w:p>
    <w:p w14:paraId="03CF1110" w14:textId="2AB8A151" w:rsidR="00634A6C" w:rsidRPr="00A921C2" w:rsidRDefault="00634A6C" w:rsidP="0063798C">
      <w:pPr>
        <w:autoSpaceDE w:val="0"/>
        <w:autoSpaceDN w:val="0"/>
        <w:adjustRightInd w:val="0"/>
        <w:spacing w:after="0" w:line="276" w:lineRule="auto"/>
        <w:jc w:val="both"/>
        <w:rPr>
          <w:rFonts w:ascii="Arial" w:hAnsi="Arial" w:cs="Arial"/>
        </w:rPr>
      </w:pPr>
      <w:r w:rsidRPr="00A921C2">
        <w:rPr>
          <w:rFonts w:ascii="Arial" w:hAnsi="Arial" w:cs="Arial"/>
        </w:rPr>
        <w:t xml:space="preserve">Telefon: 18 472 59 42, 18 472 59 </w:t>
      </w:r>
      <w:r w:rsidR="00797E20" w:rsidRPr="00A921C2">
        <w:rPr>
          <w:rFonts w:ascii="Arial" w:hAnsi="Arial" w:cs="Arial"/>
        </w:rPr>
        <w:t>44</w:t>
      </w:r>
      <w:r w:rsidRPr="00A921C2">
        <w:rPr>
          <w:rFonts w:ascii="Arial" w:hAnsi="Arial" w:cs="Arial"/>
        </w:rPr>
        <w:t xml:space="preserve">. </w:t>
      </w:r>
    </w:p>
    <w:p w14:paraId="39CE4ED5" w14:textId="3C5D9F19" w:rsidR="00634A6C" w:rsidRPr="00A921C2" w:rsidRDefault="00634A6C" w:rsidP="0063798C">
      <w:pPr>
        <w:tabs>
          <w:tab w:val="left" w:pos="567"/>
          <w:tab w:val="left" w:pos="1701"/>
          <w:tab w:val="left" w:pos="5670"/>
          <w:tab w:val="left" w:pos="6804"/>
        </w:tabs>
        <w:spacing w:after="0" w:line="276" w:lineRule="auto"/>
        <w:jc w:val="both"/>
        <w:rPr>
          <w:rFonts w:ascii="Arial" w:eastAsia="Times New Roman" w:hAnsi="Arial" w:cs="Arial"/>
          <w:lang w:eastAsia="pl-PL"/>
        </w:rPr>
      </w:pPr>
      <w:r w:rsidRPr="00A921C2">
        <w:rPr>
          <w:rFonts w:ascii="Arial" w:eastAsia="Times New Roman" w:hAnsi="Arial" w:cs="Arial"/>
          <w:lang w:eastAsia="pl-PL"/>
        </w:rPr>
        <w:t xml:space="preserve">Adres e-mail: </w:t>
      </w:r>
      <w:hyperlink r:id="rId9" w:history="1">
        <w:r w:rsidR="00924CBA" w:rsidRPr="00A921C2">
          <w:rPr>
            <w:rStyle w:val="Hipercze"/>
            <w:rFonts w:ascii="Arial" w:eastAsia="Times New Roman" w:hAnsi="Arial" w:cs="Arial"/>
            <w:color w:val="auto"/>
            <w:u w:val="none"/>
            <w:lang w:eastAsia="pl-PL"/>
          </w:rPr>
          <w:t>przetargi@muszyna.pl</w:t>
        </w:r>
      </w:hyperlink>
      <w:r w:rsidR="00924CBA" w:rsidRPr="00A921C2">
        <w:rPr>
          <w:rFonts w:ascii="Arial" w:eastAsia="Times New Roman" w:hAnsi="Arial" w:cs="Arial"/>
          <w:lang w:eastAsia="pl-PL"/>
        </w:rPr>
        <w:t xml:space="preserve">, </w:t>
      </w:r>
      <w:hyperlink r:id="rId10" w:history="1">
        <w:r w:rsidR="00924CBA" w:rsidRPr="00A921C2">
          <w:rPr>
            <w:rStyle w:val="Hipercze"/>
            <w:rFonts w:ascii="Arial" w:eastAsia="Times New Roman" w:hAnsi="Arial" w:cs="Arial"/>
            <w:color w:val="auto"/>
            <w:u w:val="none"/>
            <w:lang w:eastAsia="pl-PL"/>
          </w:rPr>
          <w:t>amalska@muszyna.pl</w:t>
        </w:r>
      </w:hyperlink>
      <w:r w:rsidR="00924CBA" w:rsidRPr="00A921C2">
        <w:rPr>
          <w:rFonts w:ascii="Arial" w:eastAsia="Times New Roman" w:hAnsi="Arial" w:cs="Arial"/>
          <w:lang w:eastAsia="pl-PL"/>
        </w:rPr>
        <w:t xml:space="preserve"> </w:t>
      </w:r>
    </w:p>
    <w:p w14:paraId="3AB307D0" w14:textId="77777777" w:rsidR="00634A6C" w:rsidRPr="00A921C2" w:rsidRDefault="00634A6C" w:rsidP="0063798C">
      <w:pPr>
        <w:tabs>
          <w:tab w:val="left" w:pos="567"/>
          <w:tab w:val="left" w:pos="1701"/>
          <w:tab w:val="left" w:pos="5670"/>
          <w:tab w:val="left" w:pos="6804"/>
        </w:tabs>
        <w:spacing w:after="0" w:line="276" w:lineRule="auto"/>
        <w:jc w:val="both"/>
        <w:rPr>
          <w:rFonts w:ascii="Arial" w:eastAsia="Times New Roman" w:hAnsi="Arial" w:cs="Arial"/>
          <w:lang w:eastAsia="pl-PL"/>
        </w:rPr>
      </w:pPr>
      <w:r w:rsidRPr="00A921C2">
        <w:rPr>
          <w:rFonts w:ascii="Arial" w:eastAsia="Times New Roman" w:hAnsi="Arial" w:cs="Arial"/>
          <w:lang w:eastAsia="pl-PL"/>
        </w:rPr>
        <w:t>Adres strony internetowej prowadzonego postępowania: wskazano na stronie tytułowej.</w:t>
      </w:r>
    </w:p>
    <w:p w14:paraId="013F8684" w14:textId="77777777" w:rsidR="00634A6C" w:rsidRPr="00A921C2" w:rsidRDefault="00634A6C" w:rsidP="0063798C">
      <w:pPr>
        <w:autoSpaceDE w:val="0"/>
        <w:autoSpaceDN w:val="0"/>
        <w:adjustRightInd w:val="0"/>
        <w:spacing w:after="0" w:line="276" w:lineRule="auto"/>
        <w:jc w:val="both"/>
        <w:rPr>
          <w:rFonts w:ascii="Arial" w:hAnsi="Arial" w:cs="Arial"/>
        </w:rPr>
      </w:pPr>
    </w:p>
    <w:p w14:paraId="3D16D24F" w14:textId="2A18DD2A" w:rsidR="00931729" w:rsidRPr="00A921C2" w:rsidRDefault="00634A6C" w:rsidP="0063798C">
      <w:pPr>
        <w:pStyle w:val="Nagwek2"/>
        <w:spacing w:before="0" w:line="276" w:lineRule="auto"/>
        <w:jc w:val="both"/>
        <w:rPr>
          <w:rFonts w:ascii="Arial" w:hAnsi="Arial" w:cs="Arial"/>
          <w:color w:val="auto"/>
          <w:sz w:val="22"/>
          <w:szCs w:val="22"/>
        </w:rPr>
      </w:pPr>
      <w:bookmarkStart w:id="4" w:name="_Toc85447085"/>
      <w:r w:rsidRPr="00A921C2">
        <w:rPr>
          <w:rFonts w:ascii="Arial" w:hAnsi="Arial" w:cs="Arial"/>
          <w:color w:val="auto"/>
          <w:sz w:val="22"/>
          <w:szCs w:val="22"/>
        </w:rPr>
        <w:t>2. Tryb udzielenia zamówienia</w:t>
      </w:r>
      <w:r w:rsidR="002806C8" w:rsidRPr="00A921C2">
        <w:rPr>
          <w:rFonts w:ascii="Arial" w:hAnsi="Arial" w:cs="Arial"/>
          <w:color w:val="auto"/>
          <w:sz w:val="22"/>
          <w:szCs w:val="22"/>
        </w:rPr>
        <w:t>.</w:t>
      </w:r>
      <w:bookmarkEnd w:id="4"/>
      <w:r w:rsidRPr="00A921C2">
        <w:rPr>
          <w:rFonts w:ascii="Arial" w:hAnsi="Arial" w:cs="Arial"/>
          <w:color w:val="auto"/>
          <w:sz w:val="22"/>
          <w:szCs w:val="22"/>
        </w:rPr>
        <w:t xml:space="preserve"> </w:t>
      </w:r>
    </w:p>
    <w:p w14:paraId="07EB097C" w14:textId="17FD0BC6" w:rsidR="00931729" w:rsidRPr="00A921C2" w:rsidRDefault="00634A6C" w:rsidP="0063798C">
      <w:pPr>
        <w:pStyle w:val="Akapitzlist"/>
        <w:numPr>
          <w:ilvl w:val="1"/>
          <w:numId w:val="7"/>
        </w:numPr>
        <w:spacing w:line="276" w:lineRule="auto"/>
        <w:ind w:left="357" w:hanging="357"/>
        <w:jc w:val="both"/>
        <w:rPr>
          <w:rFonts w:ascii="Arial" w:hAnsi="Arial" w:cs="Arial"/>
          <w:sz w:val="22"/>
          <w:szCs w:val="22"/>
        </w:rPr>
      </w:pPr>
      <w:r w:rsidRPr="00A921C2">
        <w:rPr>
          <w:rFonts w:ascii="Arial" w:hAnsi="Arial" w:cs="Arial"/>
          <w:sz w:val="22"/>
          <w:szCs w:val="22"/>
        </w:rPr>
        <w:t>Postępowanie o udzielenie zamówienia publicznego prowadzone jest w trybie podstawowym, na podstawie art. 275 pkt 1 ustawy z dnia 11 września 2019 r. - Prawo zamówień publicznych (</w:t>
      </w:r>
      <w:r w:rsidR="00D93469" w:rsidRPr="00A921C2">
        <w:rPr>
          <w:rFonts w:ascii="Arial" w:hAnsi="Arial" w:cs="Arial"/>
          <w:sz w:val="22"/>
          <w:szCs w:val="22"/>
        </w:rPr>
        <w:t xml:space="preserve">t.j </w:t>
      </w:r>
      <w:r w:rsidRPr="00A921C2">
        <w:rPr>
          <w:rFonts w:ascii="Arial" w:hAnsi="Arial" w:cs="Arial"/>
          <w:sz w:val="22"/>
          <w:szCs w:val="22"/>
        </w:rPr>
        <w:t>Dz. U. z</w:t>
      </w:r>
      <w:r w:rsidR="002806C8" w:rsidRPr="00A921C2">
        <w:rPr>
          <w:rFonts w:ascii="Arial" w:hAnsi="Arial" w:cs="Arial"/>
          <w:sz w:val="22"/>
          <w:szCs w:val="22"/>
        </w:rPr>
        <w:t xml:space="preserve"> </w:t>
      </w:r>
      <w:r w:rsidR="00D93469" w:rsidRPr="00A921C2">
        <w:rPr>
          <w:rFonts w:ascii="Arial" w:hAnsi="Arial" w:cs="Arial"/>
          <w:sz w:val="22"/>
          <w:szCs w:val="22"/>
        </w:rPr>
        <w:t>202</w:t>
      </w:r>
      <w:r w:rsidR="00924CBA" w:rsidRPr="00A921C2">
        <w:rPr>
          <w:rFonts w:ascii="Arial" w:hAnsi="Arial" w:cs="Arial"/>
          <w:sz w:val="22"/>
          <w:szCs w:val="22"/>
        </w:rPr>
        <w:t>4</w:t>
      </w:r>
      <w:r w:rsidRPr="00A921C2">
        <w:rPr>
          <w:rFonts w:ascii="Arial" w:hAnsi="Arial" w:cs="Arial"/>
          <w:sz w:val="22"/>
          <w:szCs w:val="22"/>
        </w:rPr>
        <w:t xml:space="preserve"> r., poz. </w:t>
      </w:r>
      <w:r w:rsidR="00924CBA" w:rsidRPr="00A921C2">
        <w:rPr>
          <w:rFonts w:ascii="Arial" w:hAnsi="Arial" w:cs="Arial"/>
          <w:sz w:val="22"/>
          <w:szCs w:val="22"/>
        </w:rPr>
        <w:t>1320</w:t>
      </w:r>
      <w:r w:rsidRPr="00A921C2">
        <w:rPr>
          <w:rFonts w:ascii="Arial" w:hAnsi="Arial" w:cs="Arial"/>
          <w:sz w:val="22"/>
          <w:szCs w:val="22"/>
        </w:rPr>
        <w:t xml:space="preserve">), zwanej dalej ustawą. </w:t>
      </w:r>
    </w:p>
    <w:p w14:paraId="2AC73676" w14:textId="3AA28592" w:rsidR="00634A6C" w:rsidRPr="00A921C2" w:rsidRDefault="00634A6C" w:rsidP="0063798C">
      <w:pPr>
        <w:pStyle w:val="Akapitzlist"/>
        <w:numPr>
          <w:ilvl w:val="1"/>
          <w:numId w:val="7"/>
        </w:numPr>
        <w:spacing w:line="276" w:lineRule="auto"/>
        <w:ind w:left="357" w:hanging="357"/>
        <w:jc w:val="both"/>
        <w:rPr>
          <w:rFonts w:ascii="Arial" w:hAnsi="Arial" w:cs="Arial"/>
          <w:sz w:val="22"/>
          <w:szCs w:val="22"/>
        </w:rPr>
      </w:pPr>
      <w:r w:rsidRPr="00A921C2">
        <w:rPr>
          <w:rFonts w:ascii="Arial" w:hAnsi="Arial" w:cs="Arial"/>
          <w:sz w:val="22"/>
          <w:szCs w:val="22"/>
        </w:rPr>
        <w:t xml:space="preserve">Zamawiający nie przewiduje wyboru najkorzystniejszej oferty z możliwością prowadzenia negocjacji. </w:t>
      </w:r>
    </w:p>
    <w:p w14:paraId="37812309" w14:textId="77777777" w:rsidR="00634A6C" w:rsidRPr="00A921C2" w:rsidRDefault="00634A6C" w:rsidP="00A921C2">
      <w:pPr>
        <w:tabs>
          <w:tab w:val="left" w:pos="567"/>
          <w:tab w:val="left" w:pos="1701"/>
          <w:tab w:val="left" w:pos="5670"/>
          <w:tab w:val="left" w:pos="6804"/>
        </w:tabs>
        <w:spacing w:after="0" w:line="276" w:lineRule="auto"/>
        <w:rPr>
          <w:rFonts w:ascii="Arial" w:eastAsia="Times New Roman" w:hAnsi="Arial" w:cs="Arial"/>
          <w:lang w:eastAsia="pl-PL"/>
        </w:rPr>
      </w:pPr>
    </w:p>
    <w:p w14:paraId="7029E5C3" w14:textId="131213B1" w:rsidR="00634A6C" w:rsidRPr="00A921C2" w:rsidRDefault="00634A6C" w:rsidP="00A921C2">
      <w:pPr>
        <w:pStyle w:val="Nagwek3"/>
        <w:spacing w:before="0" w:line="276" w:lineRule="auto"/>
        <w:rPr>
          <w:rFonts w:ascii="Arial" w:hAnsi="Arial" w:cs="Arial"/>
          <w:color w:val="auto"/>
          <w:sz w:val="22"/>
          <w:szCs w:val="22"/>
        </w:rPr>
      </w:pPr>
      <w:bookmarkStart w:id="5" w:name="_Toc85447086"/>
      <w:r w:rsidRPr="00A921C2">
        <w:rPr>
          <w:rFonts w:ascii="Arial" w:hAnsi="Arial" w:cs="Arial"/>
          <w:color w:val="auto"/>
          <w:sz w:val="22"/>
          <w:szCs w:val="22"/>
        </w:rPr>
        <w:t>3. Opis przedmiotu postępowania i zamówienia</w:t>
      </w:r>
      <w:r w:rsidR="002806C8" w:rsidRPr="00A921C2">
        <w:rPr>
          <w:rFonts w:ascii="Arial" w:hAnsi="Arial" w:cs="Arial"/>
          <w:color w:val="auto"/>
          <w:sz w:val="22"/>
          <w:szCs w:val="22"/>
        </w:rPr>
        <w:t>.</w:t>
      </w:r>
      <w:bookmarkEnd w:id="5"/>
    </w:p>
    <w:p w14:paraId="12604D59" w14:textId="7BE9CA09" w:rsidR="00634A6C" w:rsidRPr="00A94B03" w:rsidRDefault="00DE1D92" w:rsidP="00AF4632">
      <w:pPr>
        <w:pStyle w:val="Akapitzlist"/>
        <w:numPr>
          <w:ilvl w:val="1"/>
          <w:numId w:val="6"/>
        </w:numPr>
        <w:spacing w:line="276" w:lineRule="auto"/>
        <w:rPr>
          <w:rFonts w:ascii="Arial" w:hAnsi="Arial" w:cs="Arial"/>
          <w:b/>
          <w:bCs/>
          <w:sz w:val="22"/>
          <w:szCs w:val="22"/>
        </w:rPr>
      </w:pPr>
      <w:r w:rsidRPr="00A94B03">
        <w:rPr>
          <w:rFonts w:ascii="Arial" w:hAnsi="Arial" w:cs="Arial"/>
          <w:b/>
          <w:bCs/>
          <w:sz w:val="22"/>
          <w:szCs w:val="22"/>
        </w:rPr>
        <w:t>Ogólny opis przedmiotu zamówienia</w:t>
      </w:r>
      <w:r w:rsidR="00634A6C" w:rsidRPr="00A94B03">
        <w:rPr>
          <w:rFonts w:ascii="Arial" w:hAnsi="Arial" w:cs="Arial"/>
          <w:b/>
          <w:bCs/>
          <w:sz w:val="22"/>
          <w:szCs w:val="22"/>
        </w:rPr>
        <w:t xml:space="preserve">: </w:t>
      </w:r>
    </w:p>
    <w:p w14:paraId="770118AE" w14:textId="61DF74AE" w:rsidR="00773CA0" w:rsidRPr="00A94B03" w:rsidRDefault="00A94B03" w:rsidP="0063798C">
      <w:pPr>
        <w:pStyle w:val="Akapitzlist"/>
        <w:spacing w:line="276" w:lineRule="auto"/>
        <w:ind w:left="360"/>
        <w:jc w:val="both"/>
        <w:rPr>
          <w:rFonts w:ascii="Arial" w:hAnsi="Arial" w:cs="Arial"/>
          <w:sz w:val="22"/>
          <w:szCs w:val="22"/>
        </w:rPr>
      </w:pPr>
      <w:r w:rsidRPr="00A94B03">
        <w:rPr>
          <w:rFonts w:ascii="Arial" w:hAnsi="Arial" w:cs="Arial"/>
          <w:sz w:val="22"/>
          <w:szCs w:val="22"/>
        </w:rPr>
        <w:t>Przedmiotem zamówienia jest dostawa profesjonalnej, fabrycznie nowej, radiowo sterowanej kosiarki do pielęgnacji powierzchni trawiastych o dużym nachyleniu. Z uwagi na fakt, że kosiarka będzie użytkowana w terenach uzdrowiskowych, powinna posiadać elektryczny napęd 4WD. Kosiarka powinna być wyposażona w technologie zapewniające dużą trwałość i niezawodność, a także być przystosowana do pracy w nierównych warunkach terenowych, w tym na powierzchniach o nachyleniu do 45°, z dodatkowymi rozwiązaniami zwiększającymi przyczepność, stabilność oraz efektywność pracy na stromych zboczach, jak również na mokrej trawie. Kosiarka powinna posiadać noże umożliwiające skuteczne usuwanie samosiejów drzew i krzewów o średnicy do 4 cm oraz rozwiązania ułatwiające serwisowanie agregatu tnącego oraz wymianę narzędzi nośnych możliwych do wykonania przez 1 osobę.</w:t>
      </w:r>
    </w:p>
    <w:p w14:paraId="38C40451" w14:textId="77777777" w:rsidR="00A94B03" w:rsidRPr="00A94B03" w:rsidRDefault="00A94B03" w:rsidP="0063798C">
      <w:pPr>
        <w:pStyle w:val="Akapitzlist"/>
        <w:spacing w:line="276" w:lineRule="auto"/>
        <w:ind w:left="360"/>
        <w:jc w:val="both"/>
        <w:rPr>
          <w:rFonts w:ascii="Arial" w:hAnsi="Arial" w:cs="Arial"/>
          <w:sz w:val="22"/>
          <w:szCs w:val="22"/>
        </w:rPr>
      </w:pPr>
    </w:p>
    <w:p w14:paraId="6DE1ABE1" w14:textId="23C954B4" w:rsidR="00A94B03" w:rsidRPr="00A94B03" w:rsidRDefault="00A94B03" w:rsidP="0063798C">
      <w:pPr>
        <w:pStyle w:val="Akapitzlist"/>
        <w:spacing w:line="276" w:lineRule="auto"/>
        <w:ind w:left="360"/>
        <w:jc w:val="both"/>
        <w:rPr>
          <w:rFonts w:ascii="Arial" w:hAnsi="Arial" w:cs="Arial"/>
          <w:sz w:val="22"/>
          <w:szCs w:val="22"/>
        </w:rPr>
      </w:pPr>
      <w:r w:rsidRPr="00A94B03">
        <w:rPr>
          <w:rFonts w:ascii="Arial" w:hAnsi="Arial" w:cs="Arial"/>
          <w:sz w:val="22"/>
          <w:szCs w:val="22"/>
        </w:rPr>
        <w:t>Wykonawca zobowiązany jest do przedstawienia Zamawiającemu nie później niż na dzień podpisania umowy wykazu części, które wchodzą w skład przedmiotu zamówienia i</w:t>
      </w:r>
      <w:r w:rsidR="0063798C">
        <w:rPr>
          <w:rFonts w:ascii="Arial" w:hAnsi="Arial" w:cs="Arial"/>
          <w:sz w:val="22"/>
          <w:szCs w:val="22"/>
        </w:rPr>
        <w:t> </w:t>
      </w:r>
      <w:r w:rsidRPr="00A94B03">
        <w:rPr>
          <w:rFonts w:ascii="Arial" w:hAnsi="Arial" w:cs="Arial"/>
          <w:sz w:val="22"/>
          <w:szCs w:val="22"/>
        </w:rPr>
        <w:t>są podatne na zużycie w wyniku normalnej eksploatacji i wymagają standardowego serwisowania lub wymiany w celu zapewnienia prawidłowego utrzymania przedmiotu zamówienia w okresie gwarancyjnym oraz po zakończeniu okresu gwarancji.</w:t>
      </w:r>
    </w:p>
    <w:p w14:paraId="75D91469" w14:textId="77777777" w:rsidR="00A028AE" w:rsidRPr="00A94B03" w:rsidRDefault="00A028AE" w:rsidP="0063798C">
      <w:pPr>
        <w:pStyle w:val="Akapitzlist"/>
        <w:spacing w:line="276" w:lineRule="auto"/>
        <w:ind w:left="360"/>
        <w:jc w:val="both"/>
        <w:rPr>
          <w:rFonts w:ascii="Arial" w:hAnsi="Arial" w:cs="Arial"/>
          <w:sz w:val="22"/>
          <w:szCs w:val="22"/>
        </w:rPr>
      </w:pPr>
    </w:p>
    <w:p w14:paraId="12B5FE9C" w14:textId="55E616AF" w:rsidR="009705E2" w:rsidRPr="00A94B03" w:rsidRDefault="009705E2" w:rsidP="0063798C">
      <w:pPr>
        <w:pStyle w:val="Akapitzlist"/>
        <w:numPr>
          <w:ilvl w:val="1"/>
          <w:numId w:val="6"/>
        </w:numPr>
        <w:spacing w:line="276" w:lineRule="auto"/>
        <w:jc w:val="both"/>
        <w:rPr>
          <w:rFonts w:ascii="Arial" w:hAnsi="Arial" w:cs="Arial"/>
          <w:sz w:val="22"/>
          <w:szCs w:val="22"/>
        </w:rPr>
      </w:pPr>
      <w:r w:rsidRPr="00A94B03">
        <w:rPr>
          <w:rFonts w:ascii="Arial" w:hAnsi="Arial" w:cs="Arial"/>
          <w:sz w:val="22"/>
          <w:szCs w:val="22"/>
        </w:rPr>
        <w:t>Szczegółowy opis zamówienia:</w:t>
      </w:r>
    </w:p>
    <w:p w14:paraId="748469DC" w14:textId="41F4EA61" w:rsidR="00A94B03" w:rsidRPr="00A94B03" w:rsidRDefault="00A94B03" w:rsidP="0063798C">
      <w:pPr>
        <w:spacing w:after="0" w:line="276" w:lineRule="auto"/>
        <w:jc w:val="both"/>
        <w:rPr>
          <w:rFonts w:ascii="Arial" w:hAnsi="Arial" w:cs="Arial"/>
          <w:b/>
          <w:bCs/>
        </w:rPr>
      </w:pPr>
      <w:r w:rsidRPr="00A94B03">
        <w:rPr>
          <w:rFonts w:ascii="Arial" w:hAnsi="Arial" w:cs="Arial"/>
          <w:b/>
          <w:bCs/>
        </w:rPr>
        <w:t>Kosiarka powinna zawierać:</w:t>
      </w:r>
    </w:p>
    <w:p w14:paraId="16DE193B" w14:textId="6E706EE5" w:rsidR="00A94B03" w:rsidRPr="00331155" w:rsidRDefault="00A94B03" w:rsidP="00331155">
      <w:pPr>
        <w:pStyle w:val="Akapitzlist"/>
        <w:numPr>
          <w:ilvl w:val="0"/>
          <w:numId w:val="44"/>
        </w:numPr>
        <w:spacing w:line="276" w:lineRule="auto"/>
        <w:ind w:left="426" w:hanging="284"/>
        <w:jc w:val="both"/>
        <w:rPr>
          <w:rFonts w:ascii="Arial" w:hAnsi="Arial" w:cs="Arial"/>
          <w:sz w:val="22"/>
          <w:szCs w:val="22"/>
        </w:rPr>
      </w:pPr>
      <w:r w:rsidRPr="00A94B03">
        <w:rPr>
          <w:rFonts w:ascii="Arial" w:hAnsi="Arial" w:cs="Arial"/>
          <w:sz w:val="22"/>
          <w:szCs w:val="22"/>
        </w:rPr>
        <w:t xml:space="preserve">Elektryczny nośnik narzędzi 4WD </w:t>
      </w:r>
      <w:r w:rsidR="00331155">
        <w:rPr>
          <w:rFonts w:ascii="Arial" w:hAnsi="Arial" w:cs="Arial"/>
          <w:sz w:val="22"/>
          <w:szCs w:val="22"/>
        </w:rPr>
        <w:t>(</w:t>
      </w:r>
      <w:r w:rsidR="00331155" w:rsidRPr="00331155">
        <w:rPr>
          <w:rFonts w:ascii="Arial" w:hAnsi="Arial" w:cs="Arial"/>
          <w:sz w:val="22"/>
          <w:szCs w:val="22"/>
        </w:rPr>
        <w:t>elektryczny nośnik narzędzi – mechaniczny element konstrukcyjny napędzany elektrycznie służący  do przenoszenia i napędzania dołączanych do niego narzędzi</w:t>
      </w:r>
      <w:r w:rsidR="00331155">
        <w:rPr>
          <w:rFonts w:ascii="Arial" w:hAnsi="Arial" w:cs="Arial"/>
          <w:sz w:val="22"/>
          <w:szCs w:val="22"/>
        </w:rPr>
        <w:t>)</w:t>
      </w:r>
      <w:r w:rsidRPr="00331155">
        <w:rPr>
          <w:rFonts w:ascii="Arial" w:hAnsi="Arial" w:cs="Arial"/>
        </w:rPr>
        <w:t>,</w:t>
      </w:r>
    </w:p>
    <w:p w14:paraId="617AAD18" w14:textId="4136F9AC" w:rsidR="00A94B03" w:rsidRPr="00A94B03" w:rsidRDefault="00A94B03" w:rsidP="0063798C">
      <w:pPr>
        <w:pStyle w:val="Akapitzlist"/>
        <w:numPr>
          <w:ilvl w:val="0"/>
          <w:numId w:val="44"/>
        </w:numPr>
        <w:spacing w:line="276" w:lineRule="auto"/>
        <w:ind w:left="426" w:hanging="284"/>
        <w:jc w:val="both"/>
        <w:rPr>
          <w:rFonts w:ascii="Arial" w:hAnsi="Arial" w:cs="Arial"/>
          <w:sz w:val="22"/>
          <w:szCs w:val="22"/>
        </w:rPr>
      </w:pPr>
      <w:r w:rsidRPr="00A94B03">
        <w:rPr>
          <w:rFonts w:ascii="Arial" w:hAnsi="Arial" w:cs="Arial"/>
          <w:sz w:val="22"/>
          <w:szCs w:val="22"/>
        </w:rPr>
        <w:t>Kontroler sterujący kosiarką,</w:t>
      </w:r>
    </w:p>
    <w:p w14:paraId="3A4F688E" w14:textId="75151851" w:rsidR="00A94B03" w:rsidRPr="00A94B03" w:rsidRDefault="00A94B03" w:rsidP="0063798C">
      <w:pPr>
        <w:pStyle w:val="Akapitzlist"/>
        <w:numPr>
          <w:ilvl w:val="0"/>
          <w:numId w:val="44"/>
        </w:numPr>
        <w:spacing w:line="276" w:lineRule="auto"/>
        <w:ind w:left="426" w:hanging="284"/>
        <w:jc w:val="both"/>
        <w:rPr>
          <w:rFonts w:ascii="Arial" w:hAnsi="Arial" w:cs="Arial"/>
          <w:sz w:val="22"/>
          <w:szCs w:val="22"/>
        </w:rPr>
      </w:pPr>
      <w:r w:rsidRPr="00A94B03">
        <w:rPr>
          <w:rFonts w:ascii="Arial" w:hAnsi="Arial" w:cs="Arial"/>
          <w:sz w:val="22"/>
          <w:szCs w:val="22"/>
        </w:rPr>
        <w:t xml:space="preserve">Akumulator napędowy </w:t>
      </w:r>
    </w:p>
    <w:p w14:paraId="136AEC93" w14:textId="4552DDA7" w:rsidR="00A94B03" w:rsidRPr="00A94B03" w:rsidRDefault="00A94B03" w:rsidP="0063798C">
      <w:pPr>
        <w:pStyle w:val="Akapitzlist"/>
        <w:numPr>
          <w:ilvl w:val="0"/>
          <w:numId w:val="44"/>
        </w:numPr>
        <w:spacing w:line="276" w:lineRule="auto"/>
        <w:ind w:left="426" w:hanging="284"/>
        <w:jc w:val="both"/>
        <w:rPr>
          <w:rFonts w:ascii="Arial" w:hAnsi="Arial" w:cs="Arial"/>
          <w:sz w:val="22"/>
          <w:szCs w:val="22"/>
        </w:rPr>
      </w:pPr>
      <w:r w:rsidRPr="00A94B03">
        <w:rPr>
          <w:rFonts w:ascii="Arial" w:hAnsi="Arial" w:cs="Arial"/>
          <w:sz w:val="22"/>
          <w:szCs w:val="22"/>
        </w:rPr>
        <w:t xml:space="preserve">Ładowarkę akumulatora napędowego, </w:t>
      </w:r>
    </w:p>
    <w:p w14:paraId="080286D7" w14:textId="170E1DD2" w:rsidR="00A94B03" w:rsidRPr="00A94B03" w:rsidRDefault="00A94B03" w:rsidP="0063798C">
      <w:pPr>
        <w:pStyle w:val="Akapitzlist"/>
        <w:numPr>
          <w:ilvl w:val="0"/>
          <w:numId w:val="44"/>
        </w:numPr>
        <w:spacing w:line="276" w:lineRule="auto"/>
        <w:ind w:left="426" w:hanging="284"/>
        <w:jc w:val="both"/>
        <w:rPr>
          <w:rFonts w:ascii="Arial" w:hAnsi="Arial" w:cs="Arial"/>
          <w:sz w:val="22"/>
          <w:szCs w:val="22"/>
        </w:rPr>
      </w:pPr>
      <w:r w:rsidRPr="00A94B03">
        <w:rPr>
          <w:rFonts w:ascii="Arial" w:hAnsi="Arial" w:cs="Arial"/>
          <w:sz w:val="22"/>
          <w:szCs w:val="22"/>
        </w:rPr>
        <w:t>Agregat koszący</w:t>
      </w:r>
    </w:p>
    <w:p w14:paraId="63FBABDD" w14:textId="139AC614" w:rsidR="00A94B03" w:rsidRPr="00A94B03" w:rsidRDefault="00A94B03" w:rsidP="0063798C">
      <w:pPr>
        <w:pStyle w:val="Akapitzlist"/>
        <w:numPr>
          <w:ilvl w:val="0"/>
          <w:numId w:val="44"/>
        </w:numPr>
        <w:spacing w:line="276" w:lineRule="auto"/>
        <w:ind w:left="426" w:hanging="284"/>
        <w:jc w:val="both"/>
        <w:rPr>
          <w:rFonts w:ascii="Arial" w:hAnsi="Arial" w:cs="Arial"/>
          <w:sz w:val="22"/>
          <w:szCs w:val="22"/>
        </w:rPr>
      </w:pPr>
      <w:r w:rsidRPr="00A94B03">
        <w:rPr>
          <w:rFonts w:ascii="Arial" w:hAnsi="Arial" w:cs="Arial"/>
          <w:sz w:val="22"/>
          <w:szCs w:val="22"/>
        </w:rPr>
        <w:t>Możliwość montażu różnych narzędzi roboczych.</w:t>
      </w:r>
    </w:p>
    <w:p w14:paraId="4C9824AA" w14:textId="33AD9700" w:rsidR="00A94B03" w:rsidRDefault="00A94B03" w:rsidP="0063798C">
      <w:pPr>
        <w:pStyle w:val="Akapitzlist"/>
        <w:numPr>
          <w:ilvl w:val="0"/>
          <w:numId w:val="44"/>
        </w:numPr>
        <w:spacing w:line="276" w:lineRule="auto"/>
        <w:ind w:left="426" w:hanging="284"/>
        <w:jc w:val="both"/>
        <w:rPr>
          <w:rFonts w:ascii="Arial" w:hAnsi="Arial" w:cs="Arial"/>
          <w:sz w:val="22"/>
          <w:szCs w:val="22"/>
        </w:rPr>
      </w:pPr>
      <w:r w:rsidRPr="00A94B03">
        <w:rPr>
          <w:rFonts w:ascii="Arial" w:hAnsi="Arial" w:cs="Arial"/>
          <w:sz w:val="22"/>
          <w:szCs w:val="22"/>
        </w:rPr>
        <w:lastRenderedPageBreak/>
        <w:t>Dokumentacja techniczna w języku polskim (instrukcja obsługi, specyfikacja urządzenia) wraz z wskazanymi poniżej parametrami obrazującymi spełnienie warunków zamówienia.</w:t>
      </w:r>
    </w:p>
    <w:p w14:paraId="007E6F4E" w14:textId="77777777" w:rsidR="00A94B03" w:rsidRPr="00A94B03" w:rsidRDefault="00A94B03" w:rsidP="0063798C">
      <w:pPr>
        <w:spacing w:line="276" w:lineRule="auto"/>
        <w:jc w:val="both"/>
        <w:rPr>
          <w:rFonts w:ascii="Arial" w:hAnsi="Arial" w:cs="Arial"/>
        </w:rPr>
      </w:pPr>
    </w:p>
    <w:p w14:paraId="153A9188" w14:textId="719156A2" w:rsidR="00A94B03" w:rsidRPr="00A94B03" w:rsidRDefault="00A94B03" w:rsidP="0063798C">
      <w:pPr>
        <w:spacing w:after="0" w:line="276" w:lineRule="auto"/>
        <w:ind w:left="142"/>
        <w:jc w:val="both"/>
        <w:rPr>
          <w:rFonts w:ascii="Arial" w:hAnsi="Arial" w:cs="Arial"/>
          <w:b/>
          <w:bCs/>
        </w:rPr>
      </w:pPr>
      <w:r w:rsidRPr="00A94B03">
        <w:rPr>
          <w:rFonts w:ascii="Arial" w:hAnsi="Arial" w:cs="Arial"/>
          <w:b/>
          <w:bCs/>
        </w:rPr>
        <w:t>Parametry kosiarki:</w:t>
      </w:r>
    </w:p>
    <w:p w14:paraId="06E18E71" w14:textId="6E8ACC74" w:rsidR="00A94B03" w:rsidRPr="00331155" w:rsidRDefault="00A94B03" w:rsidP="00331155">
      <w:pPr>
        <w:pStyle w:val="Akapitzlist"/>
        <w:numPr>
          <w:ilvl w:val="0"/>
          <w:numId w:val="45"/>
        </w:numPr>
        <w:spacing w:line="276" w:lineRule="auto"/>
        <w:jc w:val="both"/>
        <w:rPr>
          <w:rFonts w:ascii="Arial" w:hAnsi="Arial" w:cs="Arial"/>
          <w:sz w:val="22"/>
          <w:szCs w:val="22"/>
        </w:rPr>
      </w:pPr>
      <w:r w:rsidRPr="00A94B03">
        <w:rPr>
          <w:rFonts w:ascii="Arial" w:hAnsi="Arial" w:cs="Arial"/>
          <w:sz w:val="22"/>
          <w:szCs w:val="22"/>
        </w:rPr>
        <w:t>Elektryczny nośnik narzędzi 4W</w:t>
      </w:r>
      <w:r w:rsidR="00331155">
        <w:rPr>
          <w:rFonts w:ascii="Arial" w:hAnsi="Arial" w:cs="Arial"/>
          <w:sz w:val="22"/>
          <w:szCs w:val="22"/>
        </w:rPr>
        <w:t>D (</w:t>
      </w:r>
      <w:r w:rsidR="00331155" w:rsidRPr="00331155">
        <w:rPr>
          <w:rFonts w:ascii="Arial" w:hAnsi="Arial" w:cs="Arial"/>
          <w:sz w:val="22"/>
          <w:szCs w:val="22"/>
        </w:rPr>
        <w:t>elektryczny nośnik narzędzi – mechaniczny element konstrukcyjny napędzany elektrycznie służący  do przenoszenia i</w:t>
      </w:r>
      <w:r w:rsidR="00331155">
        <w:rPr>
          <w:rFonts w:ascii="Arial" w:hAnsi="Arial" w:cs="Arial"/>
          <w:sz w:val="22"/>
          <w:szCs w:val="22"/>
        </w:rPr>
        <w:t> </w:t>
      </w:r>
      <w:r w:rsidR="00331155" w:rsidRPr="00331155">
        <w:rPr>
          <w:rFonts w:ascii="Arial" w:hAnsi="Arial" w:cs="Arial"/>
          <w:sz w:val="22"/>
          <w:szCs w:val="22"/>
        </w:rPr>
        <w:t>napędzania dołączanych do niego narzędzi</w:t>
      </w:r>
      <w:r w:rsidR="00331155">
        <w:rPr>
          <w:rFonts w:ascii="Arial" w:hAnsi="Arial" w:cs="Arial"/>
          <w:sz w:val="22"/>
          <w:szCs w:val="22"/>
        </w:rPr>
        <w:t>)</w:t>
      </w:r>
      <w:r w:rsidRPr="00331155">
        <w:rPr>
          <w:rFonts w:ascii="Arial" w:hAnsi="Arial" w:cs="Arial"/>
        </w:rPr>
        <w:t>,</w:t>
      </w:r>
    </w:p>
    <w:p w14:paraId="72F1F1F1" w14:textId="77777777" w:rsidR="00A94B03" w:rsidRPr="00A94B03" w:rsidRDefault="00A94B03" w:rsidP="0063798C">
      <w:pPr>
        <w:pStyle w:val="Akapitzlist"/>
        <w:numPr>
          <w:ilvl w:val="0"/>
          <w:numId w:val="45"/>
        </w:numPr>
        <w:spacing w:line="276" w:lineRule="auto"/>
        <w:jc w:val="both"/>
        <w:rPr>
          <w:rFonts w:ascii="Arial" w:hAnsi="Arial" w:cs="Arial"/>
          <w:sz w:val="22"/>
          <w:szCs w:val="22"/>
        </w:rPr>
      </w:pPr>
      <w:r w:rsidRPr="00A94B03">
        <w:rPr>
          <w:rFonts w:ascii="Arial" w:hAnsi="Arial" w:cs="Arial"/>
          <w:sz w:val="22"/>
          <w:szCs w:val="22"/>
        </w:rPr>
        <w:t>Zerowy promie skrętu,</w:t>
      </w:r>
    </w:p>
    <w:p w14:paraId="6487105B" w14:textId="77777777" w:rsidR="00A94B03" w:rsidRPr="00A94B03" w:rsidRDefault="00A94B03" w:rsidP="0063798C">
      <w:pPr>
        <w:pStyle w:val="Akapitzlist"/>
        <w:numPr>
          <w:ilvl w:val="0"/>
          <w:numId w:val="45"/>
        </w:numPr>
        <w:spacing w:line="276" w:lineRule="auto"/>
        <w:jc w:val="both"/>
        <w:rPr>
          <w:rFonts w:ascii="Arial" w:hAnsi="Arial" w:cs="Arial"/>
          <w:sz w:val="22"/>
          <w:szCs w:val="22"/>
        </w:rPr>
      </w:pPr>
      <w:r w:rsidRPr="00A94B03">
        <w:rPr>
          <w:rFonts w:ascii="Arial" w:hAnsi="Arial" w:cs="Arial"/>
          <w:sz w:val="22"/>
          <w:szCs w:val="22"/>
        </w:rPr>
        <w:t>Nakładki z kolcami  montowanymi na koła zapobiegającymi utracie przyczepności na mokrych powierzchniach o nachyleniu do 45 ̊ ,</w:t>
      </w:r>
    </w:p>
    <w:p w14:paraId="26094725" w14:textId="77777777" w:rsidR="00A94B03" w:rsidRPr="00A94B03" w:rsidRDefault="00A94B03" w:rsidP="0063798C">
      <w:pPr>
        <w:pStyle w:val="Akapitzlist"/>
        <w:numPr>
          <w:ilvl w:val="0"/>
          <w:numId w:val="45"/>
        </w:numPr>
        <w:spacing w:line="276" w:lineRule="auto"/>
        <w:jc w:val="both"/>
        <w:rPr>
          <w:rFonts w:ascii="Arial" w:hAnsi="Arial" w:cs="Arial"/>
          <w:sz w:val="22"/>
          <w:szCs w:val="22"/>
        </w:rPr>
      </w:pPr>
      <w:r w:rsidRPr="00A94B03">
        <w:rPr>
          <w:rFonts w:ascii="Arial" w:hAnsi="Arial" w:cs="Arial"/>
          <w:sz w:val="22"/>
          <w:szCs w:val="22"/>
        </w:rPr>
        <w:t>Kontroler sterujący zestawem, wyposażony w minimum 2 komplety akumulatorów oraz minimum 2 ładowarki kontrolera sterującego o gwarantowanym zasięgu 100m,</w:t>
      </w:r>
    </w:p>
    <w:p w14:paraId="47248019" w14:textId="77777777" w:rsidR="00A94B03" w:rsidRPr="00A94B03" w:rsidRDefault="00A94B03" w:rsidP="0063798C">
      <w:pPr>
        <w:pStyle w:val="Akapitzlist"/>
        <w:numPr>
          <w:ilvl w:val="0"/>
          <w:numId w:val="45"/>
        </w:numPr>
        <w:spacing w:line="276" w:lineRule="auto"/>
        <w:jc w:val="both"/>
        <w:rPr>
          <w:rFonts w:ascii="Arial" w:hAnsi="Arial" w:cs="Arial"/>
          <w:sz w:val="22"/>
          <w:szCs w:val="22"/>
        </w:rPr>
      </w:pPr>
      <w:r w:rsidRPr="00A94B03">
        <w:rPr>
          <w:rFonts w:ascii="Arial" w:hAnsi="Arial" w:cs="Arial"/>
          <w:sz w:val="22"/>
          <w:szCs w:val="22"/>
        </w:rPr>
        <w:t>Akumulator zasilający o pojemności umożliwiając pracę urządzenia przez minimum 7 godzin pod pełnym obciążeniem.</w:t>
      </w:r>
    </w:p>
    <w:p w14:paraId="1FF41A8A" w14:textId="448422D4" w:rsidR="00A94B03" w:rsidRPr="00A94B03" w:rsidRDefault="00A94B03" w:rsidP="0063798C">
      <w:pPr>
        <w:pStyle w:val="Akapitzlist"/>
        <w:numPr>
          <w:ilvl w:val="0"/>
          <w:numId w:val="45"/>
        </w:numPr>
        <w:spacing w:line="276" w:lineRule="auto"/>
        <w:jc w:val="both"/>
        <w:rPr>
          <w:rFonts w:ascii="Arial" w:hAnsi="Arial" w:cs="Arial"/>
          <w:sz w:val="22"/>
          <w:szCs w:val="22"/>
        </w:rPr>
      </w:pPr>
      <w:r w:rsidRPr="00A94B03">
        <w:rPr>
          <w:rFonts w:ascii="Arial" w:hAnsi="Arial" w:cs="Arial"/>
          <w:sz w:val="22"/>
          <w:szCs w:val="22"/>
        </w:rPr>
        <w:t>Maksymalny spadek mocy pojemność akumulatora po 1000 cykli ładowania i</w:t>
      </w:r>
      <w:r w:rsidR="0063798C">
        <w:rPr>
          <w:rFonts w:ascii="Arial" w:hAnsi="Arial" w:cs="Arial"/>
          <w:sz w:val="22"/>
          <w:szCs w:val="22"/>
        </w:rPr>
        <w:t> </w:t>
      </w:r>
      <w:r w:rsidRPr="00A94B03">
        <w:rPr>
          <w:rFonts w:ascii="Arial" w:hAnsi="Arial" w:cs="Arial"/>
          <w:sz w:val="22"/>
          <w:szCs w:val="22"/>
        </w:rPr>
        <w:t>rozładowywania do 20%.</w:t>
      </w:r>
    </w:p>
    <w:p w14:paraId="783E4B4F" w14:textId="77777777" w:rsidR="00A94B03" w:rsidRPr="00A94B03" w:rsidRDefault="00A94B03" w:rsidP="0063798C">
      <w:pPr>
        <w:pStyle w:val="Akapitzlist"/>
        <w:numPr>
          <w:ilvl w:val="0"/>
          <w:numId w:val="45"/>
        </w:numPr>
        <w:spacing w:line="276" w:lineRule="auto"/>
        <w:jc w:val="both"/>
        <w:rPr>
          <w:rFonts w:ascii="Arial" w:hAnsi="Arial" w:cs="Arial"/>
          <w:sz w:val="22"/>
          <w:szCs w:val="22"/>
        </w:rPr>
      </w:pPr>
      <w:r w:rsidRPr="00A94B03">
        <w:rPr>
          <w:rFonts w:ascii="Arial" w:hAnsi="Arial" w:cs="Arial"/>
          <w:sz w:val="22"/>
          <w:szCs w:val="22"/>
        </w:rPr>
        <w:t>Długość  pełnego zestawu nie więcej niż 220 cm.</w:t>
      </w:r>
    </w:p>
    <w:p w14:paraId="0859C2FB" w14:textId="77777777" w:rsidR="00A94B03" w:rsidRPr="00A94B03" w:rsidRDefault="00A94B03" w:rsidP="0063798C">
      <w:pPr>
        <w:pStyle w:val="Akapitzlist"/>
        <w:numPr>
          <w:ilvl w:val="0"/>
          <w:numId w:val="45"/>
        </w:numPr>
        <w:spacing w:line="276" w:lineRule="auto"/>
        <w:jc w:val="both"/>
        <w:rPr>
          <w:rFonts w:ascii="Arial" w:hAnsi="Arial" w:cs="Arial"/>
          <w:sz w:val="22"/>
          <w:szCs w:val="22"/>
        </w:rPr>
      </w:pPr>
      <w:r w:rsidRPr="00A94B03">
        <w:rPr>
          <w:rFonts w:ascii="Arial" w:hAnsi="Arial" w:cs="Arial"/>
          <w:sz w:val="22"/>
          <w:szCs w:val="22"/>
        </w:rPr>
        <w:t>Szerokość zestawu roboczego nie szersza niż 135 cm.</w:t>
      </w:r>
    </w:p>
    <w:p w14:paraId="17F0E7FA" w14:textId="77777777" w:rsidR="00A94B03" w:rsidRPr="00A94B03" w:rsidRDefault="00A94B03" w:rsidP="0063798C">
      <w:pPr>
        <w:pStyle w:val="Akapitzlist"/>
        <w:numPr>
          <w:ilvl w:val="0"/>
          <w:numId w:val="45"/>
        </w:numPr>
        <w:spacing w:line="276" w:lineRule="auto"/>
        <w:jc w:val="both"/>
        <w:rPr>
          <w:rFonts w:ascii="Arial" w:hAnsi="Arial" w:cs="Arial"/>
          <w:sz w:val="22"/>
          <w:szCs w:val="22"/>
        </w:rPr>
      </w:pPr>
      <w:r w:rsidRPr="00A94B03">
        <w:rPr>
          <w:rFonts w:ascii="Arial" w:hAnsi="Arial" w:cs="Arial"/>
          <w:sz w:val="22"/>
          <w:szCs w:val="22"/>
        </w:rPr>
        <w:t>Waga pełnego zestawu nie większa niż 400 kg.</w:t>
      </w:r>
    </w:p>
    <w:p w14:paraId="58ADD0D3" w14:textId="77777777" w:rsidR="00A94B03" w:rsidRPr="00A94B03" w:rsidRDefault="00A94B03" w:rsidP="0063798C">
      <w:pPr>
        <w:pStyle w:val="Akapitzlist"/>
        <w:numPr>
          <w:ilvl w:val="0"/>
          <w:numId w:val="45"/>
        </w:numPr>
        <w:spacing w:line="276" w:lineRule="auto"/>
        <w:jc w:val="both"/>
        <w:rPr>
          <w:rFonts w:ascii="Arial" w:hAnsi="Arial" w:cs="Arial"/>
          <w:sz w:val="22"/>
          <w:szCs w:val="22"/>
        </w:rPr>
      </w:pPr>
      <w:r w:rsidRPr="00A94B03">
        <w:rPr>
          <w:rFonts w:ascii="Arial" w:hAnsi="Arial" w:cs="Arial"/>
          <w:sz w:val="22"/>
          <w:szCs w:val="22"/>
        </w:rPr>
        <w:t>Szerokość cięcia agregatu tnącego minimum 120 cm, z możliwością regulacji wysokości cięcia na odległość.</w:t>
      </w:r>
    </w:p>
    <w:p w14:paraId="34417F86" w14:textId="77777777" w:rsidR="00A94B03" w:rsidRPr="00A94B03" w:rsidRDefault="00A94B03" w:rsidP="0063798C">
      <w:pPr>
        <w:pStyle w:val="Akapitzlist"/>
        <w:numPr>
          <w:ilvl w:val="0"/>
          <w:numId w:val="45"/>
        </w:numPr>
        <w:spacing w:line="276" w:lineRule="auto"/>
        <w:jc w:val="both"/>
        <w:rPr>
          <w:rFonts w:ascii="Arial" w:hAnsi="Arial" w:cs="Arial"/>
          <w:sz w:val="22"/>
          <w:szCs w:val="22"/>
        </w:rPr>
      </w:pPr>
      <w:r w:rsidRPr="00A94B03">
        <w:rPr>
          <w:rFonts w:ascii="Arial" w:hAnsi="Arial" w:cs="Arial"/>
          <w:sz w:val="22"/>
          <w:szCs w:val="22"/>
        </w:rPr>
        <w:t>Wydajna praca na terenie o nachyleniu do 45 ̊.</w:t>
      </w:r>
    </w:p>
    <w:p w14:paraId="256D612E" w14:textId="77777777" w:rsidR="00A94B03" w:rsidRPr="00A94B03" w:rsidRDefault="00A94B03" w:rsidP="0063798C">
      <w:pPr>
        <w:pStyle w:val="Akapitzlist"/>
        <w:numPr>
          <w:ilvl w:val="0"/>
          <w:numId w:val="45"/>
        </w:numPr>
        <w:spacing w:line="276" w:lineRule="auto"/>
        <w:jc w:val="both"/>
        <w:rPr>
          <w:rFonts w:ascii="Arial" w:hAnsi="Arial" w:cs="Arial"/>
          <w:sz w:val="22"/>
          <w:szCs w:val="22"/>
        </w:rPr>
      </w:pPr>
      <w:r w:rsidRPr="00A94B03">
        <w:rPr>
          <w:rFonts w:ascii="Arial" w:hAnsi="Arial" w:cs="Arial"/>
          <w:sz w:val="22"/>
          <w:szCs w:val="22"/>
        </w:rPr>
        <w:t>Zerowy promień skrętu.</w:t>
      </w:r>
    </w:p>
    <w:p w14:paraId="43BC237B" w14:textId="5155A6CB" w:rsidR="00A94B03" w:rsidRPr="00A94B03" w:rsidRDefault="00A94B03" w:rsidP="0063798C">
      <w:pPr>
        <w:pStyle w:val="Akapitzlist"/>
        <w:numPr>
          <w:ilvl w:val="0"/>
          <w:numId w:val="45"/>
        </w:numPr>
        <w:spacing w:line="276" w:lineRule="auto"/>
        <w:jc w:val="both"/>
        <w:rPr>
          <w:rFonts w:ascii="Arial" w:hAnsi="Arial" w:cs="Arial"/>
          <w:sz w:val="22"/>
          <w:szCs w:val="22"/>
        </w:rPr>
      </w:pPr>
      <w:r w:rsidRPr="00A94B03">
        <w:rPr>
          <w:rFonts w:ascii="Arial" w:hAnsi="Arial" w:cs="Arial"/>
          <w:sz w:val="22"/>
          <w:szCs w:val="22"/>
        </w:rPr>
        <w:t>Prędkość robocza zmienna powinna być regulowana w minimalnym zakresie od 0</w:t>
      </w:r>
      <w:r w:rsidR="0063798C">
        <w:rPr>
          <w:rFonts w:ascii="Arial" w:hAnsi="Arial" w:cs="Arial"/>
          <w:sz w:val="22"/>
          <w:szCs w:val="22"/>
        </w:rPr>
        <w:t xml:space="preserve">  </w:t>
      </w:r>
      <w:r w:rsidRPr="00A94B03">
        <w:rPr>
          <w:rFonts w:ascii="Arial" w:hAnsi="Arial" w:cs="Arial"/>
          <w:sz w:val="22"/>
          <w:szCs w:val="22"/>
        </w:rPr>
        <w:t>do 5 km.</w:t>
      </w:r>
    </w:p>
    <w:p w14:paraId="02887395" w14:textId="66902A85" w:rsidR="00A94B03" w:rsidRPr="00A94B03" w:rsidRDefault="00A94B03" w:rsidP="0063798C">
      <w:pPr>
        <w:pStyle w:val="Akapitzlist"/>
        <w:numPr>
          <w:ilvl w:val="0"/>
          <w:numId w:val="45"/>
        </w:numPr>
        <w:spacing w:line="276" w:lineRule="auto"/>
        <w:jc w:val="both"/>
        <w:rPr>
          <w:rFonts w:ascii="Arial" w:hAnsi="Arial" w:cs="Arial"/>
          <w:sz w:val="22"/>
          <w:szCs w:val="22"/>
        </w:rPr>
      </w:pPr>
      <w:r w:rsidRPr="00A94B03">
        <w:rPr>
          <w:rFonts w:ascii="Arial" w:hAnsi="Arial" w:cs="Arial"/>
          <w:sz w:val="22"/>
          <w:szCs w:val="22"/>
        </w:rPr>
        <w:t>Prędkość transportowa zmienna powinna być regulowana w minimalnym zakresie od 0 do 8 km/h.</w:t>
      </w:r>
    </w:p>
    <w:p w14:paraId="4CC7DD53" w14:textId="77777777" w:rsidR="00A94B03" w:rsidRPr="00A94B03" w:rsidRDefault="00A94B03" w:rsidP="0063798C">
      <w:pPr>
        <w:pStyle w:val="Akapitzlist"/>
        <w:spacing w:line="276" w:lineRule="auto"/>
        <w:ind w:left="862"/>
        <w:jc w:val="both"/>
        <w:rPr>
          <w:rFonts w:ascii="Arial" w:hAnsi="Arial" w:cs="Arial"/>
        </w:rPr>
      </w:pPr>
    </w:p>
    <w:p w14:paraId="4C584C3E" w14:textId="08649970" w:rsidR="009705E2" w:rsidRPr="00A921C2" w:rsidRDefault="009705E2" w:rsidP="0063798C">
      <w:pPr>
        <w:pStyle w:val="Akapitzlist"/>
        <w:numPr>
          <w:ilvl w:val="1"/>
          <w:numId w:val="6"/>
        </w:numPr>
        <w:spacing w:line="276" w:lineRule="auto"/>
        <w:jc w:val="both"/>
        <w:rPr>
          <w:rFonts w:ascii="Arial" w:hAnsi="Arial" w:cs="Arial"/>
          <w:sz w:val="22"/>
          <w:szCs w:val="22"/>
        </w:rPr>
      </w:pPr>
      <w:r w:rsidRPr="00A921C2">
        <w:rPr>
          <w:rFonts w:ascii="Arial" w:hAnsi="Arial" w:cs="Arial"/>
          <w:sz w:val="22"/>
          <w:szCs w:val="22"/>
        </w:rPr>
        <w:t>Ogólne zobowiązania Wykonawcy:</w:t>
      </w:r>
    </w:p>
    <w:p w14:paraId="4C811978" w14:textId="77777777" w:rsidR="004A1B1B" w:rsidRPr="00A921C2" w:rsidRDefault="004A1B1B" w:rsidP="0063798C">
      <w:pPr>
        <w:pStyle w:val="Akapitzlist"/>
        <w:numPr>
          <w:ilvl w:val="0"/>
          <w:numId w:val="31"/>
        </w:numPr>
        <w:spacing w:line="276" w:lineRule="auto"/>
        <w:jc w:val="both"/>
        <w:rPr>
          <w:rFonts w:ascii="Arial" w:hAnsi="Arial" w:cs="Arial"/>
          <w:color w:val="000000" w:themeColor="text1"/>
          <w:sz w:val="22"/>
          <w:szCs w:val="22"/>
        </w:rPr>
      </w:pPr>
      <w:bookmarkStart w:id="6" w:name="_Hlk85464667"/>
      <w:r w:rsidRPr="00A921C2">
        <w:rPr>
          <w:rFonts w:ascii="Arial" w:hAnsi="Arial" w:cs="Arial"/>
          <w:color w:val="000000" w:themeColor="text1"/>
          <w:sz w:val="22"/>
          <w:szCs w:val="22"/>
        </w:rPr>
        <w:t xml:space="preserve">Wykonawca powinien posiadać wiedzę i doświadczenie niezbędne do realizacji przedmiotu zamówienia. </w:t>
      </w:r>
    </w:p>
    <w:bookmarkEnd w:id="6"/>
    <w:p w14:paraId="4B24F210" w14:textId="34499CBF" w:rsidR="009705E2" w:rsidRPr="00A921C2" w:rsidRDefault="00D3630C" w:rsidP="0063798C">
      <w:pPr>
        <w:pStyle w:val="Akapitzlist"/>
        <w:numPr>
          <w:ilvl w:val="0"/>
          <w:numId w:val="31"/>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Dostarczony przedmiot zamówienia</w:t>
      </w:r>
      <w:r w:rsidR="004B214D" w:rsidRPr="00A921C2">
        <w:rPr>
          <w:rFonts w:ascii="Arial" w:hAnsi="Arial" w:cs="Arial"/>
          <w:color w:val="000000" w:themeColor="text1"/>
          <w:sz w:val="22"/>
          <w:szCs w:val="22"/>
        </w:rPr>
        <w:t xml:space="preserve"> powinien być zgodny z</w:t>
      </w:r>
      <w:r w:rsidRPr="00A921C2">
        <w:rPr>
          <w:rFonts w:ascii="Arial" w:hAnsi="Arial" w:cs="Arial"/>
          <w:color w:val="000000" w:themeColor="text1"/>
          <w:sz w:val="22"/>
          <w:szCs w:val="22"/>
        </w:rPr>
        <w:t xml:space="preserve"> </w:t>
      </w:r>
      <w:r w:rsidR="004B214D" w:rsidRPr="00A921C2">
        <w:rPr>
          <w:rFonts w:ascii="Arial" w:hAnsi="Arial" w:cs="Arial"/>
          <w:color w:val="000000" w:themeColor="text1"/>
          <w:sz w:val="22"/>
          <w:szCs w:val="22"/>
        </w:rPr>
        <w:t>wymaganiami określonymi w Specyfikacji Warunków Zamówienia</w:t>
      </w:r>
      <w:r w:rsidRPr="00A921C2">
        <w:rPr>
          <w:rFonts w:ascii="Arial" w:hAnsi="Arial" w:cs="Arial"/>
          <w:color w:val="000000" w:themeColor="text1"/>
          <w:sz w:val="22"/>
          <w:szCs w:val="22"/>
        </w:rPr>
        <w:t xml:space="preserve"> i załącznikach stanowiących jej integralną część</w:t>
      </w:r>
      <w:r w:rsidR="004B214D" w:rsidRPr="00A921C2">
        <w:rPr>
          <w:rFonts w:ascii="Arial" w:hAnsi="Arial" w:cs="Arial"/>
          <w:color w:val="000000" w:themeColor="text1"/>
          <w:sz w:val="22"/>
          <w:szCs w:val="22"/>
        </w:rPr>
        <w:t xml:space="preserve">. </w:t>
      </w:r>
    </w:p>
    <w:p w14:paraId="165F0B19" w14:textId="55004A77" w:rsidR="009705E2" w:rsidRPr="00A921C2" w:rsidRDefault="00106A8F" w:rsidP="0063798C">
      <w:pPr>
        <w:pStyle w:val="Akapitzlist"/>
        <w:numPr>
          <w:ilvl w:val="0"/>
          <w:numId w:val="31"/>
        </w:numPr>
        <w:spacing w:line="276" w:lineRule="auto"/>
        <w:jc w:val="both"/>
        <w:rPr>
          <w:rFonts w:ascii="Arial" w:hAnsi="Arial" w:cs="Arial"/>
          <w:sz w:val="22"/>
          <w:szCs w:val="22"/>
        </w:rPr>
      </w:pPr>
      <w:r w:rsidRPr="00A921C2">
        <w:rPr>
          <w:rFonts w:ascii="Arial" w:hAnsi="Arial" w:cs="Arial"/>
          <w:sz w:val="22"/>
          <w:szCs w:val="22"/>
        </w:rPr>
        <w:t xml:space="preserve">Wykonawca dostarcza </w:t>
      </w:r>
      <w:r w:rsidR="00D3630C" w:rsidRPr="00A921C2">
        <w:rPr>
          <w:rFonts w:ascii="Arial" w:hAnsi="Arial" w:cs="Arial"/>
          <w:sz w:val="22"/>
          <w:szCs w:val="22"/>
        </w:rPr>
        <w:t>przedmiot zamówienia</w:t>
      </w:r>
      <w:r w:rsidRPr="00A921C2">
        <w:rPr>
          <w:rFonts w:ascii="Arial" w:hAnsi="Arial" w:cs="Arial"/>
          <w:sz w:val="22"/>
          <w:szCs w:val="22"/>
        </w:rPr>
        <w:t xml:space="preserve"> Zamawiającemu na swój koszt i</w:t>
      </w:r>
      <w:r w:rsidR="00A921C2">
        <w:rPr>
          <w:rFonts w:ascii="Arial" w:hAnsi="Arial" w:cs="Arial"/>
          <w:sz w:val="22"/>
          <w:szCs w:val="22"/>
        </w:rPr>
        <w:t> </w:t>
      </w:r>
      <w:r w:rsidRPr="00A921C2">
        <w:rPr>
          <w:rFonts w:ascii="Arial" w:hAnsi="Arial" w:cs="Arial"/>
          <w:sz w:val="22"/>
          <w:szCs w:val="22"/>
        </w:rPr>
        <w:t>ryzyko.</w:t>
      </w:r>
    </w:p>
    <w:p w14:paraId="6A54C452" w14:textId="77777777" w:rsidR="00A028AE" w:rsidRPr="00A028AE" w:rsidRDefault="00A028AE" w:rsidP="0063798C">
      <w:pPr>
        <w:pStyle w:val="Akapitzlist"/>
        <w:numPr>
          <w:ilvl w:val="0"/>
          <w:numId w:val="31"/>
        </w:numPr>
        <w:spacing w:line="276" w:lineRule="auto"/>
        <w:jc w:val="both"/>
        <w:rPr>
          <w:rFonts w:ascii="Arial" w:hAnsi="Arial" w:cs="Arial"/>
          <w:sz w:val="22"/>
          <w:szCs w:val="22"/>
        </w:rPr>
      </w:pPr>
      <w:r w:rsidRPr="00A028AE">
        <w:rPr>
          <w:rFonts w:ascii="Arial" w:hAnsi="Arial" w:cs="Arial"/>
          <w:sz w:val="22"/>
          <w:szCs w:val="22"/>
        </w:rPr>
        <w:t>Miejsce dostawy: Miasto i Gmina Uzdrowiskowa Muszyna, ul. Rynek 31, 33-370 Muszyna.</w:t>
      </w:r>
    </w:p>
    <w:p w14:paraId="50FC64D1" w14:textId="58BE4977" w:rsidR="00A028AE" w:rsidRPr="00A028AE" w:rsidRDefault="00A028AE" w:rsidP="0063798C">
      <w:pPr>
        <w:pStyle w:val="Akapitzlist"/>
        <w:numPr>
          <w:ilvl w:val="0"/>
          <w:numId w:val="31"/>
        </w:numPr>
        <w:spacing w:line="276" w:lineRule="auto"/>
        <w:jc w:val="both"/>
        <w:rPr>
          <w:rFonts w:ascii="Arial" w:hAnsi="Arial" w:cs="Arial"/>
          <w:sz w:val="22"/>
          <w:szCs w:val="22"/>
        </w:rPr>
      </w:pPr>
      <w:r w:rsidRPr="00A028AE">
        <w:rPr>
          <w:rFonts w:ascii="Arial" w:hAnsi="Arial" w:cs="Arial"/>
          <w:sz w:val="22"/>
          <w:szCs w:val="22"/>
        </w:rPr>
        <w:t>Wykonawca zobowiązuje się do pisemnego informowania Zamawiającego o</w:t>
      </w:r>
      <w:r w:rsidR="0063798C">
        <w:rPr>
          <w:rFonts w:ascii="Arial" w:hAnsi="Arial" w:cs="Arial"/>
          <w:sz w:val="22"/>
          <w:szCs w:val="22"/>
        </w:rPr>
        <w:t> </w:t>
      </w:r>
      <w:r w:rsidRPr="00A028AE">
        <w:rPr>
          <w:rFonts w:ascii="Arial" w:hAnsi="Arial" w:cs="Arial"/>
          <w:sz w:val="22"/>
          <w:szCs w:val="22"/>
        </w:rPr>
        <w:t xml:space="preserve">postępach w procesie realizacji przedmiotu umowy oraz ewentualnych problemach czy opóźnieniach w realizacji przedmiotu umowy. </w:t>
      </w:r>
    </w:p>
    <w:p w14:paraId="7DB47665" w14:textId="7F12B3A6" w:rsidR="00A028AE" w:rsidRPr="00A028AE" w:rsidRDefault="00A028AE" w:rsidP="0063798C">
      <w:pPr>
        <w:pStyle w:val="Akapitzlist"/>
        <w:numPr>
          <w:ilvl w:val="0"/>
          <w:numId w:val="31"/>
        </w:numPr>
        <w:spacing w:line="276" w:lineRule="auto"/>
        <w:jc w:val="both"/>
        <w:rPr>
          <w:rFonts w:ascii="Arial" w:hAnsi="Arial" w:cs="Arial"/>
          <w:sz w:val="22"/>
          <w:szCs w:val="22"/>
        </w:rPr>
      </w:pPr>
      <w:r w:rsidRPr="00A028AE">
        <w:rPr>
          <w:rFonts w:ascii="Arial" w:hAnsi="Arial" w:cs="Arial"/>
          <w:sz w:val="22"/>
          <w:szCs w:val="22"/>
        </w:rPr>
        <w:t xml:space="preserve">Własność przedmiotu umowy przechodzi na Zamawiającego z chwilą podpisania przez przedstawicieli Stron umowy, protokołu zdawczo – odbiorczego bez uwag. </w:t>
      </w:r>
    </w:p>
    <w:p w14:paraId="3B2A5E2A" w14:textId="77777777" w:rsidR="00106A8F" w:rsidRPr="00A921C2" w:rsidRDefault="00106A8F" w:rsidP="0063798C">
      <w:pPr>
        <w:pStyle w:val="Akapitzlist"/>
        <w:spacing w:line="276" w:lineRule="auto"/>
        <w:jc w:val="both"/>
        <w:rPr>
          <w:rFonts w:ascii="Arial" w:hAnsi="Arial" w:cs="Arial"/>
          <w:sz w:val="22"/>
          <w:szCs w:val="22"/>
        </w:rPr>
      </w:pPr>
    </w:p>
    <w:p w14:paraId="37718043" w14:textId="48F557DB" w:rsidR="00634A6C" w:rsidRDefault="00634A6C" w:rsidP="0063798C">
      <w:pPr>
        <w:pStyle w:val="Akapitzlist"/>
        <w:numPr>
          <w:ilvl w:val="1"/>
          <w:numId w:val="6"/>
        </w:numPr>
        <w:spacing w:line="276" w:lineRule="auto"/>
        <w:jc w:val="both"/>
        <w:rPr>
          <w:rFonts w:ascii="Arial" w:hAnsi="Arial" w:cs="Arial"/>
          <w:sz w:val="22"/>
          <w:szCs w:val="22"/>
        </w:rPr>
      </w:pPr>
      <w:r w:rsidRPr="00A921C2">
        <w:rPr>
          <w:rFonts w:ascii="Arial" w:hAnsi="Arial" w:cs="Arial"/>
          <w:sz w:val="22"/>
          <w:szCs w:val="22"/>
        </w:rPr>
        <w:t xml:space="preserve">Wspólny Słownik Zamówień: </w:t>
      </w:r>
    </w:p>
    <w:p w14:paraId="6272DD15" w14:textId="2995630E" w:rsidR="006A7A78" w:rsidRPr="006A7A78" w:rsidRDefault="006A7A78" w:rsidP="0063798C">
      <w:pPr>
        <w:pStyle w:val="Akapitzlist"/>
        <w:spacing w:line="276" w:lineRule="auto"/>
        <w:ind w:left="360"/>
        <w:jc w:val="both"/>
        <w:rPr>
          <w:rFonts w:ascii="Arial" w:hAnsi="Arial" w:cs="Arial"/>
          <w:sz w:val="22"/>
          <w:szCs w:val="22"/>
        </w:rPr>
      </w:pPr>
      <w:r w:rsidRPr="006A7A78">
        <w:rPr>
          <w:rFonts w:ascii="Arial" w:hAnsi="Arial" w:cs="Arial"/>
          <w:sz w:val="22"/>
          <w:szCs w:val="22"/>
        </w:rPr>
        <w:t>16311000-</w:t>
      </w:r>
      <w:r w:rsidR="00673ECA">
        <w:rPr>
          <w:rFonts w:ascii="Arial" w:hAnsi="Arial" w:cs="Arial"/>
          <w:sz w:val="22"/>
          <w:szCs w:val="22"/>
        </w:rPr>
        <w:t>1–</w:t>
      </w:r>
      <w:r w:rsidRPr="006A7A78">
        <w:rPr>
          <w:rFonts w:ascii="Arial" w:hAnsi="Arial" w:cs="Arial"/>
          <w:sz w:val="22"/>
          <w:szCs w:val="22"/>
        </w:rPr>
        <w:t xml:space="preserve"> kosiarki,</w:t>
      </w:r>
    </w:p>
    <w:p w14:paraId="6B985B33" w14:textId="3C817AEA" w:rsidR="006A7A78" w:rsidRPr="006A7A78" w:rsidRDefault="006A7A78" w:rsidP="0063798C">
      <w:pPr>
        <w:pStyle w:val="Akapitzlist"/>
        <w:spacing w:line="276" w:lineRule="auto"/>
        <w:ind w:left="360"/>
        <w:jc w:val="both"/>
        <w:rPr>
          <w:rFonts w:ascii="Arial" w:hAnsi="Arial" w:cs="Arial"/>
          <w:sz w:val="22"/>
          <w:szCs w:val="22"/>
        </w:rPr>
      </w:pPr>
      <w:r w:rsidRPr="006A7A78">
        <w:rPr>
          <w:rFonts w:ascii="Arial" w:hAnsi="Arial" w:cs="Arial"/>
          <w:sz w:val="22"/>
          <w:szCs w:val="22"/>
        </w:rPr>
        <w:t>34144</w:t>
      </w:r>
      <w:r w:rsidR="00673ECA">
        <w:rPr>
          <w:rFonts w:ascii="Arial" w:hAnsi="Arial" w:cs="Arial"/>
          <w:sz w:val="22"/>
          <w:szCs w:val="22"/>
        </w:rPr>
        <w:t>9</w:t>
      </w:r>
      <w:r w:rsidRPr="006A7A78">
        <w:rPr>
          <w:rFonts w:ascii="Arial" w:hAnsi="Arial" w:cs="Arial"/>
          <w:sz w:val="22"/>
          <w:szCs w:val="22"/>
        </w:rPr>
        <w:t>00-</w:t>
      </w:r>
      <w:r w:rsidR="00673ECA">
        <w:rPr>
          <w:rFonts w:ascii="Arial" w:hAnsi="Arial" w:cs="Arial"/>
          <w:sz w:val="22"/>
          <w:szCs w:val="22"/>
        </w:rPr>
        <w:t>7</w:t>
      </w:r>
      <w:r w:rsidRPr="006A7A78">
        <w:rPr>
          <w:rFonts w:ascii="Arial" w:hAnsi="Arial" w:cs="Arial"/>
          <w:sz w:val="22"/>
          <w:szCs w:val="22"/>
        </w:rPr>
        <w:t xml:space="preserve"> - pojazdy elektryczne,</w:t>
      </w:r>
    </w:p>
    <w:p w14:paraId="7B4ED735" w14:textId="766D1440" w:rsidR="006A7A78" w:rsidRPr="00A921C2" w:rsidRDefault="006A7A78" w:rsidP="0063798C">
      <w:pPr>
        <w:pStyle w:val="Akapitzlist"/>
        <w:spacing w:line="276" w:lineRule="auto"/>
        <w:ind w:left="360"/>
        <w:jc w:val="both"/>
        <w:rPr>
          <w:rFonts w:ascii="Arial" w:hAnsi="Arial" w:cs="Arial"/>
          <w:sz w:val="22"/>
          <w:szCs w:val="22"/>
        </w:rPr>
      </w:pPr>
      <w:r w:rsidRPr="006A7A78">
        <w:rPr>
          <w:rFonts w:ascii="Arial" w:hAnsi="Arial" w:cs="Arial"/>
          <w:sz w:val="22"/>
          <w:szCs w:val="22"/>
        </w:rPr>
        <w:t>38820000-9 - urządzenia zdalnie sterowane</w:t>
      </w:r>
    </w:p>
    <w:p w14:paraId="1D9016C9" w14:textId="77777777" w:rsidR="001B6EE9" w:rsidRPr="00A921C2" w:rsidRDefault="001B6EE9" w:rsidP="0063798C">
      <w:pPr>
        <w:spacing w:after="0" w:line="276" w:lineRule="auto"/>
        <w:jc w:val="both"/>
        <w:rPr>
          <w:rFonts w:ascii="Arial" w:eastAsia="Arial" w:hAnsi="Arial" w:cs="Arial"/>
          <w:strike/>
          <w:color w:val="FF0000"/>
          <w:lang w:eastAsia="pl-PL"/>
        </w:rPr>
      </w:pPr>
    </w:p>
    <w:p w14:paraId="56D95793" w14:textId="0AD17853" w:rsidR="00634A6C" w:rsidRPr="00A921C2" w:rsidRDefault="00634A6C" w:rsidP="0063798C">
      <w:pPr>
        <w:pStyle w:val="Akapitzlist"/>
        <w:numPr>
          <w:ilvl w:val="1"/>
          <w:numId w:val="6"/>
        </w:numPr>
        <w:spacing w:line="276" w:lineRule="auto"/>
        <w:jc w:val="both"/>
        <w:rPr>
          <w:rFonts w:ascii="Arial" w:hAnsi="Arial" w:cs="Arial"/>
          <w:sz w:val="22"/>
          <w:szCs w:val="22"/>
        </w:rPr>
      </w:pPr>
      <w:r w:rsidRPr="00A921C2">
        <w:rPr>
          <w:rFonts w:ascii="Arial" w:hAnsi="Arial" w:cs="Arial"/>
          <w:sz w:val="22"/>
          <w:szCs w:val="22"/>
        </w:rPr>
        <w:t>Podwykonawstwo:</w:t>
      </w:r>
    </w:p>
    <w:p w14:paraId="70726AA4" w14:textId="3C32A508" w:rsidR="00106A8F" w:rsidRPr="00A921C2" w:rsidRDefault="00106A8F" w:rsidP="0063798C">
      <w:pPr>
        <w:pStyle w:val="Akapitzlist"/>
        <w:numPr>
          <w:ilvl w:val="0"/>
          <w:numId w:val="32"/>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 xml:space="preserve">Zamawiający nie zastrzega obowiązku osobistego wykonania przez wykonawcę kluczowych części zamówienia. </w:t>
      </w:r>
    </w:p>
    <w:p w14:paraId="7071F6C2" w14:textId="3FDB65E8" w:rsidR="00106A8F" w:rsidRPr="00A921C2" w:rsidRDefault="00106A8F" w:rsidP="0063798C">
      <w:pPr>
        <w:pStyle w:val="Akapitzlist"/>
        <w:numPr>
          <w:ilvl w:val="0"/>
          <w:numId w:val="32"/>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 xml:space="preserve">W przypadku udziału podwykonawców przy realizacji zamówienia, Zamawiający wymaga wskazania w ofercie części zamówienia, których wykonanie wykonawca zamierza powierzyć podwykonawcom i podania firm (nazw) podwykonawców, o ile są już znane. </w:t>
      </w:r>
    </w:p>
    <w:p w14:paraId="5F1460F1" w14:textId="53B44931" w:rsidR="00106A8F" w:rsidRPr="00A921C2" w:rsidRDefault="00106A8F" w:rsidP="0063798C">
      <w:pPr>
        <w:pStyle w:val="Akapitzlist"/>
        <w:numPr>
          <w:ilvl w:val="0"/>
          <w:numId w:val="32"/>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 xml:space="preserve">Zamawiający żąda, aby przed przystąpieniem do wykonania zamówienia </w:t>
      </w:r>
      <w:r w:rsidR="00452F8A" w:rsidRPr="00A921C2">
        <w:rPr>
          <w:rFonts w:ascii="Arial" w:hAnsi="Arial" w:cs="Arial"/>
          <w:color w:val="000000" w:themeColor="text1"/>
          <w:sz w:val="22"/>
          <w:szCs w:val="22"/>
        </w:rPr>
        <w:t>W</w:t>
      </w:r>
      <w:r w:rsidRPr="00A921C2">
        <w:rPr>
          <w:rFonts w:ascii="Arial" w:hAnsi="Arial" w:cs="Arial"/>
          <w:color w:val="000000" w:themeColor="text1"/>
          <w:sz w:val="22"/>
          <w:szCs w:val="22"/>
        </w:rPr>
        <w:t>ykonawca podał nazwy, dane kontaktowe oraz przedstawicieli, podwykonawców zaangażowanych w</w:t>
      </w:r>
      <w:r w:rsidR="00452F8A" w:rsidRPr="00A921C2">
        <w:rPr>
          <w:rFonts w:ascii="Arial" w:hAnsi="Arial" w:cs="Arial"/>
          <w:color w:val="000000" w:themeColor="text1"/>
          <w:sz w:val="22"/>
          <w:szCs w:val="22"/>
        </w:rPr>
        <w:t> </w:t>
      </w:r>
      <w:r w:rsidRPr="00A921C2">
        <w:rPr>
          <w:rFonts w:ascii="Arial" w:hAnsi="Arial" w:cs="Arial"/>
          <w:color w:val="000000" w:themeColor="text1"/>
          <w:sz w:val="22"/>
          <w:szCs w:val="22"/>
        </w:rPr>
        <w:t xml:space="preserve">realizację zamówienia jeżeli są już znani. Wykonawca ma obowiązek zawiadomić </w:t>
      </w:r>
      <w:r w:rsidR="00452F8A" w:rsidRPr="00A921C2">
        <w:rPr>
          <w:rFonts w:ascii="Arial" w:hAnsi="Arial" w:cs="Arial"/>
          <w:color w:val="000000" w:themeColor="text1"/>
          <w:sz w:val="22"/>
          <w:szCs w:val="22"/>
        </w:rPr>
        <w:t>Z</w:t>
      </w:r>
      <w:r w:rsidRPr="00A921C2">
        <w:rPr>
          <w:rFonts w:ascii="Arial" w:hAnsi="Arial" w:cs="Arial"/>
          <w:color w:val="000000" w:themeColor="text1"/>
          <w:sz w:val="22"/>
          <w:szCs w:val="22"/>
        </w:rPr>
        <w:t>amawiającego o wszelkich zmianach w odniesieniu do informacji, o których mowa w zdaniu pierwszym, w trakcie realizacji zamówienia, a</w:t>
      </w:r>
      <w:r w:rsidR="007F4C99" w:rsidRPr="00A921C2">
        <w:rPr>
          <w:rFonts w:ascii="Arial" w:hAnsi="Arial" w:cs="Arial"/>
          <w:color w:val="000000" w:themeColor="text1"/>
          <w:sz w:val="22"/>
          <w:szCs w:val="22"/>
        </w:rPr>
        <w:t> </w:t>
      </w:r>
      <w:r w:rsidRPr="00A921C2">
        <w:rPr>
          <w:rFonts w:ascii="Arial" w:hAnsi="Arial" w:cs="Arial"/>
          <w:color w:val="000000" w:themeColor="text1"/>
          <w:sz w:val="22"/>
          <w:szCs w:val="22"/>
        </w:rPr>
        <w:t>także przekazać wymagane informacje na temat nowych podwykonawców</w:t>
      </w:r>
      <w:r w:rsidR="00452F8A" w:rsidRPr="00A921C2">
        <w:rPr>
          <w:rFonts w:ascii="Arial" w:hAnsi="Arial" w:cs="Arial"/>
          <w:color w:val="000000" w:themeColor="text1"/>
          <w:sz w:val="22"/>
          <w:szCs w:val="22"/>
        </w:rPr>
        <w:t>.</w:t>
      </w:r>
      <w:r w:rsidRPr="00A921C2">
        <w:rPr>
          <w:rFonts w:ascii="Arial" w:hAnsi="Arial" w:cs="Arial"/>
          <w:color w:val="000000" w:themeColor="text1"/>
          <w:sz w:val="22"/>
          <w:szCs w:val="22"/>
        </w:rPr>
        <w:t xml:space="preserve"> </w:t>
      </w:r>
    </w:p>
    <w:p w14:paraId="2BD7F01E" w14:textId="7141C277" w:rsidR="00106A8F" w:rsidRPr="00A921C2" w:rsidRDefault="00106A8F" w:rsidP="0063798C">
      <w:pPr>
        <w:pStyle w:val="Akapitzlist"/>
        <w:numPr>
          <w:ilvl w:val="0"/>
          <w:numId w:val="32"/>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 xml:space="preserve">Zamawiający wymaga, aby </w:t>
      </w:r>
      <w:r w:rsidR="00452F8A" w:rsidRPr="00A921C2">
        <w:rPr>
          <w:rFonts w:ascii="Arial" w:hAnsi="Arial" w:cs="Arial"/>
          <w:color w:val="000000" w:themeColor="text1"/>
          <w:sz w:val="22"/>
          <w:szCs w:val="22"/>
        </w:rPr>
        <w:t>W</w:t>
      </w:r>
      <w:r w:rsidRPr="00A921C2">
        <w:rPr>
          <w:rFonts w:ascii="Arial" w:hAnsi="Arial" w:cs="Arial"/>
          <w:color w:val="000000" w:themeColor="text1"/>
          <w:sz w:val="22"/>
          <w:szCs w:val="22"/>
        </w:rPr>
        <w:t>ykonawca wykazał brak istnienia podstaw wykluczenia z</w:t>
      </w:r>
      <w:r w:rsidR="00452F8A" w:rsidRPr="00A921C2">
        <w:rPr>
          <w:rFonts w:ascii="Arial" w:hAnsi="Arial" w:cs="Arial"/>
          <w:color w:val="000000" w:themeColor="text1"/>
          <w:sz w:val="22"/>
          <w:szCs w:val="22"/>
        </w:rPr>
        <w:t> </w:t>
      </w:r>
      <w:r w:rsidRPr="00A921C2">
        <w:rPr>
          <w:rFonts w:ascii="Arial" w:hAnsi="Arial" w:cs="Arial"/>
          <w:color w:val="000000" w:themeColor="text1"/>
          <w:sz w:val="22"/>
          <w:szCs w:val="22"/>
        </w:rPr>
        <w:t xml:space="preserve">udziału w postępowaniu, o których mowa w art. 108 ust. 1 ustawy Pzp wobec podwykonawców, którym zamierza powierzyć wykonanie części zamówienia na etapie realizacji zamówienia. W tym celu </w:t>
      </w:r>
      <w:r w:rsidR="00452F8A" w:rsidRPr="00A921C2">
        <w:rPr>
          <w:rFonts w:ascii="Arial" w:hAnsi="Arial" w:cs="Arial"/>
          <w:color w:val="000000" w:themeColor="text1"/>
          <w:sz w:val="22"/>
          <w:szCs w:val="22"/>
        </w:rPr>
        <w:t>W</w:t>
      </w:r>
      <w:r w:rsidRPr="00A921C2">
        <w:rPr>
          <w:rFonts w:ascii="Arial" w:hAnsi="Arial" w:cs="Arial"/>
          <w:color w:val="000000" w:themeColor="text1"/>
          <w:sz w:val="22"/>
          <w:szCs w:val="22"/>
        </w:rPr>
        <w:t xml:space="preserve">ykonawca zobowiązany jest złożyć oświadczenie o braku podstaw do wykluczenia dotyczące tego podwykonawcy. </w:t>
      </w:r>
    </w:p>
    <w:p w14:paraId="16237E53" w14:textId="399FC641" w:rsidR="00106A8F" w:rsidRPr="00A921C2" w:rsidRDefault="00106A8F" w:rsidP="0063798C">
      <w:pPr>
        <w:pStyle w:val="Akapitzlist"/>
        <w:numPr>
          <w:ilvl w:val="0"/>
          <w:numId w:val="32"/>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 xml:space="preserve">W przypadku w którym wobec podwykonawcy zachodzą podstawy wykluczenia, Zamawiający będzie wymagać, aby </w:t>
      </w:r>
      <w:r w:rsidR="00452F8A" w:rsidRPr="00A921C2">
        <w:rPr>
          <w:rFonts w:ascii="Arial" w:hAnsi="Arial" w:cs="Arial"/>
          <w:color w:val="000000" w:themeColor="text1"/>
          <w:sz w:val="22"/>
          <w:szCs w:val="22"/>
        </w:rPr>
        <w:t>W</w:t>
      </w:r>
      <w:r w:rsidRPr="00A921C2">
        <w:rPr>
          <w:rFonts w:ascii="Arial" w:hAnsi="Arial" w:cs="Arial"/>
          <w:color w:val="000000" w:themeColor="text1"/>
          <w:sz w:val="22"/>
          <w:szCs w:val="22"/>
        </w:rPr>
        <w:t xml:space="preserve">ykonawca w terminie określonym przez Zamawiającego zastąpił tego podwykonawcę pod rygorem niedopuszczenia podwykonawcy do realizacji części zamówienia. </w:t>
      </w:r>
    </w:p>
    <w:p w14:paraId="2101CAC4" w14:textId="314EAF16" w:rsidR="00106A8F" w:rsidRPr="00A921C2" w:rsidRDefault="00106A8F" w:rsidP="0063798C">
      <w:pPr>
        <w:pStyle w:val="Akapitzlist"/>
        <w:numPr>
          <w:ilvl w:val="0"/>
          <w:numId w:val="32"/>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 xml:space="preserve">Postanowienia </w:t>
      </w:r>
      <w:r w:rsidR="00E81901" w:rsidRPr="00A921C2">
        <w:rPr>
          <w:rFonts w:ascii="Arial" w:hAnsi="Arial" w:cs="Arial"/>
          <w:color w:val="000000" w:themeColor="text1"/>
          <w:sz w:val="22"/>
          <w:szCs w:val="22"/>
        </w:rPr>
        <w:t>pkt.</w:t>
      </w:r>
      <w:r w:rsidRPr="00A921C2">
        <w:rPr>
          <w:rFonts w:ascii="Arial" w:hAnsi="Arial" w:cs="Arial"/>
          <w:color w:val="000000" w:themeColor="text1"/>
          <w:sz w:val="22"/>
          <w:szCs w:val="22"/>
        </w:rPr>
        <w:t xml:space="preserve"> 4 i 5 stosuje się również wobec dalszych podwykonawców.</w:t>
      </w:r>
    </w:p>
    <w:p w14:paraId="036D8D97" w14:textId="77777777" w:rsidR="00443238" w:rsidRPr="00A921C2" w:rsidRDefault="00443238" w:rsidP="0063798C">
      <w:pPr>
        <w:autoSpaceDE w:val="0"/>
        <w:autoSpaceDN w:val="0"/>
        <w:adjustRightInd w:val="0"/>
        <w:spacing w:after="0" w:line="276" w:lineRule="auto"/>
        <w:jc w:val="both"/>
        <w:rPr>
          <w:rFonts w:ascii="Arial" w:hAnsi="Arial" w:cs="Arial"/>
        </w:rPr>
      </w:pPr>
    </w:p>
    <w:p w14:paraId="09992A18" w14:textId="6AA99886" w:rsidR="00634A6C" w:rsidRPr="00A921C2" w:rsidRDefault="00634A6C" w:rsidP="0063798C">
      <w:pPr>
        <w:pStyle w:val="Nagwek2"/>
        <w:spacing w:before="0" w:line="276" w:lineRule="auto"/>
        <w:jc w:val="both"/>
        <w:rPr>
          <w:rFonts w:ascii="Arial" w:hAnsi="Arial" w:cs="Arial"/>
          <w:color w:val="auto"/>
          <w:sz w:val="22"/>
          <w:szCs w:val="22"/>
        </w:rPr>
      </w:pPr>
      <w:bookmarkStart w:id="7" w:name="_Toc85447087"/>
      <w:r w:rsidRPr="00A921C2">
        <w:rPr>
          <w:rFonts w:ascii="Arial" w:hAnsi="Arial" w:cs="Arial"/>
          <w:color w:val="auto"/>
          <w:sz w:val="22"/>
          <w:szCs w:val="22"/>
        </w:rPr>
        <w:t>4. Termin wykonania przedmiotu zamówienia</w:t>
      </w:r>
      <w:bookmarkEnd w:id="7"/>
      <w:r w:rsidRPr="00A921C2">
        <w:rPr>
          <w:rFonts w:ascii="Arial" w:hAnsi="Arial" w:cs="Arial"/>
          <w:color w:val="auto"/>
          <w:sz w:val="22"/>
          <w:szCs w:val="22"/>
        </w:rPr>
        <w:t xml:space="preserve"> </w:t>
      </w:r>
      <w:r w:rsidR="00D3630C" w:rsidRPr="00A921C2">
        <w:rPr>
          <w:rFonts w:ascii="Arial" w:hAnsi="Arial" w:cs="Arial"/>
          <w:color w:val="auto"/>
          <w:sz w:val="22"/>
          <w:szCs w:val="22"/>
        </w:rPr>
        <w:t xml:space="preserve"> </w:t>
      </w:r>
    </w:p>
    <w:p w14:paraId="6D471629" w14:textId="5852FDB6" w:rsidR="00F7008A" w:rsidRDefault="007E47EB" w:rsidP="007E47EB">
      <w:pPr>
        <w:spacing w:after="0" w:line="276" w:lineRule="auto"/>
        <w:jc w:val="both"/>
        <w:rPr>
          <w:rFonts w:ascii="Arial" w:hAnsi="Arial" w:cs="Arial"/>
          <w:lang w:eastAsia="pl-PL"/>
        </w:rPr>
      </w:pPr>
      <w:r w:rsidRPr="007E47EB">
        <w:rPr>
          <w:rFonts w:ascii="Arial" w:hAnsi="Arial" w:cs="Arial"/>
          <w:lang w:eastAsia="pl-PL"/>
        </w:rPr>
        <w:t>Termin realizacji umowy: do 30 dni od daty podpisania umowy.</w:t>
      </w:r>
      <w:r w:rsidR="00BE14BC">
        <w:rPr>
          <w:rFonts w:ascii="Arial" w:hAnsi="Arial" w:cs="Arial"/>
          <w:lang w:eastAsia="pl-PL"/>
        </w:rPr>
        <w:t xml:space="preserve"> </w:t>
      </w:r>
      <w:r w:rsidRPr="007E47EB">
        <w:rPr>
          <w:rFonts w:ascii="Arial" w:hAnsi="Arial" w:cs="Arial"/>
          <w:lang w:eastAsia="pl-PL"/>
        </w:rPr>
        <w:t>Miejsce dostawy: Miasto i Gmina Uzdrowiskowa Muszyna, Rynek 31, 33-370 Muszyna.</w:t>
      </w:r>
    </w:p>
    <w:p w14:paraId="04E171AC" w14:textId="77777777" w:rsidR="007E47EB" w:rsidRPr="00A921C2" w:rsidRDefault="007E47EB" w:rsidP="007E47EB">
      <w:pPr>
        <w:spacing w:after="0" w:line="276" w:lineRule="auto"/>
        <w:jc w:val="both"/>
        <w:rPr>
          <w:rFonts w:ascii="Arial" w:hAnsi="Arial" w:cs="Arial"/>
          <w:lang w:eastAsia="pl-PL"/>
        </w:rPr>
      </w:pPr>
    </w:p>
    <w:p w14:paraId="615A822D" w14:textId="77777777" w:rsidR="00634A6C" w:rsidRPr="00A921C2" w:rsidRDefault="00634A6C" w:rsidP="0063798C">
      <w:pPr>
        <w:pStyle w:val="Nagwek2"/>
        <w:spacing w:before="0" w:line="276" w:lineRule="auto"/>
        <w:jc w:val="both"/>
        <w:rPr>
          <w:rFonts w:ascii="Arial" w:hAnsi="Arial" w:cs="Arial"/>
          <w:color w:val="auto"/>
          <w:sz w:val="22"/>
          <w:szCs w:val="22"/>
        </w:rPr>
      </w:pPr>
      <w:bookmarkStart w:id="8" w:name="_Toc85447088"/>
      <w:bookmarkStart w:id="9" w:name="_Hlk84935317"/>
      <w:r w:rsidRPr="00A921C2">
        <w:rPr>
          <w:rFonts w:ascii="Arial" w:hAnsi="Arial" w:cs="Arial"/>
          <w:color w:val="auto"/>
          <w:sz w:val="22"/>
          <w:szCs w:val="22"/>
        </w:rPr>
        <w:t>5. O udzielenie zamówienia mogą ubiegać się wykonawcy, którzy:</w:t>
      </w:r>
      <w:bookmarkEnd w:id="8"/>
    </w:p>
    <w:bookmarkEnd w:id="9"/>
    <w:p w14:paraId="5F0A1147" w14:textId="77777777" w:rsidR="00452F8A" w:rsidRPr="00A921C2" w:rsidRDefault="000953C8" w:rsidP="0063798C">
      <w:pPr>
        <w:autoSpaceDE w:val="0"/>
        <w:autoSpaceDN w:val="0"/>
        <w:adjustRightInd w:val="0"/>
        <w:spacing w:after="0" w:line="276" w:lineRule="auto"/>
        <w:jc w:val="both"/>
        <w:rPr>
          <w:rFonts w:ascii="Arial" w:hAnsi="Arial" w:cs="Arial"/>
          <w:color w:val="000000"/>
        </w:rPr>
      </w:pPr>
      <w:r w:rsidRPr="00A921C2">
        <w:rPr>
          <w:rFonts w:ascii="Arial" w:hAnsi="Arial" w:cs="Arial"/>
          <w:color w:val="000000"/>
        </w:rPr>
        <w:t>5.1. Nie podlegają wykluczeniu</w:t>
      </w:r>
      <w:r w:rsidRPr="00A921C2">
        <w:rPr>
          <w:rFonts w:ascii="Arial" w:hAnsi="Arial" w:cs="Arial"/>
          <w:color w:val="000000"/>
          <w:vertAlign w:val="superscript"/>
        </w:rPr>
        <w:footnoteReference w:id="1"/>
      </w:r>
      <w:r w:rsidRPr="00A921C2">
        <w:rPr>
          <w:rFonts w:ascii="Arial" w:hAnsi="Arial" w:cs="Arial"/>
          <w:color w:val="000000"/>
        </w:rPr>
        <w:t xml:space="preserve"> </w:t>
      </w:r>
    </w:p>
    <w:p w14:paraId="20B55820" w14:textId="337DBBA1" w:rsidR="000953C8" w:rsidRPr="00A921C2" w:rsidRDefault="00452F8A" w:rsidP="0063798C">
      <w:pPr>
        <w:autoSpaceDE w:val="0"/>
        <w:autoSpaceDN w:val="0"/>
        <w:adjustRightInd w:val="0"/>
        <w:spacing w:after="0" w:line="276" w:lineRule="auto"/>
        <w:jc w:val="both"/>
        <w:rPr>
          <w:rFonts w:ascii="Arial" w:hAnsi="Arial" w:cs="Arial"/>
          <w:color w:val="000000"/>
        </w:rPr>
      </w:pPr>
      <w:r w:rsidRPr="00A921C2">
        <w:rPr>
          <w:rFonts w:ascii="Arial" w:hAnsi="Arial" w:cs="Arial"/>
          <w:color w:val="000000"/>
        </w:rPr>
        <w:t xml:space="preserve">5.1.1 </w:t>
      </w:r>
      <w:r w:rsidR="000953C8" w:rsidRPr="00A921C2">
        <w:rPr>
          <w:rFonts w:ascii="Arial" w:hAnsi="Arial" w:cs="Arial"/>
          <w:color w:val="000000"/>
        </w:rPr>
        <w:t>na podstawie art. 108 ust. 1 ustawy (z zastrzeżeniem art. 110 ust. 2 ustawy), tj.: z</w:t>
      </w:r>
      <w:r w:rsidRPr="00A921C2">
        <w:rPr>
          <w:rFonts w:ascii="Arial" w:hAnsi="Arial" w:cs="Arial"/>
          <w:color w:val="000000"/>
        </w:rPr>
        <w:t> </w:t>
      </w:r>
      <w:r w:rsidR="000953C8" w:rsidRPr="00A921C2">
        <w:rPr>
          <w:rFonts w:ascii="Arial" w:hAnsi="Arial" w:cs="Arial"/>
          <w:color w:val="000000"/>
        </w:rPr>
        <w:t xml:space="preserve">postępowania o udzielenie zamówienia wyklucza się Wykonawcę: </w:t>
      </w:r>
    </w:p>
    <w:p w14:paraId="6802772C" w14:textId="77777777" w:rsidR="000953C8" w:rsidRPr="00A921C2" w:rsidRDefault="000953C8" w:rsidP="0063798C">
      <w:pPr>
        <w:pStyle w:val="Akapitzlist"/>
        <w:numPr>
          <w:ilvl w:val="0"/>
          <w:numId w:val="8"/>
        </w:numPr>
        <w:autoSpaceDE w:val="0"/>
        <w:autoSpaceDN w:val="0"/>
        <w:adjustRightInd w:val="0"/>
        <w:spacing w:line="276" w:lineRule="auto"/>
        <w:ind w:left="426"/>
        <w:jc w:val="both"/>
        <w:rPr>
          <w:rFonts w:ascii="Arial" w:hAnsi="Arial" w:cs="Arial"/>
          <w:color w:val="000000"/>
          <w:sz w:val="22"/>
          <w:szCs w:val="22"/>
        </w:rPr>
      </w:pPr>
      <w:r w:rsidRPr="00A921C2">
        <w:rPr>
          <w:rFonts w:ascii="Arial" w:hAnsi="Arial" w:cs="Arial"/>
          <w:color w:val="000000"/>
          <w:sz w:val="22"/>
          <w:szCs w:val="22"/>
        </w:rPr>
        <w:t xml:space="preserve">będącego osobą fizyczną, którego prawomocnie skazano za przestępstwo: </w:t>
      </w:r>
    </w:p>
    <w:p w14:paraId="41A2D1FD" w14:textId="77777777" w:rsidR="000953C8" w:rsidRPr="00A921C2" w:rsidRDefault="000953C8" w:rsidP="0063798C">
      <w:pPr>
        <w:pStyle w:val="Akapitzlist"/>
        <w:numPr>
          <w:ilvl w:val="1"/>
          <w:numId w:val="11"/>
        </w:numPr>
        <w:autoSpaceDE w:val="0"/>
        <w:autoSpaceDN w:val="0"/>
        <w:adjustRightInd w:val="0"/>
        <w:spacing w:line="276" w:lineRule="auto"/>
        <w:ind w:left="851"/>
        <w:jc w:val="both"/>
        <w:rPr>
          <w:rFonts w:ascii="Arial" w:hAnsi="Arial" w:cs="Arial"/>
          <w:color w:val="000000"/>
          <w:sz w:val="22"/>
          <w:szCs w:val="22"/>
        </w:rPr>
      </w:pPr>
      <w:r w:rsidRPr="00A921C2">
        <w:rPr>
          <w:rFonts w:ascii="Arial" w:hAnsi="Arial" w:cs="Arial"/>
          <w:color w:val="000000"/>
          <w:sz w:val="22"/>
          <w:szCs w:val="22"/>
        </w:rPr>
        <w:t xml:space="preserve">udziału w zorganizowanej grupie przestępczej albo związku mającym na celu popełnienie przestępstwa lub przestępstwa skarbowego, o którym mowa w art. 258 Kodeksu karnego, </w:t>
      </w:r>
    </w:p>
    <w:p w14:paraId="1E5EAC2E" w14:textId="77777777" w:rsidR="000953C8" w:rsidRPr="00A921C2" w:rsidRDefault="000953C8" w:rsidP="0063798C">
      <w:pPr>
        <w:pStyle w:val="Akapitzlist"/>
        <w:numPr>
          <w:ilvl w:val="1"/>
          <w:numId w:val="11"/>
        </w:numPr>
        <w:autoSpaceDE w:val="0"/>
        <w:autoSpaceDN w:val="0"/>
        <w:adjustRightInd w:val="0"/>
        <w:spacing w:line="276" w:lineRule="auto"/>
        <w:ind w:left="851"/>
        <w:jc w:val="both"/>
        <w:rPr>
          <w:rFonts w:ascii="Arial" w:hAnsi="Arial" w:cs="Arial"/>
          <w:color w:val="000000"/>
          <w:sz w:val="22"/>
          <w:szCs w:val="22"/>
        </w:rPr>
      </w:pPr>
      <w:r w:rsidRPr="00A921C2">
        <w:rPr>
          <w:rFonts w:ascii="Arial" w:hAnsi="Arial" w:cs="Arial"/>
          <w:color w:val="000000"/>
          <w:sz w:val="22"/>
          <w:szCs w:val="22"/>
        </w:rPr>
        <w:t xml:space="preserve">handlu ludźmi, o którym mowa w art. 189a Kodeksu karnego, </w:t>
      </w:r>
    </w:p>
    <w:p w14:paraId="31002F50" w14:textId="011B8448" w:rsidR="000953C8" w:rsidRPr="00A921C2" w:rsidRDefault="000953C8" w:rsidP="0063798C">
      <w:pPr>
        <w:pStyle w:val="Akapitzlist"/>
        <w:numPr>
          <w:ilvl w:val="1"/>
          <w:numId w:val="11"/>
        </w:numPr>
        <w:autoSpaceDE w:val="0"/>
        <w:autoSpaceDN w:val="0"/>
        <w:adjustRightInd w:val="0"/>
        <w:spacing w:line="276" w:lineRule="auto"/>
        <w:ind w:left="851"/>
        <w:jc w:val="both"/>
        <w:rPr>
          <w:rFonts w:ascii="Arial" w:hAnsi="Arial" w:cs="Arial"/>
          <w:color w:val="000000"/>
          <w:sz w:val="22"/>
          <w:szCs w:val="22"/>
        </w:rPr>
      </w:pPr>
      <w:r w:rsidRPr="00A921C2">
        <w:rPr>
          <w:rFonts w:ascii="Arial" w:hAnsi="Arial" w:cs="Arial"/>
          <w:color w:val="000000"/>
          <w:sz w:val="22"/>
          <w:szCs w:val="22"/>
        </w:rPr>
        <w:t xml:space="preserve">o którym mowa w art. 228-230a, art. 250a Kodeksu karnego lub w art. 46 lub art. 48 ustawy z dnia 25 czerwca 2010 r. o sporcie, </w:t>
      </w:r>
      <w:r w:rsidR="00C138D1" w:rsidRPr="00C138D1">
        <w:rPr>
          <w:rFonts w:ascii="Arial" w:hAnsi="Arial" w:cs="Arial"/>
          <w:color w:val="000000"/>
          <w:sz w:val="22"/>
          <w:szCs w:val="22"/>
        </w:rPr>
        <w:t>(Dz. U. z 2023 r. poz. 2048 oraz z 2024 r. poz. 1166) lub w art. 54 ust. 1-4 ustawy z dnia 12 maja 2011 r. o refundacji leków, środków spożywczych specjalnego przeznaczenia żywieniowego oraz wyrobów medycznych (Dz. U. z 2024 r. poz. 930),</w:t>
      </w:r>
    </w:p>
    <w:p w14:paraId="6F23D84A" w14:textId="77777777" w:rsidR="000953C8" w:rsidRPr="00A921C2" w:rsidRDefault="000953C8" w:rsidP="0063798C">
      <w:pPr>
        <w:pStyle w:val="Akapitzlist"/>
        <w:numPr>
          <w:ilvl w:val="1"/>
          <w:numId w:val="11"/>
        </w:numPr>
        <w:autoSpaceDE w:val="0"/>
        <w:autoSpaceDN w:val="0"/>
        <w:adjustRightInd w:val="0"/>
        <w:spacing w:line="276" w:lineRule="auto"/>
        <w:ind w:left="851"/>
        <w:jc w:val="both"/>
        <w:rPr>
          <w:rFonts w:ascii="Arial" w:hAnsi="Arial" w:cs="Arial"/>
          <w:color w:val="000000"/>
          <w:sz w:val="22"/>
          <w:szCs w:val="22"/>
        </w:rPr>
      </w:pPr>
      <w:r w:rsidRPr="00A921C2">
        <w:rPr>
          <w:rFonts w:ascii="Arial" w:hAnsi="Arial" w:cs="Arial"/>
          <w:color w:val="000000"/>
          <w:sz w:val="22"/>
          <w:szCs w:val="22"/>
        </w:rPr>
        <w:t xml:space="preserve">finansowania przestępstwa o charakterze terrorystycznym, o którym mowa w art. 165a Kodeksu karnego, lub przestępstwo udaremniania lub utrudniania stwierdzenia </w:t>
      </w:r>
      <w:r w:rsidRPr="00A921C2">
        <w:rPr>
          <w:rFonts w:ascii="Arial" w:hAnsi="Arial" w:cs="Arial"/>
          <w:color w:val="000000"/>
          <w:sz w:val="22"/>
          <w:szCs w:val="22"/>
        </w:rPr>
        <w:lastRenderedPageBreak/>
        <w:t xml:space="preserve">przestępnego pochodzenia pieniędzy lub ukrywania ich pochodzenia, o którym mowa w art. 299 Kodeksu karnego, </w:t>
      </w:r>
    </w:p>
    <w:p w14:paraId="4D2D92FB" w14:textId="77777777" w:rsidR="000953C8" w:rsidRPr="00A921C2" w:rsidRDefault="000953C8" w:rsidP="0063798C">
      <w:pPr>
        <w:pStyle w:val="Akapitzlist"/>
        <w:numPr>
          <w:ilvl w:val="1"/>
          <w:numId w:val="11"/>
        </w:numPr>
        <w:autoSpaceDE w:val="0"/>
        <w:autoSpaceDN w:val="0"/>
        <w:adjustRightInd w:val="0"/>
        <w:spacing w:line="276" w:lineRule="auto"/>
        <w:ind w:left="851"/>
        <w:jc w:val="both"/>
        <w:rPr>
          <w:rFonts w:ascii="Arial" w:hAnsi="Arial" w:cs="Arial"/>
          <w:color w:val="000000"/>
          <w:sz w:val="22"/>
          <w:szCs w:val="22"/>
        </w:rPr>
      </w:pPr>
      <w:r w:rsidRPr="00A921C2">
        <w:rPr>
          <w:rFonts w:ascii="Arial" w:hAnsi="Arial" w:cs="Arial"/>
          <w:color w:val="000000"/>
          <w:sz w:val="22"/>
          <w:szCs w:val="22"/>
        </w:rPr>
        <w:t xml:space="preserve">o charakterze terrorystycznym, o którym mowa w art. 115 § 20 Kodeksu karnego, lub mające na celu popełnienie tego przestępstwa, </w:t>
      </w:r>
    </w:p>
    <w:p w14:paraId="686C8A03" w14:textId="21E7B1B9" w:rsidR="000953C8" w:rsidRPr="00A921C2" w:rsidRDefault="000953C8" w:rsidP="0063798C">
      <w:pPr>
        <w:pStyle w:val="Akapitzlist"/>
        <w:numPr>
          <w:ilvl w:val="1"/>
          <w:numId w:val="11"/>
        </w:numPr>
        <w:autoSpaceDE w:val="0"/>
        <w:autoSpaceDN w:val="0"/>
        <w:adjustRightInd w:val="0"/>
        <w:spacing w:line="276" w:lineRule="auto"/>
        <w:ind w:left="851"/>
        <w:jc w:val="both"/>
        <w:rPr>
          <w:rFonts w:ascii="Arial" w:hAnsi="Arial" w:cs="Arial"/>
          <w:color w:val="000000"/>
          <w:sz w:val="22"/>
          <w:szCs w:val="22"/>
        </w:rPr>
      </w:pPr>
      <w:r w:rsidRPr="00A921C2">
        <w:rPr>
          <w:rFonts w:ascii="Arial" w:hAnsi="Arial" w:cs="Arial"/>
          <w:color w:val="000000"/>
          <w:sz w:val="22"/>
          <w:szCs w:val="22"/>
        </w:rPr>
        <w:t>powierzenia wykonywania pracy małoletniemu cudzoziemcowi, o którym mowa w</w:t>
      </w:r>
      <w:r w:rsidR="00511592" w:rsidRPr="00A921C2">
        <w:rPr>
          <w:rFonts w:ascii="Arial" w:hAnsi="Arial" w:cs="Arial"/>
          <w:color w:val="000000"/>
          <w:sz w:val="22"/>
          <w:szCs w:val="22"/>
        </w:rPr>
        <w:t> </w:t>
      </w:r>
      <w:r w:rsidRPr="00A921C2">
        <w:rPr>
          <w:rFonts w:ascii="Arial" w:hAnsi="Arial" w:cs="Arial"/>
          <w:color w:val="000000"/>
          <w:sz w:val="22"/>
          <w:szCs w:val="22"/>
        </w:rPr>
        <w:t xml:space="preserve">art. 9 ust. 2 ustawy z dnia 15 czerwca 2012 r. o skutkach powierzania wykonywania pracy cudzoziemcom przebywającym wbrew przepisom na terytorium Rzeczypospolitej Polskiej, </w:t>
      </w:r>
    </w:p>
    <w:p w14:paraId="26F78556" w14:textId="77777777" w:rsidR="000953C8" w:rsidRPr="00A921C2" w:rsidRDefault="000953C8" w:rsidP="0063798C">
      <w:pPr>
        <w:pStyle w:val="Akapitzlist"/>
        <w:numPr>
          <w:ilvl w:val="1"/>
          <w:numId w:val="11"/>
        </w:numPr>
        <w:autoSpaceDE w:val="0"/>
        <w:autoSpaceDN w:val="0"/>
        <w:adjustRightInd w:val="0"/>
        <w:spacing w:line="276" w:lineRule="auto"/>
        <w:ind w:left="851"/>
        <w:jc w:val="both"/>
        <w:rPr>
          <w:rFonts w:ascii="Arial" w:hAnsi="Arial" w:cs="Arial"/>
          <w:color w:val="000000"/>
          <w:sz w:val="22"/>
          <w:szCs w:val="22"/>
        </w:rPr>
      </w:pPr>
      <w:r w:rsidRPr="00A921C2">
        <w:rPr>
          <w:rFonts w:ascii="Arial" w:hAnsi="Arial" w:cs="Arial"/>
          <w:color w:val="000000"/>
          <w:sz w:val="22"/>
          <w:szCs w:val="22"/>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0C2EB78" w14:textId="77777777" w:rsidR="000953C8" w:rsidRPr="00A921C2" w:rsidRDefault="000953C8" w:rsidP="0063798C">
      <w:pPr>
        <w:pStyle w:val="Akapitzlist"/>
        <w:numPr>
          <w:ilvl w:val="1"/>
          <w:numId w:val="11"/>
        </w:numPr>
        <w:autoSpaceDE w:val="0"/>
        <w:autoSpaceDN w:val="0"/>
        <w:adjustRightInd w:val="0"/>
        <w:spacing w:line="276" w:lineRule="auto"/>
        <w:ind w:left="851"/>
        <w:jc w:val="both"/>
        <w:rPr>
          <w:rFonts w:ascii="Arial" w:hAnsi="Arial" w:cs="Arial"/>
          <w:color w:val="000000"/>
          <w:sz w:val="22"/>
          <w:szCs w:val="22"/>
        </w:rPr>
      </w:pPr>
      <w:r w:rsidRPr="00A921C2">
        <w:rPr>
          <w:rFonts w:ascii="Arial" w:hAnsi="Arial" w:cs="Arial"/>
          <w:color w:val="000000"/>
          <w:sz w:val="22"/>
          <w:szCs w:val="22"/>
        </w:rPr>
        <w:t xml:space="preserve">o którym mowa w art. 9 ust. 1 i 3 lub art. 10 ustawy z dnia 15 czerwca 2012 r. o skutkach powierzania wykonywania pracy cudzoziemcom przebywającym wbrew przepisom na terytorium Rzeczypospolitej Polskiej </w:t>
      </w:r>
    </w:p>
    <w:p w14:paraId="50D0090C" w14:textId="77777777" w:rsidR="000953C8" w:rsidRPr="00A921C2" w:rsidRDefault="000953C8" w:rsidP="0063798C">
      <w:pPr>
        <w:pStyle w:val="Akapitzlist"/>
        <w:numPr>
          <w:ilvl w:val="0"/>
          <w:numId w:val="11"/>
        </w:numPr>
        <w:autoSpaceDE w:val="0"/>
        <w:autoSpaceDN w:val="0"/>
        <w:adjustRightInd w:val="0"/>
        <w:spacing w:line="276" w:lineRule="auto"/>
        <w:ind w:left="1134"/>
        <w:jc w:val="both"/>
        <w:rPr>
          <w:rFonts w:ascii="Arial" w:hAnsi="Arial" w:cs="Arial"/>
          <w:color w:val="000000"/>
          <w:sz w:val="22"/>
          <w:szCs w:val="22"/>
        </w:rPr>
      </w:pPr>
      <w:r w:rsidRPr="00A921C2">
        <w:rPr>
          <w:rFonts w:ascii="Arial" w:hAnsi="Arial" w:cs="Arial"/>
          <w:color w:val="000000"/>
          <w:sz w:val="22"/>
          <w:szCs w:val="22"/>
        </w:rPr>
        <w:t xml:space="preserve">lub za odpowiedni czyn zabroniony określony w przepisach prawa obcego; </w:t>
      </w:r>
    </w:p>
    <w:p w14:paraId="57F802E0" w14:textId="21D9A85F" w:rsidR="000953C8" w:rsidRPr="00A921C2" w:rsidRDefault="000953C8" w:rsidP="0063798C">
      <w:pPr>
        <w:pStyle w:val="Akapitzlist"/>
        <w:numPr>
          <w:ilvl w:val="0"/>
          <w:numId w:val="8"/>
        </w:numPr>
        <w:autoSpaceDE w:val="0"/>
        <w:autoSpaceDN w:val="0"/>
        <w:adjustRightInd w:val="0"/>
        <w:spacing w:line="276" w:lineRule="auto"/>
        <w:ind w:left="284" w:hanging="284"/>
        <w:jc w:val="both"/>
        <w:rPr>
          <w:rFonts w:ascii="Arial" w:hAnsi="Arial" w:cs="Arial"/>
          <w:sz w:val="22"/>
          <w:szCs w:val="22"/>
        </w:rPr>
      </w:pPr>
      <w:r w:rsidRPr="00A921C2">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63798C">
        <w:rPr>
          <w:rFonts w:ascii="Arial" w:hAnsi="Arial" w:cs="Arial"/>
          <w:sz w:val="22"/>
          <w:szCs w:val="22"/>
        </w:rPr>
        <w:t> </w:t>
      </w:r>
      <w:r w:rsidRPr="00A921C2">
        <w:rPr>
          <w:rFonts w:ascii="Arial" w:hAnsi="Arial" w:cs="Arial"/>
          <w:sz w:val="22"/>
          <w:szCs w:val="22"/>
        </w:rPr>
        <w:t xml:space="preserve">którym mowa w </w:t>
      </w:r>
      <w:r w:rsidR="006F15B5" w:rsidRPr="00A921C2">
        <w:rPr>
          <w:rFonts w:ascii="Arial" w:hAnsi="Arial" w:cs="Arial"/>
          <w:sz w:val="22"/>
          <w:szCs w:val="22"/>
        </w:rPr>
        <w:t>ust.</w:t>
      </w:r>
      <w:r w:rsidRPr="00A921C2">
        <w:rPr>
          <w:rFonts w:ascii="Arial" w:hAnsi="Arial" w:cs="Arial"/>
          <w:sz w:val="22"/>
          <w:szCs w:val="22"/>
        </w:rPr>
        <w:t xml:space="preserve"> 5.1</w:t>
      </w:r>
      <w:r w:rsidR="00325943" w:rsidRPr="00A921C2">
        <w:rPr>
          <w:rFonts w:ascii="Arial" w:hAnsi="Arial" w:cs="Arial"/>
          <w:sz w:val="22"/>
          <w:szCs w:val="22"/>
        </w:rPr>
        <w:t>.1</w:t>
      </w:r>
      <w:r w:rsidRPr="00A921C2">
        <w:rPr>
          <w:rFonts w:ascii="Arial" w:hAnsi="Arial" w:cs="Arial"/>
          <w:sz w:val="22"/>
          <w:szCs w:val="22"/>
        </w:rPr>
        <w:t xml:space="preserve"> pkt 1) SWZ; </w:t>
      </w:r>
    </w:p>
    <w:p w14:paraId="609337CB" w14:textId="77777777" w:rsidR="000953C8" w:rsidRPr="00A921C2" w:rsidRDefault="000953C8" w:rsidP="0063798C">
      <w:pPr>
        <w:pStyle w:val="Akapitzlist"/>
        <w:numPr>
          <w:ilvl w:val="0"/>
          <w:numId w:val="8"/>
        </w:numPr>
        <w:autoSpaceDE w:val="0"/>
        <w:autoSpaceDN w:val="0"/>
        <w:adjustRightInd w:val="0"/>
        <w:spacing w:line="276" w:lineRule="auto"/>
        <w:ind w:left="284" w:hanging="284"/>
        <w:jc w:val="both"/>
        <w:rPr>
          <w:rFonts w:ascii="Arial" w:hAnsi="Arial" w:cs="Arial"/>
          <w:sz w:val="22"/>
          <w:szCs w:val="22"/>
        </w:rPr>
      </w:pPr>
      <w:r w:rsidRPr="00A921C2">
        <w:rPr>
          <w:rFonts w:ascii="Arial" w:hAnsi="Arial" w:cs="Arial"/>
          <w:sz w:val="22"/>
          <w:szCs w:val="22"/>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AD06095" w14:textId="77777777" w:rsidR="000953C8" w:rsidRPr="00A921C2" w:rsidRDefault="000953C8" w:rsidP="0063798C">
      <w:pPr>
        <w:pStyle w:val="Akapitzlist"/>
        <w:numPr>
          <w:ilvl w:val="0"/>
          <w:numId w:val="8"/>
        </w:numPr>
        <w:autoSpaceDE w:val="0"/>
        <w:autoSpaceDN w:val="0"/>
        <w:adjustRightInd w:val="0"/>
        <w:spacing w:line="276" w:lineRule="auto"/>
        <w:ind w:left="284" w:hanging="284"/>
        <w:jc w:val="both"/>
        <w:rPr>
          <w:rFonts w:ascii="Arial" w:hAnsi="Arial" w:cs="Arial"/>
          <w:sz w:val="22"/>
          <w:szCs w:val="22"/>
        </w:rPr>
      </w:pPr>
      <w:r w:rsidRPr="00A921C2">
        <w:rPr>
          <w:rFonts w:ascii="Arial" w:hAnsi="Arial" w:cs="Arial"/>
          <w:sz w:val="22"/>
          <w:szCs w:val="22"/>
        </w:rPr>
        <w:t xml:space="preserve">wobec którego prawomocnie orzeczono zakaz ubiegania się o zamówienia publiczne; </w:t>
      </w:r>
    </w:p>
    <w:p w14:paraId="7715F4F0" w14:textId="77777777" w:rsidR="000953C8" w:rsidRPr="00A921C2" w:rsidRDefault="000953C8" w:rsidP="0063798C">
      <w:pPr>
        <w:pStyle w:val="Akapitzlist"/>
        <w:numPr>
          <w:ilvl w:val="0"/>
          <w:numId w:val="8"/>
        </w:numPr>
        <w:autoSpaceDE w:val="0"/>
        <w:autoSpaceDN w:val="0"/>
        <w:adjustRightInd w:val="0"/>
        <w:spacing w:line="276" w:lineRule="auto"/>
        <w:ind w:left="284" w:hanging="284"/>
        <w:jc w:val="both"/>
        <w:rPr>
          <w:rFonts w:ascii="Arial" w:hAnsi="Arial" w:cs="Arial"/>
          <w:sz w:val="22"/>
          <w:szCs w:val="22"/>
        </w:rPr>
      </w:pPr>
      <w:r w:rsidRPr="00A921C2">
        <w:rPr>
          <w:rFonts w:ascii="Arial" w:hAnsi="Arial" w:cs="Arial"/>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677BE5AC" w14:textId="77777777" w:rsidR="00202878" w:rsidRPr="00A921C2" w:rsidRDefault="000953C8" w:rsidP="0063798C">
      <w:pPr>
        <w:pStyle w:val="Akapitzlist"/>
        <w:numPr>
          <w:ilvl w:val="0"/>
          <w:numId w:val="8"/>
        </w:numPr>
        <w:autoSpaceDE w:val="0"/>
        <w:autoSpaceDN w:val="0"/>
        <w:adjustRightInd w:val="0"/>
        <w:spacing w:line="276" w:lineRule="auto"/>
        <w:ind w:left="284" w:hanging="284"/>
        <w:jc w:val="both"/>
        <w:rPr>
          <w:rFonts w:ascii="Arial" w:hAnsi="Arial" w:cs="Arial"/>
          <w:sz w:val="22"/>
          <w:szCs w:val="22"/>
        </w:rPr>
      </w:pPr>
      <w:r w:rsidRPr="00A921C2">
        <w:rPr>
          <w:rFonts w:ascii="Arial" w:hAnsi="Arial" w:cs="Arial"/>
          <w:sz w:val="22"/>
          <w:szCs w:val="22"/>
        </w:rPr>
        <w:t xml:space="preserve">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29F751D" w14:textId="5118B690" w:rsidR="000953C8" w:rsidRPr="00A921C2" w:rsidRDefault="000953C8" w:rsidP="0063798C">
      <w:pPr>
        <w:pStyle w:val="Akapitzlist"/>
        <w:numPr>
          <w:ilvl w:val="1"/>
          <w:numId w:val="9"/>
        </w:numPr>
        <w:autoSpaceDE w:val="0"/>
        <w:autoSpaceDN w:val="0"/>
        <w:adjustRightInd w:val="0"/>
        <w:spacing w:line="276" w:lineRule="auto"/>
        <w:ind w:left="425"/>
        <w:jc w:val="both"/>
        <w:rPr>
          <w:rFonts w:ascii="Arial" w:hAnsi="Arial" w:cs="Arial"/>
          <w:sz w:val="22"/>
          <w:szCs w:val="22"/>
        </w:rPr>
      </w:pPr>
      <w:r w:rsidRPr="00A921C2">
        <w:rPr>
          <w:rFonts w:ascii="Arial" w:hAnsi="Arial" w:cs="Arial"/>
          <w:sz w:val="22"/>
          <w:szCs w:val="22"/>
        </w:rPr>
        <w:t xml:space="preserve">Zamawiający nie przewiduje podstaw wykluczenia, o których mowa w art. 109 ust. 1 ustawy. </w:t>
      </w:r>
    </w:p>
    <w:p w14:paraId="3C208675" w14:textId="28236159" w:rsidR="009812C7" w:rsidRPr="00A921C2" w:rsidRDefault="009812C7" w:rsidP="0063798C">
      <w:pPr>
        <w:pStyle w:val="Akapitzlist"/>
        <w:numPr>
          <w:ilvl w:val="1"/>
          <w:numId w:val="9"/>
        </w:numPr>
        <w:autoSpaceDE w:val="0"/>
        <w:autoSpaceDN w:val="0"/>
        <w:adjustRightInd w:val="0"/>
        <w:spacing w:line="276" w:lineRule="auto"/>
        <w:ind w:left="425"/>
        <w:jc w:val="both"/>
        <w:rPr>
          <w:rFonts w:ascii="Arial" w:hAnsi="Arial" w:cs="Arial"/>
          <w:sz w:val="22"/>
          <w:szCs w:val="22"/>
        </w:rPr>
      </w:pPr>
      <w:r w:rsidRPr="00A921C2">
        <w:rPr>
          <w:rFonts w:ascii="Arial" w:hAnsi="Arial" w:cs="Arial"/>
          <w:sz w:val="22"/>
          <w:szCs w:val="22"/>
        </w:rPr>
        <w:t>Wykluczeniu podlega również Wykonawca o którym mowa w art. 7 ust. 1 ustawy z dnia 13 kwietnia 2022 r. o szczególnych rozwiązaniach w zakresie przeciwdziałania wspieraniu agresji na Ukrainę oraz służących ochronie bezpieczeństwa narodowego (Dz.U z 202</w:t>
      </w:r>
      <w:r w:rsidR="00D43B09">
        <w:rPr>
          <w:rFonts w:ascii="Arial" w:hAnsi="Arial" w:cs="Arial"/>
          <w:sz w:val="22"/>
          <w:szCs w:val="22"/>
        </w:rPr>
        <w:t>4</w:t>
      </w:r>
      <w:r w:rsidRPr="00A921C2">
        <w:rPr>
          <w:rFonts w:ascii="Arial" w:hAnsi="Arial" w:cs="Arial"/>
          <w:sz w:val="22"/>
          <w:szCs w:val="22"/>
        </w:rPr>
        <w:t xml:space="preserve"> poz. </w:t>
      </w:r>
      <w:r w:rsidR="00D43B09">
        <w:rPr>
          <w:rFonts w:ascii="Arial" w:hAnsi="Arial" w:cs="Arial"/>
          <w:sz w:val="22"/>
          <w:szCs w:val="22"/>
        </w:rPr>
        <w:t>507</w:t>
      </w:r>
      <w:r w:rsidRPr="00A921C2">
        <w:rPr>
          <w:rFonts w:ascii="Arial" w:hAnsi="Arial" w:cs="Arial"/>
          <w:sz w:val="22"/>
          <w:szCs w:val="22"/>
        </w:rPr>
        <w:t>).</w:t>
      </w:r>
    </w:p>
    <w:p w14:paraId="3A5C9DB8" w14:textId="0B8FA3CF" w:rsidR="000953C8" w:rsidRPr="00A921C2" w:rsidRDefault="000953C8" w:rsidP="0063798C">
      <w:pPr>
        <w:pStyle w:val="Akapitzlist"/>
        <w:numPr>
          <w:ilvl w:val="1"/>
          <w:numId w:val="9"/>
        </w:numPr>
        <w:autoSpaceDE w:val="0"/>
        <w:autoSpaceDN w:val="0"/>
        <w:adjustRightInd w:val="0"/>
        <w:spacing w:line="276" w:lineRule="auto"/>
        <w:ind w:left="425" w:hanging="357"/>
        <w:jc w:val="both"/>
        <w:rPr>
          <w:rFonts w:ascii="Arial" w:hAnsi="Arial" w:cs="Arial"/>
          <w:color w:val="FF0000"/>
          <w:sz w:val="22"/>
          <w:szCs w:val="22"/>
        </w:rPr>
      </w:pPr>
      <w:r w:rsidRPr="00A921C2">
        <w:rPr>
          <w:rFonts w:ascii="Arial" w:hAnsi="Arial" w:cs="Arial"/>
          <w:color w:val="000000"/>
          <w:sz w:val="22"/>
          <w:szCs w:val="22"/>
        </w:rPr>
        <w:t>Spełnia</w:t>
      </w:r>
      <w:r w:rsidR="009812C7" w:rsidRPr="00A921C2">
        <w:rPr>
          <w:rFonts w:ascii="Arial" w:hAnsi="Arial" w:cs="Arial"/>
          <w:color w:val="000000"/>
          <w:sz w:val="22"/>
          <w:szCs w:val="22"/>
        </w:rPr>
        <w:t>nie</w:t>
      </w:r>
      <w:r w:rsidRPr="00A921C2">
        <w:rPr>
          <w:rFonts w:ascii="Arial" w:hAnsi="Arial" w:cs="Arial"/>
          <w:color w:val="000000"/>
          <w:sz w:val="22"/>
          <w:szCs w:val="22"/>
        </w:rPr>
        <w:t xml:space="preserve"> warunk</w:t>
      </w:r>
      <w:r w:rsidR="009812C7" w:rsidRPr="00A921C2">
        <w:rPr>
          <w:rFonts w:ascii="Arial" w:hAnsi="Arial" w:cs="Arial"/>
          <w:color w:val="000000"/>
          <w:sz w:val="22"/>
          <w:szCs w:val="22"/>
        </w:rPr>
        <w:t xml:space="preserve">ów </w:t>
      </w:r>
      <w:r w:rsidRPr="00A921C2">
        <w:rPr>
          <w:rFonts w:ascii="Arial" w:hAnsi="Arial" w:cs="Arial"/>
          <w:color w:val="000000"/>
          <w:sz w:val="22"/>
          <w:szCs w:val="22"/>
        </w:rPr>
        <w:t xml:space="preserve">udziału w postępowaniu dotyczące: </w:t>
      </w:r>
    </w:p>
    <w:p w14:paraId="0E1B80ED" w14:textId="77777777" w:rsidR="000953C8" w:rsidRPr="00A921C2" w:rsidRDefault="000953C8" w:rsidP="0063798C">
      <w:pPr>
        <w:pStyle w:val="Akapitzlist"/>
        <w:numPr>
          <w:ilvl w:val="0"/>
          <w:numId w:val="10"/>
        </w:numPr>
        <w:autoSpaceDE w:val="0"/>
        <w:autoSpaceDN w:val="0"/>
        <w:adjustRightInd w:val="0"/>
        <w:spacing w:line="276" w:lineRule="auto"/>
        <w:ind w:left="709" w:hanging="357"/>
        <w:jc w:val="both"/>
        <w:rPr>
          <w:rFonts w:ascii="Arial" w:hAnsi="Arial" w:cs="Arial"/>
          <w:color w:val="FF0000"/>
          <w:sz w:val="22"/>
          <w:szCs w:val="22"/>
        </w:rPr>
      </w:pPr>
      <w:r w:rsidRPr="00A921C2">
        <w:rPr>
          <w:rFonts w:ascii="Arial" w:hAnsi="Arial" w:cs="Arial"/>
          <w:color w:val="000000"/>
          <w:sz w:val="22"/>
          <w:szCs w:val="22"/>
        </w:rPr>
        <w:t>Zdolności do występowania w obrocie gospodarczym – Zamawiający nie wyznacza warunków w tym zakresie.</w:t>
      </w:r>
    </w:p>
    <w:p w14:paraId="502DCFD9" w14:textId="77777777" w:rsidR="000953C8" w:rsidRPr="00A921C2" w:rsidRDefault="000953C8" w:rsidP="0063798C">
      <w:pPr>
        <w:pStyle w:val="Akapitzlist"/>
        <w:numPr>
          <w:ilvl w:val="0"/>
          <w:numId w:val="10"/>
        </w:numPr>
        <w:autoSpaceDE w:val="0"/>
        <w:autoSpaceDN w:val="0"/>
        <w:adjustRightInd w:val="0"/>
        <w:spacing w:line="276" w:lineRule="auto"/>
        <w:ind w:left="709" w:hanging="357"/>
        <w:jc w:val="both"/>
        <w:rPr>
          <w:rFonts w:ascii="Arial" w:hAnsi="Arial" w:cs="Arial"/>
          <w:color w:val="FF0000"/>
          <w:sz w:val="22"/>
          <w:szCs w:val="22"/>
        </w:rPr>
      </w:pPr>
      <w:r w:rsidRPr="00A921C2">
        <w:rPr>
          <w:rFonts w:ascii="Arial" w:hAnsi="Arial" w:cs="Arial"/>
          <w:color w:val="000000"/>
          <w:sz w:val="22"/>
          <w:szCs w:val="22"/>
        </w:rPr>
        <w:lastRenderedPageBreak/>
        <w:t xml:space="preserve"> Uprawnień do prowadzenia określonej działalności gospodarczej lub zawodowej, o ile wynika to z odrębnych przepisów – Zamawiający nie wyznacza warunków w tym zakresie.</w:t>
      </w:r>
    </w:p>
    <w:p w14:paraId="20587B2E" w14:textId="77777777" w:rsidR="00106A8F" w:rsidRPr="00A921C2" w:rsidRDefault="000953C8" w:rsidP="0063798C">
      <w:pPr>
        <w:pStyle w:val="Akapitzlist"/>
        <w:numPr>
          <w:ilvl w:val="0"/>
          <w:numId w:val="10"/>
        </w:numPr>
        <w:autoSpaceDE w:val="0"/>
        <w:autoSpaceDN w:val="0"/>
        <w:adjustRightInd w:val="0"/>
        <w:spacing w:line="276" w:lineRule="auto"/>
        <w:ind w:left="709" w:hanging="357"/>
        <w:jc w:val="both"/>
        <w:rPr>
          <w:rFonts w:ascii="Arial" w:hAnsi="Arial" w:cs="Arial"/>
          <w:color w:val="FF0000"/>
          <w:sz w:val="22"/>
          <w:szCs w:val="22"/>
        </w:rPr>
      </w:pPr>
      <w:r w:rsidRPr="00A921C2">
        <w:rPr>
          <w:rFonts w:ascii="Arial" w:hAnsi="Arial" w:cs="Arial"/>
          <w:color w:val="000000"/>
          <w:sz w:val="22"/>
          <w:szCs w:val="22"/>
        </w:rPr>
        <w:t>Sytuacji ekonomicznej lub finansowej – Zamawiający nie wyznacza warunków w tym zakresie.</w:t>
      </w:r>
      <w:bookmarkStart w:id="10" w:name="_Hlk84328543"/>
    </w:p>
    <w:p w14:paraId="710C3ADD" w14:textId="4FFB4C87" w:rsidR="00106A8F" w:rsidRPr="00A921C2" w:rsidRDefault="000953C8" w:rsidP="0063798C">
      <w:pPr>
        <w:pStyle w:val="Akapitzlist"/>
        <w:numPr>
          <w:ilvl w:val="0"/>
          <w:numId w:val="10"/>
        </w:numPr>
        <w:autoSpaceDE w:val="0"/>
        <w:autoSpaceDN w:val="0"/>
        <w:adjustRightInd w:val="0"/>
        <w:spacing w:line="276" w:lineRule="auto"/>
        <w:ind w:left="709" w:hanging="357"/>
        <w:jc w:val="both"/>
        <w:rPr>
          <w:rFonts w:ascii="Arial" w:hAnsi="Arial" w:cs="Arial"/>
          <w:color w:val="000000"/>
          <w:sz w:val="22"/>
          <w:szCs w:val="22"/>
        </w:rPr>
      </w:pPr>
      <w:r w:rsidRPr="00A921C2">
        <w:rPr>
          <w:rFonts w:ascii="Arial" w:hAnsi="Arial" w:cs="Arial"/>
          <w:color w:val="000000"/>
          <w:sz w:val="22"/>
          <w:szCs w:val="22"/>
        </w:rPr>
        <w:t>Zdolności technicznej lub zawodowej –</w:t>
      </w:r>
      <w:bookmarkEnd w:id="10"/>
      <w:r w:rsidR="00106A8F" w:rsidRPr="00A921C2">
        <w:rPr>
          <w:rFonts w:ascii="Arial" w:hAnsi="Arial" w:cs="Arial"/>
          <w:color w:val="000000"/>
          <w:sz w:val="22"/>
          <w:szCs w:val="22"/>
        </w:rPr>
        <w:t xml:space="preserve"> Zamawiający nie wyznacza warunków w tym zakresie.</w:t>
      </w:r>
    </w:p>
    <w:p w14:paraId="64D589DB" w14:textId="77777777" w:rsidR="000953C8" w:rsidRPr="00A921C2" w:rsidRDefault="000953C8" w:rsidP="0063798C">
      <w:pPr>
        <w:pStyle w:val="Akapitzlist"/>
        <w:numPr>
          <w:ilvl w:val="1"/>
          <w:numId w:val="9"/>
        </w:numPr>
        <w:autoSpaceDE w:val="0"/>
        <w:autoSpaceDN w:val="0"/>
        <w:adjustRightInd w:val="0"/>
        <w:spacing w:line="276" w:lineRule="auto"/>
        <w:jc w:val="both"/>
        <w:rPr>
          <w:rFonts w:ascii="Arial" w:hAnsi="Arial" w:cs="Arial"/>
          <w:color w:val="000000"/>
          <w:sz w:val="22"/>
          <w:szCs w:val="22"/>
        </w:rPr>
      </w:pPr>
      <w:r w:rsidRPr="00A921C2">
        <w:rPr>
          <w:rFonts w:ascii="Arial" w:hAnsi="Arial" w:cs="Arial"/>
          <w:color w:val="000000"/>
          <w:sz w:val="22"/>
          <w:szCs w:val="22"/>
        </w:rPr>
        <w:t>Zasady korzystania z zasobów innych podmiotów (jeżeli dotyczy)</w:t>
      </w:r>
    </w:p>
    <w:p w14:paraId="6F167783" w14:textId="77777777" w:rsidR="000953C8" w:rsidRPr="00A921C2" w:rsidRDefault="000953C8" w:rsidP="0063798C">
      <w:pPr>
        <w:pStyle w:val="Akapitzlist"/>
        <w:autoSpaceDE w:val="0"/>
        <w:autoSpaceDN w:val="0"/>
        <w:adjustRightInd w:val="0"/>
        <w:spacing w:line="276" w:lineRule="auto"/>
        <w:ind w:left="428"/>
        <w:jc w:val="both"/>
        <w:rPr>
          <w:rFonts w:ascii="Arial" w:hAnsi="Arial" w:cs="Arial"/>
          <w:sz w:val="22"/>
          <w:szCs w:val="22"/>
        </w:rPr>
      </w:pPr>
      <w:r w:rsidRPr="00A921C2">
        <w:rPr>
          <w:rFonts w:ascii="Arial" w:hAnsi="Arial" w:cs="Arial"/>
          <w:sz w:val="22"/>
          <w:szCs w:val="22"/>
        </w:rPr>
        <w:t>Wykonawca może w celu potwierdzenia spełniania warunków udziału w postępowaniu, w stosownych sytuacjach</w:t>
      </w:r>
      <w:r w:rsidRPr="00A921C2">
        <w:rPr>
          <w:rFonts w:ascii="Arial" w:hAnsi="Arial" w:cs="Arial"/>
          <w:sz w:val="22"/>
          <w:szCs w:val="22"/>
          <w:vertAlign w:val="superscript"/>
        </w:rPr>
        <w:footnoteReference w:id="2"/>
      </w:r>
      <w:r w:rsidRPr="00A921C2">
        <w:rPr>
          <w:rFonts w:ascii="Arial" w:hAnsi="Arial" w:cs="Arial"/>
          <w:sz w:val="22"/>
          <w:szCs w:val="22"/>
        </w:rPr>
        <w:t xml:space="preserve"> oraz w odniesieniu do konkretnego zamówienia, lub jego części</w:t>
      </w:r>
      <w:r w:rsidRPr="00A921C2">
        <w:rPr>
          <w:rFonts w:ascii="Arial" w:hAnsi="Arial" w:cs="Arial"/>
          <w:sz w:val="22"/>
          <w:szCs w:val="22"/>
          <w:vertAlign w:val="superscript"/>
        </w:rPr>
        <w:footnoteReference w:id="3"/>
      </w:r>
      <w:r w:rsidRPr="00A921C2">
        <w:rPr>
          <w:rFonts w:ascii="Arial" w:hAnsi="Arial" w:cs="Arial"/>
          <w:sz w:val="22"/>
          <w:szCs w:val="22"/>
        </w:rPr>
        <w:t>, polegać na zdolnościach</w:t>
      </w:r>
      <w:r w:rsidRPr="00A921C2">
        <w:rPr>
          <w:rFonts w:ascii="Arial" w:hAnsi="Arial" w:cs="Arial"/>
          <w:sz w:val="22"/>
          <w:szCs w:val="22"/>
          <w:vertAlign w:val="superscript"/>
        </w:rPr>
        <w:footnoteReference w:id="4"/>
      </w:r>
      <w:r w:rsidRPr="00A921C2">
        <w:rPr>
          <w:rFonts w:ascii="Arial" w:hAnsi="Arial" w:cs="Arial"/>
          <w:sz w:val="22"/>
          <w:szCs w:val="22"/>
        </w:rPr>
        <w:t xml:space="preserve"> podmiotów udostępniających zasoby, niezależnie od charakteru prawnego łączących go z nim stosunków prawnych.</w:t>
      </w:r>
    </w:p>
    <w:p w14:paraId="4BF3DE71" w14:textId="77777777" w:rsidR="000953C8" w:rsidRPr="00A921C2" w:rsidRDefault="000953C8" w:rsidP="0063798C">
      <w:pPr>
        <w:pStyle w:val="Akapitzlist"/>
        <w:numPr>
          <w:ilvl w:val="1"/>
          <w:numId w:val="9"/>
        </w:numPr>
        <w:autoSpaceDE w:val="0"/>
        <w:autoSpaceDN w:val="0"/>
        <w:adjustRightInd w:val="0"/>
        <w:spacing w:line="276" w:lineRule="auto"/>
        <w:jc w:val="both"/>
        <w:rPr>
          <w:rFonts w:ascii="Arial" w:hAnsi="Arial" w:cs="Arial"/>
          <w:sz w:val="22"/>
          <w:szCs w:val="22"/>
        </w:rPr>
      </w:pPr>
      <w:r w:rsidRPr="00A921C2">
        <w:rPr>
          <w:rFonts w:ascii="Arial" w:hAnsi="Arial" w:cs="Arial"/>
          <w:color w:val="000000"/>
          <w:sz w:val="22"/>
          <w:szCs w:val="22"/>
        </w:rPr>
        <w:t>Wykonawca, który polega na zdolnościach podmiotów udostępniających zasoby, składa wraz z ofertą zobowiązanie podmiotu udostępniającego zasoby do oddania mu do dyspozycji niezbędnych zasobów</w:t>
      </w:r>
      <w:r w:rsidRPr="00A921C2">
        <w:rPr>
          <w:rFonts w:ascii="Arial" w:hAnsi="Arial" w:cs="Arial"/>
          <w:i/>
          <w:iCs/>
          <w:color w:val="000000"/>
          <w:sz w:val="22"/>
          <w:szCs w:val="22"/>
        </w:rPr>
        <w:t xml:space="preserve"> </w:t>
      </w:r>
      <w:r w:rsidRPr="00A921C2">
        <w:rPr>
          <w:rFonts w:ascii="Arial" w:hAnsi="Arial" w:cs="Arial"/>
          <w:color w:val="000000"/>
          <w:sz w:val="22"/>
          <w:szCs w:val="22"/>
        </w:rPr>
        <w:t xml:space="preserve">na potrzeby realizacji danego zamówienia </w:t>
      </w:r>
      <w:r w:rsidRPr="00A921C2">
        <w:rPr>
          <w:rFonts w:ascii="Arial" w:hAnsi="Arial" w:cs="Arial"/>
          <w:sz w:val="22"/>
          <w:szCs w:val="22"/>
        </w:rPr>
        <w:t xml:space="preserve">(sporządzone zgodnie z załącznikiem nr 4 do SWZ) </w:t>
      </w:r>
      <w:r w:rsidRPr="00A921C2">
        <w:rPr>
          <w:rFonts w:ascii="Arial" w:hAnsi="Arial" w:cs="Arial"/>
          <w:color w:val="000000"/>
          <w:sz w:val="22"/>
          <w:szCs w:val="22"/>
        </w:rPr>
        <w:t xml:space="preserve">lub inny przedmiotowy środek dowodowy potwierdzający, że Wykonawca realizując zamówienie będzie dysponował niezbędnymi zasobami tych podmiotów. </w:t>
      </w:r>
    </w:p>
    <w:p w14:paraId="65A966A5" w14:textId="4AE92977" w:rsidR="000953C8" w:rsidRPr="00A921C2" w:rsidRDefault="000953C8" w:rsidP="0063798C">
      <w:pPr>
        <w:pStyle w:val="Akapitzlist"/>
        <w:numPr>
          <w:ilvl w:val="1"/>
          <w:numId w:val="9"/>
        </w:numPr>
        <w:autoSpaceDE w:val="0"/>
        <w:autoSpaceDN w:val="0"/>
        <w:adjustRightInd w:val="0"/>
        <w:spacing w:line="276" w:lineRule="auto"/>
        <w:jc w:val="both"/>
        <w:rPr>
          <w:rFonts w:ascii="Arial" w:hAnsi="Arial" w:cs="Arial"/>
          <w:sz w:val="22"/>
          <w:szCs w:val="22"/>
        </w:rPr>
      </w:pPr>
      <w:r w:rsidRPr="00A921C2">
        <w:rPr>
          <w:rFonts w:ascii="Arial" w:hAnsi="Arial" w:cs="Arial"/>
          <w:color w:val="000000"/>
          <w:sz w:val="22"/>
          <w:szCs w:val="22"/>
        </w:rPr>
        <w:t>Zobowiązanie podmiotu udostępniającego zasoby, o którym mowa w pkt</w:t>
      </w:r>
      <w:r w:rsidRPr="00A921C2">
        <w:rPr>
          <w:rFonts w:ascii="Arial" w:hAnsi="Arial" w:cs="Arial"/>
          <w:sz w:val="22"/>
          <w:szCs w:val="22"/>
        </w:rPr>
        <w:t>. 5.</w:t>
      </w:r>
      <w:r w:rsidR="00417936" w:rsidRPr="00A921C2">
        <w:rPr>
          <w:rFonts w:ascii="Arial" w:hAnsi="Arial" w:cs="Arial"/>
          <w:sz w:val="22"/>
          <w:szCs w:val="22"/>
        </w:rPr>
        <w:t>6</w:t>
      </w:r>
      <w:r w:rsidRPr="00A921C2">
        <w:rPr>
          <w:rFonts w:ascii="Arial" w:hAnsi="Arial" w:cs="Arial"/>
          <w:sz w:val="22"/>
          <w:szCs w:val="22"/>
        </w:rPr>
        <w:t xml:space="preserve"> SWZ, </w:t>
      </w:r>
      <w:r w:rsidRPr="00A921C2">
        <w:rPr>
          <w:rFonts w:ascii="Arial" w:hAnsi="Arial" w:cs="Arial"/>
          <w:color w:val="000000"/>
          <w:sz w:val="22"/>
          <w:szCs w:val="22"/>
        </w:rPr>
        <w:t xml:space="preserve">potwierdza, że stosunek łączący Wykonawcę z podmiotami udostępniającymi zasoby gwarantuje rzeczywisty dostęp do tych zasobów oraz określa w szczególności: </w:t>
      </w:r>
    </w:p>
    <w:p w14:paraId="2ED3C0BA" w14:textId="77777777" w:rsidR="000953C8" w:rsidRPr="00A921C2" w:rsidRDefault="000953C8" w:rsidP="0063798C">
      <w:pPr>
        <w:pStyle w:val="Akapitzlist"/>
        <w:numPr>
          <w:ilvl w:val="0"/>
          <w:numId w:val="12"/>
        </w:numPr>
        <w:autoSpaceDE w:val="0"/>
        <w:autoSpaceDN w:val="0"/>
        <w:adjustRightInd w:val="0"/>
        <w:spacing w:line="276" w:lineRule="auto"/>
        <w:ind w:left="714" w:hanging="357"/>
        <w:jc w:val="both"/>
        <w:rPr>
          <w:rFonts w:ascii="Arial" w:hAnsi="Arial" w:cs="Arial"/>
          <w:color w:val="000000"/>
          <w:sz w:val="22"/>
          <w:szCs w:val="22"/>
        </w:rPr>
      </w:pPr>
      <w:r w:rsidRPr="00A921C2">
        <w:rPr>
          <w:rFonts w:ascii="Arial" w:hAnsi="Arial" w:cs="Arial"/>
          <w:color w:val="000000"/>
          <w:sz w:val="22"/>
          <w:szCs w:val="22"/>
        </w:rPr>
        <w:t xml:space="preserve">Zakres dostępnych wykonawcy zasobów podmiotu udostępniającego zasoby; </w:t>
      </w:r>
    </w:p>
    <w:p w14:paraId="0C9571EC" w14:textId="77777777" w:rsidR="000953C8" w:rsidRPr="00A921C2" w:rsidRDefault="000953C8" w:rsidP="0063798C">
      <w:pPr>
        <w:pStyle w:val="Akapitzlist"/>
        <w:numPr>
          <w:ilvl w:val="0"/>
          <w:numId w:val="12"/>
        </w:numPr>
        <w:autoSpaceDE w:val="0"/>
        <w:autoSpaceDN w:val="0"/>
        <w:adjustRightInd w:val="0"/>
        <w:spacing w:line="276" w:lineRule="auto"/>
        <w:ind w:left="714" w:hanging="357"/>
        <w:jc w:val="both"/>
        <w:rPr>
          <w:rFonts w:ascii="Arial" w:hAnsi="Arial" w:cs="Arial"/>
          <w:color w:val="000000"/>
          <w:sz w:val="22"/>
          <w:szCs w:val="22"/>
        </w:rPr>
      </w:pPr>
      <w:r w:rsidRPr="00A921C2">
        <w:rPr>
          <w:rFonts w:ascii="Arial" w:hAnsi="Arial" w:cs="Arial"/>
          <w:color w:val="000000"/>
          <w:sz w:val="22"/>
          <w:szCs w:val="22"/>
        </w:rPr>
        <w:t xml:space="preserve">Sposób i okres udostępnienia wykonawcy i wykorzystania przez niego zasobów podmiotu udostępniającego te zasoby przy wykonywaniu zamówienia; </w:t>
      </w:r>
    </w:p>
    <w:p w14:paraId="5C400FBF" w14:textId="69183760" w:rsidR="000953C8" w:rsidRPr="00A921C2" w:rsidRDefault="000953C8" w:rsidP="0063798C">
      <w:pPr>
        <w:pStyle w:val="Akapitzlist"/>
        <w:numPr>
          <w:ilvl w:val="0"/>
          <w:numId w:val="12"/>
        </w:numPr>
        <w:autoSpaceDE w:val="0"/>
        <w:autoSpaceDN w:val="0"/>
        <w:adjustRightInd w:val="0"/>
        <w:spacing w:line="276" w:lineRule="auto"/>
        <w:ind w:left="714" w:hanging="357"/>
        <w:jc w:val="both"/>
        <w:rPr>
          <w:rFonts w:ascii="Arial" w:hAnsi="Arial" w:cs="Arial"/>
          <w:color w:val="000000"/>
          <w:sz w:val="22"/>
          <w:szCs w:val="22"/>
        </w:rPr>
      </w:pPr>
      <w:r w:rsidRPr="00A921C2">
        <w:rPr>
          <w:rFonts w:ascii="Arial" w:hAnsi="Arial" w:cs="Arial"/>
          <w:color w:val="000000"/>
          <w:sz w:val="22"/>
          <w:szCs w:val="22"/>
        </w:rPr>
        <w:t>Czy i w jakim zakresie podmiot udostępniający zasoby, na zdolnościach którego wykonawca polega w odniesieniu do warunków udziału w postępowaniu, których wskazane zdolności dotyczą</w:t>
      </w:r>
      <w:r w:rsidR="008846E2" w:rsidRPr="00A921C2">
        <w:rPr>
          <w:rFonts w:ascii="Arial" w:hAnsi="Arial" w:cs="Arial"/>
          <w:color w:val="000000"/>
          <w:sz w:val="22"/>
          <w:szCs w:val="22"/>
        </w:rPr>
        <w:t xml:space="preserve"> (jeżeli dotyczy).</w:t>
      </w:r>
      <w:r w:rsidRPr="00A921C2">
        <w:rPr>
          <w:rFonts w:ascii="Arial" w:hAnsi="Arial" w:cs="Arial"/>
          <w:color w:val="000000"/>
          <w:sz w:val="22"/>
          <w:szCs w:val="22"/>
        </w:rPr>
        <w:t xml:space="preserve"> </w:t>
      </w:r>
    </w:p>
    <w:p w14:paraId="20A90840" w14:textId="70AE66B5" w:rsidR="000953C8" w:rsidRPr="00A921C2" w:rsidRDefault="000953C8" w:rsidP="0063798C">
      <w:pPr>
        <w:pStyle w:val="Akapitzlist"/>
        <w:numPr>
          <w:ilvl w:val="1"/>
          <w:numId w:val="9"/>
        </w:numPr>
        <w:autoSpaceDE w:val="0"/>
        <w:autoSpaceDN w:val="0"/>
        <w:adjustRightInd w:val="0"/>
        <w:spacing w:line="276" w:lineRule="auto"/>
        <w:jc w:val="both"/>
        <w:rPr>
          <w:rFonts w:ascii="Arial" w:hAnsi="Arial" w:cs="Arial"/>
          <w:color w:val="000000"/>
          <w:sz w:val="22"/>
          <w:szCs w:val="22"/>
        </w:rPr>
      </w:pPr>
      <w:r w:rsidRPr="00A921C2">
        <w:rPr>
          <w:rFonts w:ascii="Arial" w:hAnsi="Arial" w:cs="Arial"/>
          <w:color w:val="000000"/>
          <w:sz w:val="22"/>
          <w:szCs w:val="22"/>
        </w:rPr>
        <w:t>Zamawiający ocenia, czy udostępniane Wykonawcy przez inne podmioty zdolności, pozwalają na wykazanie przez Wykonawcę spełniania warunków udziału w</w:t>
      </w:r>
      <w:r w:rsidR="00325943" w:rsidRPr="00A921C2">
        <w:rPr>
          <w:rFonts w:ascii="Arial" w:hAnsi="Arial" w:cs="Arial"/>
          <w:color w:val="000000"/>
          <w:sz w:val="22"/>
          <w:szCs w:val="22"/>
        </w:rPr>
        <w:t> </w:t>
      </w:r>
      <w:r w:rsidRPr="00A921C2">
        <w:rPr>
          <w:rFonts w:ascii="Arial" w:hAnsi="Arial" w:cs="Arial"/>
          <w:color w:val="000000"/>
          <w:sz w:val="22"/>
          <w:szCs w:val="22"/>
        </w:rPr>
        <w:t xml:space="preserve">postępowaniu, a także bada, czy nie zachodzą wobec tego podmiotu podstawy wykluczenia, które zostały przewidziane względem Wykonawcy. </w:t>
      </w:r>
    </w:p>
    <w:p w14:paraId="0FAE4E61" w14:textId="065BEE97" w:rsidR="000953C8" w:rsidRPr="00A921C2" w:rsidRDefault="000953C8" w:rsidP="0063798C">
      <w:pPr>
        <w:pStyle w:val="Akapitzlist"/>
        <w:numPr>
          <w:ilvl w:val="1"/>
          <w:numId w:val="9"/>
        </w:numPr>
        <w:autoSpaceDE w:val="0"/>
        <w:autoSpaceDN w:val="0"/>
        <w:adjustRightInd w:val="0"/>
        <w:spacing w:line="276" w:lineRule="auto"/>
        <w:jc w:val="both"/>
        <w:rPr>
          <w:rFonts w:ascii="Arial" w:hAnsi="Arial" w:cs="Arial"/>
          <w:color w:val="000000"/>
          <w:sz w:val="22"/>
          <w:szCs w:val="22"/>
        </w:rPr>
      </w:pPr>
      <w:r w:rsidRPr="00A921C2">
        <w:rPr>
          <w:rFonts w:ascii="Arial" w:hAnsi="Arial" w:cs="Arial"/>
          <w:color w:val="000000"/>
          <w:sz w:val="22"/>
          <w:szCs w:val="22"/>
        </w:rPr>
        <w:t xml:space="preserve">Jeżeli </w:t>
      </w:r>
      <w:r w:rsidR="0013007B" w:rsidRPr="00A921C2">
        <w:rPr>
          <w:rFonts w:ascii="Arial" w:hAnsi="Arial" w:cs="Arial"/>
          <w:color w:val="000000"/>
          <w:sz w:val="22"/>
          <w:szCs w:val="22"/>
        </w:rPr>
        <w:t>wobec</w:t>
      </w:r>
      <w:r w:rsidRPr="00A921C2">
        <w:rPr>
          <w:rFonts w:ascii="Arial" w:hAnsi="Arial" w:cs="Arial"/>
          <w:color w:val="000000"/>
          <w:sz w:val="22"/>
          <w:szCs w:val="22"/>
        </w:rPr>
        <w:t xml:space="preserve"> podmiotu udostępniającego zasoby zachodzą podstawy wykluczenia, Zamawiający żąda, aby Wykonawca w terminie określonym przez Zamawiającego: </w:t>
      </w:r>
    </w:p>
    <w:p w14:paraId="2F525492" w14:textId="0D946704" w:rsidR="000953C8" w:rsidRPr="00A921C2" w:rsidRDefault="000953C8" w:rsidP="0063798C">
      <w:pPr>
        <w:pStyle w:val="Akapitzlist"/>
        <w:numPr>
          <w:ilvl w:val="0"/>
          <w:numId w:val="13"/>
        </w:numPr>
        <w:autoSpaceDE w:val="0"/>
        <w:autoSpaceDN w:val="0"/>
        <w:adjustRightInd w:val="0"/>
        <w:spacing w:line="276" w:lineRule="auto"/>
        <w:ind w:left="851" w:hanging="425"/>
        <w:jc w:val="both"/>
        <w:rPr>
          <w:rFonts w:ascii="Arial" w:hAnsi="Arial" w:cs="Arial"/>
          <w:color w:val="000000"/>
          <w:sz w:val="22"/>
          <w:szCs w:val="22"/>
        </w:rPr>
      </w:pPr>
      <w:r w:rsidRPr="00A921C2">
        <w:rPr>
          <w:rFonts w:ascii="Arial" w:hAnsi="Arial" w:cs="Arial"/>
          <w:color w:val="000000"/>
          <w:sz w:val="22"/>
          <w:szCs w:val="22"/>
        </w:rPr>
        <w:t xml:space="preserve"> Zastąpił ten podmiot innym podmiotem lub podmiotami</w:t>
      </w:r>
      <w:r w:rsidR="0013007B" w:rsidRPr="00A921C2">
        <w:rPr>
          <w:rFonts w:ascii="Arial" w:hAnsi="Arial" w:cs="Arial"/>
          <w:color w:val="000000"/>
          <w:sz w:val="22"/>
          <w:szCs w:val="22"/>
        </w:rPr>
        <w:t>,</w:t>
      </w:r>
    </w:p>
    <w:p w14:paraId="0483240F" w14:textId="77777777" w:rsidR="000953C8" w:rsidRPr="00A921C2" w:rsidRDefault="000953C8" w:rsidP="0063798C">
      <w:pPr>
        <w:pStyle w:val="Akapitzlist"/>
        <w:numPr>
          <w:ilvl w:val="0"/>
          <w:numId w:val="13"/>
        </w:numPr>
        <w:autoSpaceDE w:val="0"/>
        <w:autoSpaceDN w:val="0"/>
        <w:adjustRightInd w:val="0"/>
        <w:spacing w:line="276" w:lineRule="auto"/>
        <w:ind w:left="851" w:hanging="425"/>
        <w:jc w:val="both"/>
        <w:rPr>
          <w:rFonts w:ascii="Arial" w:hAnsi="Arial" w:cs="Arial"/>
          <w:color w:val="000000"/>
          <w:sz w:val="22"/>
          <w:szCs w:val="22"/>
        </w:rPr>
      </w:pPr>
      <w:r w:rsidRPr="00A921C2">
        <w:rPr>
          <w:rFonts w:ascii="Arial" w:hAnsi="Arial" w:cs="Arial"/>
          <w:color w:val="000000"/>
          <w:sz w:val="22"/>
          <w:szCs w:val="22"/>
        </w:rPr>
        <w:t xml:space="preserve">Wykonawca nie może, po upływie terminu składania ofert, powoływać się na zdolności podmiotów udostępniających zasoby, jeżeli na etapie składania ofert nie polegał w danym zakresie na zdolnościach podmiotów udostępniających zasoby. </w:t>
      </w:r>
    </w:p>
    <w:p w14:paraId="29C182E5" w14:textId="77777777" w:rsidR="00634A6C" w:rsidRPr="00A921C2" w:rsidRDefault="00634A6C" w:rsidP="0063798C">
      <w:pPr>
        <w:tabs>
          <w:tab w:val="left" w:pos="567"/>
          <w:tab w:val="left" w:pos="1701"/>
          <w:tab w:val="left" w:pos="5670"/>
          <w:tab w:val="left" w:pos="6804"/>
        </w:tabs>
        <w:spacing w:after="0" w:line="276" w:lineRule="auto"/>
        <w:jc w:val="both"/>
        <w:rPr>
          <w:rFonts w:ascii="Arial" w:eastAsia="Times New Roman" w:hAnsi="Arial" w:cs="Arial"/>
          <w:i/>
          <w:iCs/>
          <w:lang w:eastAsia="pl-PL"/>
        </w:rPr>
      </w:pPr>
    </w:p>
    <w:p w14:paraId="7FC75D29" w14:textId="77777777" w:rsidR="00634A6C" w:rsidRPr="00A921C2" w:rsidRDefault="00634A6C" w:rsidP="0063798C">
      <w:pPr>
        <w:pStyle w:val="Nagwek2"/>
        <w:spacing w:before="0" w:line="276" w:lineRule="auto"/>
        <w:jc w:val="both"/>
        <w:rPr>
          <w:rFonts w:ascii="Arial" w:hAnsi="Arial" w:cs="Arial"/>
          <w:color w:val="000000" w:themeColor="text1"/>
          <w:sz w:val="22"/>
          <w:szCs w:val="22"/>
        </w:rPr>
      </w:pPr>
      <w:bookmarkStart w:id="11" w:name="_Toc85447089"/>
      <w:r w:rsidRPr="00A921C2">
        <w:rPr>
          <w:rFonts w:ascii="Arial" w:hAnsi="Arial" w:cs="Arial"/>
          <w:color w:val="000000" w:themeColor="text1"/>
          <w:sz w:val="22"/>
          <w:szCs w:val="22"/>
        </w:rPr>
        <w:lastRenderedPageBreak/>
        <w:t>6. Opis sposobu dokonywania wstępnej oceny spełniania w/w warunków i niepodleganiu wykluczeniu:</w:t>
      </w:r>
      <w:bookmarkEnd w:id="11"/>
      <w:r w:rsidRPr="00A921C2">
        <w:rPr>
          <w:rFonts w:ascii="Arial" w:hAnsi="Arial" w:cs="Arial"/>
          <w:color w:val="000000" w:themeColor="text1"/>
          <w:sz w:val="22"/>
          <w:szCs w:val="22"/>
        </w:rPr>
        <w:t xml:space="preserve"> </w:t>
      </w:r>
    </w:p>
    <w:p w14:paraId="2097E4A2" w14:textId="062D563A" w:rsidR="000953C8" w:rsidRPr="00A921C2" w:rsidRDefault="006B2D8E" w:rsidP="0063798C">
      <w:pPr>
        <w:pStyle w:val="Default"/>
        <w:numPr>
          <w:ilvl w:val="1"/>
          <w:numId w:val="14"/>
        </w:numPr>
        <w:spacing w:line="276" w:lineRule="auto"/>
        <w:ind w:left="357" w:hanging="357"/>
        <w:jc w:val="both"/>
        <w:rPr>
          <w:rFonts w:ascii="Arial" w:hAnsi="Arial" w:cs="Arial"/>
          <w:color w:val="auto"/>
          <w:sz w:val="22"/>
          <w:szCs w:val="22"/>
        </w:rPr>
      </w:pPr>
      <w:r w:rsidRPr="00A921C2">
        <w:rPr>
          <w:rFonts w:ascii="Arial" w:hAnsi="Arial" w:cs="Arial"/>
          <w:sz w:val="22"/>
          <w:szCs w:val="22"/>
        </w:rPr>
        <w:t>Zamawiający żąda, aby Wykonawca do oferty dołączył aktualne na dzień składania ofert oświadczenie o niepodleganiu wykluczeniu w</w:t>
      </w:r>
      <w:r w:rsidR="00401A83" w:rsidRPr="00A921C2">
        <w:rPr>
          <w:rFonts w:ascii="Arial" w:hAnsi="Arial" w:cs="Arial"/>
          <w:sz w:val="22"/>
          <w:szCs w:val="22"/>
        </w:rPr>
        <w:t> </w:t>
      </w:r>
      <w:r w:rsidRPr="00A921C2">
        <w:rPr>
          <w:rFonts w:ascii="Arial" w:hAnsi="Arial" w:cs="Arial"/>
          <w:sz w:val="22"/>
          <w:szCs w:val="22"/>
        </w:rPr>
        <w:t xml:space="preserve">postępowaniu, w zakresie wskazanym przez Zamawiającego – zgodnie z </w:t>
      </w:r>
      <w:r w:rsidRPr="00A921C2">
        <w:rPr>
          <w:rFonts w:ascii="Arial" w:hAnsi="Arial" w:cs="Arial"/>
          <w:color w:val="auto"/>
          <w:sz w:val="22"/>
          <w:szCs w:val="22"/>
        </w:rPr>
        <w:t xml:space="preserve">załącznikiem nr 2 do SWZ. </w:t>
      </w:r>
    </w:p>
    <w:p w14:paraId="17B574ED" w14:textId="2CB1646E" w:rsidR="000953C8" w:rsidRPr="00A921C2" w:rsidRDefault="006B2D8E" w:rsidP="0063798C">
      <w:pPr>
        <w:pStyle w:val="Default"/>
        <w:numPr>
          <w:ilvl w:val="1"/>
          <w:numId w:val="14"/>
        </w:numPr>
        <w:spacing w:line="276" w:lineRule="auto"/>
        <w:ind w:left="357" w:hanging="357"/>
        <w:jc w:val="both"/>
        <w:rPr>
          <w:rFonts w:ascii="Arial" w:hAnsi="Arial" w:cs="Arial"/>
          <w:sz w:val="22"/>
          <w:szCs w:val="22"/>
        </w:rPr>
      </w:pPr>
      <w:r w:rsidRPr="00A921C2">
        <w:rPr>
          <w:rFonts w:ascii="Arial" w:hAnsi="Arial" w:cs="Arial"/>
          <w:sz w:val="22"/>
          <w:szCs w:val="22"/>
        </w:rPr>
        <w:t>Wykonawca, w przypadku polegania na zdolnościach lub sytuacji podmiotów udostępniających zasoby, przedstawia, wraz z oświadczeniem, o którym mowa w ust. 1, także oświadczenie podmiotu udostępniającego zasoby, potwierdzające brak podstaw wykluczenia tego podmiotu w zakresie, w jakim wykonawca powołuje się na jego zasoby</w:t>
      </w:r>
      <w:r w:rsidR="00E5287F" w:rsidRPr="00A921C2">
        <w:rPr>
          <w:rFonts w:ascii="Arial" w:hAnsi="Arial" w:cs="Arial"/>
          <w:color w:val="auto"/>
          <w:sz w:val="22"/>
          <w:szCs w:val="22"/>
        </w:rPr>
        <w:t>.</w:t>
      </w:r>
    </w:p>
    <w:p w14:paraId="1E092BD0" w14:textId="27E5432A" w:rsidR="000953C8" w:rsidRPr="00A921C2" w:rsidRDefault="006B2D8E" w:rsidP="0063798C">
      <w:pPr>
        <w:pStyle w:val="Default"/>
        <w:numPr>
          <w:ilvl w:val="1"/>
          <w:numId w:val="14"/>
        </w:numPr>
        <w:spacing w:line="276" w:lineRule="auto"/>
        <w:ind w:left="357" w:hanging="357"/>
        <w:jc w:val="both"/>
        <w:rPr>
          <w:rFonts w:ascii="Arial" w:hAnsi="Arial" w:cs="Arial"/>
          <w:sz w:val="22"/>
          <w:szCs w:val="22"/>
        </w:rPr>
      </w:pPr>
      <w:r w:rsidRPr="00A921C2">
        <w:rPr>
          <w:rFonts w:ascii="Arial" w:hAnsi="Arial" w:cs="Arial"/>
          <w:sz w:val="22"/>
          <w:szCs w:val="22"/>
        </w:rPr>
        <w:t>W przypadku wspólnego ubiegania się o zamówienie przez Wykonawców, oświadczenie o którym mowa w pkt. 6</w:t>
      </w:r>
      <w:r w:rsidR="006A5BF2" w:rsidRPr="00A921C2">
        <w:rPr>
          <w:rFonts w:ascii="Arial" w:hAnsi="Arial" w:cs="Arial"/>
          <w:sz w:val="22"/>
          <w:szCs w:val="22"/>
        </w:rPr>
        <w:t>.1</w:t>
      </w:r>
      <w:r w:rsidRPr="00A921C2">
        <w:rPr>
          <w:rFonts w:ascii="Arial" w:hAnsi="Arial" w:cs="Arial"/>
          <w:sz w:val="22"/>
          <w:szCs w:val="22"/>
        </w:rPr>
        <w:t xml:space="preserve"> SWZ – w art. 125 ust. 1 ustawy, składane </w:t>
      </w:r>
      <w:r w:rsidRPr="00A921C2">
        <w:rPr>
          <w:rFonts w:ascii="Arial" w:hAnsi="Arial" w:cs="Arial"/>
          <w:color w:val="auto"/>
          <w:sz w:val="22"/>
          <w:szCs w:val="22"/>
        </w:rPr>
        <w:t>zgodnie z</w:t>
      </w:r>
      <w:r w:rsidR="003B314F" w:rsidRPr="00A921C2">
        <w:rPr>
          <w:rFonts w:ascii="Arial" w:hAnsi="Arial" w:cs="Arial"/>
          <w:color w:val="auto"/>
          <w:sz w:val="22"/>
          <w:szCs w:val="22"/>
        </w:rPr>
        <w:t> </w:t>
      </w:r>
      <w:r w:rsidRPr="00A921C2">
        <w:rPr>
          <w:rFonts w:ascii="Arial" w:hAnsi="Arial" w:cs="Arial"/>
          <w:color w:val="auto"/>
          <w:sz w:val="22"/>
          <w:szCs w:val="22"/>
        </w:rPr>
        <w:t xml:space="preserve">załącznikiem nr 2 SWZ, składa </w:t>
      </w:r>
      <w:r w:rsidRPr="00A921C2">
        <w:rPr>
          <w:rFonts w:ascii="Arial" w:hAnsi="Arial" w:cs="Arial"/>
          <w:sz w:val="22"/>
          <w:szCs w:val="22"/>
        </w:rPr>
        <w:t xml:space="preserve">każdy z Wykonawców. </w:t>
      </w:r>
    </w:p>
    <w:p w14:paraId="64B752A0" w14:textId="50ED8E4E" w:rsidR="006B2D8E" w:rsidRPr="00A921C2" w:rsidRDefault="006B2D8E" w:rsidP="0063798C">
      <w:pPr>
        <w:pStyle w:val="Default"/>
        <w:numPr>
          <w:ilvl w:val="1"/>
          <w:numId w:val="14"/>
        </w:numPr>
        <w:spacing w:line="276" w:lineRule="auto"/>
        <w:ind w:left="357" w:hanging="357"/>
        <w:jc w:val="both"/>
        <w:rPr>
          <w:rFonts w:ascii="Arial" w:hAnsi="Arial" w:cs="Arial"/>
          <w:sz w:val="22"/>
          <w:szCs w:val="22"/>
        </w:rPr>
      </w:pPr>
      <w:r w:rsidRPr="00A921C2">
        <w:rPr>
          <w:rFonts w:ascii="Arial" w:hAnsi="Arial" w:cs="Arial"/>
          <w:sz w:val="22"/>
          <w:szCs w:val="22"/>
        </w:rPr>
        <w:t>W przypadku wykonawców wspólnie ubiegających się o udzielenie zamówienia, Wykonawcy ustanawiają pełnomocnika do reprezentowania ich w postępowaniu o</w:t>
      </w:r>
      <w:r w:rsidR="003B314F" w:rsidRPr="00A921C2">
        <w:rPr>
          <w:rFonts w:ascii="Arial" w:hAnsi="Arial" w:cs="Arial"/>
          <w:sz w:val="22"/>
          <w:szCs w:val="22"/>
        </w:rPr>
        <w:t> </w:t>
      </w:r>
      <w:r w:rsidRPr="00A921C2">
        <w:rPr>
          <w:rFonts w:ascii="Arial" w:hAnsi="Arial" w:cs="Arial"/>
          <w:sz w:val="22"/>
          <w:szCs w:val="22"/>
        </w:rPr>
        <w:t>udzielenie zamówienia albo do reprezentowania w postępowaniu i zawarcia umowy w</w:t>
      </w:r>
      <w:r w:rsidR="003B314F" w:rsidRPr="00A921C2">
        <w:rPr>
          <w:rFonts w:ascii="Arial" w:hAnsi="Arial" w:cs="Arial"/>
          <w:sz w:val="22"/>
          <w:szCs w:val="22"/>
        </w:rPr>
        <w:t> </w:t>
      </w:r>
      <w:r w:rsidRPr="00A921C2">
        <w:rPr>
          <w:rFonts w:ascii="Arial" w:hAnsi="Arial" w:cs="Arial"/>
          <w:sz w:val="22"/>
          <w:szCs w:val="22"/>
        </w:rPr>
        <w:t xml:space="preserve">sprawie zamówienia publicznego. </w:t>
      </w:r>
    </w:p>
    <w:p w14:paraId="47121660" w14:textId="77777777" w:rsidR="00634A6C" w:rsidRPr="00A921C2" w:rsidRDefault="00634A6C" w:rsidP="0063798C">
      <w:pPr>
        <w:tabs>
          <w:tab w:val="left" w:pos="567"/>
          <w:tab w:val="left" w:pos="1701"/>
          <w:tab w:val="left" w:pos="5670"/>
          <w:tab w:val="left" w:pos="6804"/>
        </w:tabs>
        <w:spacing w:after="0" w:line="276" w:lineRule="auto"/>
        <w:jc w:val="both"/>
        <w:rPr>
          <w:rFonts w:ascii="Arial" w:eastAsia="Times New Roman" w:hAnsi="Arial" w:cs="Arial"/>
          <w:i/>
          <w:iCs/>
          <w:lang w:eastAsia="pl-PL"/>
        </w:rPr>
      </w:pPr>
    </w:p>
    <w:p w14:paraId="1BF13C71" w14:textId="365076E1" w:rsidR="00634A6C" w:rsidRPr="00A921C2" w:rsidRDefault="00634A6C" w:rsidP="0063798C">
      <w:pPr>
        <w:pStyle w:val="Nagwek2"/>
        <w:spacing w:before="0" w:line="276" w:lineRule="auto"/>
        <w:jc w:val="both"/>
        <w:rPr>
          <w:rFonts w:ascii="Arial" w:hAnsi="Arial" w:cs="Arial"/>
          <w:color w:val="000000" w:themeColor="text1"/>
          <w:sz w:val="22"/>
          <w:szCs w:val="22"/>
        </w:rPr>
      </w:pPr>
      <w:bookmarkStart w:id="12" w:name="_Toc85447090"/>
      <w:r w:rsidRPr="00A921C2">
        <w:rPr>
          <w:rFonts w:ascii="Arial" w:hAnsi="Arial" w:cs="Arial"/>
          <w:color w:val="000000" w:themeColor="text1"/>
          <w:sz w:val="22"/>
          <w:szCs w:val="22"/>
        </w:rPr>
        <w:t xml:space="preserve">7. </w:t>
      </w:r>
      <w:r w:rsidR="000953C8" w:rsidRPr="00A921C2">
        <w:rPr>
          <w:rFonts w:ascii="Arial" w:hAnsi="Arial" w:cs="Arial"/>
          <w:color w:val="000000" w:themeColor="text1"/>
          <w:sz w:val="22"/>
          <w:szCs w:val="22"/>
        </w:rPr>
        <w:t>Zawartość oferty</w:t>
      </w:r>
      <w:r w:rsidRPr="00A921C2">
        <w:rPr>
          <w:rFonts w:ascii="Arial" w:hAnsi="Arial" w:cs="Arial"/>
          <w:color w:val="000000" w:themeColor="text1"/>
          <w:sz w:val="22"/>
          <w:szCs w:val="22"/>
        </w:rPr>
        <w:t>:</w:t>
      </w:r>
      <w:bookmarkEnd w:id="12"/>
      <w:r w:rsidRPr="00A921C2">
        <w:rPr>
          <w:rFonts w:ascii="Arial" w:hAnsi="Arial" w:cs="Arial"/>
          <w:color w:val="000000" w:themeColor="text1"/>
          <w:sz w:val="22"/>
          <w:szCs w:val="22"/>
        </w:rPr>
        <w:t xml:space="preserve"> </w:t>
      </w:r>
    </w:p>
    <w:p w14:paraId="30E3BE62" w14:textId="2E317BC6" w:rsidR="000953C8" w:rsidRPr="00A921C2" w:rsidRDefault="00634A6C" w:rsidP="0063798C">
      <w:pPr>
        <w:pStyle w:val="Akapitzlist"/>
        <w:numPr>
          <w:ilvl w:val="1"/>
          <w:numId w:val="15"/>
        </w:numPr>
        <w:spacing w:line="276" w:lineRule="auto"/>
        <w:jc w:val="both"/>
        <w:rPr>
          <w:rFonts w:ascii="Arial" w:eastAsiaTheme="minorHAnsi" w:hAnsi="Arial" w:cs="Arial"/>
          <w:sz w:val="22"/>
          <w:szCs w:val="22"/>
          <w:lang w:eastAsia="en-US"/>
        </w:rPr>
      </w:pPr>
      <w:r w:rsidRPr="00A921C2">
        <w:rPr>
          <w:rFonts w:ascii="Arial" w:hAnsi="Arial" w:cs="Arial"/>
          <w:sz w:val="22"/>
          <w:szCs w:val="22"/>
        </w:rPr>
        <w:t>Formularz ofertowy (załącznik nr 1 do SWZ)</w:t>
      </w:r>
      <w:r w:rsidR="008C54FF" w:rsidRPr="00A921C2">
        <w:rPr>
          <w:rFonts w:ascii="Arial" w:hAnsi="Arial" w:cs="Arial"/>
          <w:sz w:val="22"/>
          <w:szCs w:val="22"/>
        </w:rPr>
        <w:t xml:space="preserve">. </w:t>
      </w:r>
    </w:p>
    <w:p w14:paraId="250ABE8D" w14:textId="06F5E00E" w:rsidR="00D8265F" w:rsidRPr="00A921C2" w:rsidRDefault="00D8265F" w:rsidP="0063798C">
      <w:pPr>
        <w:pStyle w:val="Akapitzlist"/>
        <w:numPr>
          <w:ilvl w:val="1"/>
          <w:numId w:val="15"/>
        </w:numPr>
        <w:spacing w:line="276" w:lineRule="auto"/>
        <w:jc w:val="both"/>
        <w:rPr>
          <w:rFonts w:ascii="Arial" w:eastAsiaTheme="minorHAnsi" w:hAnsi="Arial" w:cs="Arial"/>
          <w:sz w:val="22"/>
          <w:szCs w:val="22"/>
          <w:lang w:eastAsia="en-US"/>
        </w:rPr>
      </w:pPr>
      <w:r w:rsidRPr="00A921C2">
        <w:rPr>
          <w:rFonts w:ascii="Arial" w:eastAsiaTheme="minorHAnsi" w:hAnsi="Arial" w:cs="Arial"/>
          <w:sz w:val="22"/>
          <w:szCs w:val="22"/>
          <w:lang w:eastAsia="en-US"/>
        </w:rPr>
        <w:t>Przedmiotow</w:t>
      </w:r>
      <w:r w:rsidR="008A02C0" w:rsidRPr="00A921C2">
        <w:rPr>
          <w:rFonts w:ascii="Arial" w:eastAsiaTheme="minorHAnsi" w:hAnsi="Arial" w:cs="Arial"/>
          <w:sz w:val="22"/>
          <w:szCs w:val="22"/>
          <w:lang w:eastAsia="en-US"/>
        </w:rPr>
        <w:t>e</w:t>
      </w:r>
      <w:r w:rsidRPr="00A921C2">
        <w:rPr>
          <w:rFonts w:ascii="Arial" w:eastAsiaTheme="minorHAnsi" w:hAnsi="Arial" w:cs="Arial"/>
          <w:sz w:val="22"/>
          <w:szCs w:val="22"/>
          <w:lang w:eastAsia="en-US"/>
        </w:rPr>
        <w:t xml:space="preserve"> środ</w:t>
      </w:r>
      <w:r w:rsidR="008A02C0" w:rsidRPr="00A921C2">
        <w:rPr>
          <w:rFonts w:ascii="Arial" w:eastAsiaTheme="minorHAnsi" w:hAnsi="Arial" w:cs="Arial"/>
          <w:sz w:val="22"/>
          <w:szCs w:val="22"/>
          <w:lang w:eastAsia="en-US"/>
        </w:rPr>
        <w:t>ki</w:t>
      </w:r>
      <w:r w:rsidRPr="00A921C2">
        <w:rPr>
          <w:rFonts w:ascii="Arial" w:eastAsiaTheme="minorHAnsi" w:hAnsi="Arial" w:cs="Arial"/>
          <w:sz w:val="22"/>
          <w:szCs w:val="22"/>
          <w:lang w:eastAsia="en-US"/>
        </w:rPr>
        <w:t xml:space="preserve"> dowodow</w:t>
      </w:r>
      <w:r w:rsidR="008A02C0" w:rsidRPr="00A921C2">
        <w:rPr>
          <w:rFonts w:ascii="Arial" w:eastAsiaTheme="minorHAnsi" w:hAnsi="Arial" w:cs="Arial"/>
          <w:sz w:val="22"/>
          <w:szCs w:val="22"/>
          <w:lang w:eastAsia="en-US"/>
        </w:rPr>
        <w:t>e</w:t>
      </w:r>
      <w:r w:rsidRPr="00A921C2">
        <w:rPr>
          <w:rFonts w:ascii="Arial" w:eastAsiaTheme="minorHAnsi" w:hAnsi="Arial" w:cs="Arial"/>
          <w:sz w:val="22"/>
          <w:szCs w:val="22"/>
          <w:lang w:eastAsia="en-US"/>
        </w:rPr>
        <w:t xml:space="preserve"> w postaci opisu/ów technicznego/ych i/lub wydruk</w:t>
      </w:r>
      <w:r w:rsidR="00F97668">
        <w:rPr>
          <w:rFonts w:ascii="Arial" w:eastAsiaTheme="minorHAnsi" w:hAnsi="Arial" w:cs="Arial"/>
          <w:sz w:val="22"/>
          <w:szCs w:val="22"/>
          <w:lang w:eastAsia="en-US"/>
        </w:rPr>
        <w:t>u</w:t>
      </w:r>
      <w:r w:rsidRPr="00A921C2">
        <w:rPr>
          <w:rFonts w:ascii="Arial" w:eastAsiaTheme="minorHAnsi" w:hAnsi="Arial" w:cs="Arial"/>
          <w:sz w:val="22"/>
          <w:szCs w:val="22"/>
          <w:lang w:eastAsia="en-US"/>
        </w:rPr>
        <w:t>/</w:t>
      </w:r>
      <w:r w:rsidR="00F97668">
        <w:rPr>
          <w:rFonts w:ascii="Arial" w:eastAsiaTheme="minorHAnsi" w:hAnsi="Arial" w:cs="Arial"/>
          <w:sz w:val="22"/>
          <w:szCs w:val="22"/>
          <w:lang w:eastAsia="en-US"/>
        </w:rPr>
        <w:t>ów</w:t>
      </w:r>
      <w:r w:rsidRPr="00A921C2">
        <w:rPr>
          <w:rFonts w:ascii="Arial" w:eastAsiaTheme="minorHAnsi" w:hAnsi="Arial" w:cs="Arial"/>
          <w:sz w:val="22"/>
          <w:szCs w:val="22"/>
          <w:lang w:eastAsia="en-US"/>
        </w:rPr>
        <w:t xml:space="preserve"> ze stron internetowych producenta, bądź katalog</w:t>
      </w:r>
      <w:r w:rsidR="00F97668">
        <w:rPr>
          <w:rFonts w:ascii="Arial" w:eastAsiaTheme="minorHAnsi" w:hAnsi="Arial" w:cs="Arial"/>
          <w:sz w:val="22"/>
          <w:szCs w:val="22"/>
          <w:lang w:eastAsia="en-US"/>
        </w:rPr>
        <w:t>u</w:t>
      </w:r>
      <w:r w:rsidRPr="00A921C2">
        <w:rPr>
          <w:rFonts w:ascii="Arial" w:eastAsiaTheme="minorHAnsi" w:hAnsi="Arial" w:cs="Arial"/>
          <w:sz w:val="22"/>
          <w:szCs w:val="22"/>
          <w:lang w:eastAsia="en-US"/>
        </w:rPr>
        <w:t>/</w:t>
      </w:r>
      <w:r w:rsidR="00F97668">
        <w:rPr>
          <w:rFonts w:ascii="Arial" w:eastAsiaTheme="minorHAnsi" w:hAnsi="Arial" w:cs="Arial"/>
          <w:sz w:val="22"/>
          <w:szCs w:val="22"/>
          <w:lang w:eastAsia="en-US"/>
        </w:rPr>
        <w:t>ów</w:t>
      </w:r>
      <w:r w:rsidRPr="00A921C2">
        <w:rPr>
          <w:rFonts w:ascii="Arial" w:eastAsiaTheme="minorHAnsi" w:hAnsi="Arial" w:cs="Arial"/>
          <w:sz w:val="22"/>
          <w:szCs w:val="22"/>
          <w:lang w:eastAsia="en-US"/>
        </w:rPr>
        <w:t xml:space="preserve"> producenta/ów pozwalające na ocenę zgodności oferowan</w:t>
      </w:r>
      <w:r w:rsidR="00F7008A">
        <w:rPr>
          <w:rFonts w:ascii="Arial" w:eastAsiaTheme="minorHAnsi" w:hAnsi="Arial" w:cs="Arial"/>
          <w:sz w:val="22"/>
          <w:szCs w:val="22"/>
          <w:lang w:eastAsia="en-US"/>
        </w:rPr>
        <w:t>ego</w:t>
      </w:r>
      <w:r w:rsidRPr="00A921C2">
        <w:rPr>
          <w:rFonts w:ascii="Arial" w:eastAsiaTheme="minorHAnsi" w:hAnsi="Arial" w:cs="Arial"/>
          <w:sz w:val="22"/>
          <w:szCs w:val="22"/>
          <w:lang w:eastAsia="en-US"/>
        </w:rPr>
        <w:t xml:space="preserve"> </w:t>
      </w:r>
      <w:r w:rsidR="00F7008A">
        <w:rPr>
          <w:rFonts w:ascii="Arial" w:eastAsiaTheme="minorHAnsi" w:hAnsi="Arial" w:cs="Arial"/>
          <w:sz w:val="22"/>
          <w:szCs w:val="22"/>
          <w:lang w:eastAsia="en-US"/>
        </w:rPr>
        <w:t>przedmiotu zamówienia</w:t>
      </w:r>
      <w:r w:rsidRPr="00A921C2">
        <w:rPr>
          <w:rFonts w:ascii="Arial" w:eastAsiaTheme="minorHAnsi" w:hAnsi="Arial" w:cs="Arial"/>
          <w:sz w:val="22"/>
          <w:szCs w:val="22"/>
          <w:lang w:eastAsia="en-US"/>
        </w:rPr>
        <w:t xml:space="preserve"> </w:t>
      </w:r>
      <w:r w:rsidR="00F7008A">
        <w:rPr>
          <w:rFonts w:ascii="Arial" w:eastAsiaTheme="minorHAnsi" w:hAnsi="Arial" w:cs="Arial"/>
          <w:sz w:val="22"/>
          <w:szCs w:val="22"/>
          <w:lang w:eastAsia="en-US"/>
        </w:rPr>
        <w:t xml:space="preserve">z </w:t>
      </w:r>
      <w:r w:rsidRPr="00A921C2">
        <w:rPr>
          <w:rFonts w:ascii="Arial" w:eastAsiaTheme="minorHAnsi" w:hAnsi="Arial" w:cs="Arial"/>
          <w:sz w:val="22"/>
          <w:szCs w:val="22"/>
          <w:lang w:eastAsia="en-US"/>
        </w:rPr>
        <w:t>parametr</w:t>
      </w:r>
      <w:r w:rsidR="00F7008A">
        <w:rPr>
          <w:rFonts w:ascii="Arial" w:eastAsiaTheme="minorHAnsi" w:hAnsi="Arial" w:cs="Arial"/>
          <w:sz w:val="22"/>
          <w:szCs w:val="22"/>
          <w:lang w:eastAsia="en-US"/>
        </w:rPr>
        <w:t xml:space="preserve">ami i </w:t>
      </w:r>
      <w:r w:rsidRPr="00A921C2">
        <w:rPr>
          <w:rFonts w:ascii="Arial" w:eastAsiaTheme="minorHAnsi" w:hAnsi="Arial" w:cs="Arial"/>
          <w:sz w:val="22"/>
          <w:szCs w:val="22"/>
          <w:lang w:eastAsia="en-US"/>
        </w:rPr>
        <w:t>wymaganiami SWZ. Wykonawca winien w niniejszych materiałach jednoznacznie wskazać, której pozycji dotyczą.</w:t>
      </w:r>
    </w:p>
    <w:p w14:paraId="2F633C84" w14:textId="22373182" w:rsidR="000953C8" w:rsidRPr="00A921C2" w:rsidRDefault="00634A6C" w:rsidP="0063798C">
      <w:pPr>
        <w:pStyle w:val="Default"/>
        <w:numPr>
          <w:ilvl w:val="1"/>
          <w:numId w:val="15"/>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Oświadczenie, o którym mowa w pkt. 6 SWZ (załącznik nr 2 do SWZ)</w:t>
      </w:r>
      <w:r w:rsidR="00417936" w:rsidRPr="00A921C2">
        <w:rPr>
          <w:rFonts w:ascii="Arial" w:hAnsi="Arial" w:cs="Arial"/>
          <w:color w:val="000000" w:themeColor="text1"/>
          <w:sz w:val="22"/>
          <w:szCs w:val="22"/>
        </w:rPr>
        <w:t>.</w:t>
      </w:r>
    </w:p>
    <w:p w14:paraId="05072B56" w14:textId="77777777" w:rsidR="003737B1" w:rsidRPr="00A921C2" w:rsidRDefault="00634A6C" w:rsidP="0063798C">
      <w:pPr>
        <w:pStyle w:val="Default"/>
        <w:numPr>
          <w:ilvl w:val="1"/>
          <w:numId w:val="15"/>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 xml:space="preserve">Pełnomocnictwo dla pełnomocnika do reprezentowania w postępowaniu Wykonawców wspólnie ubiegających się o udzielenie zamówienia </w:t>
      </w:r>
      <w:r w:rsidRPr="00A921C2">
        <w:rPr>
          <w:rFonts w:ascii="Arial" w:hAnsi="Arial" w:cs="Arial"/>
          <w:i/>
          <w:iCs/>
          <w:color w:val="000000" w:themeColor="text1"/>
          <w:sz w:val="22"/>
          <w:szCs w:val="22"/>
        </w:rPr>
        <w:t xml:space="preserve">- </w:t>
      </w:r>
      <w:r w:rsidRPr="00A921C2">
        <w:rPr>
          <w:rFonts w:ascii="Arial" w:hAnsi="Arial" w:cs="Arial"/>
          <w:color w:val="000000" w:themeColor="text1"/>
          <w:sz w:val="22"/>
          <w:szCs w:val="22"/>
        </w:rPr>
        <w:t xml:space="preserve">dotyczy ofert składanych przez Wykonawców wspólnie ubiegających się o udzielenie zamówienia. </w:t>
      </w:r>
    </w:p>
    <w:p w14:paraId="4B03B3D5" w14:textId="33C2EAF6" w:rsidR="000953C8" w:rsidRPr="00A921C2" w:rsidRDefault="00634A6C" w:rsidP="0063798C">
      <w:pPr>
        <w:pStyle w:val="Default"/>
        <w:numPr>
          <w:ilvl w:val="1"/>
          <w:numId w:val="15"/>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Pełnomocnictwo* dla osoby/osób podpisującej ofertę i oświadczenia (w sytuacji, gdy ofertę podpisuje osoba, której prawo do reprezentowania Wykonawcy nie wynika z</w:t>
      </w:r>
      <w:r w:rsidR="00FD610F" w:rsidRPr="00A921C2">
        <w:rPr>
          <w:rFonts w:ascii="Arial" w:hAnsi="Arial" w:cs="Arial"/>
          <w:color w:val="000000" w:themeColor="text1"/>
          <w:sz w:val="22"/>
          <w:szCs w:val="22"/>
        </w:rPr>
        <w:t> </w:t>
      </w:r>
      <w:r w:rsidRPr="00A921C2">
        <w:rPr>
          <w:rFonts w:ascii="Arial" w:hAnsi="Arial" w:cs="Arial"/>
          <w:color w:val="000000" w:themeColor="text1"/>
          <w:sz w:val="22"/>
          <w:szCs w:val="22"/>
        </w:rPr>
        <w:t xml:space="preserve">dokumentów załączonych do oferty). </w:t>
      </w:r>
    </w:p>
    <w:p w14:paraId="0217DFCF" w14:textId="77777777" w:rsidR="000953C8" w:rsidRPr="00A921C2" w:rsidRDefault="00634A6C" w:rsidP="0063798C">
      <w:pPr>
        <w:pStyle w:val="Default"/>
        <w:numPr>
          <w:ilvl w:val="1"/>
          <w:numId w:val="15"/>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 xml:space="preserve">Zobowiązanie podmiotu udostępniającego zasoby – (załącznik nr 4 do SWZ) - jeżeli dotyczy. </w:t>
      </w:r>
    </w:p>
    <w:p w14:paraId="5706492E" w14:textId="77777777" w:rsidR="00DA4030" w:rsidRPr="00A921C2" w:rsidRDefault="00DA4030" w:rsidP="00A921C2">
      <w:pPr>
        <w:autoSpaceDE w:val="0"/>
        <w:autoSpaceDN w:val="0"/>
        <w:adjustRightInd w:val="0"/>
        <w:spacing w:after="0" w:line="276" w:lineRule="auto"/>
        <w:rPr>
          <w:rFonts w:ascii="Arial" w:hAnsi="Arial" w:cs="Arial"/>
          <w:color w:val="000000"/>
        </w:rPr>
      </w:pPr>
    </w:p>
    <w:p w14:paraId="4A06B7BE" w14:textId="54644566" w:rsidR="00634A6C" w:rsidRPr="00A921C2" w:rsidRDefault="00133841" w:rsidP="0063798C">
      <w:pPr>
        <w:pStyle w:val="Akapitzlist"/>
        <w:numPr>
          <w:ilvl w:val="0"/>
          <w:numId w:val="16"/>
        </w:numPr>
        <w:autoSpaceDE w:val="0"/>
        <w:autoSpaceDN w:val="0"/>
        <w:adjustRightInd w:val="0"/>
        <w:spacing w:line="276" w:lineRule="auto"/>
        <w:ind w:left="426"/>
        <w:jc w:val="both"/>
        <w:rPr>
          <w:rFonts w:ascii="Arial" w:hAnsi="Arial" w:cs="Arial"/>
          <w:color w:val="000000"/>
          <w:sz w:val="22"/>
          <w:szCs w:val="22"/>
        </w:rPr>
      </w:pPr>
      <w:r w:rsidRPr="00A921C2">
        <w:rPr>
          <w:rFonts w:ascii="Arial" w:hAnsi="Arial" w:cs="Arial"/>
          <w:color w:val="000000"/>
          <w:sz w:val="22"/>
          <w:szCs w:val="22"/>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5C7328C" w14:textId="77777777" w:rsidR="000953C8" w:rsidRPr="00A921C2" w:rsidRDefault="000953C8" w:rsidP="0063798C">
      <w:pPr>
        <w:pStyle w:val="Akapitzlist"/>
        <w:autoSpaceDE w:val="0"/>
        <w:autoSpaceDN w:val="0"/>
        <w:adjustRightInd w:val="0"/>
        <w:spacing w:line="276" w:lineRule="auto"/>
        <w:ind w:left="426"/>
        <w:jc w:val="both"/>
        <w:rPr>
          <w:rFonts w:ascii="Arial" w:hAnsi="Arial" w:cs="Arial"/>
          <w:i/>
          <w:iCs/>
          <w:color w:val="000000"/>
          <w:sz w:val="22"/>
          <w:szCs w:val="22"/>
        </w:rPr>
      </w:pPr>
    </w:p>
    <w:p w14:paraId="3B8928C1" w14:textId="77777777" w:rsidR="00634A6C" w:rsidRPr="00A921C2" w:rsidRDefault="00634A6C" w:rsidP="0063798C">
      <w:pPr>
        <w:pStyle w:val="Nagwek2"/>
        <w:spacing w:before="0" w:line="276" w:lineRule="auto"/>
        <w:jc w:val="both"/>
        <w:rPr>
          <w:rFonts w:ascii="Arial" w:hAnsi="Arial" w:cs="Arial"/>
          <w:color w:val="000000" w:themeColor="text1"/>
          <w:sz w:val="22"/>
          <w:szCs w:val="22"/>
        </w:rPr>
      </w:pPr>
      <w:bookmarkStart w:id="13" w:name="_Toc85447091"/>
      <w:r w:rsidRPr="00A921C2">
        <w:rPr>
          <w:rFonts w:ascii="Arial" w:hAnsi="Arial" w:cs="Arial"/>
          <w:color w:val="000000" w:themeColor="text1"/>
          <w:sz w:val="22"/>
          <w:szCs w:val="22"/>
        </w:rPr>
        <w:t>8. Przedmiotowe środki dowodowe</w:t>
      </w:r>
      <w:bookmarkEnd w:id="13"/>
      <w:r w:rsidRPr="00A921C2">
        <w:rPr>
          <w:rFonts w:ascii="Arial" w:hAnsi="Arial" w:cs="Arial"/>
          <w:color w:val="000000" w:themeColor="text1"/>
          <w:sz w:val="22"/>
          <w:szCs w:val="22"/>
        </w:rPr>
        <w:t xml:space="preserve"> </w:t>
      </w:r>
    </w:p>
    <w:p w14:paraId="1FAFFF02" w14:textId="77777777" w:rsidR="00D8265F" w:rsidRPr="00A921C2" w:rsidRDefault="00D8265F" w:rsidP="0063798C">
      <w:pPr>
        <w:pStyle w:val="Akapitzlist1"/>
        <w:spacing w:line="276" w:lineRule="auto"/>
        <w:ind w:left="426" w:hanging="426"/>
        <w:rPr>
          <w:rFonts w:ascii="Arial" w:hAnsi="Arial" w:cs="Arial"/>
          <w:sz w:val="22"/>
          <w:szCs w:val="22"/>
        </w:rPr>
      </w:pPr>
      <w:r w:rsidRPr="00A921C2">
        <w:rPr>
          <w:rFonts w:ascii="Arial" w:hAnsi="Arial" w:cs="Arial"/>
          <w:sz w:val="22"/>
          <w:szCs w:val="22"/>
        </w:rPr>
        <w:t>Zamawiający wymaga złożenia wraz z ofertą następujących przedmiotowych środków dowodowych:</w:t>
      </w:r>
    </w:p>
    <w:p w14:paraId="3DD6B6AF" w14:textId="417EE7BB" w:rsidR="00D8265F" w:rsidRPr="0063798C" w:rsidRDefault="00D8265F" w:rsidP="0063798C">
      <w:pPr>
        <w:pStyle w:val="Akapitzlist"/>
        <w:numPr>
          <w:ilvl w:val="1"/>
          <w:numId w:val="38"/>
        </w:numPr>
        <w:spacing w:line="276" w:lineRule="auto"/>
        <w:ind w:left="851" w:hanging="425"/>
        <w:jc w:val="both"/>
        <w:rPr>
          <w:rFonts w:ascii="Arial" w:hAnsi="Arial" w:cs="Arial"/>
          <w:b/>
          <w:bCs/>
          <w:sz w:val="22"/>
          <w:szCs w:val="22"/>
        </w:rPr>
      </w:pPr>
      <w:bookmarkStart w:id="14" w:name="_Hlk182394262"/>
      <w:r w:rsidRPr="0063798C">
        <w:rPr>
          <w:rFonts w:ascii="Arial" w:hAnsi="Arial" w:cs="Arial"/>
          <w:b/>
          <w:bCs/>
          <w:sz w:val="22"/>
          <w:szCs w:val="22"/>
        </w:rPr>
        <w:lastRenderedPageBreak/>
        <w:t>opisu/ów technicznego/ych i/lub wydruk</w:t>
      </w:r>
      <w:r w:rsidR="00F97668">
        <w:rPr>
          <w:rFonts w:ascii="Arial" w:hAnsi="Arial" w:cs="Arial"/>
          <w:b/>
          <w:bCs/>
          <w:sz w:val="22"/>
          <w:szCs w:val="22"/>
        </w:rPr>
        <w:t>u</w:t>
      </w:r>
      <w:r w:rsidRPr="0063798C">
        <w:rPr>
          <w:rFonts w:ascii="Arial" w:hAnsi="Arial" w:cs="Arial"/>
          <w:b/>
          <w:bCs/>
          <w:sz w:val="22"/>
          <w:szCs w:val="22"/>
        </w:rPr>
        <w:t>/</w:t>
      </w:r>
      <w:r w:rsidR="00F97668">
        <w:rPr>
          <w:rFonts w:ascii="Arial" w:hAnsi="Arial" w:cs="Arial"/>
          <w:b/>
          <w:bCs/>
          <w:sz w:val="22"/>
          <w:szCs w:val="22"/>
        </w:rPr>
        <w:t>ów</w:t>
      </w:r>
      <w:r w:rsidRPr="0063798C">
        <w:rPr>
          <w:rFonts w:ascii="Arial" w:hAnsi="Arial" w:cs="Arial"/>
          <w:b/>
          <w:bCs/>
          <w:sz w:val="22"/>
          <w:szCs w:val="22"/>
        </w:rPr>
        <w:t xml:space="preserve"> ze stron internetowych producenta, bądź katalog</w:t>
      </w:r>
      <w:r w:rsidR="00F97668">
        <w:rPr>
          <w:rFonts w:ascii="Arial" w:hAnsi="Arial" w:cs="Arial"/>
          <w:b/>
          <w:bCs/>
          <w:sz w:val="22"/>
          <w:szCs w:val="22"/>
        </w:rPr>
        <w:t>u</w:t>
      </w:r>
      <w:r w:rsidRPr="0063798C">
        <w:rPr>
          <w:rFonts w:ascii="Arial" w:hAnsi="Arial" w:cs="Arial"/>
          <w:b/>
          <w:bCs/>
          <w:sz w:val="22"/>
          <w:szCs w:val="22"/>
        </w:rPr>
        <w:t>/</w:t>
      </w:r>
      <w:r w:rsidR="00F97668">
        <w:rPr>
          <w:rFonts w:ascii="Arial" w:hAnsi="Arial" w:cs="Arial"/>
          <w:b/>
          <w:bCs/>
          <w:sz w:val="22"/>
          <w:szCs w:val="22"/>
        </w:rPr>
        <w:t>ów</w:t>
      </w:r>
      <w:r w:rsidRPr="0063798C">
        <w:rPr>
          <w:rFonts w:ascii="Arial" w:hAnsi="Arial" w:cs="Arial"/>
          <w:b/>
          <w:bCs/>
          <w:sz w:val="22"/>
          <w:szCs w:val="22"/>
        </w:rPr>
        <w:t xml:space="preserve"> producenta/ów pozwalające na ocenę zgodności </w:t>
      </w:r>
      <w:r w:rsidR="00F7008A" w:rsidRPr="0063798C">
        <w:rPr>
          <w:rFonts w:ascii="Arial" w:hAnsi="Arial" w:cs="Arial"/>
          <w:b/>
          <w:bCs/>
          <w:sz w:val="22"/>
          <w:szCs w:val="22"/>
        </w:rPr>
        <w:t>oferowanego przedmiotu zamówienia z parametrami</w:t>
      </w:r>
      <w:r w:rsidRPr="0063798C">
        <w:rPr>
          <w:rFonts w:ascii="Arial" w:hAnsi="Arial" w:cs="Arial"/>
          <w:b/>
          <w:bCs/>
          <w:sz w:val="22"/>
          <w:szCs w:val="22"/>
        </w:rPr>
        <w:t xml:space="preserve"> </w:t>
      </w:r>
      <w:r w:rsidR="00F7008A" w:rsidRPr="0063798C">
        <w:rPr>
          <w:rFonts w:ascii="Arial" w:hAnsi="Arial" w:cs="Arial"/>
          <w:b/>
          <w:bCs/>
          <w:sz w:val="22"/>
          <w:szCs w:val="22"/>
        </w:rPr>
        <w:t>i</w:t>
      </w:r>
      <w:r w:rsidR="00F97668">
        <w:rPr>
          <w:rFonts w:ascii="Arial" w:hAnsi="Arial" w:cs="Arial"/>
          <w:b/>
          <w:bCs/>
          <w:sz w:val="22"/>
          <w:szCs w:val="22"/>
        </w:rPr>
        <w:t> </w:t>
      </w:r>
      <w:r w:rsidRPr="0063798C">
        <w:rPr>
          <w:rFonts w:ascii="Arial" w:hAnsi="Arial" w:cs="Arial"/>
          <w:b/>
          <w:bCs/>
          <w:sz w:val="22"/>
          <w:szCs w:val="22"/>
        </w:rPr>
        <w:t>wymaganiami SWZ. Wykonawca winien w niniejszych materiałach jednoznacznie wskazać, której pozycji dotyczą</w:t>
      </w:r>
      <w:bookmarkEnd w:id="14"/>
      <w:r w:rsidRPr="0063798C">
        <w:rPr>
          <w:rFonts w:ascii="Arial" w:hAnsi="Arial" w:cs="Arial"/>
          <w:b/>
          <w:bCs/>
          <w:sz w:val="22"/>
          <w:szCs w:val="22"/>
        </w:rPr>
        <w:t xml:space="preserve">. </w:t>
      </w:r>
    </w:p>
    <w:p w14:paraId="2127A047" w14:textId="014A2240" w:rsidR="00D8265F" w:rsidRPr="00A921C2" w:rsidRDefault="00D8265F" w:rsidP="0063798C">
      <w:pPr>
        <w:pStyle w:val="Akapitzlist1"/>
        <w:spacing w:line="276" w:lineRule="auto"/>
        <w:ind w:left="426" w:hanging="426"/>
        <w:rPr>
          <w:rFonts w:ascii="Arial" w:hAnsi="Arial" w:cs="Arial"/>
          <w:sz w:val="22"/>
          <w:szCs w:val="22"/>
        </w:rPr>
      </w:pPr>
      <w:r w:rsidRPr="00A921C2">
        <w:rPr>
          <w:rFonts w:ascii="Arial" w:hAnsi="Arial" w:cs="Arial"/>
          <w:sz w:val="22"/>
          <w:szCs w:val="22"/>
        </w:rPr>
        <w:t>Zamawiający zaakceptuje równoważne przedmiotowe środki dowodowe, jeśli potwierdzą one, że zaoferowany przedmiot zamówienia spełni</w:t>
      </w:r>
      <w:r w:rsidR="00511592" w:rsidRPr="00A921C2">
        <w:rPr>
          <w:rFonts w:ascii="Arial" w:hAnsi="Arial" w:cs="Arial"/>
          <w:sz w:val="22"/>
          <w:szCs w:val="22"/>
        </w:rPr>
        <w:t>a</w:t>
      </w:r>
      <w:r w:rsidRPr="00A921C2">
        <w:rPr>
          <w:rFonts w:ascii="Arial" w:hAnsi="Arial" w:cs="Arial"/>
          <w:sz w:val="22"/>
          <w:szCs w:val="22"/>
        </w:rPr>
        <w:t xml:space="preserve"> określone przez Zamawiającego wymagania.</w:t>
      </w:r>
    </w:p>
    <w:p w14:paraId="083C806A" w14:textId="77777777" w:rsidR="00D8265F" w:rsidRPr="00A921C2" w:rsidRDefault="00D8265F" w:rsidP="0063798C">
      <w:pPr>
        <w:pStyle w:val="Akapitzlist1"/>
        <w:spacing w:line="276" w:lineRule="auto"/>
        <w:ind w:left="426" w:hanging="426"/>
        <w:rPr>
          <w:rFonts w:ascii="Arial" w:hAnsi="Arial" w:cs="Arial"/>
          <w:sz w:val="22"/>
          <w:szCs w:val="22"/>
        </w:rPr>
      </w:pPr>
      <w:r w:rsidRPr="00A921C2">
        <w:rPr>
          <w:rFonts w:ascii="Arial" w:hAnsi="Arial" w:cs="Arial"/>
          <w:sz w:val="22"/>
          <w:szCs w:val="22"/>
        </w:rPr>
        <w:t>Jeżeli wykonawca nie złożył przedmiotowych środków dowodowych lub złożone przedmiotowe środki dowodowe są niekompletne, Zamawiający wzywa do ich złożenia lub uzupełnienia w wyznaczonym terminie.</w:t>
      </w:r>
    </w:p>
    <w:p w14:paraId="141713F7" w14:textId="77777777" w:rsidR="00D8265F" w:rsidRPr="00A921C2" w:rsidRDefault="00D8265F" w:rsidP="0063798C">
      <w:pPr>
        <w:pStyle w:val="Akapitzlist1"/>
        <w:spacing w:line="276" w:lineRule="auto"/>
        <w:ind w:left="426" w:hanging="426"/>
        <w:rPr>
          <w:rFonts w:ascii="Arial" w:hAnsi="Arial" w:cs="Arial"/>
          <w:sz w:val="22"/>
          <w:szCs w:val="22"/>
        </w:rPr>
      </w:pPr>
      <w:r w:rsidRPr="00A921C2">
        <w:rPr>
          <w:rFonts w:ascii="Arial" w:hAnsi="Arial" w:cs="Arial"/>
          <w:sz w:val="22"/>
          <w:szCs w:val="22"/>
        </w:rPr>
        <w:t xml:space="preserve">Przepisu ust. 3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 </w:t>
      </w:r>
    </w:p>
    <w:p w14:paraId="546599B6" w14:textId="77777777" w:rsidR="00D8265F" w:rsidRPr="00A921C2" w:rsidRDefault="00D8265F" w:rsidP="0063798C">
      <w:pPr>
        <w:pStyle w:val="Akapitzlist1"/>
        <w:spacing w:line="276" w:lineRule="auto"/>
        <w:ind w:left="426" w:hanging="426"/>
        <w:rPr>
          <w:rFonts w:ascii="Arial" w:hAnsi="Arial" w:cs="Arial"/>
          <w:sz w:val="22"/>
          <w:szCs w:val="22"/>
        </w:rPr>
      </w:pPr>
      <w:r w:rsidRPr="00A921C2">
        <w:rPr>
          <w:rFonts w:ascii="Arial" w:hAnsi="Arial" w:cs="Arial"/>
          <w:sz w:val="22"/>
          <w:szCs w:val="22"/>
        </w:rPr>
        <w:t>Zamawiający może żądać od wykonawców wyjaśnień dotyczących treści przedmiotowych środków dowodowych.</w:t>
      </w:r>
    </w:p>
    <w:p w14:paraId="0738CB48" w14:textId="77777777" w:rsidR="00634A6C" w:rsidRPr="00A921C2" w:rsidRDefault="00634A6C" w:rsidP="00A921C2">
      <w:pPr>
        <w:autoSpaceDE w:val="0"/>
        <w:autoSpaceDN w:val="0"/>
        <w:adjustRightInd w:val="0"/>
        <w:spacing w:after="0" w:line="276" w:lineRule="auto"/>
        <w:rPr>
          <w:rFonts w:ascii="Arial" w:hAnsi="Arial" w:cs="Arial"/>
          <w:color w:val="000000"/>
        </w:rPr>
      </w:pPr>
    </w:p>
    <w:p w14:paraId="28DB2FE5" w14:textId="77777777" w:rsidR="00634A6C" w:rsidRPr="00A921C2" w:rsidRDefault="00634A6C" w:rsidP="00A921C2">
      <w:pPr>
        <w:pStyle w:val="Nagwek2"/>
        <w:spacing w:before="0" w:line="276" w:lineRule="auto"/>
        <w:rPr>
          <w:rFonts w:ascii="Arial" w:hAnsi="Arial" w:cs="Arial"/>
          <w:sz w:val="22"/>
          <w:szCs w:val="22"/>
        </w:rPr>
      </w:pPr>
      <w:bookmarkStart w:id="15" w:name="_Toc85447092"/>
      <w:r w:rsidRPr="00A921C2">
        <w:rPr>
          <w:rFonts w:ascii="Arial" w:hAnsi="Arial" w:cs="Arial"/>
          <w:color w:val="000000" w:themeColor="text1"/>
          <w:sz w:val="22"/>
          <w:szCs w:val="22"/>
        </w:rPr>
        <w:t>9. Podmiotowe środki dowodowe</w:t>
      </w:r>
      <w:bookmarkEnd w:id="15"/>
      <w:r w:rsidRPr="00A921C2">
        <w:rPr>
          <w:rFonts w:ascii="Arial" w:hAnsi="Arial" w:cs="Arial"/>
          <w:color w:val="000000" w:themeColor="text1"/>
          <w:sz w:val="22"/>
          <w:szCs w:val="22"/>
        </w:rPr>
        <w:t xml:space="preserve"> </w:t>
      </w:r>
    </w:p>
    <w:p w14:paraId="7BC93A81" w14:textId="77777777" w:rsidR="00634A6C" w:rsidRPr="00A921C2" w:rsidRDefault="00634A6C" w:rsidP="0063798C">
      <w:pPr>
        <w:autoSpaceDE w:val="0"/>
        <w:autoSpaceDN w:val="0"/>
        <w:adjustRightInd w:val="0"/>
        <w:spacing w:after="0" w:line="276" w:lineRule="auto"/>
        <w:jc w:val="both"/>
        <w:rPr>
          <w:rFonts w:ascii="Arial" w:hAnsi="Arial" w:cs="Arial"/>
          <w:color w:val="000000"/>
        </w:rPr>
      </w:pPr>
      <w:r w:rsidRPr="00A921C2">
        <w:rPr>
          <w:rFonts w:ascii="Arial" w:hAnsi="Arial" w:cs="Arial"/>
          <w:color w:val="000000"/>
        </w:rPr>
        <w:t>Zamawiający wezwie Wykonawcę, którego oferta została najwyżej oceniona, do złożenia w wyznaczonym, nie krótszym niż pięć</w:t>
      </w:r>
      <w:r w:rsidRPr="00A921C2">
        <w:rPr>
          <w:rFonts w:ascii="Arial" w:hAnsi="Arial" w:cs="Arial"/>
          <w:i/>
          <w:iCs/>
          <w:color w:val="000000"/>
        </w:rPr>
        <w:t xml:space="preserve"> </w:t>
      </w:r>
      <w:r w:rsidRPr="00A921C2">
        <w:rPr>
          <w:rFonts w:ascii="Arial" w:hAnsi="Arial" w:cs="Arial"/>
          <w:color w:val="000000"/>
        </w:rPr>
        <w:t xml:space="preserve">[ 5 ] dni, terminie aktualnych na dzień złożenia podmiotowych środków dowodowych, tj.: </w:t>
      </w:r>
    </w:p>
    <w:p w14:paraId="5E80C6A9" w14:textId="1DEE7B01" w:rsidR="003737B1" w:rsidRPr="00A921C2" w:rsidRDefault="00634A6C" w:rsidP="0063798C">
      <w:pPr>
        <w:pStyle w:val="Akapitzlist"/>
        <w:numPr>
          <w:ilvl w:val="1"/>
          <w:numId w:val="17"/>
        </w:numPr>
        <w:autoSpaceDE w:val="0"/>
        <w:autoSpaceDN w:val="0"/>
        <w:adjustRightInd w:val="0"/>
        <w:spacing w:line="276" w:lineRule="auto"/>
        <w:jc w:val="both"/>
        <w:rPr>
          <w:rFonts w:ascii="Arial" w:hAnsi="Arial" w:cs="Arial"/>
          <w:color w:val="000000"/>
          <w:sz w:val="22"/>
          <w:szCs w:val="22"/>
        </w:rPr>
      </w:pPr>
      <w:r w:rsidRPr="00A921C2">
        <w:rPr>
          <w:rFonts w:ascii="Arial" w:hAnsi="Arial" w:cs="Arial"/>
          <w:color w:val="000000"/>
          <w:sz w:val="22"/>
          <w:szCs w:val="22"/>
        </w:rPr>
        <w:t>W celu potwierdzenia spełniania przez Wykonawcę warunków udziału w postępowaniu dotyczących zdolności technicznej lub zawodowej, Zamawiający będzie żądał dostarczenia:</w:t>
      </w:r>
      <w:r w:rsidR="009E0072" w:rsidRPr="00A921C2">
        <w:rPr>
          <w:rFonts w:ascii="Arial" w:hAnsi="Arial" w:cs="Arial"/>
          <w:color w:val="000000"/>
          <w:sz w:val="22"/>
          <w:szCs w:val="22"/>
        </w:rPr>
        <w:t xml:space="preserve"> nie dotyczy.</w:t>
      </w:r>
    </w:p>
    <w:p w14:paraId="5F29D82C" w14:textId="082535E2" w:rsidR="00634A6C" w:rsidRPr="00A921C2" w:rsidRDefault="00634A6C" w:rsidP="0063798C">
      <w:pPr>
        <w:pStyle w:val="Akapitzlist"/>
        <w:numPr>
          <w:ilvl w:val="1"/>
          <w:numId w:val="17"/>
        </w:numPr>
        <w:autoSpaceDE w:val="0"/>
        <w:autoSpaceDN w:val="0"/>
        <w:adjustRightInd w:val="0"/>
        <w:spacing w:line="276" w:lineRule="auto"/>
        <w:jc w:val="both"/>
        <w:rPr>
          <w:rFonts w:ascii="Arial" w:hAnsi="Arial" w:cs="Arial"/>
          <w:color w:val="000000"/>
          <w:sz w:val="22"/>
          <w:szCs w:val="22"/>
        </w:rPr>
      </w:pPr>
      <w:r w:rsidRPr="00A921C2">
        <w:rPr>
          <w:rFonts w:ascii="Arial" w:hAnsi="Arial" w:cs="Arial"/>
          <w:color w:val="000000"/>
          <w:sz w:val="22"/>
          <w:szCs w:val="22"/>
        </w:rPr>
        <w:t>W celu potwierdzenia braku podstaw wykluczenia Wykonawcy z udziału w postępowaniu o udzielenie zamówienia publicznego, Zamawiający na podstawie §3 Rozporządzenia</w:t>
      </w:r>
      <w:r w:rsidRPr="00A921C2">
        <w:rPr>
          <w:rFonts w:ascii="Arial" w:hAnsi="Arial" w:cs="Arial"/>
          <w:sz w:val="22"/>
          <w:szCs w:val="22"/>
          <w:vertAlign w:val="superscript"/>
        </w:rPr>
        <w:footnoteReference w:id="5"/>
      </w:r>
      <w:r w:rsidRPr="00A921C2">
        <w:rPr>
          <w:rFonts w:ascii="Arial" w:hAnsi="Arial" w:cs="Arial"/>
          <w:color w:val="000000"/>
          <w:sz w:val="22"/>
          <w:szCs w:val="22"/>
        </w:rPr>
        <w:t xml:space="preserve">, będzie żądał dostarczenia: </w:t>
      </w:r>
    </w:p>
    <w:p w14:paraId="6356EAA5" w14:textId="48D4D7AE" w:rsidR="00634A6C" w:rsidRPr="00A921C2" w:rsidRDefault="00634A6C" w:rsidP="0063798C">
      <w:pPr>
        <w:pStyle w:val="Akapitzlist"/>
        <w:numPr>
          <w:ilvl w:val="0"/>
          <w:numId w:val="18"/>
        </w:numPr>
        <w:autoSpaceDE w:val="0"/>
        <w:autoSpaceDN w:val="0"/>
        <w:adjustRightInd w:val="0"/>
        <w:spacing w:line="276" w:lineRule="auto"/>
        <w:jc w:val="both"/>
        <w:rPr>
          <w:rFonts w:ascii="Arial" w:hAnsi="Arial" w:cs="Arial"/>
          <w:color w:val="FF0000"/>
          <w:sz w:val="22"/>
          <w:szCs w:val="22"/>
        </w:rPr>
      </w:pPr>
      <w:r w:rsidRPr="00A921C2">
        <w:rPr>
          <w:rFonts w:ascii="Arial" w:hAnsi="Arial" w:cs="Arial"/>
          <w:sz w:val="22"/>
          <w:szCs w:val="22"/>
        </w:rPr>
        <w:t>Oświa</w:t>
      </w:r>
      <w:r w:rsidRPr="00A921C2">
        <w:rPr>
          <w:rFonts w:ascii="Arial" w:hAnsi="Arial" w:cs="Arial"/>
          <w:color w:val="000000"/>
          <w:sz w:val="22"/>
          <w:szCs w:val="22"/>
        </w:rPr>
        <w:t>dczenia Wykonawcy o aktualności informacji zawartych w oświadczeniu, o</w:t>
      </w:r>
      <w:r w:rsidR="000953C8" w:rsidRPr="00A921C2">
        <w:rPr>
          <w:rFonts w:ascii="Arial" w:hAnsi="Arial" w:cs="Arial"/>
          <w:color w:val="000000"/>
          <w:sz w:val="22"/>
          <w:szCs w:val="22"/>
        </w:rPr>
        <w:t> </w:t>
      </w:r>
      <w:r w:rsidRPr="00A921C2">
        <w:rPr>
          <w:rFonts w:ascii="Arial" w:hAnsi="Arial" w:cs="Arial"/>
          <w:color w:val="000000"/>
          <w:sz w:val="22"/>
          <w:szCs w:val="22"/>
        </w:rPr>
        <w:t>którym mowa w art. 125 ust. 1 ustawy, w zakresie podstaw wykluczenia z</w:t>
      </w:r>
      <w:r w:rsidR="00535A5A">
        <w:rPr>
          <w:rFonts w:ascii="Arial" w:hAnsi="Arial" w:cs="Arial"/>
          <w:color w:val="000000"/>
          <w:sz w:val="22"/>
          <w:szCs w:val="22"/>
        </w:rPr>
        <w:t> </w:t>
      </w:r>
      <w:r w:rsidRPr="00A921C2">
        <w:rPr>
          <w:rFonts w:ascii="Arial" w:hAnsi="Arial" w:cs="Arial"/>
          <w:color w:val="000000"/>
          <w:sz w:val="22"/>
          <w:szCs w:val="22"/>
        </w:rPr>
        <w:t>postępowania wskazanych przez Zamawiającego</w:t>
      </w:r>
      <w:r w:rsidR="00747E5B" w:rsidRPr="00A921C2">
        <w:rPr>
          <w:rFonts w:ascii="Arial" w:hAnsi="Arial" w:cs="Arial"/>
          <w:color w:val="000000"/>
          <w:sz w:val="22"/>
          <w:szCs w:val="22"/>
        </w:rPr>
        <w:t xml:space="preserve"> – </w:t>
      </w:r>
      <w:r w:rsidR="00747E5B" w:rsidRPr="00535A5A">
        <w:rPr>
          <w:rFonts w:ascii="Arial" w:hAnsi="Arial" w:cs="Arial"/>
          <w:b/>
          <w:bCs/>
          <w:color w:val="000000" w:themeColor="text1"/>
          <w:sz w:val="22"/>
          <w:szCs w:val="22"/>
        </w:rPr>
        <w:t xml:space="preserve">załącznik nr </w:t>
      </w:r>
      <w:r w:rsidR="00AF4632" w:rsidRPr="00535A5A">
        <w:rPr>
          <w:rFonts w:ascii="Arial" w:hAnsi="Arial" w:cs="Arial"/>
          <w:b/>
          <w:bCs/>
          <w:color w:val="000000" w:themeColor="text1"/>
          <w:sz w:val="22"/>
          <w:szCs w:val="22"/>
        </w:rPr>
        <w:t>5</w:t>
      </w:r>
      <w:r w:rsidR="006B2D8E" w:rsidRPr="00535A5A">
        <w:rPr>
          <w:rFonts w:ascii="Arial" w:hAnsi="Arial" w:cs="Arial"/>
          <w:b/>
          <w:bCs/>
          <w:color w:val="000000" w:themeColor="text1"/>
          <w:sz w:val="22"/>
          <w:szCs w:val="22"/>
        </w:rPr>
        <w:t xml:space="preserve"> </w:t>
      </w:r>
      <w:r w:rsidR="00747E5B" w:rsidRPr="00535A5A">
        <w:rPr>
          <w:rFonts w:ascii="Arial" w:hAnsi="Arial" w:cs="Arial"/>
          <w:b/>
          <w:bCs/>
          <w:color w:val="000000" w:themeColor="text1"/>
          <w:sz w:val="22"/>
          <w:szCs w:val="22"/>
        </w:rPr>
        <w:t>do SWZ</w:t>
      </w:r>
      <w:r w:rsidR="00747E5B" w:rsidRPr="00A921C2">
        <w:rPr>
          <w:rFonts w:ascii="Arial" w:hAnsi="Arial" w:cs="Arial"/>
          <w:color w:val="000000" w:themeColor="text1"/>
          <w:sz w:val="22"/>
          <w:szCs w:val="22"/>
        </w:rPr>
        <w:t>.</w:t>
      </w:r>
    </w:p>
    <w:p w14:paraId="0CA0CD86" w14:textId="77777777" w:rsidR="000953C8" w:rsidRPr="00A921C2" w:rsidRDefault="000953C8" w:rsidP="00A921C2">
      <w:pPr>
        <w:pStyle w:val="Akapitzlist"/>
        <w:autoSpaceDE w:val="0"/>
        <w:autoSpaceDN w:val="0"/>
        <w:adjustRightInd w:val="0"/>
        <w:spacing w:line="276" w:lineRule="auto"/>
        <w:rPr>
          <w:rFonts w:ascii="Arial" w:hAnsi="Arial" w:cs="Arial"/>
          <w:color w:val="FF0000"/>
          <w:sz w:val="22"/>
          <w:szCs w:val="22"/>
        </w:rPr>
      </w:pPr>
    </w:p>
    <w:p w14:paraId="59EE1780" w14:textId="13CA06FC" w:rsidR="00A617AA" w:rsidRPr="00A921C2" w:rsidRDefault="00A617AA" w:rsidP="0063798C">
      <w:pPr>
        <w:autoSpaceDE w:val="0"/>
        <w:autoSpaceDN w:val="0"/>
        <w:adjustRightInd w:val="0"/>
        <w:spacing w:after="0" w:line="276" w:lineRule="auto"/>
        <w:jc w:val="both"/>
        <w:rPr>
          <w:rFonts w:ascii="Arial" w:hAnsi="Arial" w:cs="Arial"/>
        </w:rPr>
      </w:pPr>
      <w:r w:rsidRPr="00A921C2">
        <w:rPr>
          <w:rFonts w:ascii="Arial" w:hAnsi="Arial" w:cs="Arial"/>
        </w:rPr>
        <w:t>Wykonawca, w przypadku polegania na zdolnościach lub sytuacji podmiotów udostępniających zasoby, przedstawia wraz z oświadczeniem, o którym mowa w art. 125 ust. 1 ustawy także oświadczenie podmiotu udostępniającego zasoby o aktualności informacji zawartych w oświadczeniu, o którym mowa w art. 125 ust. 1 ustawy Pzp, w</w:t>
      </w:r>
      <w:r w:rsidR="00F7008A">
        <w:rPr>
          <w:rFonts w:ascii="Arial" w:hAnsi="Arial" w:cs="Arial"/>
        </w:rPr>
        <w:t> </w:t>
      </w:r>
      <w:r w:rsidRPr="00A921C2">
        <w:rPr>
          <w:rFonts w:ascii="Arial" w:hAnsi="Arial" w:cs="Arial"/>
        </w:rPr>
        <w:t xml:space="preserve">zakresie podstaw wykluczenia z postępowania wskazanych przez </w:t>
      </w:r>
      <w:r w:rsidR="00863605" w:rsidRPr="00A921C2">
        <w:rPr>
          <w:rFonts w:ascii="Arial" w:hAnsi="Arial" w:cs="Arial"/>
        </w:rPr>
        <w:t>Z</w:t>
      </w:r>
      <w:r w:rsidRPr="00A921C2">
        <w:rPr>
          <w:rFonts w:ascii="Arial" w:hAnsi="Arial" w:cs="Arial"/>
        </w:rPr>
        <w:t xml:space="preserve">amawiającego. </w:t>
      </w:r>
    </w:p>
    <w:p w14:paraId="68342DFA" w14:textId="77777777" w:rsidR="000953C8" w:rsidRPr="00A921C2" w:rsidRDefault="000953C8" w:rsidP="0063798C">
      <w:pPr>
        <w:autoSpaceDE w:val="0"/>
        <w:autoSpaceDN w:val="0"/>
        <w:adjustRightInd w:val="0"/>
        <w:spacing w:after="0" w:line="276" w:lineRule="auto"/>
        <w:jc w:val="both"/>
        <w:rPr>
          <w:rFonts w:ascii="Arial" w:hAnsi="Arial" w:cs="Arial"/>
        </w:rPr>
      </w:pPr>
    </w:p>
    <w:p w14:paraId="1874B3E8" w14:textId="6120E02A" w:rsidR="00634A6C" w:rsidRPr="00A921C2" w:rsidRDefault="00A617AA" w:rsidP="0063798C">
      <w:pPr>
        <w:autoSpaceDE w:val="0"/>
        <w:autoSpaceDN w:val="0"/>
        <w:adjustRightInd w:val="0"/>
        <w:spacing w:after="0" w:line="276" w:lineRule="auto"/>
        <w:jc w:val="both"/>
        <w:rPr>
          <w:rFonts w:ascii="Arial" w:hAnsi="Arial" w:cs="Arial"/>
        </w:rPr>
      </w:pPr>
      <w:r w:rsidRPr="00A921C2">
        <w:rPr>
          <w:rFonts w:ascii="Arial" w:hAnsi="Arial" w:cs="Arial"/>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w:t>
      </w:r>
      <w:r w:rsidR="000953C8" w:rsidRPr="00A921C2">
        <w:rPr>
          <w:rFonts w:ascii="Arial" w:hAnsi="Arial" w:cs="Arial"/>
        </w:rPr>
        <w:t> </w:t>
      </w:r>
      <w:r w:rsidRPr="00A921C2">
        <w:rPr>
          <w:rFonts w:ascii="Arial" w:hAnsi="Arial" w:cs="Arial"/>
        </w:rPr>
        <w:t>którym mowa w art. 125 ust. 1, dane umożliwiające dostęp do tych środków</w:t>
      </w:r>
    </w:p>
    <w:p w14:paraId="76935851" w14:textId="77777777" w:rsidR="00B102CB" w:rsidRPr="00A921C2" w:rsidRDefault="00B102CB" w:rsidP="0063798C">
      <w:pPr>
        <w:autoSpaceDE w:val="0"/>
        <w:autoSpaceDN w:val="0"/>
        <w:adjustRightInd w:val="0"/>
        <w:spacing w:after="0" w:line="276" w:lineRule="auto"/>
        <w:jc w:val="both"/>
        <w:rPr>
          <w:rFonts w:ascii="Arial" w:hAnsi="Arial" w:cs="Arial"/>
          <w:color w:val="000000"/>
        </w:rPr>
      </w:pPr>
    </w:p>
    <w:p w14:paraId="50267757" w14:textId="77777777" w:rsidR="00634A6C" w:rsidRPr="00A921C2" w:rsidRDefault="00634A6C" w:rsidP="0063798C">
      <w:pPr>
        <w:pStyle w:val="Nagwek2"/>
        <w:spacing w:before="0" w:line="276" w:lineRule="auto"/>
        <w:jc w:val="both"/>
        <w:rPr>
          <w:rFonts w:ascii="Arial" w:hAnsi="Arial" w:cs="Arial"/>
          <w:color w:val="000000" w:themeColor="text1"/>
          <w:sz w:val="22"/>
          <w:szCs w:val="22"/>
        </w:rPr>
      </w:pPr>
      <w:bookmarkStart w:id="16" w:name="_Toc85447093"/>
      <w:r w:rsidRPr="00A921C2">
        <w:rPr>
          <w:rFonts w:ascii="Arial" w:hAnsi="Arial" w:cs="Arial"/>
          <w:color w:val="000000" w:themeColor="text1"/>
          <w:sz w:val="22"/>
          <w:szCs w:val="22"/>
        </w:rPr>
        <w:lastRenderedPageBreak/>
        <w:t>10. Forma dokumentów</w:t>
      </w:r>
      <w:bookmarkEnd w:id="16"/>
      <w:r w:rsidRPr="00A921C2">
        <w:rPr>
          <w:rFonts w:ascii="Arial" w:hAnsi="Arial" w:cs="Arial"/>
          <w:color w:val="000000" w:themeColor="text1"/>
          <w:sz w:val="22"/>
          <w:szCs w:val="22"/>
        </w:rPr>
        <w:t xml:space="preserve"> </w:t>
      </w:r>
    </w:p>
    <w:p w14:paraId="6EBD16F3" w14:textId="77777777" w:rsidR="00634A6C" w:rsidRPr="00A921C2" w:rsidRDefault="00634A6C" w:rsidP="0063798C">
      <w:pPr>
        <w:autoSpaceDE w:val="0"/>
        <w:autoSpaceDN w:val="0"/>
        <w:adjustRightInd w:val="0"/>
        <w:spacing w:after="0" w:line="276" w:lineRule="auto"/>
        <w:jc w:val="both"/>
        <w:rPr>
          <w:rFonts w:ascii="Arial" w:hAnsi="Arial" w:cs="Arial"/>
          <w:color w:val="000000"/>
        </w:rPr>
      </w:pPr>
      <w:r w:rsidRPr="00A921C2">
        <w:rPr>
          <w:rFonts w:ascii="Arial" w:hAnsi="Arial" w:cs="Arial"/>
          <w:color w:val="000000"/>
        </w:rPr>
        <w:t xml:space="preserve">Dokumenty sporządzone w języku obcym muszą być złożone wraz z tłumaczeniem na język polski, poświadczone przez Wykonawcę. </w:t>
      </w:r>
    </w:p>
    <w:p w14:paraId="67265A04" w14:textId="77777777" w:rsidR="00634A6C" w:rsidRPr="00A921C2" w:rsidRDefault="00634A6C" w:rsidP="00A921C2">
      <w:pPr>
        <w:autoSpaceDE w:val="0"/>
        <w:autoSpaceDN w:val="0"/>
        <w:adjustRightInd w:val="0"/>
        <w:spacing w:after="0" w:line="276" w:lineRule="auto"/>
        <w:rPr>
          <w:rFonts w:ascii="Arial" w:hAnsi="Arial" w:cs="Arial"/>
          <w:color w:val="000000"/>
        </w:rPr>
      </w:pPr>
    </w:p>
    <w:p w14:paraId="45584177" w14:textId="77777777" w:rsidR="00634A6C" w:rsidRPr="00A921C2" w:rsidRDefault="00634A6C" w:rsidP="0063798C">
      <w:pPr>
        <w:pStyle w:val="Nagwek2"/>
        <w:spacing w:before="0" w:line="276" w:lineRule="auto"/>
        <w:jc w:val="both"/>
        <w:rPr>
          <w:rFonts w:ascii="Arial" w:hAnsi="Arial" w:cs="Arial"/>
          <w:color w:val="000000" w:themeColor="text1"/>
          <w:sz w:val="22"/>
          <w:szCs w:val="22"/>
        </w:rPr>
      </w:pPr>
      <w:bookmarkStart w:id="17" w:name="_Toc85447094"/>
      <w:r w:rsidRPr="00A921C2">
        <w:rPr>
          <w:rFonts w:ascii="Arial" w:hAnsi="Arial" w:cs="Arial"/>
          <w:color w:val="000000" w:themeColor="text1"/>
          <w:sz w:val="22"/>
          <w:szCs w:val="22"/>
        </w:rPr>
        <w:t>11. Podmioty zagraniczne</w:t>
      </w:r>
      <w:bookmarkEnd w:id="17"/>
      <w:r w:rsidRPr="00A921C2">
        <w:rPr>
          <w:rFonts w:ascii="Arial" w:hAnsi="Arial" w:cs="Arial"/>
          <w:color w:val="000000" w:themeColor="text1"/>
          <w:sz w:val="22"/>
          <w:szCs w:val="22"/>
        </w:rPr>
        <w:t xml:space="preserve"> </w:t>
      </w:r>
    </w:p>
    <w:p w14:paraId="65D44F4A" w14:textId="77777777" w:rsidR="00634A6C" w:rsidRPr="00A921C2" w:rsidRDefault="00634A6C" w:rsidP="0063798C">
      <w:pPr>
        <w:autoSpaceDE w:val="0"/>
        <w:autoSpaceDN w:val="0"/>
        <w:adjustRightInd w:val="0"/>
        <w:spacing w:after="0" w:line="276" w:lineRule="auto"/>
        <w:jc w:val="both"/>
        <w:rPr>
          <w:rFonts w:ascii="Arial" w:hAnsi="Arial" w:cs="Arial"/>
          <w:color w:val="000000"/>
        </w:rPr>
      </w:pPr>
      <w:r w:rsidRPr="00A921C2">
        <w:rPr>
          <w:rFonts w:ascii="Arial" w:hAnsi="Arial" w:cs="Arial"/>
          <w:color w:val="000000"/>
        </w:rPr>
        <w:t>Jeżeli Wykonawca ma siedzibę lub miejsce zamieszkania poza terytorium Rzeczypospolitej Polskiej składa dokumenty i oświadczenia takie, jak wymagane dla Wykonawców mających siedzibę na terytorium Rzeczypospolitej Polskiej.</w:t>
      </w:r>
    </w:p>
    <w:p w14:paraId="1CF2BAA7" w14:textId="77777777" w:rsidR="00634A6C" w:rsidRPr="00A921C2" w:rsidRDefault="00634A6C" w:rsidP="0063798C">
      <w:pPr>
        <w:autoSpaceDE w:val="0"/>
        <w:autoSpaceDN w:val="0"/>
        <w:adjustRightInd w:val="0"/>
        <w:spacing w:after="0" w:line="276" w:lineRule="auto"/>
        <w:jc w:val="both"/>
        <w:rPr>
          <w:rFonts w:ascii="Arial" w:hAnsi="Arial" w:cs="Arial"/>
          <w:color w:val="000000"/>
        </w:rPr>
      </w:pPr>
    </w:p>
    <w:p w14:paraId="26EF5A4F" w14:textId="77777777" w:rsidR="00634A6C" w:rsidRPr="00A921C2" w:rsidRDefault="00634A6C" w:rsidP="0063798C">
      <w:pPr>
        <w:pStyle w:val="Nagwek2"/>
        <w:spacing w:before="0" w:line="276" w:lineRule="auto"/>
        <w:jc w:val="both"/>
        <w:rPr>
          <w:rFonts w:ascii="Arial" w:hAnsi="Arial" w:cs="Arial"/>
          <w:color w:val="000000" w:themeColor="text1"/>
          <w:sz w:val="22"/>
          <w:szCs w:val="22"/>
        </w:rPr>
      </w:pPr>
      <w:bookmarkStart w:id="18" w:name="_Toc85447095"/>
      <w:r w:rsidRPr="00A921C2">
        <w:rPr>
          <w:rFonts w:ascii="Arial" w:hAnsi="Arial" w:cs="Arial"/>
          <w:color w:val="000000" w:themeColor="text1"/>
          <w:sz w:val="22"/>
          <w:szCs w:val="22"/>
        </w:rPr>
        <w:t>12. Informacje o środkach komunikacji elektronicznej, przy użyciu których zamawiający będzie komunikował się z wykonawcami, oraz informacje o wymaganiach technicznych i organizacyjnych sporządzania, wysyłania i odbierania korespondencji elektronicznej</w:t>
      </w:r>
      <w:bookmarkEnd w:id="18"/>
      <w:r w:rsidRPr="00A921C2">
        <w:rPr>
          <w:rFonts w:ascii="Arial" w:hAnsi="Arial" w:cs="Arial"/>
          <w:color w:val="000000" w:themeColor="text1"/>
          <w:sz w:val="22"/>
          <w:szCs w:val="22"/>
        </w:rPr>
        <w:t xml:space="preserve"> </w:t>
      </w:r>
    </w:p>
    <w:p w14:paraId="0B2B7681" w14:textId="019C41FB" w:rsidR="000953C8" w:rsidRPr="00A921C2" w:rsidRDefault="00634A6C" w:rsidP="0063798C">
      <w:pPr>
        <w:pStyle w:val="Akapitzlist"/>
        <w:numPr>
          <w:ilvl w:val="1"/>
          <w:numId w:val="19"/>
        </w:numPr>
        <w:autoSpaceDE w:val="0"/>
        <w:autoSpaceDN w:val="0"/>
        <w:adjustRightInd w:val="0"/>
        <w:spacing w:line="276" w:lineRule="auto"/>
        <w:ind w:left="284" w:hanging="142"/>
        <w:jc w:val="both"/>
        <w:rPr>
          <w:rFonts w:ascii="Arial" w:hAnsi="Arial" w:cs="Arial"/>
          <w:color w:val="000000"/>
          <w:sz w:val="22"/>
          <w:szCs w:val="22"/>
        </w:rPr>
      </w:pPr>
      <w:r w:rsidRPr="00A921C2">
        <w:rPr>
          <w:rFonts w:ascii="Arial" w:hAnsi="Arial" w:cs="Arial"/>
          <w:color w:val="000000"/>
          <w:sz w:val="22"/>
          <w:szCs w:val="22"/>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 </w:t>
      </w:r>
    </w:p>
    <w:p w14:paraId="440305CE" w14:textId="78C28EE4" w:rsidR="000953C8" w:rsidRPr="00A921C2" w:rsidRDefault="00634A6C" w:rsidP="0063798C">
      <w:pPr>
        <w:pStyle w:val="Akapitzlist"/>
        <w:numPr>
          <w:ilvl w:val="1"/>
          <w:numId w:val="19"/>
        </w:numPr>
        <w:autoSpaceDE w:val="0"/>
        <w:autoSpaceDN w:val="0"/>
        <w:adjustRightInd w:val="0"/>
        <w:spacing w:line="276" w:lineRule="auto"/>
        <w:ind w:left="426" w:hanging="284"/>
        <w:jc w:val="both"/>
        <w:rPr>
          <w:rFonts w:ascii="Arial" w:hAnsi="Arial" w:cs="Arial"/>
          <w:color w:val="000000"/>
          <w:sz w:val="22"/>
          <w:szCs w:val="22"/>
        </w:rPr>
      </w:pPr>
      <w:r w:rsidRPr="00A921C2">
        <w:rPr>
          <w:rFonts w:ascii="Arial" w:hAnsi="Arial" w:cs="Arial"/>
          <w:color w:val="000000"/>
          <w:sz w:val="22"/>
          <w:szCs w:val="22"/>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1" w:history="1">
        <w:r w:rsidR="000953C8" w:rsidRPr="00A921C2">
          <w:rPr>
            <w:rStyle w:val="Hipercze"/>
            <w:rFonts w:ascii="Arial" w:hAnsi="Arial" w:cs="Arial"/>
            <w:color w:val="000000" w:themeColor="text1"/>
            <w:sz w:val="22"/>
            <w:szCs w:val="22"/>
            <w:u w:val="none"/>
          </w:rPr>
          <w:t>przetargi@muszyna.pl</w:t>
        </w:r>
      </w:hyperlink>
      <w:r w:rsidR="00BF4329" w:rsidRPr="00A921C2">
        <w:rPr>
          <w:rStyle w:val="Hipercze"/>
          <w:rFonts w:ascii="Arial" w:hAnsi="Arial" w:cs="Arial"/>
          <w:color w:val="000000" w:themeColor="text1"/>
          <w:sz w:val="22"/>
          <w:szCs w:val="22"/>
          <w:u w:val="none"/>
        </w:rPr>
        <w:t xml:space="preserve">, </w:t>
      </w:r>
      <w:r w:rsidR="004D10D6" w:rsidRPr="00A921C2">
        <w:rPr>
          <w:rFonts w:ascii="Arial" w:hAnsi="Arial" w:cs="Arial"/>
          <w:color w:val="000000" w:themeColor="text1"/>
          <w:sz w:val="22"/>
          <w:szCs w:val="22"/>
        </w:rPr>
        <w:t>amalska@muszyna</w:t>
      </w:r>
      <w:r w:rsidR="00BF4329" w:rsidRPr="00A921C2">
        <w:rPr>
          <w:rFonts w:ascii="Arial" w:hAnsi="Arial" w:cs="Arial"/>
          <w:color w:val="000000" w:themeColor="text1"/>
          <w:sz w:val="22"/>
          <w:szCs w:val="22"/>
        </w:rPr>
        <w:t>.pl.</w:t>
      </w:r>
    </w:p>
    <w:p w14:paraId="7D8D5AA5" w14:textId="77777777" w:rsidR="000953C8" w:rsidRPr="00A921C2" w:rsidRDefault="00634A6C" w:rsidP="0063798C">
      <w:pPr>
        <w:pStyle w:val="Akapitzlist"/>
        <w:numPr>
          <w:ilvl w:val="1"/>
          <w:numId w:val="19"/>
        </w:numPr>
        <w:autoSpaceDE w:val="0"/>
        <w:autoSpaceDN w:val="0"/>
        <w:adjustRightInd w:val="0"/>
        <w:spacing w:line="276" w:lineRule="auto"/>
        <w:ind w:left="426" w:hanging="284"/>
        <w:jc w:val="both"/>
        <w:rPr>
          <w:rFonts w:ascii="Arial" w:hAnsi="Arial" w:cs="Arial"/>
          <w:color w:val="000000"/>
          <w:sz w:val="22"/>
          <w:szCs w:val="22"/>
        </w:rPr>
      </w:pPr>
      <w:r w:rsidRPr="00A921C2">
        <w:rPr>
          <w:rFonts w:ascii="Arial" w:hAnsi="Arial" w:cs="Arial"/>
          <w:color w:val="000000"/>
          <w:sz w:val="22"/>
          <w:szCs w:val="22"/>
        </w:rPr>
        <w:t>Sposób sporządzenia dokumentów elektronicznych oświadczeń lub elektronicznych kopii dokumentów lub oświadczeń musi być zgodny z wymaganiami określonymi w</w:t>
      </w:r>
      <w:r w:rsidR="000953C8" w:rsidRPr="00A921C2">
        <w:rPr>
          <w:rFonts w:ascii="Arial" w:hAnsi="Arial" w:cs="Arial"/>
          <w:color w:val="000000"/>
          <w:sz w:val="22"/>
          <w:szCs w:val="22"/>
        </w:rPr>
        <w:t> </w:t>
      </w:r>
      <w:r w:rsidRPr="00A921C2">
        <w:rPr>
          <w:rFonts w:ascii="Arial" w:hAnsi="Arial" w:cs="Arial"/>
          <w:color w:val="000000"/>
          <w:sz w:val="22"/>
          <w:szCs w:val="22"/>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953C8" w:rsidRPr="00A921C2">
        <w:rPr>
          <w:rFonts w:ascii="Arial" w:hAnsi="Arial" w:cs="Arial"/>
          <w:color w:val="000000"/>
          <w:sz w:val="22"/>
          <w:szCs w:val="22"/>
        </w:rPr>
        <w:t> </w:t>
      </w:r>
      <w:r w:rsidRPr="00A921C2">
        <w:rPr>
          <w:rFonts w:ascii="Arial" w:hAnsi="Arial" w:cs="Arial"/>
          <w:color w:val="000000"/>
          <w:sz w:val="22"/>
          <w:szCs w:val="22"/>
        </w:rPr>
        <w:t xml:space="preserve">Technologii z dnia 23 grudnia 2020 r. w sprawie podmiotowych środków dowodowych oraz innych dokumentów lub oświadczeń, jakich może żądać zamawiający od wykonawcy. </w:t>
      </w:r>
    </w:p>
    <w:p w14:paraId="3C5A61ED" w14:textId="77777777" w:rsidR="000953C8" w:rsidRPr="00A921C2" w:rsidRDefault="00634A6C" w:rsidP="0063798C">
      <w:pPr>
        <w:pStyle w:val="Akapitzlist"/>
        <w:numPr>
          <w:ilvl w:val="1"/>
          <w:numId w:val="19"/>
        </w:numPr>
        <w:autoSpaceDE w:val="0"/>
        <w:autoSpaceDN w:val="0"/>
        <w:adjustRightInd w:val="0"/>
        <w:spacing w:line="276" w:lineRule="auto"/>
        <w:ind w:left="426" w:hanging="284"/>
        <w:jc w:val="both"/>
        <w:rPr>
          <w:rFonts w:ascii="Arial" w:hAnsi="Arial" w:cs="Arial"/>
          <w:color w:val="000000"/>
          <w:sz w:val="22"/>
          <w:szCs w:val="22"/>
        </w:rPr>
      </w:pPr>
      <w:r w:rsidRPr="00A921C2">
        <w:rPr>
          <w:rFonts w:ascii="Arial" w:hAnsi="Arial" w:cs="Arial"/>
          <w:color w:val="000000"/>
          <w:sz w:val="22"/>
          <w:szCs w:val="22"/>
        </w:rPr>
        <w:t xml:space="preserve">Komunikacja poprzez Wyślij wiadomość umożliwia dodanie do treści wysyłanej wiadomości plików lub spakowanego katalogu (załączników). Występuje limit objętość plików lub spakowanego katalogu w zakresie całej wiadomości do 1 GB. </w:t>
      </w:r>
    </w:p>
    <w:p w14:paraId="50A8A045" w14:textId="795A0B09" w:rsidR="000953C8" w:rsidRPr="00A921C2" w:rsidRDefault="00634A6C" w:rsidP="0063798C">
      <w:pPr>
        <w:pStyle w:val="Akapitzlist"/>
        <w:numPr>
          <w:ilvl w:val="1"/>
          <w:numId w:val="19"/>
        </w:numPr>
        <w:autoSpaceDE w:val="0"/>
        <w:autoSpaceDN w:val="0"/>
        <w:adjustRightInd w:val="0"/>
        <w:spacing w:line="276" w:lineRule="auto"/>
        <w:ind w:left="426" w:hanging="284"/>
        <w:jc w:val="both"/>
        <w:rPr>
          <w:rFonts w:ascii="Arial" w:hAnsi="Arial" w:cs="Arial"/>
          <w:color w:val="000000"/>
          <w:sz w:val="22"/>
          <w:szCs w:val="22"/>
        </w:rPr>
      </w:pPr>
      <w:r w:rsidRPr="00A921C2">
        <w:rPr>
          <w:rFonts w:ascii="Arial" w:hAnsi="Arial" w:cs="Arial"/>
          <w:color w:val="000000"/>
          <w:sz w:val="22"/>
          <w:szCs w:val="22"/>
        </w:rPr>
        <w:t>Wykonawca otrzyma powiadomienia tj. wiadomość email dotyczącą komunikatów w</w:t>
      </w:r>
      <w:r w:rsidR="00863605" w:rsidRPr="00A921C2">
        <w:rPr>
          <w:rFonts w:ascii="Arial" w:hAnsi="Arial" w:cs="Arial"/>
          <w:color w:val="000000"/>
          <w:sz w:val="22"/>
          <w:szCs w:val="22"/>
        </w:rPr>
        <w:t> </w:t>
      </w:r>
      <w:r w:rsidRPr="00A921C2">
        <w:rPr>
          <w:rFonts w:ascii="Arial" w:hAnsi="Arial" w:cs="Arial"/>
          <w:color w:val="000000"/>
          <w:sz w:val="22"/>
          <w:szCs w:val="22"/>
        </w:rPr>
        <w:t xml:space="preserve">sytuacji gdy Zamawiający opublikuje wiadomości publiczne/komunikaty publiczne lub spersonalizowaną wiadomość zwaną wiadomością prywatną. </w:t>
      </w:r>
    </w:p>
    <w:p w14:paraId="5E5D9BC8" w14:textId="02C2572E" w:rsidR="000953C8" w:rsidRPr="00A921C2" w:rsidRDefault="00634A6C" w:rsidP="0063798C">
      <w:pPr>
        <w:pStyle w:val="Akapitzlist"/>
        <w:numPr>
          <w:ilvl w:val="1"/>
          <w:numId w:val="19"/>
        </w:numPr>
        <w:autoSpaceDE w:val="0"/>
        <w:autoSpaceDN w:val="0"/>
        <w:adjustRightInd w:val="0"/>
        <w:spacing w:line="276" w:lineRule="auto"/>
        <w:ind w:left="426" w:hanging="284"/>
        <w:jc w:val="both"/>
        <w:rPr>
          <w:rFonts w:ascii="Arial" w:hAnsi="Arial" w:cs="Arial"/>
          <w:color w:val="000000"/>
          <w:sz w:val="22"/>
          <w:szCs w:val="22"/>
        </w:rPr>
      </w:pPr>
      <w:r w:rsidRPr="00A921C2">
        <w:rPr>
          <w:rFonts w:ascii="Arial" w:hAnsi="Arial" w:cs="Arial"/>
          <w:color w:val="000000"/>
          <w:sz w:val="22"/>
          <w:szCs w:val="22"/>
        </w:rPr>
        <w:t>Warunkiem otrzymania powiadomień systemowych platformy zakupowej, zgodnie z</w:t>
      </w:r>
      <w:r w:rsidR="007F4C99" w:rsidRPr="00A921C2">
        <w:rPr>
          <w:rFonts w:ascii="Arial" w:hAnsi="Arial" w:cs="Arial"/>
          <w:color w:val="000000"/>
          <w:sz w:val="22"/>
          <w:szCs w:val="22"/>
        </w:rPr>
        <w:t> </w:t>
      </w:r>
      <w:r w:rsidRPr="00A921C2">
        <w:rPr>
          <w:rFonts w:ascii="Arial" w:hAnsi="Arial" w:cs="Arial"/>
          <w:color w:val="000000"/>
          <w:sz w:val="22"/>
          <w:szCs w:val="22"/>
        </w:rPr>
        <w:t>pkt. 12.5 SWZ jest wcześniejsze poinformowanie przez Zamawiającego o</w:t>
      </w:r>
      <w:r w:rsidR="0063798C">
        <w:rPr>
          <w:rFonts w:ascii="Arial" w:hAnsi="Arial" w:cs="Arial"/>
          <w:color w:val="000000"/>
          <w:sz w:val="22"/>
          <w:szCs w:val="22"/>
        </w:rPr>
        <w:t> </w:t>
      </w:r>
      <w:r w:rsidRPr="00A921C2">
        <w:rPr>
          <w:rFonts w:ascii="Arial" w:hAnsi="Arial" w:cs="Arial"/>
          <w:color w:val="000000"/>
          <w:sz w:val="22"/>
          <w:szCs w:val="22"/>
        </w:rPr>
        <w:t>postępowaniu, złożenie oferty jak i wystosowanie wiadomości przez Wykonawcę w</w:t>
      </w:r>
      <w:r w:rsidR="007F4C99" w:rsidRPr="00A921C2">
        <w:rPr>
          <w:rFonts w:ascii="Arial" w:hAnsi="Arial" w:cs="Arial"/>
          <w:color w:val="000000"/>
          <w:sz w:val="22"/>
          <w:szCs w:val="22"/>
        </w:rPr>
        <w:t> </w:t>
      </w:r>
      <w:r w:rsidRPr="00A921C2">
        <w:rPr>
          <w:rFonts w:ascii="Arial" w:hAnsi="Arial" w:cs="Arial"/>
          <w:color w:val="000000"/>
          <w:sz w:val="22"/>
          <w:szCs w:val="22"/>
        </w:rPr>
        <w:t xml:space="preserve">obrębie postępowania, na którą otrzyma odpowiedź. </w:t>
      </w:r>
    </w:p>
    <w:p w14:paraId="6F7E003F" w14:textId="77777777" w:rsidR="000953C8" w:rsidRPr="00A921C2" w:rsidRDefault="00634A6C" w:rsidP="0063798C">
      <w:pPr>
        <w:pStyle w:val="Akapitzlist"/>
        <w:numPr>
          <w:ilvl w:val="1"/>
          <w:numId w:val="19"/>
        </w:numPr>
        <w:autoSpaceDE w:val="0"/>
        <w:autoSpaceDN w:val="0"/>
        <w:adjustRightInd w:val="0"/>
        <w:spacing w:line="276" w:lineRule="auto"/>
        <w:ind w:left="426" w:hanging="284"/>
        <w:jc w:val="both"/>
        <w:rPr>
          <w:rFonts w:ascii="Arial" w:hAnsi="Arial" w:cs="Arial"/>
          <w:color w:val="000000"/>
          <w:sz w:val="22"/>
          <w:szCs w:val="22"/>
        </w:rPr>
      </w:pPr>
      <w:r w:rsidRPr="00A921C2">
        <w:rPr>
          <w:rFonts w:ascii="Arial" w:hAnsi="Arial" w:cs="Arial"/>
          <w:color w:val="000000"/>
          <w:sz w:val="22"/>
          <w:szCs w:val="22"/>
        </w:rPr>
        <w:t xml:space="preserve">Za datę przekazania składanych zawiadomień, dokumentów, oświadczeń, wniosków, wyjaśnień lub informacji uznaje się kliknięcie przycisku Wyślij wiadomość, po których pojawi się komunikat, że wiadomość została wysłana do Zamawiającego. </w:t>
      </w:r>
    </w:p>
    <w:p w14:paraId="09B61A5E" w14:textId="77777777" w:rsidR="000953C8" w:rsidRPr="00A921C2" w:rsidRDefault="00634A6C" w:rsidP="0063798C">
      <w:pPr>
        <w:pStyle w:val="Akapitzlist"/>
        <w:numPr>
          <w:ilvl w:val="1"/>
          <w:numId w:val="19"/>
        </w:numPr>
        <w:autoSpaceDE w:val="0"/>
        <w:autoSpaceDN w:val="0"/>
        <w:adjustRightInd w:val="0"/>
        <w:spacing w:line="276" w:lineRule="auto"/>
        <w:ind w:left="426" w:hanging="284"/>
        <w:jc w:val="both"/>
        <w:rPr>
          <w:rFonts w:ascii="Arial" w:hAnsi="Arial" w:cs="Arial"/>
          <w:color w:val="000000"/>
          <w:sz w:val="22"/>
          <w:szCs w:val="22"/>
        </w:rPr>
      </w:pPr>
      <w:r w:rsidRPr="00A921C2">
        <w:rPr>
          <w:rFonts w:ascii="Arial" w:hAnsi="Arial" w:cs="Arial"/>
          <w:color w:val="000000"/>
          <w:sz w:val="22"/>
          <w:szCs w:val="22"/>
        </w:rPr>
        <w:t xml:space="preserve">Wykonawca może zwracać się do Zamawiającego z wnioskiem o wyjaśnienie treści SWZ. </w:t>
      </w:r>
    </w:p>
    <w:p w14:paraId="7816C6BC" w14:textId="7E91A86F" w:rsidR="000953C8" w:rsidRPr="00A921C2" w:rsidRDefault="00634A6C" w:rsidP="0063798C">
      <w:pPr>
        <w:pStyle w:val="Akapitzlist"/>
        <w:numPr>
          <w:ilvl w:val="1"/>
          <w:numId w:val="19"/>
        </w:numPr>
        <w:autoSpaceDE w:val="0"/>
        <w:autoSpaceDN w:val="0"/>
        <w:adjustRightInd w:val="0"/>
        <w:spacing w:line="276" w:lineRule="auto"/>
        <w:ind w:left="426" w:hanging="284"/>
        <w:jc w:val="both"/>
        <w:rPr>
          <w:rFonts w:ascii="Arial" w:hAnsi="Arial" w:cs="Arial"/>
          <w:color w:val="000000"/>
          <w:sz w:val="22"/>
          <w:szCs w:val="22"/>
        </w:rPr>
      </w:pPr>
      <w:r w:rsidRPr="00A921C2">
        <w:rPr>
          <w:rFonts w:ascii="Arial" w:hAnsi="Arial" w:cs="Arial"/>
          <w:color w:val="000000"/>
          <w:sz w:val="22"/>
          <w:szCs w:val="22"/>
        </w:rPr>
        <w:t xml:space="preserve">Jeżeli wniosek o wyjaśnienie treści SWZ, zwany dalej „wnioskiem”, wpłynie do Zamawiającego nie później niż na cztery [ 4 ] dni przed upływem terminu składania ofert, Zamawiający udzieli wyjaśnień niezwłocznie, jednak nie później niż na dwa [ 2 ] dni przed upływem terminu składania ofert. Jeżeli wniosek o wyjaśnienie treści SWZ wpłynie </w:t>
      </w:r>
      <w:r w:rsidRPr="00A921C2">
        <w:rPr>
          <w:rFonts w:ascii="Arial" w:hAnsi="Arial" w:cs="Arial"/>
          <w:color w:val="000000"/>
          <w:sz w:val="22"/>
          <w:szCs w:val="22"/>
        </w:rPr>
        <w:lastRenderedPageBreak/>
        <w:t>po upływie terminu, o którym mowa w zdaniu poprzednim, lub dotyczy udzielonych wyjaśnień, Zamawiający może udzielić wyjaśnień albo pozostawić wniosek bez rozpoznania. Zamawiający zamieści treść zapytań (bez ujawnienia źródła zapytania) i</w:t>
      </w:r>
      <w:r w:rsidR="000953C8" w:rsidRPr="00A921C2">
        <w:rPr>
          <w:rFonts w:ascii="Arial" w:hAnsi="Arial" w:cs="Arial"/>
          <w:color w:val="000000"/>
          <w:sz w:val="22"/>
          <w:szCs w:val="22"/>
        </w:rPr>
        <w:t> </w:t>
      </w:r>
      <w:r w:rsidRPr="00A921C2">
        <w:rPr>
          <w:rFonts w:ascii="Arial" w:hAnsi="Arial" w:cs="Arial"/>
          <w:color w:val="000000"/>
          <w:sz w:val="22"/>
          <w:szCs w:val="22"/>
        </w:rPr>
        <w:t xml:space="preserve">wyjaśnień na platformie zakupowej. </w:t>
      </w:r>
    </w:p>
    <w:p w14:paraId="3034D20D" w14:textId="1AAD4227" w:rsidR="000953C8" w:rsidRPr="00A921C2" w:rsidRDefault="00CE4E24" w:rsidP="0063798C">
      <w:pPr>
        <w:pStyle w:val="Akapitzlist"/>
        <w:numPr>
          <w:ilvl w:val="1"/>
          <w:numId w:val="19"/>
        </w:numPr>
        <w:autoSpaceDE w:val="0"/>
        <w:autoSpaceDN w:val="0"/>
        <w:adjustRightInd w:val="0"/>
        <w:spacing w:line="276" w:lineRule="auto"/>
        <w:ind w:left="426" w:hanging="284"/>
        <w:jc w:val="both"/>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Przedłużenie terminu składania ofert nie wpływa na bieg terminu składania wniosku, o którym mowa w pkt. 12.9 SWZ</w:t>
      </w:r>
      <w:r w:rsidR="000953C8" w:rsidRPr="00A921C2">
        <w:rPr>
          <w:rFonts w:ascii="Arial" w:hAnsi="Arial" w:cs="Arial"/>
          <w:color w:val="000000"/>
          <w:sz w:val="22"/>
          <w:szCs w:val="22"/>
        </w:rPr>
        <w:t>.</w:t>
      </w:r>
    </w:p>
    <w:p w14:paraId="134D18DA" w14:textId="244CEFFE" w:rsidR="000953C8" w:rsidRPr="00A921C2" w:rsidRDefault="00CE4E24" w:rsidP="0063798C">
      <w:pPr>
        <w:pStyle w:val="Akapitzlist"/>
        <w:numPr>
          <w:ilvl w:val="1"/>
          <w:numId w:val="19"/>
        </w:numPr>
        <w:autoSpaceDE w:val="0"/>
        <w:autoSpaceDN w:val="0"/>
        <w:adjustRightInd w:val="0"/>
        <w:spacing w:line="276" w:lineRule="auto"/>
        <w:ind w:left="426" w:hanging="284"/>
        <w:jc w:val="both"/>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W przypadku rozbieżności pomiędzy treścią niniejszej SWZ, a treścią udzielonych odpowiedzi lub innych informacji Zamawiającego, jako obowiązującą należy przyjąć treść pisma zawierającego późniejsze oświadczenie Zamawiającego. </w:t>
      </w:r>
    </w:p>
    <w:p w14:paraId="6A672B62" w14:textId="369F9819" w:rsidR="000953C8" w:rsidRPr="00A921C2" w:rsidRDefault="00CE4E24" w:rsidP="0063798C">
      <w:pPr>
        <w:pStyle w:val="Akapitzlist"/>
        <w:numPr>
          <w:ilvl w:val="1"/>
          <w:numId w:val="19"/>
        </w:numPr>
        <w:autoSpaceDE w:val="0"/>
        <w:autoSpaceDN w:val="0"/>
        <w:adjustRightInd w:val="0"/>
        <w:spacing w:line="276" w:lineRule="auto"/>
        <w:ind w:left="426" w:hanging="284"/>
        <w:jc w:val="both"/>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W uzasadnionych przypadkach Zamawiający może przed upływem terminu składania ofert, zmienić treść SWZ. </w:t>
      </w:r>
    </w:p>
    <w:p w14:paraId="01D2D445" w14:textId="239AD319" w:rsidR="00634A6C" w:rsidRPr="00A921C2" w:rsidRDefault="00CE4E24" w:rsidP="0063798C">
      <w:pPr>
        <w:pStyle w:val="Akapitzlist"/>
        <w:numPr>
          <w:ilvl w:val="1"/>
          <w:numId w:val="19"/>
        </w:numPr>
        <w:autoSpaceDE w:val="0"/>
        <w:autoSpaceDN w:val="0"/>
        <w:adjustRightInd w:val="0"/>
        <w:spacing w:line="276" w:lineRule="auto"/>
        <w:ind w:left="426" w:hanging="284"/>
        <w:jc w:val="both"/>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Ewentualne informacje, wyjaśnienia uzyskane przez Wykonawcę w sposób inny niż określony w pkt. 12 SWZ nie mogą być uznawane za wiążące w przedmiotowym postępowaniu. </w:t>
      </w:r>
    </w:p>
    <w:p w14:paraId="5A325D51" w14:textId="77777777" w:rsidR="00BF4329" w:rsidRPr="00A921C2" w:rsidRDefault="00BF4329" w:rsidP="0063798C">
      <w:pPr>
        <w:autoSpaceDE w:val="0"/>
        <w:autoSpaceDN w:val="0"/>
        <w:adjustRightInd w:val="0"/>
        <w:spacing w:after="0" w:line="276" w:lineRule="auto"/>
        <w:jc w:val="both"/>
        <w:rPr>
          <w:rFonts w:ascii="Arial" w:hAnsi="Arial" w:cs="Arial"/>
          <w:color w:val="000000"/>
        </w:rPr>
      </w:pPr>
    </w:p>
    <w:p w14:paraId="102617C3" w14:textId="365FFFB9" w:rsidR="00634A6C" w:rsidRPr="00A921C2" w:rsidRDefault="00634A6C" w:rsidP="0063798C">
      <w:pPr>
        <w:pStyle w:val="Nagwek2"/>
        <w:spacing w:before="0" w:line="276" w:lineRule="auto"/>
        <w:jc w:val="both"/>
        <w:rPr>
          <w:rFonts w:ascii="Arial" w:hAnsi="Arial" w:cs="Arial"/>
          <w:color w:val="000000" w:themeColor="text1"/>
          <w:sz w:val="22"/>
          <w:szCs w:val="22"/>
        </w:rPr>
      </w:pPr>
      <w:bookmarkStart w:id="19" w:name="_Toc85447096"/>
      <w:r w:rsidRPr="00A921C2">
        <w:rPr>
          <w:rFonts w:ascii="Arial" w:hAnsi="Arial" w:cs="Arial"/>
          <w:color w:val="000000" w:themeColor="text1"/>
          <w:sz w:val="22"/>
          <w:szCs w:val="22"/>
        </w:rPr>
        <w:t xml:space="preserve">13. </w:t>
      </w:r>
      <w:r w:rsidR="00460862" w:rsidRPr="00A921C2">
        <w:rPr>
          <w:rFonts w:ascii="Arial" w:hAnsi="Arial" w:cs="Arial"/>
          <w:color w:val="000000" w:themeColor="text1"/>
          <w:sz w:val="22"/>
          <w:szCs w:val="22"/>
        </w:rPr>
        <w:t>Osoby wyznaczone do kontaktu</w:t>
      </w:r>
      <w:r w:rsidRPr="00A921C2">
        <w:rPr>
          <w:rFonts w:ascii="Arial" w:hAnsi="Arial" w:cs="Arial"/>
          <w:color w:val="000000" w:themeColor="text1"/>
          <w:sz w:val="22"/>
          <w:szCs w:val="22"/>
        </w:rPr>
        <w:t>:</w:t>
      </w:r>
      <w:bookmarkEnd w:id="19"/>
      <w:r w:rsidRPr="00A921C2">
        <w:rPr>
          <w:rFonts w:ascii="Arial" w:hAnsi="Arial" w:cs="Arial"/>
          <w:color w:val="000000" w:themeColor="text1"/>
          <w:sz w:val="22"/>
          <w:szCs w:val="22"/>
        </w:rPr>
        <w:t xml:space="preserve"> </w:t>
      </w:r>
    </w:p>
    <w:p w14:paraId="3DEDE12A" w14:textId="77777777" w:rsidR="00C86247" w:rsidRPr="00A921C2" w:rsidRDefault="00C86247" w:rsidP="0063798C">
      <w:pPr>
        <w:pStyle w:val="Akapitzlist"/>
        <w:autoSpaceDE w:val="0"/>
        <w:autoSpaceDN w:val="0"/>
        <w:adjustRightInd w:val="0"/>
        <w:spacing w:line="276" w:lineRule="auto"/>
        <w:ind w:left="375"/>
        <w:jc w:val="both"/>
        <w:rPr>
          <w:rFonts w:ascii="Arial" w:hAnsi="Arial" w:cs="Arial"/>
          <w:color w:val="000000" w:themeColor="text1"/>
          <w:sz w:val="22"/>
          <w:szCs w:val="22"/>
        </w:rPr>
      </w:pPr>
      <w:r w:rsidRPr="00A921C2">
        <w:rPr>
          <w:rFonts w:ascii="Arial" w:hAnsi="Arial" w:cs="Arial"/>
          <w:color w:val="000000" w:themeColor="text1"/>
          <w:sz w:val="22"/>
          <w:szCs w:val="22"/>
        </w:rPr>
        <w:t>W zakresie dotyczącym zagadnień proceduralnych:</w:t>
      </w:r>
    </w:p>
    <w:p w14:paraId="72B425DC" w14:textId="20A2A3FA" w:rsidR="00C86247" w:rsidRPr="00A921C2" w:rsidRDefault="00A617AA" w:rsidP="0063798C">
      <w:pPr>
        <w:pStyle w:val="Akapitzlist"/>
        <w:numPr>
          <w:ilvl w:val="1"/>
          <w:numId w:val="20"/>
        </w:numPr>
        <w:autoSpaceDE w:val="0"/>
        <w:autoSpaceDN w:val="0"/>
        <w:adjustRightInd w:val="0"/>
        <w:spacing w:line="276" w:lineRule="auto"/>
        <w:ind w:left="426" w:hanging="426"/>
        <w:jc w:val="both"/>
        <w:rPr>
          <w:rFonts w:ascii="Arial" w:hAnsi="Arial" w:cs="Arial"/>
          <w:color w:val="000000"/>
          <w:sz w:val="22"/>
          <w:szCs w:val="22"/>
        </w:rPr>
      </w:pPr>
      <w:r w:rsidRPr="00A921C2">
        <w:rPr>
          <w:rFonts w:ascii="Arial" w:hAnsi="Arial" w:cs="Arial"/>
          <w:color w:val="000000"/>
          <w:sz w:val="22"/>
          <w:szCs w:val="22"/>
        </w:rPr>
        <w:t>Natalia Kędzierska, tel. 18 472 59 4</w:t>
      </w:r>
      <w:r w:rsidR="004D10D6" w:rsidRPr="00A921C2">
        <w:rPr>
          <w:rFonts w:ascii="Arial" w:hAnsi="Arial" w:cs="Arial"/>
          <w:color w:val="000000"/>
          <w:sz w:val="22"/>
          <w:szCs w:val="22"/>
        </w:rPr>
        <w:t>4</w:t>
      </w:r>
      <w:r w:rsidRPr="00A921C2">
        <w:rPr>
          <w:rFonts w:ascii="Arial" w:hAnsi="Arial" w:cs="Arial"/>
          <w:color w:val="000000"/>
          <w:sz w:val="22"/>
          <w:szCs w:val="22"/>
        </w:rPr>
        <w:t xml:space="preserve">, </w:t>
      </w:r>
      <w:r w:rsidR="004D10D6" w:rsidRPr="00A921C2">
        <w:rPr>
          <w:rFonts w:ascii="Arial" w:hAnsi="Arial" w:cs="Arial"/>
          <w:color w:val="000000"/>
          <w:sz w:val="22"/>
          <w:szCs w:val="22"/>
        </w:rPr>
        <w:t>Aneta Malska</w:t>
      </w:r>
      <w:r w:rsidR="00634A6C" w:rsidRPr="00A921C2">
        <w:rPr>
          <w:rFonts w:ascii="Arial" w:hAnsi="Arial" w:cs="Arial"/>
          <w:color w:val="000000"/>
          <w:sz w:val="22"/>
          <w:szCs w:val="22"/>
        </w:rPr>
        <w:t xml:space="preserve">, </w:t>
      </w:r>
      <w:r w:rsidR="00866795" w:rsidRPr="00A921C2">
        <w:rPr>
          <w:rFonts w:ascii="Arial" w:hAnsi="Arial" w:cs="Arial"/>
          <w:color w:val="000000"/>
          <w:sz w:val="22"/>
          <w:szCs w:val="22"/>
        </w:rPr>
        <w:t>tel. 18 472 59 4</w:t>
      </w:r>
      <w:r w:rsidR="004D10D6" w:rsidRPr="00A921C2">
        <w:rPr>
          <w:rFonts w:ascii="Arial" w:hAnsi="Arial" w:cs="Arial"/>
          <w:color w:val="000000"/>
          <w:sz w:val="22"/>
          <w:szCs w:val="22"/>
        </w:rPr>
        <w:t>2</w:t>
      </w:r>
      <w:r w:rsidR="00866795" w:rsidRPr="00A921C2">
        <w:rPr>
          <w:rFonts w:ascii="Arial" w:hAnsi="Arial" w:cs="Arial"/>
          <w:color w:val="000000"/>
          <w:sz w:val="22"/>
          <w:szCs w:val="22"/>
        </w:rPr>
        <w:t xml:space="preserve">, </w:t>
      </w:r>
      <w:r w:rsidR="00634A6C" w:rsidRPr="00A921C2">
        <w:rPr>
          <w:rFonts w:ascii="Arial" w:hAnsi="Arial" w:cs="Arial"/>
          <w:color w:val="000000"/>
          <w:sz w:val="22"/>
          <w:szCs w:val="22"/>
        </w:rPr>
        <w:t>w dniach od poniedziałku do piątku w godzinach od ósmej</w:t>
      </w:r>
      <w:r w:rsidR="00634A6C" w:rsidRPr="00A921C2">
        <w:rPr>
          <w:rFonts w:ascii="Arial" w:hAnsi="Arial" w:cs="Arial"/>
          <w:i/>
          <w:iCs/>
          <w:color w:val="000000"/>
          <w:sz w:val="22"/>
          <w:szCs w:val="22"/>
        </w:rPr>
        <w:t xml:space="preserve"> </w:t>
      </w:r>
      <w:r w:rsidR="00634A6C" w:rsidRPr="00A921C2">
        <w:rPr>
          <w:rFonts w:ascii="Arial" w:hAnsi="Arial" w:cs="Arial"/>
          <w:color w:val="000000"/>
          <w:sz w:val="22"/>
          <w:szCs w:val="22"/>
        </w:rPr>
        <w:t>[ 8:00 ] do piętnastej</w:t>
      </w:r>
      <w:r w:rsidR="00634A6C" w:rsidRPr="00A921C2">
        <w:rPr>
          <w:rFonts w:ascii="Arial" w:hAnsi="Arial" w:cs="Arial"/>
          <w:i/>
          <w:iCs/>
          <w:color w:val="000000"/>
          <w:sz w:val="22"/>
          <w:szCs w:val="22"/>
        </w:rPr>
        <w:t xml:space="preserve"> </w:t>
      </w:r>
      <w:r w:rsidR="00634A6C" w:rsidRPr="00A921C2">
        <w:rPr>
          <w:rFonts w:ascii="Arial" w:hAnsi="Arial" w:cs="Arial"/>
          <w:color w:val="000000"/>
          <w:sz w:val="22"/>
          <w:szCs w:val="22"/>
        </w:rPr>
        <w:t>[ 15:00 ].</w:t>
      </w:r>
    </w:p>
    <w:p w14:paraId="773A03A9" w14:textId="5E5729BE" w:rsidR="00C86247" w:rsidRPr="00A921C2" w:rsidRDefault="00C86247" w:rsidP="0063798C">
      <w:pPr>
        <w:pStyle w:val="Akapitzlist"/>
        <w:autoSpaceDE w:val="0"/>
        <w:autoSpaceDN w:val="0"/>
        <w:adjustRightInd w:val="0"/>
        <w:spacing w:line="276" w:lineRule="auto"/>
        <w:ind w:left="426"/>
        <w:jc w:val="both"/>
        <w:rPr>
          <w:rFonts w:ascii="Arial" w:hAnsi="Arial" w:cs="Arial"/>
          <w:color w:val="000000"/>
          <w:sz w:val="22"/>
          <w:szCs w:val="22"/>
        </w:rPr>
      </w:pPr>
      <w:r w:rsidRPr="00A921C2">
        <w:rPr>
          <w:rFonts w:ascii="Arial" w:hAnsi="Arial" w:cs="Arial"/>
          <w:color w:val="000000"/>
          <w:sz w:val="22"/>
          <w:szCs w:val="22"/>
        </w:rPr>
        <w:t>W zakresie dotyczącym przedmiotu zamówienia:</w:t>
      </w:r>
    </w:p>
    <w:p w14:paraId="00CFBAE1" w14:textId="56D0BAFF" w:rsidR="00460862" w:rsidRPr="00A921C2" w:rsidRDefault="00F7008A" w:rsidP="0063798C">
      <w:pPr>
        <w:pStyle w:val="Akapitzlist"/>
        <w:numPr>
          <w:ilvl w:val="1"/>
          <w:numId w:val="20"/>
        </w:numPr>
        <w:autoSpaceDE w:val="0"/>
        <w:autoSpaceDN w:val="0"/>
        <w:adjustRightInd w:val="0"/>
        <w:spacing w:line="276" w:lineRule="auto"/>
        <w:ind w:left="426" w:hanging="426"/>
        <w:jc w:val="both"/>
        <w:rPr>
          <w:rFonts w:ascii="Arial" w:hAnsi="Arial" w:cs="Arial"/>
          <w:color w:val="000000"/>
          <w:sz w:val="22"/>
          <w:szCs w:val="22"/>
        </w:rPr>
      </w:pPr>
      <w:r>
        <w:rPr>
          <w:rFonts w:ascii="Arial" w:hAnsi="Arial" w:cs="Arial"/>
          <w:color w:val="000000"/>
          <w:sz w:val="22"/>
          <w:szCs w:val="22"/>
        </w:rPr>
        <w:t>Paweł Rogóż</w:t>
      </w:r>
      <w:r w:rsidR="00C86247" w:rsidRPr="00A921C2">
        <w:rPr>
          <w:rFonts w:ascii="Arial" w:hAnsi="Arial" w:cs="Arial"/>
          <w:color w:val="000000"/>
          <w:sz w:val="22"/>
          <w:szCs w:val="22"/>
        </w:rPr>
        <w:t xml:space="preserve">, tel. 18 472 59 </w:t>
      </w:r>
      <w:r>
        <w:rPr>
          <w:rFonts w:ascii="Arial" w:hAnsi="Arial" w:cs="Arial"/>
          <w:color w:val="000000"/>
          <w:sz w:val="22"/>
          <w:szCs w:val="22"/>
        </w:rPr>
        <w:t>37</w:t>
      </w:r>
      <w:r w:rsidR="00C86247" w:rsidRPr="00A921C2">
        <w:rPr>
          <w:rFonts w:ascii="Arial" w:hAnsi="Arial" w:cs="Arial"/>
          <w:color w:val="000000"/>
          <w:sz w:val="22"/>
          <w:szCs w:val="22"/>
        </w:rPr>
        <w:t>, w dniach od poniedziałku do piątku w godzinach od ósmej</w:t>
      </w:r>
      <w:r w:rsidR="00C86247" w:rsidRPr="00A921C2">
        <w:rPr>
          <w:rFonts w:ascii="Arial" w:hAnsi="Arial" w:cs="Arial"/>
          <w:i/>
          <w:iCs/>
          <w:color w:val="000000"/>
          <w:sz w:val="22"/>
          <w:szCs w:val="22"/>
        </w:rPr>
        <w:t xml:space="preserve"> </w:t>
      </w:r>
      <w:r w:rsidR="00C86247" w:rsidRPr="00A921C2">
        <w:rPr>
          <w:rFonts w:ascii="Arial" w:hAnsi="Arial" w:cs="Arial"/>
          <w:color w:val="000000"/>
          <w:sz w:val="22"/>
          <w:szCs w:val="22"/>
        </w:rPr>
        <w:t>[ 8:00 ] do piętnastej</w:t>
      </w:r>
      <w:r w:rsidR="00C86247" w:rsidRPr="00A921C2">
        <w:rPr>
          <w:rFonts w:ascii="Arial" w:hAnsi="Arial" w:cs="Arial"/>
          <w:i/>
          <w:iCs/>
          <w:color w:val="000000"/>
          <w:sz w:val="22"/>
          <w:szCs w:val="22"/>
        </w:rPr>
        <w:t xml:space="preserve"> </w:t>
      </w:r>
      <w:r w:rsidR="00C86247" w:rsidRPr="00A921C2">
        <w:rPr>
          <w:rFonts w:ascii="Arial" w:hAnsi="Arial" w:cs="Arial"/>
          <w:color w:val="000000"/>
          <w:sz w:val="22"/>
          <w:szCs w:val="22"/>
        </w:rPr>
        <w:t>[ 15:00 ].</w:t>
      </w:r>
    </w:p>
    <w:p w14:paraId="1C32ABEA" w14:textId="66C4936C" w:rsidR="00460862" w:rsidRPr="00A921C2" w:rsidRDefault="00634A6C" w:rsidP="0063798C">
      <w:pPr>
        <w:pStyle w:val="Akapitzlist"/>
        <w:numPr>
          <w:ilvl w:val="1"/>
          <w:numId w:val="20"/>
        </w:numPr>
        <w:autoSpaceDE w:val="0"/>
        <w:autoSpaceDN w:val="0"/>
        <w:adjustRightInd w:val="0"/>
        <w:spacing w:line="276" w:lineRule="auto"/>
        <w:ind w:left="426" w:hanging="426"/>
        <w:jc w:val="both"/>
        <w:rPr>
          <w:rFonts w:ascii="Arial" w:hAnsi="Arial" w:cs="Arial"/>
          <w:color w:val="000000"/>
          <w:sz w:val="22"/>
          <w:szCs w:val="22"/>
        </w:rPr>
      </w:pPr>
      <w:r w:rsidRPr="00A921C2">
        <w:rPr>
          <w:rFonts w:ascii="Arial" w:hAnsi="Arial" w:cs="Arial"/>
          <w:color w:val="000000"/>
          <w:sz w:val="22"/>
          <w:szCs w:val="22"/>
        </w:rPr>
        <w:t xml:space="preserve"> 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w:t>
      </w:r>
      <w:r w:rsidR="0063798C">
        <w:rPr>
          <w:rFonts w:ascii="Arial" w:hAnsi="Arial" w:cs="Arial"/>
          <w:color w:val="000000"/>
          <w:sz w:val="22"/>
          <w:szCs w:val="22"/>
        </w:rPr>
        <w:t> </w:t>
      </w:r>
      <w:r w:rsidRPr="00A921C2">
        <w:rPr>
          <w:rFonts w:ascii="Arial" w:hAnsi="Arial" w:cs="Arial"/>
          <w:color w:val="000000"/>
          <w:sz w:val="22"/>
          <w:szCs w:val="22"/>
        </w:rPr>
        <w:t xml:space="preserve">szczególności na kontakt osobisty w siedzibie Zamawiającego. </w:t>
      </w:r>
    </w:p>
    <w:p w14:paraId="7BF61D8D" w14:textId="21C1A063" w:rsidR="00634A6C" w:rsidRPr="00A921C2" w:rsidRDefault="00634A6C" w:rsidP="0063798C">
      <w:pPr>
        <w:pStyle w:val="Akapitzlist"/>
        <w:numPr>
          <w:ilvl w:val="1"/>
          <w:numId w:val="20"/>
        </w:numPr>
        <w:autoSpaceDE w:val="0"/>
        <w:autoSpaceDN w:val="0"/>
        <w:adjustRightInd w:val="0"/>
        <w:spacing w:line="276" w:lineRule="auto"/>
        <w:ind w:left="426" w:hanging="426"/>
        <w:jc w:val="both"/>
        <w:rPr>
          <w:rFonts w:ascii="Arial" w:hAnsi="Arial" w:cs="Arial"/>
          <w:color w:val="000000"/>
          <w:sz w:val="22"/>
          <w:szCs w:val="22"/>
        </w:rPr>
      </w:pPr>
      <w:r w:rsidRPr="00A921C2">
        <w:rPr>
          <w:rFonts w:ascii="Arial" w:hAnsi="Arial" w:cs="Arial"/>
          <w:color w:val="000000"/>
          <w:sz w:val="22"/>
          <w:szCs w:val="22"/>
        </w:rPr>
        <w:t xml:space="preserve"> W zakresie pytań technicznych związanych z działaniem systemu platforma zakupowa</w:t>
      </w:r>
      <w:r w:rsidRPr="00A921C2">
        <w:rPr>
          <w:rFonts w:ascii="Arial" w:hAnsi="Arial" w:cs="Arial"/>
          <w:i/>
          <w:iCs/>
          <w:color w:val="000000"/>
          <w:sz w:val="22"/>
          <w:szCs w:val="22"/>
        </w:rPr>
        <w:t xml:space="preserve"> </w:t>
      </w:r>
      <w:r w:rsidRPr="00A921C2">
        <w:rPr>
          <w:rFonts w:ascii="Arial" w:hAnsi="Arial" w:cs="Arial"/>
          <w:color w:val="000000"/>
          <w:sz w:val="22"/>
          <w:szCs w:val="22"/>
        </w:rPr>
        <w:t xml:space="preserve">Zamawiający wnosi o kontakt z Centrum Wsparcia Klienta platformazakupowa.pl pod numerem 22 101 02 02, cwk@platformazakupowa.pl. </w:t>
      </w:r>
    </w:p>
    <w:p w14:paraId="2BD89200" w14:textId="77777777" w:rsidR="00634A6C" w:rsidRPr="00A921C2" w:rsidRDefault="00634A6C" w:rsidP="0063798C">
      <w:pPr>
        <w:autoSpaceDE w:val="0"/>
        <w:autoSpaceDN w:val="0"/>
        <w:adjustRightInd w:val="0"/>
        <w:spacing w:after="0" w:line="276" w:lineRule="auto"/>
        <w:ind w:left="426" w:hanging="426"/>
        <w:jc w:val="both"/>
        <w:rPr>
          <w:rFonts w:ascii="Arial" w:hAnsi="Arial" w:cs="Arial"/>
          <w:color w:val="000000"/>
        </w:rPr>
      </w:pPr>
    </w:p>
    <w:p w14:paraId="2E65D382"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20" w:name="_Toc85447097"/>
      <w:r w:rsidRPr="00A921C2">
        <w:rPr>
          <w:rFonts w:ascii="Arial" w:hAnsi="Arial" w:cs="Arial"/>
          <w:color w:val="000000" w:themeColor="text1"/>
          <w:sz w:val="22"/>
          <w:szCs w:val="22"/>
        </w:rPr>
        <w:t>14. Wymagania dotyczące wadium:</w:t>
      </w:r>
      <w:bookmarkEnd w:id="20"/>
      <w:r w:rsidRPr="00A921C2">
        <w:rPr>
          <w:rFonts w:ascii="Arial" w:hAnsi="Arial" w:cs="Arial"/>
          <w:color w:val="000000" w:themeColor="text1"/>
          <w:sz w:val="22"/>
          <w:szCs w:val="22"/>
        </w:rPr>
        <w:t xml:space="preserve"> </w:t>
      </w:r>
    </w:p>
    <w:p w14:paraId="1597A0DA" w14:textId="6DA3F63B" w:rsidR="002046BE" w:rsidRPr="00A921C2" w:rsidRDefault="00BF4329" w:rsidP="00A921C2">
      <w:pPr>
        <w:autoSpaceDE w:val="0"/>
        <w:autoSpaceDN w:val="0"/>
        <w:adjustRightInd w:val="0"/>
        <w:spacing w:after="0" w:line="276" w:lineRule="auto"/>
        <w:jc w:val="both"/>
        <w:rPr>
          <w:rFonts w:ascii="Arial" w:hAnsi="Arial" w:cs="Arial"/>
          <w:color w:val="000000"/>
        </w:rPr>
      </w:pPr>
      <w:r w:rsidRPr="00A921C2">
        <w:rPr>
          <w:rFonts w:ascii="Arial" w:hAnsi="Arial" w:cs="Arial"/>
          <w:color w:val="000000"/>
        </w:rPr>
        <w:t>Zamawiający nie wymaga wniesienia wadium.</w:t>
      </w:r>
    </w:p>
    <w:p w14:paraId="457CFF85" w14:textId="77777777" w:rsidR="00634A6C" w:rsidRPr="00A921C2" w:rsidRDefault="00634A6C" w:rsidP="00A921C2">
      <w:pPr>
        <w:autoSpaceDE w:val="0"/>
        <w:autoSpaceDN w:val="0"/>
        <w:adjustRightInd w:val="0"/>
        <w:spacing w:after="0" w:line="276" w:lineRule="auto"/>
        <w:rPr>
          <w:rFonts w:ascii="Arial" w:hAnsi="Arial" w:cs="Arial"/>
          <w:color w:val="000000"/>
        </w:rPr>
      </w:pPr>
    </w:p>
    <w:p w14:paraId="67635A98"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21" w:name="_Toc85447098"/>
      <w:r w:rsidRPr="00A921C2">
        <w:rPr>
          <w:rFonts w:ascii="Arial" w:hAnsi="Arial" w:cs="Arial"/>
          <w:color w:val="000000" w:themeColor="text1"/>
          <w:sz w:val="22"/>
          <w:szCs w:val="22"/>
        </w:rPr>
        <w:t>15. Termin związania ofertą</w:t>
      </w:r>
      <w:bookmarkEnd w:id="21"/>
      <w:r w:rsidRPr="00A921C2">
        <w:rPr>
          <w:rFonts w:ascii="Arial" w:hAnsi="Arial" w:cs="Arial"/>
          <w:color w:val="000000" w:themeColor="text1"/>
          <w:sz w:val="22"/>
          <w:szCs w:val="22"/>
        </w:rPr>
        <w:t xml:space="preserve"> </w:t>
      </w:r>
    </w:p>
    <w:p w14:paraId="45239261" w14:textId="0F3DEC41" w:rsidR="00FD5656" w:rsidRPr="00743C3F" w:rsidRDefault="00BF4329" w:rsidP="0063798C">
      <w:pPr>
        <w:pStyle w:val="Akapitzlist"/>
        <w:numPr>
          <w:ilvl w:val="1"/>
          <w:numId w:val="21"/>
        </w:numPr>
        <w:autoSpaceDE w:val="0"/>
        <w:autoSpaceDN w:val="0"/>
        <w:adjustRightInd w:val="0"/>
        <w:spacing w:line="276" w:lineRule="auto"/>
        <w:ind w:left="426" w:hanging="426"/>
        <w:jc w:val="both"/>
        <w:rPr>
          <w:rFonts w:ascii="Arial" w:hAnsi="Arial" w:cs="Arial"/>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Wykonawca jest związany ofertą od dnia upływu terminu składania ofert do </w:t>
      </w:r>
      <w:r w:rsidR="00634A6C" w:rsidRPr="00A921C2">
        <w:rPr>
          <w:rFonts w:ascii="Arial" w:hAnsi="Arial" w:cs="Arial"/>
          <w:sz w:val="22"/>
          <w:szCs w:val="22"/>
        </w:rPr>
        <w:t>dnia</w:t>
      </w:r>
      <w:r w:rsidR="00FF1ECD" w:rsidRPr="00A921C2">
        <w:rPr>
          <w:rFonts w:ascii="Arial" w:hAnsi="Arial" w:cs="Arial"/>
          <w:b/>
          <w:bCs/>
          <w:color w:val="FF0000"/>
          <w:sz w:val="22"/>
          <w:szCs w:val="22"/>
        </w:rPr>
        <w:t xml:space="preserve"> </w:t>
      </w:r>
      <w:r w:rsidR="00743C3F" w:rsidRPr="00743C3F">
        <w:rPr>
          <w:rFonts w:ascii="Arial" w:hAnsi="Arial" w:cs="Arial"/>
          <w:sz w:val="22"/>
          <w:szCs w:val="22"/>
        </w:rPr>
        <w:t>28.05.2025</w:t>
      </w:r>
      <w:r w:rsidR="00FF1ECD" w:rsidRPr="00743C3F">
        <w:rPr>
          <w:rFonts w:ascii="Arial" w:hAnsi="Arial" w:cs="Arial"/>
          <w:sz w:val="22"/>
          <w:szCs w:val="22"/>
        </w:rPr>
        <w:t xml:space="preserve"> r.</w:t>
      </w:r>
    </w:p>
    <w:p w14:paraId="790D94A1" w14:textId="40E51502" w:rsidR="00FD5656" w:rsidRPr="00A921C2" w:rsidRDefault="00BF4329" w:rsidP="0063798C">
      <w:pPr>
        <w:pStyle w:val="Akapitzlist"/>
        <w:numPr>
          <w:ilvl w:val="1"/>
          <w:numId w:val="21"/>
        </w:numPr>
        <w:autoSpaceDE w:val="0"/>
        <w:autoSpaceDN w:val="0"/>
        <w:adjustRightInd w:val="0"/>
        <w:spacing w:line="276" w:lineRule="auto"/>
        <w:ind w:left="426" w:hanging="426"/>
        <w:jc w:val="both"/>
        <w:rPr>
          <w:rFonts w:ascii="Arial" w:hAnsi="Arial" w:cs="Arial"/>
          <w:color w:val="FF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W przypadku gdy wybór najkorzystniejszej oferty nie nastąpi przed upływem terminu związania ofert</w:t>
      </w:r>
      <w:r w:rsidR="00863605" w:rsidRPr="00A921C2">
        <w:rPr>
          <w:rFonts w:ascii="Arial" w:hAnsi="Arial" w:cs="Arial"/>
          <w:color w:val="000000"/>
          <w:sz w:val="22"/>
          <w:szCs w:val="22"/>
        </w:rPr>
        <w:t>ą</w:t>
      </w:r>
      <w:r w:rsidR="00634A6C" w:rsidRPr="00A921C2">
        <w:rPr>
          <w:rFonts w:ascii="Arial" w:hAnsi="Arial" w:cs="Arial"/>
          <w:color w:val="000000"/>
          <w:sz w:val="22"/>
          <w:szCs w:val="22"/>
        </w:rPr>
        <w:t xml:space="preserve"> określonego w pkt. 15.1 SWZ, Zamawiający przed upływem terminu związania ofert</w:t>
      </w:r>
      <w:r w:rsidR="00863605" w:rsidRPr="00A921C2">
        <w:rPr>
          <w:rFonts w:ascii="Arial" w:hAnsi="Arial" w:cs="Arial"/>
          <w:color w:val="000000"/>
          <w:sz w:val="22"/>
          <w:szCs w:val="22"/>
        </w:rPr>
        <w:t>ą</w:t>
      </w:r>
      <w:r w:rsidR="00634A6C" w:rsidRPr="00A921C2">
        <w:rPr>
          <w:rFonts w:ascii="Arial" w:hAnsi="Arial" w:cs="Arial"/>
          <w:color w:val="000000"/>
          <w:sz w:val="22"/>
          <w:szCs w:val="22"/>
        </w:rPr>
        <w:t xml:space="preserve"> zwraca się jednokrotnie do Wykonawców o wyrażenie zgody na przedłużenie tego terminu o wskazywany przez niego okres, nie dłuższy niż trzydzieści</w:t>
      </w:r>
      <w:r w:rsidR="00634A6C" w:rsidRPr="00A921C2">
        <w:rPr>
          <w:rFonts w:ascii="Arial" w:hAnsi="Arial" w:cs="Arial"/>
          <w:i/>
          <w:iCs/>
          <w:color w:val="000000"/>
          <w:sz w:val="22"/>
          <w:szCs w:val="22"/>
        </w:rPr>
        <w:t xml:space="preserve"> </w:t>
      </w:r>
      <w:r w:rsidR="00634A6C" w:rsidRPr="00A921C2">
        <w:rPr>
          <w:rFonts w:ascii="Arial" w:hAnsi="Arial" w:cs="Arial"/>
          <w:color w:val="000000"/>
          <w:sz w:val="22"/>
          <w:szCs w:val="22"/>
        </w:rPr>
        <w:t>[</w:t>
      </w:r>
      <w:r w:rsidR="00FD5656" w:rsidRPr="00A921C2">
        <w:rPr>
          <w:rFonts w:ascii="Arial" w:hAnsi="Arial" w:cs="Arial"/>
          <w:color w:val="000000"/>
          <w:sz w:val="22"/>
          <w:szCs w:val="22"/>
        </w:rPr>
        <w:t> </w:t>
      </w:r>
      <w:r w:rsidR="00634A6C" w:rsidRPr="00A921C2">
        <w:rPr>
          <w:rFonts w:ascii="Arial" w:hAnsi="Arial" w:cs="Arial"/>
          <w:color w:val="000000"/>
          <w:sz w:val="22"/>
          <w:szCs w:val="22"/>
        </w:rPr>
        <w:t xml:space="preserve">30 ] dni. </w:t>
      </w:r>
    </w:p>
    <w:p w14:paraId="5FEC5692" w14:textId="6B10A818" w:rsidR="00634A6C" w:rsidRPr="00A921C2" w:rsidRDefault="00634A6C" w:rsidP="0063798C">
      <w:pPr>
        <w:pStyle w:val="Akapitzlist"/>
        <w:numPr>
          <w:ilvl w:val="1"/>
          <w:numId w:val="21"/>
        </w:numPr>
        <w:autoSpaceDE w:val="0"/>
        <w:autoSpaceDN w:val="0"/>
        <w:adjustRightInd w:val="0"/>
        <w:spacing w:line="276" w:lineRule="auto"/>
        <w:ind w:left="426" w:hanging="426"/>
        <w:jc w:val="both"/>
        <w:rPr>
          <w:rFonts w:ascii="Arial" w:hAnsi="Arial" w:cs="Arial"/>
          <w:color w:val="FF0000"/>
          <w:sz w:val="22"/>
          <w:szCs w:val="22"/>
        </w:rPr>
      </w:pPr>
      <w:r w:rsidRPr="00A921C2">
        <w:rPr>
          <w:rFonts w:ascii="Arial" w:hAnsi="Arial" w:cs="Arial"/>
          <w:color w:val="000000"/>
          <w:sz w:val="22"/>
          <w:szCs w:val="22"/>
        </w:rPr>
        <w:t xml:space="preserve"> Przedłużenie terminu związania oferta, o którym mowa w pkt. 15.2 SWZ, wymaga złożenia przez Wykonawcę pisemnego</w:t>
      </w:r>
      <w:r w:rsidRPr="00A921C2">
        <w:rPr>
          <w:rFonts w:ascii="Arial" w:hAnsi="Arial" w:cs="Arial"/>
          <w:sz w:val="22"/>
          <w:szCs w:val="22"/>
          <w:vertAlign w:val="superscript"/>
        </w:rPr>
        <w:footnoteReference w:id="6"/>
      </w:r>
      <w:r w:rsidRPr="00A921C2">
        <w:rPr>
          <w:rFonts w:ascii="Arial" w:hAnsi="Arial" w:cs="Arial"/>
          <w:color w:val="000000"/>
          <w:sz w:val="22"/>
          <w:szCs w:val="22"/>
        </w:rPr>
        <w:t xml:space="preserve"> oświadczenia o wyrażeniu zgody na przedłużenie terminu związania oferta. Nie wyrażenie pisemnej zgody na przedłużenie terminu związania ofertą skutkować będzie jej odrzuceniem. Niniejsze oświadczenie </w:t>
      </w:r>
      <w:r w:rsidRPr="00A921C2">
        <w:rPr>
          <w:rFonts w:ascii="Arial" w:hAnsi="Arial" w:cs="Arial"/>
          <w:color w:val="000000"/>
          <w:sz w:val="22"/>
          <w:szCs w:val="22"/>
        </w:rPr>
        <w:lastRenderedPageBreak/>
        <w:t xml:space="preserve">należy przekazać zgodnie ze sposobem komunikacji określonym przez Zamawiającego w </w:t>
      </w:r>
      <w:r w:rsidR="008C5476" w:rsidRPr="00A921C2">
        <w:rPr>
          <w:rFonts w:ascii="Arial" w:hAnsi="Arial" w:cs="Arial"/>
          <w:color w:val="000000"/>
          <w:sz w:val="22"/>
          <w:szCs w:val="22"/>
        </w:rPr>
        <w:t>R</w:t>
      </w:r>
      <w:r w:rsidRPr="00A921C2">
        <w:rPr>
          <w:rFonts w:ascii="Arial" w:hAnsi="Arial" w:cs="Arial"/>
          <w:color w:val="000000"/>
          <w:sz w:val="22"/>
          <w:szCs w:val="22"/>
        </w:rPr>
        <w:t xml:space="preserve">ozdziale </w:t>
      </w:r>
      <w:r w:rsidR="008C5476" w:rsidRPr="00A921C2">
        <w:rPr>
          <w:rFonts w:ascii="Arial" w:hAnsi="Arial" w:cs="Arial"/>
          <w:color w:val="000000"/>
          <w:sz w:val="22"/>
          <w:szCs w:val="22"/>
        </w:rPr>
        <w:t xml:space="preserve">I Podrozdział </w:t>
      </w:r>
      <w:r w:rsidRPr="00A921C2">
        <w:rPr>
          <w:rFonts w:ascii="Arial" w:hAnsi="Arial" w:cs="Arial"/>
          <w:color w:val="000000"/>
          <w:sz w:val="22"/>
          <w:szCs w:val="22"/>
        </w:rPr>
        <w:t>12 SWZ</w:t>
      </w:r>
      <w:r w:rsidR="008C5476" w:rsidRPr="00A921C2">
        <w:rPr>
          <w:rFonts w:ascii="Arial" w:hAnsi="Arial" w:cs="Arial"/>
          <w:color w:val="000000"/>
          <w:sz w:val="22"/>
          <w:szCs w:val="22"/>
        </w:rPr>
        <w:t>.</w:t>
      </w:r>
    </w:p>
    <w:p w14:paraId="08C1F5E2" w14:textId="77777777" w:rsidR="00634A6C" w:rsidRPr="00A921C2" w:rsidRDefault="00634A6C" w:rsidP="00A921C2">
      <w:pPr>
        <w:autoSpaceDE w:val="0"/>
        <w:autoSpaceDN w:val="0"/>
        <w:adjustRightInd w:val="0"/>
        <w:spacing w:after="0" w:line="276" w:lineRule="auto"/>
        <w:rPr>
          <w:rFonts w:ascii="Arial" w:hAnsi="Arial" w:cs="Arial"/>
          <w:color w:val="000000"/>
        </w:rPr>
      </w:pPr>
    </w:p>
    <w:p w14:paraId="1402A696" w14:textId="77777777" w:rsidR="00634A6C" w:rsidRPr="00A921C2" w:rsidRDefault="00634A6C" w:rsidP="0063798C">
      <w:pPr>
        <w:pStyle w:val="Nagwek2"/>
        <w:spacing w:before="0" w:line="276" w:lineRule="auto"/>
        <w:jc w:val="both"/>
        <w:rPr>
          <w:rFonts w:ascii="Arial" w:hAnsi="Arial" w:cs="Arial"/>
          <w:color w:val="000000" w:themeColor="text1"/>
          <w:sz w:val="22"/>
          <w:szCs w:val="22"/>
        </w:rPr>
      </w:pPr>
      <w:bookmarkStart w:id="22" w:name="_Toc85447099"/>
      <w:r w:rsidRPr="00A921C2">
        <w:rPr>
          <w:rFonts w:ascii="Arial" w:hAnsi="Arial" w:cs="Arial"/>
          <w:color w:val="000000" w:themeColor="text1"/>
          <w:sz w:val="22"/>
          <w:szCs w:val="22"/>
        </w:rPr>
        <w:t>16. Opis sposobu przygotowywania i złożenia oferty</w:t>
      </w:r>
      <w:bookmarkEnd w:id="22"/>
      <w:r w:rsidRPr="00A921C2">
        <w:rPr>
          <w:rFonts w:ascii="Arial" w:hAnsi="Arial" w:cs="Arial"/>
          <w:color w:val="000000" w:themeColor="text1"/>
          <w:sz w:val="22"/>
          <w:szCs w:val="22"/>
        </w:rPr>
        <w:t xml:space="preserve"> </w:t>
      </w:r>
    </w:p>
    <w:p w14:paraId="34112652" w14:textId="77777777" w:rsidR="00FD5656" w:rsidRPr="00A921C2" w:rsidRDefault="00634A6C" w:rsidP="0063798C">
      <w:pPr>
        <w:pStyle w:val="Akapitzlist"/>
        <w:numPr>
          <w:ilvl w:val="1"/>
          <w:numId w:val="22"/>
        </w:numPr>
        <w:autoSpaceDE w:val="0"/>
        <w:autoSpaceDN w:val="0"/>
        <w:adjustRightInd w:val="0"/>
        <w:spacing w:line="276" w:lineRule="auto"/>
        <w:ind w:left="142" w:firstLine="0"/>
        <w:jc w:val="both"/>
        <w:rPr>
          <w:rFonts w:ascii="Arial" w:hAnsi="Arial" w:cs="Arial"/>
          <w:color w:val="000000"/>
          <w:sz w:val="22"/>
          <w:szCs w:val="22"/>
        </w:rPr>
      </w:pPr>
      <w:r w:rsidRPr="00A921C2">
        <w:rPr>
          <w:rFonts w:ascii="Arial" w:hAnsi="Arial" w:cs="Arial"/>
          <w:color w:val="000000"/>
          <w:sz w:val="22"/>
          <w:szCs w:val="22"/>
        </w:rPr>
        <w:t xml:space="preserve">Wykonawca jest odpowiedzialny za przygotowanie oferty. </w:t>
      </w:r>
    </w:p>
    <w:p w14:paraId="3644301A" w14:textId="77777777" w:rsidR="00FD5656" w:rsidRPr="00A921C2" w:rsidRDefault="00634A6C" w:rsidP="0063798C">
      <w:pPr>
        <w:pStyle w:val="Akapitzlist"/>
        <w:numPr>
          <w:ilvl w:val="1"/>
          <w:numId w:val="22"/>
        </w:numPr>
        <w:autoSpaceDE w:val="0"/>
        <w:autoSpaceDN w:val="0"/>
        <w:adjustRightInd w:val="0"/>
        <w:spacing w:line="276" w:lineRule="auto"/>
        <w:ind w:left="142" w:firstLine="0"/>
        <w:jc w:val="both"/>
        <w:rPr>
          <w:rFonts w:ascii="Arial" w:hAnsi="Arial" w:cs="Arial"/>
          <w:color w:val="000000"/>
          <w:sz w:val="22"/>
          <w:szCs w:val="22"/>
        </w:rPr>
      </w:pPr>
      <w:r w:rsidRPr="00A921C2">
        <w:rPr>
          <w:rFonts w:ascii="Arial" w:hAnsi="Arial" w:cs="Arial"/>
          <w:color w:val="000000"/>
          <w:sz w:val="22"/>
          <w:szCs w:val="22"/>
        </w:rPr>
        <w:t xml:space="preserve">Oferta musi być sporządzona w języku polskim. </w:t>
      </w:r>
    </w:p>
    <w:p w14:paraId="0E42F351" w14:textId="77777777" w:rsidR="00FD5656" w:rsidRPr="00A921C2" w:rsidRDefault="00634A6C" w:rsidP="0063798C">
      <w:pPr>
        <w:pStyle w:val="Akapitzlist"/>
        <w:numPr>
          <w:ilvl w:val="1"/>
          <w:numId w:val="22"/>
        </w:numPr>
        <w:autoSpaceDE w:val="0"/>
        <w:autoSpaceDN w:val="0"/>
        <w:adjustRightInd w:val="0"/>
        <w:spacing w:line="276" w:lineRule="auto"/>
        <w:ind w:left="142" w:firstLine="0"/>
        <w:jc w:val="both"/>
        <w:rPr>
          <w:rFonts w:ascii="Arial" w:hAnsi="Arial" w:cs="Arial"/>
          <w:color w:val="000000"/>
          <w:sz w:val="22"/>
          <w:szCs w:val="22"/>
        </w:rPr>
      </w:pPr>
      <w:r w:rsidRPr="00A921C2">
        <w:rPr>
          <w:rFonts w:ascii="Arial" w:hAnsi="Arial" w:cs="Arial"/>
          <w:color w:val="000000"/>
          <w:sz w:val="22"/>
          <w:szCs w:val="22"/>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074DEF3B" w14:textId="77777777" w:rsidR="00FD5656" w:rsidRPr="00A921C2" w:rsidRDefault="00634A6C" w:rsidP="0063798C">
      <w:pPr>
        <w:pStyle w:val="Akapitzlist"/>
        <w:numPr>
          <w:ilvl w:val="1"/>
          <w:numId w:val="22"/>
        </w:numPr>
        <w:autoSpaceDE w:val="0"/>
        <w:autoSpaceDN w:val="0"/>
        <w:adjustRightInd w:val="0"/>
        <w:spacing w:line="276" w:lineRule="auto"/>
        <w:ind w:left="142" w:firstLine="0"/>
        <w:jc w:val="both"/>
        <w:rPr>
          <w:rFonts w:ascii="Arial" w:hAnsi="Arial" w:cs="Arial"/>
          <w:color w:val="000000"/>
          <w:sz w:val="22"/>
          <w:szCs w:val="22"/>
        </w:rPr>
      </w:pPr>
      <w:r w:rsidRPr="00A921C2">
        <w:rPr>
          <w:rFonts w:ascii="Arial" w:hAnsi="Arial" w:cs="Arial"/>
          <w:color w:val="000000"/>
          <w:sz w:val="22"/>
          <w:szCs w:val="22"/>
        </w:rPr>
        <w:t xml:space="preserve">Dane zawierające dokumenty tekstowe, tekstowo-graficzne lub multimedialne stosuje się: .pdf, .doc, .docx, .rtf, .xps, .odt. </w:t>
      </w:r>
    </w:p>
    <w:p w14:paraId="1C458A42" w14:textId="77777777" w:rsidR="00FD5656" w:rsidRPr="00A921C2" w:rsidRDefault="00634A6C" w:rsidP="0063798C">
      <w:pPr>
        <w:pStyle w:val="Akapitzlist"/>
        <w:numPr>
          <w:ilvl w:val="1"/>
          <w:numId w:val="22"/>
        </w:numPr>
        <w:autoSpaceDE w:val="0"/>
        <w:autoSpaceDN w:val="0"/>
        <w:adjustRightInd w:val="0"/>
        <w:spacing w:line="276" w:lineRule="auto"/>
        <w:ind w:left="142" w:firstLine="0"/>
        <w:jc w:val="both"/>
        <w:rPr>
          <w:rFonts w:ascii="Arial" w:hAnsi="Arial" w:cs="Arial"/>
          <w:color w:val="000000"/>
          <w:sz w:val="22"/>
          <w:szCs w:val="22"/>
        </w:rPr>
      </w:pPr>
      <w:r w:rsidRPr="00A921C2">
        <w:rPr>
          <w:rFonts w:ascii="Arial" w:hAnsi="Arial" w:cs="Arial"/>
          <w:color w:val="000000"/>
          <w:sz w:val="22"/>
          <w:szCs w:val="22"/>
        </w:rPr>
        <w:t>Ofertę stanowią dokumenty określone w pkt. 7 SWZ w postaci elektronicznej opatrzonej kwalifikowanym podpisem elektronicznym, podpisem zaufany lub podpisem osobistym.</w:t>
      </w:r>
    </w:p>
    <w:p w14:paraId="79D312D3" w14:textId="77777777" w:rsidR="00FD5656" w:rsidRPr="00A921C2" w:rsidRDefault="00634A6C" w:rsidP="0063798C">
      <w:pPr>
        <w:pStyle w:val="Akapitzlist"/>
        <w:numPr>
          <w:ilvl w:val="1"/>
          <w:numId w:val="22"/>
        </w:numPr>
        <w:autoSpaceDE w:val="0"/>
        <w:autoSpaceDN w:val="0"/>
        <w:adjustRightInd w:val="0"/>
        <w:spacing w:line="276" w:lineRule="auto"/>
        <w:ind w:left="142" w:firstLine="0"/>
        <w:jc w:val="both"/>
        <w:rPr>
          <w:rFonts w:ascii="Arial" w:hAnsi="Arial" w:cs="Arial"/>
          <w:color w:val="000000"/>
          <w:sz w:val="22"/>
          <w:szCs w:val="22"/>
        </w:rPr>
      </w:pPr>
      <w:r w:rsidRPr="00A921C2">
        <w:rPr>
          <w:rFonts w:ascii="Arial" w:hAnsi="Arial" w:cs="Arial"/>
          <w:color w:val="000000"/>
          <w:sz w:val="22"/>
          <w:szCs w:val="22"/>
        </w:rPr>
        <w:t xml:space="preserve">Wykonawca może przed upływem terminu do składania ofert wycofać ofertę zgodnie z Instrukcją dla Wykonawców. Po upływie terminu do składania ofert nie może skutecznie wycofać złożonej oferty. </w:t>
      </w:r>
    </w:p>
    <w:p w14:paraId="4A6159CF" w14:textId="77777777" w:rsidR="00FD5656" w:rsidRPr="00A921C2" w:rsidRDefault="00634A6C" w:rsidP="0063798C">
      <w:pPr>
        <w:pStyle w:val="Akapitzlist"/>
        <w:numPr>
          <w:ilvl w:val="1"/>
          <w:numId w:val="22"/>
        </w:numPr>
        <w:autoSpaceDE w:val="0"/>
        <w:autoSpaceDN w:val="0"/>
        <w:adjustRightInd w:val="0"/>
        <w:spacing w:line="276" w:lineRule="auto"/>
        <w:ind w:left="142" w:firstLine="0"/>
        <w:jc w:val="both"/>
        <w:rPr>
          <w:rFonts w:ascii="Arial" w:hAnsi="Arial" w:cs="Arial"/>
          <w:color w:val="000000"/>
          <w:sz w:val="22"/>
          <w:szCs w:val="22"/>
        </w:rPr>
      </w:pPr>
      <w:r w:rsidRPr="00A921C2">
        <w:rPr>
          <w:rFonts w:ascii="Arial" w:hAnsi="Arial" w:cs="Arial"/>
          <w:color w:val="000000"/>
          <w:sz w:val="22"/>
          <w:szCs w:val="22"/>
        </w:rPr>
        <w:t xml:space="preserve"> Wykonawca ma prawo złożyć tylko jedną [ 1 ] ofertę, zawierającą jedną</w:t>
      </w:r>
      <w:r w:rsidRPr="00A921C2">
        <w:rPr>
          <w:rFonts w:ascii="Arial" w:hAnsi="Arial" w:cs="Arial"/>
          <w:i/>
          <w:iCs/>
          <w:color w:val="000000"/>
          <w:sz w:val="22"/>
          <w:szCs w:val="22"/>
        </w:rPr>
        <w:t xml:space="preserve"> </w:t>
      </w:r>
      <w:r w:rsidRPr="00A921C2">
        <w:rPr>
          <w:rFonts w:ascii="Arial" w:hAnsi="Arial" w:cs="Arial"/>
          <w:color w:val="000000"/>
          <w:sz w:val="22"/>
          <w:szCs w:val="22"/>
        </w:rPr>
        <w:t xml:space="preserve">[ 1 ], jednoznacznie opisaną propozycję. Złożenie większej liczby ofert spowoduje odrzucenie wszystkich ofert złożonych przez danego Wykonawcę. </w:t>
      </w:r>
    </w:p>
    <w:p w14:paraId="1CE5EDAE" w14:textId="77777777" w:rsidR="00FD5656" w:rsidRPr="00A921C2" w:rsidRDefault="00634A6C" w:rsidP="0063798C">
      <w:pPr>
        <w:pStyle w:val="Akapitzlist"/>
        <w:numPr>
          <w:ilvl w:val="1"/>
          <w:numId w:val="22"/>
        </w:numPr>
        <w:autoSpaceDE w:val="0"/>
        <w:autoSpaceDN w:val="0"/>
        <w:adjustRightInd w:val="0"/>
        <w:spacing w:line="276" w:lineRule="auto"/>
        <w:ind w:left="142" w:firstLine="0"/>
        <w:jc w:val="both"/>
        <w:rPr>
          <w:rFonts w:ascii="Arial" w:hAnsi="Arial" w:cs="Arial"/>
          <w:color w:val="000000"/>
          <w:sz w:val="22"/>
          <w:szCs w:val="22"/>
        </w:rPr>
      </w:pPr>
      <w:r w:rsidRPr="00A921C2">
        <w:rPr>
          <w:rFonts w:ascii="Arial" w:hAnsi="Arial" w:cs="Arial"/>
          <w:color w:val="000000"/>
          <w:sz w:val="22"/>
          <w:szCs w:val="22"/>
        </w:rPr>
        <w:t xml:space="preserve">Wykonawca składa ofertę za pośrednictwem Formularza składania oferty dostępnego na platformie zakupowej w przedmiotowym postępowaniu w sprawie udzielenia zamówienia publicznego. </w:t>
      </w:r>
    </w:p>
    <w:p w14:paraId="3E368375" w14:textId="640BE23D" w:rsidR="00FD5656" w:rsidRPr="00A921C2" w:rsidRDefault="00634A6C" w:rsidP="0063798C">
      <w:pPr>
        <w:pStyle w:val="Akapitzlist"/>
        <w:numPr>
          <w:ilvl w:val="1"/>
          <w:numId w:val="22"/>
        </w:numPr>
        <w:autoSpaceDE w:val="0"/>
        <w:autoSpaceDN w:val="0"/>
        <w:adjustRightInd w:val="0"/>
        <w:spacing w:line="276" w:lineRule="auto"/>
        <w:ind w:left="142" w:firstLine="0"/>
        <w:jc w:val="both"/>
        <w:rPr>
          <w:rFonts w:ascii="Arial" w:hAnsi="Arial" w:cs="Arial"/>
          <w:color w:val="000000"/>
          <w:sz w:val="22"/>
          <w:szCs w:val="22"/>
        </w:rPr>
      </w:pPr>
      <w:r w:rsidRPr="00A921C2">
        <w:rPr>
          <w:rFonts w:ascii="Arial" w:hAnsi="Arial" w:cs="Arial"/>
          <w:color w:val="000000"/>
          <w:sz w:val="22"/>
          <w:szCs w:val="22"/>
        </w:rPr>
        <w:t>Wszelkie informacje stanowiące tajemnicę przedsiębiorstwa</w:t>
      </w:r>
      <w:r w:rsidRPr="00A921C2">
        <w:rPr>
          <w:rFonts w:ascii="Arial" w:hAnsi="Arial" w:cs="Arial"/>
          <w:sz w:val="22"/>
          <w:szCs w:val="22"/>
          <w:vertAlign w:val="superscript"/>
        </w:rPr>
        <w:footnoteReference w:id="7"/>
      </w:r>
      <w:r w:rsidRPr="00A921C2">
        <w:rPr>
          <w:rFonts w:ascii="Arial" w:hAnsi="Arial" w:cs="Arial"/>
          <w:color w:val="000000"/>
          <w:sz w:val="22"/>
          <w:szCs w:val="22"/>
        </w:rPr>
        <w:t xml:space="preserve"> w rozumieniu ustawy z</w:t>
      </w:r>
      <w:r w:rsidR="00FF1ECD" w:rsidRPr="00A921C2">
        <w:rPr>
          <w:rFonts w:ascii="Arial" w:hAnsi="Arial" w:cs="Arial"/>
          <w:color w:val="000000"/>
          <w:sz w:val="22"/>
          <w:szCs w:val="22"/>
        </w:rPr>
        <w:t> </w:t>
      </w:r>
      <w:r w:rsidRPr="00A921C2">
        <w:rPr>
          <w:rFonts w:ascii="Arial" w:hAnsi="Arial" w:cs="Arial"/>
          <w:color w:val="000000"/>
          <w:sz w:val="22"/>
          <w:szCs w:val="22"/>
        </w:rPr>
        <w:t>dnia 16 kwietnia 1993 r. o zwalczaniu nieuczciwej konkurencji, które Wykonawca zastrzeże jako tajemnicę przedsiębiorstwa, powinny zostać załączone w osobnym miejscu w kroku 1 składania oferty przeznaczonym na zamieszczenie tajemnicy przedsiębiorstwa.</w:t>
      </w:r>
    </w:p>
    <w:p w14:paraId="62F2CC74" w14:textId="4CB4D3A4" w:rsidR="00FD5656" w:rsidRPr="00A921C2" w:rsidRDefault="00CF1A80" w:rsidP="0063798C">
      <w:pPr>
        <w:pStyle w:val="Akapitzlist"/>
        <w:numPr>
          <w:ilvl w:val="1"/>
          <w:numId w:val="22"/>
        </w:numPr>
        <w:autoSpaceDE w:val="0"/>
        <w:autoSpaceDN w:val="0"/>
        <w:adjustRightInd w:val="0"/>
        <w:spacing w:line="276" w:lineRule="auto"/>
        <w:ind w:left="142" w:firstLine="0"/>
        <w:jc w:val="both"/>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Zaleca się, aby każdy dokument zawierający tajemnicę przedsiębiorstwa został zamieszczony w odrębnym pliku. </w:t>
      </w:r>
    </w:p>
    <w:p w14:paraId="120CF05B" w14:textId="2A608421" w:rsidR="00FD5656" w:rsidRPr="00A921C2" w:rsidRDefault="00CF1A80" w:rsidP="0063798C">
      <w:pPr>
        <w:pStyle w:val="Akapitzlist"/>
        <w:numPr>
          <w:ilvl w:val="1"/>
          <w:numId w:val="22"/>
        </w:numPr>
        <w:autoSpaceDE w:val="0"/>
        <w:autoSpaceDN w:val="0"/>
        <w:adjustRightInd w:val="0"/>
        <w:spacing w:line="276" w:lineRule="auto"/>
        <w:ind w:left="142" w:firstLine="0"/>
        <w:jc w:val="both"/>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Wykonawca może przed upływem terminu składania ofert wycofać ofertę za pośrednictwem Formularza składania oferty. </w:t>
      </w:r>
    </w:p>
    <w:p w14:paraId="5CB9BB93" w14:textId="53B9B2CA" w:rsidR="00FD5656" w:rsidRPr="00A921C2" w:rsidRDefault="00CF1A80" w:rsidP="0063798C">
      <w:pPr>
        <w:pStyle w:val="Akapitzlist"/>
        <w:numPr>
          <w:ilvl w:val="1"/>
          <w:numId w:val="22"/>
        </w:numPr>
        <w:autoSpaceDE w:val="0"/>
        <w:autoSpaceDN w:val="0"/>
        <w:adjustRightInd w:val="0"/>
        <w:spacing w:line="276" w:lineRule="auto"/>
        <w:ind w:left="142" w:firstLine="0"/>
        <w:jc w:val="both"/>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Jeśli Wykonawca składający ofertę jest zautoryzowany (zalogowany), to wycofanie oferty następuje od razu po złożeniu nowej oferty. </w:t>
      </w:r>
    </w:p>
    <w:p w14:paraId="370FB54B" w14:textId="160CD031" w:rsidR="00634A6C" w:rsidRPr="00A921C2" w:rsidRDefault="00CF1A80" w:rsidP="0063798C">
      <w:pPr>
        <w:pStyle w:val="Akapitzlist"/>
        <w:numPr>
          <w:ilvl w:val="1"/>
          <w:numId w:val="22"/>
        </w:numPr>
        <w:autoSpaceDE w:val="0"/>
        <w:autoSpaceDN w:val="0"/>
        <w:adjustRightInd w:val="0"/>
        <w:spacing w:line="276" w:lineRule="auto"/>
        <w:ind w:left="142" w:firstLine="0"/>
        <w:jc w:val="both"/>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Jeżeli oferta składana jest przez niezautoryzowanego Wykonawcę (niezalogowany lub nieposiadający konta) to wycofanie oferty musi być przez niego potwierdzone: </w:t>
      </w:r>
    </w:p>
    <w:p w14:paraId="70AAD037" w14:textId="76D87E25" w:rsidR="00634A6C" w:rsidRPr="00A921C2" w:rsidRDefault="00634A6C" w:rsidP="0063798C">
      <w:pPr>
        <w:pStyle w:val="Akapitzlist"/>
        <w:numPr>
          <w:ilvl w:val="0"/>
          <w:numId w:val="23"/>
        </w:numPr>
        <w:autoSpaceDE w:val="0"/>
        <w:autoSpaceDN w:val="0"/>
        <w:adjustRightInd w:val="0"/>
        <w:spacing w:line="276" w:lineRule="auto"/>
        <w:ind w:left="426" w:firstLine="0"/>
        <w:jc w:val="both"/>
        <w:rPr>
          <w:rFonts w:ascii="Arial" w:hAnsi="Arial" w:cs="Arial"/>
          <w:color w:val="000000"/>
          <w:sz w:val="22"/>
          <w:szCs w:val="22"/>
        </w:rPr>
      </w:pPr>
      <w:r w:rsidRPr="00A921C2">
        <w:rPr>
          <w:rFonts w:ascii="Arial" w:hAnsi="Arial" w:cs="Arial"/>
          <w:color w:val="000000"/>
          <w:sz w:val="22"/>
          <w:szCs w:val="22"/>
        </w:rPr>
        <w:t xml:space="preserve">przez kliknięcie w link wysłany w wiadomości email, który musi być zgodny z adres email podanym podczas pierwotnego składania oferty, </w:t>
      </w:r>
    </w:p>
    <w:p w14:paraId="6402C33E" w14:textId="47D6FC6F" w:rsidR="00634A6C" w:rsidRPr="00A921C2" w:rsidRDefault="00634A6C" w:rsidP="0063798C">
      <w:pPr>
        <w:pStyle w:val="Akapitzlist"/>
        <w:numPr>
          <w:ilvl w:val="0"/>
          <w:numId w:val="23"/>
        </w:numPr>
        <w:autoSpaceDE w:val="0"/>
        <w:autoSpaceDN w:val="0"/>
        <w:adjustRightInd w:val="0"/>
        <w:spacing w:line="276" w:lineRule="auto"/>
        <w:ind w:left="426" w:firstLine="0"/>
        <w:jc w:val="both"/>
        <w:rPr>
          <w:rFonts w:ascii="Arial" w:hAnsi="Arial" w:cs="Arial"/>
          <w:color w:val="000000"/>
          <w:sz w:val="22"/>
          <w:szCs w:val="22"/>
        </w:rPr>
      </w:pPr>
      <w:r w:rsidRPr="00A921C2">
        <w:rPr>
          <w:rFonts w:ascii="Arial" w:hAnsi="Arial" w:cs="Arial"/>
          <w:color w:val="000000"/>
          <w:sz w:val="22"/>
          <w:szCs w:val="22"/>
        </w:rPr>
        <w:t xml:space="preserve">zalogowanie i kliknięcie w przycisk Potwierdź ofertę. </w:t>
      </w:r>
    </w:p>
    <w:p w14:paraId="590905B4" w14:textId="4FF6741D" w:rsidR="00634A6C" w:rsidRPr="00A921C2" w:rsidRDefault="00634A6C" w:rsidP="0063798C">
      <w:pPr>
        <w:pStyle w:val="Akapitzlist"/>
        <w:numPr>
          <w:ilvl w:val="0"/>
          <w:numId w:val="23"/>
        </w:numPr>
        <w:autoSpaceDE w:val="0"/>
        <w:autoSpaceDN w:val="0"/>
        <w:adjustRightInd w:val="0"/>
        <w:spacing w:line="276" w:lineRule="auto"/>
        <w:ind w:left="426" w:firstLine="0"/>
        <w:jc w:val="both"/>
        <w:rPr>
          <w:rFonts w:ascii="Arial" w:hAnsi="Arial" w:cs="Arial"/>
          <w:color w:val="000000"/>
          <w:sz w:val="22"/>
          <w:szCs w:val="22"/>
        </w:rPr>
      </w:pPr>
      <w:r w:rsidRPr="00A921C2">
        <w:rPr>
          <w:rFonts w:ascii="Arial" w:hAnsi="Arial" w:cs="Arial"/>
          <w:color w:val="000000"/>
          <w:sz w:val="22"/>
          <w:szCs w:val="22"/>
        </w:rPr>
        <w:t xml:space="preserve">Potwierdzeniem wycofania oferty w przypadku pkt. 16.13.1 SWZ jest data potwierdzenia akcji przez kliknięcie w przycisk Wycofaj ofertę. </w:t>
      </w:r>
    </w:p>
    <w:p w14:paraId="0A3FEFF6" w14:textId="26803C97" w:rsidR="00FD5656" w:rsidRPr="00A921C2" w:rsidRDefault="00CF1A80" w:rsidP="0063798C">
      <w:pPr>
        <w:pStyle w:val="Akapitzlist"/>
        <w:numPr>
          <w:ilvl w:val="1"/>
          <w:numId w:val="22"/>
        </w:numPr>
        <w:autoSpaceDE w:val="0"/>
        <w:autoSpaceDN w:val="0"/>
        <w:adjustRightInd w:val="0"/>
        <w:spacing w:line="276" w:lineRule="auto"/>
        <w:ind w:left="142" w:firstLine="0"/>
        <w:jc w:val="both"/>
        <w:rPr>
          <w:rFonts w:ascii="Arial" w:hAnsi="Arial" w:cs="Arial"/>
          <w:color w:val="000000"/>
          <w:sz w:val="22"/>
          <w:szCs w:val="22"/>
        </w:rPr>
      </w:pPr>
      <w:r w:rsidRPr="00A921C2">
        <w:rPr>
          <w:rFonts w:ascii="Arial" w:hAnsi="Arial" w:cs="Arial"/>
          <w:color w:val="000000"/>
          <w:sz w:val="22"/>
          <w:szCs w:val="22"/>
        </w:rPr>
        <w:lastRenderedPageBreak/>
        <w:t xml:space="preserve"> </w:t>
      </w:r>
      <w:r w:rsidR="00634A6C" w:rsidRPr="00A921C2">
        <w:rPr>
          <w:rFonts w:ascii="Arial" w:hAnsi="Arial" w:cs="Arial"/>
          <w:color w:val="000000"/>
          <w:sz w:val="22"/>
          <w:szCs w:val="22"/>
        </w:rPr>
        <w:t xml:space="preserve">Złożenie i wycofanie oferty możliwe jest do zakończenia terminu składania ofert w postępowaniu. </w:t>
      </w:r>
    </w:p>
    <w:p w14:paraId="55EE8E21" w14:textId="20A1401A" w:rsidR="00FD5656" w:rsidRPr="00A921C2" w:rsidRDefault="00CF1A80" w:rsidP="0063798C">
      <w:pPr>
        <w:pStyle w:val="Akapitzlist"/>
        <w:numPr>
          <w:ilvl w:val="1"/>
          <w:numId w:val="22"/>
        </w:numPr>
        <w:autoSpaceDE w:val="0"/>
        <w:autoSpaceDN w:val="0"/>
        <w:adjustRightInd w:val="0"/>
        <w:spacing w:line="276" w:lineRule="auto"/>
        <w:ind w:left="142" w:firstLine="0"/>
        <w:jc w:val="both"/>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Wycofanie złożonej oferty powoduje, że Zamawiający nie będzie miał możliwości zapoznania się z nią po upływie terminu zakończenia składania ofert w postępowaniu. </w:t>
      </w:r>
    </w:p>
    <w:p w14:paraId="5198BC7D" w14:textId="6524F7B7" w:rsidR="00FD5656" w:rsidRPr="00A921C2" w:rsidRDefault="00CF1A80" w:rsidP="0063798C">
      <w:pPr>
        <w:pStyle w:val="Akapitzlist"/>
        <w:numPr>
          <w:ilvl w:val="1"/>
          <w:numId w:val="22"/>
        </w:numPr>
        <w:autoSpaceDE w:val="0"/>
        <w:autoSpaceDN w:val="0"/>
        <w:adjustRightInd w:val="0"/>
        <w:spacing w:line="276" w:lineRule="auto"/>
        <w:ind w:left="142" w:firstLine="0"/>
        <w:jc w:val="both"/>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projektowanych postanowień umowy w</w:t>
      </w:r>
      <w:r w:rsidR="00A0052D" w:rsidRPr="00A921C2">
        <w:rPr>
          <w:rFonts w:ascii="Arial" w:hAnsi="Arial" w:cs="Arial"/>
          <w:color w:val="000000"/>
          <w:sz w:val="22"/>
          <w:szCs w:val="22"/>
        </w:rPr>
        <w:t> </w:t>
      </w:r>
      <w:r w:rsidR="00634A6C" w:rsidRPr="00A921C2">
        <w:rPr>
          <w:rFonts w:ascii="Arial" w:hAnsi="Arial" w:cs="Arial"/>
          <w:color w:val="000000"/>
          <w:sz w:val="22"/>
          <w:szCs w:val="22"/>
        </w:rPr>
        <w:t xml:space="preserve">sprawie zamówienia publicznego, które zostaną wprowadzone do umowy w sprawie zamówienia publicznego, po terminie otwarcia ofert. </w:t>
      </w:r>
    </w:p>
    <w:p w14:paraId="357A443D" w14:textId="56401241" w:rsidR="00FD5656" w:rsidRPr="00A921C2" w:rsidRDefault="00CF1A80" w:rsidP="0063798C">
      <w:pPr>
        <w:pStyle w:val="Akapitzlist"/>
        <w:numPr>
          <w:ilvl w:val="1"/>
          <w:numId w:val="22"/>
        </w:numPr>
        <w:autoSpaceDE w:val="0"/>
        <w:autoSpaceDN w:val="0"/>
        <w:adjustRightInd w:val="0"/>
        <w:spacing w:line="276" w:lineRule="auto"/>
        <w:ind w:left="142" w:firstLine="0"/>
        <w:jc w:val="both"/>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w:t>
      </w:r>
      <w:r w:rsidR="00A0052D" w:rsidRPr="00A921C2">
        <w:rPr>
          <w:rFonts w:ascii="Arial" w:hAnsi="Arial" w:cs="Arial"/>
          <w:color w:val="000000"/>
          <w:sz w:val="22"/>
          <w:szCs w:val="22"/>
        </w:rPr>
        <w:t> </w:t>
      </w:r>
      <w:r w:rsidR="00634A6C" w:rsidRPr="00A921C2">
        <w:rPr>
          <w:rFonts w:ascii="Arial" w:hAnsi="Arial" w:cs="Arial"/>
          <w:color w:val="000000"/>
          <w:sz w:val="22"/>
          <w:szCs w:val="22"/>
        </w:rPr>
        <w:t xml:space="preserve">niezgodności oferty z wymaganiami Zamawiającego określonymi w dokumentach zamówienia. </w:t>
      </w:r>
    </w:p>
    <w:p w14:paraId="609B0730" w14:textId="73091B3B" w:rsidR="00634A6C" w:rsidRPr="00A921C2" w:rsidRDefault="00CF1A80" w:rsidP="0063798C">
      <w:pPr>
        <w:pStyle w:val="Akapitzlist"/>
        <w:numPr>
          <w:ilvl w:val="1"/>
          <w:numId w:val="22"/>
        </w:numPr>
        <w:autoSpaceDE w:val="0"/>
        <w:autoSpaceDN w:val="0"/>
        <w:adjustRightInd w:val="0"/>
        <w:spacing w:line="276" w:lineRule="auto"/>
        <w:ind w:left="142" w:firstLine="0"/>
        <w:jc w:val="both"/>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Zamawiający nie przewiduje sposobu komunikowania się z Wykonawcami w inny sposób niż przy użyciu środków komunikacji elektronicznej, wskazanych w SWZ. </w:t>
      </w:r>
    </w:p>
    <w:p w14:paraId="5A5DE462" w14:textId="77777777" w:rsidR="00866795" w:rsidRPr="00A921C2" w:rsidRDefault="00866795" w:rsidP="00A921C2">
      <w:pPr>
        <w:autoSpaceDE w:val="0"/>
        <w:autoSpaceDN w:val="0"/>
        <w:adjustRightInd w:val="0"/>
        <w:spacing w:after="0" w:line="276" w:lineRule="auto"/>
        <w:ind w:left="426" w:hanging="284"/>
        <w:rPr>
          <w:rFonts w:ascii="Arial" w:hAnsi="Arial" w:cs="Arial"/>
          <w:color w:val="000000"/>
        </w:rPr>
      </w:pPr>
    </w:p>
    <w:p w14:paraId="7731B66C" w14:textId="77777777" w:rsidR="00634A6C" w:rsidRPr="00A921C2" w:rsidRDefault="00634A6C" w:rsidP="00A87B77">
      <w:pPr>
        <w:pStyle w:val="Nagwek2"/>
        <w:spacing w:before="0" w:line="276" w:lineRule="auto"/>
        <w:jc w:val="both"/>
        <w:rPr>
          <w:rFonts w:ascii="Arial" w:hAnsi="Arial" w:cs="Arial"/>
          <w:color w:val="000000" w:themeColor="text1"/>
          <w:sz w:val="22"/>
          <w:szCs w:val="22"/>
        </w:rPr>
      </w:pPr>
      <w:bookmarkStart w:id="23" w:name="_Toc85447100"/>
      <w:r w:rsidRPr="00A921C2">
        <w:rPr>
          <w:rFonts w:ascii="Arial" w:hAnsi="Arial" w:cs="Arial"/>
          <w:color w:val="000000" w:themeColor="text1"/>
          <w:sz w:val="22"/>
          <w:szCs w:val="22"/>
        </w:rPr>
        <w:t>17. Miejsce oraz termin składania i otwarcia ofert</w:t>
      </w:r>
      <w:bookmarkEnd w:id="23"/>
      <w:r w:rsidRPr="00A921C2">
        <w:rPr>
          <w:rFonts w:ascii="Arial" w:hAnsi="Arial" w:cs="Arial"/>
          <w:color w:val="000000" w:themeColor="text1"/>
          <w:sz w:val="22"/>
          <w:szCs w:val="22"/>
        </w:rPr>
        <w:t xml:space="preserve"> </w:t>
      </w:r>
    </w:p>
    <w:p w14:paraId="5A885AF2" w14:textId="77777777" w:rsidR="00A0052D" w:rsidRPr="0063798C" w:rsidRDefault="00634A6C" w:rsidP="00A87B77">
      <w:pPr>
        <w:pStyle w:val="Akapitzlist"/>
        <w:numPr>
          <w:ilvl w:val="1"/>
          <w:numId w:val="24"/>
        </w:numPr>
        <w:autoSpaceDE w:val="0"/>
        <w:autoSpaceDN w:val="0"/>
        <w:adjustRightInd w:val="0"/>
        <w:spacing w:line="276" w:lineRule="auto"/>
        <w:ind w:hanging="233"/>
        <w:jc w:val="both"/>
        <w:rPr>
          <w:rFonts w:ascii="Arial" w:hAnsi="Arial" w:cs="Arial"/>
          <w:sz w:val="22"/>
          <w:szCs w:val="22"/>
        </w:rPr>
      </w:pPr>
      <w:r w:rsidRPr="00A921C2">
        <w:rPr>
          <w:rFonts w:ascii="Arial" w:hAnsi="Arial" w:cs="Arial"/>
          <w:color w:val="000000" w:themeColor="text1"/>
          <w:sz w:val="22"/>
          <w:szCs w:val="22"/>
        </w:rPr>
        <w:t xml:space="preserve">Składanie ofert </w:t>
      </w:r>
    </w:p>
    <w:p w14:paraId="167E8806" w14:textId="12BF3CCF" w:rsidR="00A0052D" w:rsidRPr="00A921C2" w:rsidRDefault="00634A6C" w:rsidP="00A87B77">
      <w:pPr>
        <w:pStyle w:val="Akapitzlist"/>
        <w:numPr>
          <w:ilvl w:val="3"/>
          <w:numId w:val="4"/>
        </w:numPr>
        <w:tabs>
          <w:tab w:val="clear" w:pos="2880"/>
        </w:tabs>
        <w:autoSpaceDE w:val="0"/>
        <w:autoSpaceDN w:val="0"/>
        <w:adjustRightInd w:val="0"/>
        <w:spacing w:line="276" w:lineRule="auto"/>
        <w:ind w:left="709" w:hanging="283"/>
        <w:jc w:val="both"/>
        <w:rPr>
          <w:rFonts w:ascii="Arial" w:hAnsi="Arial" w:cs="Arial"/>
          <w:color w:val="000000" w:themeColor="text1"/>
          <w:sz w:val="22"/>
          <w:szCs w:val="22"/>
        </w:rPr>
      </w:pPr>
      <w:r w:rsidRPr="0063798C">
        <w:rPr>
          <w:rFonts w:ascii="Arial" w:hAnsi="Arial" w:cs="Arial"/>
          <w:sz w:val="22"/>
          <w:szCs w:val="22"/>
        </w:rPr>
        <w:t xml:space="preserve"> Oferty należy składać do dnia </w:t>
      </w:r>
      <w:r w:rsidR="0063798C" w:rsidRPr="0063798C">
        <w:rPr>
          <w:rFonts w:ascii="Arial" w:hAnsi="Arial" w:cs="Arial"/>
          <w:sz w:val="22"/>
          <w:szCs w:val="22"/>
        </w:rPr>
        <w:t>2</w:t>
      </w:r>
      <w:r w:rsidR="00743C3F">
        <w:rPr>
          <w:rFonts w:ascii="Arial" w:hAnsi="Arial" w:cs="Arial"/>
          <w:sz w:val="22"/>
          <w:szCs w:val="22"/>
        </w:rPr>
        <w:t>9</w:t>
      </w:r>
      <w:r w:rsidR="0063798C" w:rsidRPr="0063798C">
        <w:rPr>
          <w:rFonts w:ascii="Arial" w:hAnsi="Arial" w:cs="Arial"/>
          <w:sz w:val="22"/>
          <w:szCs w:val="22"/>
        </w:rPr>
        <w:t>.04.2025</w:t>
      </w:r>
      <w:r w:rsidR="008E37E9" w:rsidRPr="0063798C">
        <w:rPr>
          <w:rFonts w:ascii="Arial" w:hAnsi="Arial" w:cs="Arial"/>
          <w:sz w:val="22"/>
          <w:szCs w:val="22"/>
        </w:rPr>
        <w:t xml:space="preserve"> r.</w:t>
      </w:r>
      <w:r w:rsidRPr="0063798C">
        <w:rPr>
          <w:rFonts w:ascii="Arial" w:hAnsi="Arial" w:cs="Arial"/>
          <w:sz w:val="22"/>
          <w:szCs w:val="22"/>
        </w:rPr>
        <w:t>, do godz</w:t>
      </w:r>
      <w:r w:rsidRPr="00A921C2">
        <w:rPr>
          <w:rFonts w:ascii="Arial" w:hAnsi="Arial" w:cs="Arial"/>
          <w:color w:val="000000" w:themeColor="text1"/>
          <w:sz w:val="22"/>
          <w:szCs w:val="22"/>
        </w:rPr>
        <w:t xml:space="preserve">. </w:t>
      </w:r>
      <w:r w:rsidR="00C01432" w:rsidRPr="00A921C2">
        <w:rPr>
          <w:rFonts w:ascii="Arial" w:hAnsi="Arial" w:cs="Arial"/>
          <w:color w:val="000000" w:themeColor="text1"/>
          <w:sz w:val="22"/>
          <w:szCs w:val="22"/>
        </w:rPr>
        <w:t>11</w:t>
      </w:r>
      <w:r w:rsidRPr="00A921C2">
        <w:rPr>
          <w:rFonts w:ascii="Arial" w:hAnsi="Arial" w:cs="Arial"/>
          <w:color w:val="000000" w:themeColor="text1"/>
          <w:sz w:val="22"/>
          <w:szCs w:val="22"/>
        </w:rPr>
        <w:t>:00</w:t>
      </w:r>
      <w:r w:rsidR="00D8265F" w:rsidRPr="00A921C2">
        <w:rPr>
          <w:rFonts w:ascii="Arial" w:hAnsi="Arial" w:cs="Arial"/>
          <w:color w:val="000000" w:themeColor="text1"/>
          <w:sz w:val="22"/>
          <w:szCs w:val="22"/>
        </w:rPr>
        <w:t>:00</w:t>
      </w:r>
      <w:r w:rsidRPr="00A921C2">
        <w:rPr>
          <w:rFonts w:ascii="Arial" w:hAnsi="Arial" w:cs="Arial"/>
          <w:color w:val="000000" w:themeColor="text1"/>
          <w:sz w:val="22"/>
          <w:szCs w:val="22"/>
        </w:rPr>
        <w:t xml:space="preserve">, z uwzględnieniem zapisów pkt. 16 SWZ. </w:t>
      </w:r>
    </w:p>
    <w:p w14:paraId="1B1F2910" w14:textId="001215B1" w:rsidR="00A0052D" w:rsidRPr="00A921C2" w:rsidRDefault="00634A6C" w:rsidP="00A87B77">
      <w:pPr>
        <w:pStyle w:val="Akapitzlist"/>
        <w:numPr>
          <w:ilvl w:val="3"/>
          <w:numId w:val="4"/>
        </w:numPr>
        <w:tabs>
          <w:tab w:val="clear" w:pos="2880"/>
        </w:tabs>
        <w:autoSpaceDE w:val="0"/>
        <w:autoSpaceDN w:val="0"/>
        <w:adjustRightInd w:val="0"/>
        <w:spacing w:line="276" w:lineRule="auto"/>
        <w:ind w:left="709" w:hanging="283"/>
        <w:jc w:val="both"/>
        <w:rPr>
          <w:rFonts w:ascii="Arial" w:hAnsi="Arial" w:cs="Arial"/>
          <w:color w:val="000000" w:themeColor="text1"/>
          <w:sz w:val="22"/>
          <w:szCs w:val="22"/>
        </w:rPr>
      </w:pPr>
      <w:r w:rsidRPr="00A921C2">
        <w:rPr>
          <w:rFonts w:ascii="Arial" w:hAnsi="Arial" w:cs="Arial"/>
          <w:color w:val="000000" w:themeColor="text1"/>
          <w:sz w:val="22"/>
          <w:szCs w:val="22"/>
        </w:rPr>
        <w:t>Decydujące znaczenie dla oceny zachowania terminu składania ofert ma data i</w:t>
      </w:r>
      <w:r w:rsidR="00CF1A80" w:rsidRPr="00A921C2">
        <w:rPr>
          <w:rFonts w:ascii="Arial" w:hAnsi="Arial" w:cs="Arial"/>
          <w:color w:val="000000" w:themeColor="text1"/>
          <w:sz w:val="22"/>
          <w:szCs w:val="22"/>
        </w:rPr>
        <w:t> </w:t>
      </w:r>
      <w:r w:rsidRPr="00A921C2">
        <w:rPr>
          <w:rFonts w:ascii="Arial" w:hAnsi="Arial" w:cs="Arial"/>
          <w:color w:val="000000" w:themeColor="text1"/>
          <w:sz w:val="22"/>
          <w:szCs w:val="22"/>
        </w:rPr>
        <w:t>godzina wpływu oferty do Zamawiającego, za pośrednictwem platformy zakupowej. Za datę przekazania oferty przyjmuje się datę ich przekazania w systemie wraz z jej wgraniem w kroku 2 składania oferty poprzez kliknięcie przycisku Złóż ofertę i</w:t>
      </w:r>
      <w:r w:rsidR="00CF1A80" w:rsidRPr="00A921C2">
        <w:rPr>
          <w:rFonts w:ascii="Arial" w:hAnsi="Arial" w:cs="Arial"/>
          <w:color w:val="000000" w:themeColor="text1"/>
          <w:sz w:val="22"/>
          <w:szCs w:val="22"/>
        </w:rPr>
        <w:t> </w:t>
      </w:r>
      <w:r w:rsidRPr="00A921C2">
        <w:rPr>
          <w:rFonts w:ascii="Arial" w:hAnsi="Arial" w:cs="Arial"/>
          <w:color w:val="000000" w:themeColor="text1"/>
          <w:sz w:val="22"/>
          <w:szCs w:val="22"/>
        </w:rPr>
        <w:t xml:space="preserve">wyświetlaniu komunikatu, że oferta została złożona. </w:t>
      </w:r>
    </w:p>
    <w:p w14:paraId="40E18699" w14:textId="77777777" w:rsidR="00A0052D" w:rsidRPr="00A921C2" w:rsidRDefault="00634A6C" w:rsidP="00A87B77">
      <w:pPr>
        <w:pStyle w:val="Akapitzlist"/>
        <w:numPr>
          <w:ilvl w:val="1"/>
          <w:numId w:val="24"/>
        </w:numPr>
        <w:autoSpaceDE w:val="0"/>
        <w:autoSpaceDN w:val="0"/>
        <w:adjustRightInd w:val="0"/>
        <w:spacing w:line="276" w:lineRule="auto"/>
        <w:ind w:hanging="233"/>
        <w:jc w:val="both"/>
        <w:rPr>
          <w:rFonts w:ascii="Arial" w:hAnsi="Arial" w:cs="Arial"/>
          <w:color w:val="000000"/>
          <w:sz w:val="22"/>
          <w:szCs w:val="22"/>
        </w:rPr>
      </w:pPr>
      <w:r w:rsidRPr="00A921C2">
        <w:rPr>
          <w:rFonts w:ascii="Arial" w:hAnsi="Arial" w:cs="Arial"/>
          <w:color w:val="000000"/>
          <w:sz w:val="22"/>
          <w:szCs w:val="22"/>
        </w:rPr>
        <w:t xml:space="preserve">Otwarcie ofert </w:t>
      </w:r>
    </w:p>
    <w:p w14:paraId="228237C1" w14:textId="21270567" w:rsidR="00A0052D" w:rsidRPr="0063798C" w:rsidRDefault="00634A6C" w:rsidP="00A87B77">
      <w:pPr>
        <w:pStyle w:val="Akapitzlist"/>
        <w:numPr>
          <w:ilvl w:val="0"/>
          <w:numId w:val="25"/>
        </w:numPr>
        <w:autoSpaceDE w:val="0"/>
        <w:autoSpaceDN w:val="0"/>
        <w:adjustRightInd w:val="0"/>
        <w:spacing w:line="276" w:lineRule="auto"/>
        <w:ind w:hanging="294"/>
        <w:jc w:val="both"/>
        <w:rPr>
          <w:rFonts w:ascii="Arial" w:hAnsi="Arial" w:cs="Arial"/>
          <w:sz w:val="22"/>
          <w:szCs w:val="22"/>
        </w:rPr>
      </w:pPr>
      <w:r w:rsidRPr="00A921C2">
        <w:rPr>
          <w:rFonts w:ascii="Arial" w:hAnsi="Arial" w:cs="Arial"/>
          <w:color w:val="000000"/>
          <w:sz w:val="22"/>
          <w:szCs w:val="22"/>
        </w:rPr>
        <w:t xml:space="preserve">Otwarcie ofert nastąpi </w:t>
      </w:r>
      <w:r w:rsidRPr="00A921C2">
        <w:rPr>
          <w:rFonts w:ascii="Arial" w:hAnsi="Arial" w:cs="Arial"/>
          <w:sz w:val="22"/>
          <w:szCs w:val="22"/>
        </w:rPr>
        <w:t xml:space="preserve">dnia </w:t>
      </w:r>
      <w:r w:rsidR="0063798C" w:rsidRPr="0063798C">
        <w:rPr>
          <w:rFonts w:ascii="Arial" w:hAnsi="Arial" w:cs="Arial"/>
          <w:sz w:val="22"/>
          <w:szCs w:val="22"/>
        </w:rPr>
        <w:t>2</w:t>
      </w:r>
      <w:r w:rsidR="00743C3F">
        <w:rPr>
          <w:rFonts w:ascii="Arial" w:hAnsi="Arial" w:cs="Arial"/>
          <w:sz w:val="22"/>
          <w:szCs w:val="22"/>
        </w:rPr>
        <w:t>9</w:t>
      </w:r>
      <w:r w:rsidR="0063798C" w:rsidRPr="0063798C">
        <w:rPr>
          <w:rFonts w:ascii="Arial" w:hAnsi="Arial" w:cs="Arial"/>
          <w:sz w:val="22"/>
          <w:szCs w:val="22"/>
        </w:rPr>
        <w:t>.04.2025</w:t>
      </w:r>
      <w:r w:rsidRPr="0063798C">
        <w:rPr>
          <w:rFonts w:ascii="Arial" w:hAnsi="Arial" w:cs="Arial"/>
          <w:sz w:val="22"/>
          <w:szCs w:val="22"/>
        </w:rPr>
        <w:t xml:space="preserve"> r., godz. 1</w:t>
      </w:r>
      <w:r w:rsidR="00C01432" w:rsidRPr="0063798C">
        <w:rPr>
          <w:rFonts w:ascii="Arial" w:hAnsi="Arial" w:cs="Arial"/>
          <w:sz w:val="22"/>
          <w:szCs w:val="22"/>
        </w:rPr>
        <w:t>2</w:t>
      </w:r>
      <w:r w:rsidRPr="0063798C">
        <w:rPr>
          <w:rFonts w:ascii="Arial" w:hAnsi="Arial" w:cs="Arial"/>
          <w:sz w:val="22"/>
          <w:szCs w:val="22"/>
        </w:rPr>
        <w:t>:00</w:t>
      </w:r>
      <w:r w:rsidR="009F0E20" w:rsidRPr="0063798C">
        <w:rPr>
          <w:rFonts w:ascii="Arial" w:hAnsi="Arial" w:cs="Arial"/>
          <w:sz w:val="22"/>
          <w:szCs w:val="22"/>
        </w:rPr>
        <w:t>.</w:t>
      </w:r>
      <w:r w:rsidRPr="0063798C">
        <w:rPr>
          <w:rFonts w:ascii="Arial" w:hAnsi="Arial" w:cs="Arial"/>
          <w:sz w:val="22"/>
          <w:szCs w:val="22"/>
        </w:rPr>
        <w:t xml:space="preserve"> </w:t>
      </w:r>
    </w:p>
    <w:p w14:paraId="6393EFB1" w14:textId="77777777" w:rsidR="00A0052D" w:rsidRPr="00A921C2" w:rsidRDefault="00634A6C" w:rsidP="00A87B77">
      <w:pPr>
        <w:pStyle w:val="Akapitzlist"/>
        <w:numPr>
          <w:ilvl w:val="0"/>
          <w:numId w:val="25"/>
        </w:numPr>
        <w:autoSpaceDE w:val="0"/>
        <w:autoSpaceDN w:val="0"/>
        <w:adjustRightInd w:val="0"/>
        <w:spacing w:line="276" w:lineRule="auto"/>
        <w:ind w:hanging="294"/>
        <w:jc w:val="both"/>
        <w:rPr>
          <w:rFonts w:ascii="Arial" w:hAnsi="Arial" w:cs="Arial"/>
          <w:color w:val="000000"/>
          <w:sz w:val="22"/>
          <w:szCs w:val="22"/>
        </w:rPr>
      </w:pPr>
      <w:r w:rsidRPr="00A921C2">
        <w:rPr>
          <w:rFonts w:ascii="Arial" w:hAnsi="Arial" w:cs="Arial"/>
          <w:sz w:val="22"/>
          <w:szCs w:val="22"/>
        </w:rPr>
        <w:t>Otwarcie ofert nastąpi na platformie zakupowej zamawiającego.</w:t>
      </w:r>
    </w:p>
    <w:p w14:paraId="55F52F70" w14:textId="371ED200" w:rsidR="00A0052D" w:rsidRPr="00A921C2" w:rsidRDefault="00634A6C" w:rsidP="00A87B77">
      <w:pPr>
        <w:pStyle w:val="Akapitzlist"/>
        <w:numPr>
          <w:ilvl w:val="0"/>
          <w:numId w:val="25"/>
        </w:numPr>
        <w:autoSpaceDE w:val="0"/>
        <w:autoSpaceDN w:val="0"/>
        <w:adjustRightInd w:val="0"/>
        <w:spacing w:line="276" w:lineRule="auto"/>
        <w:ind w:hanging="294"/>
        <w:jc w:val="both"/>
        <w:rPr>
          <w:rFonts w:ascii="Arial" w:hAnsi="Arial" w:cs="Arial"/>
          <w:color w:val="000000"/>
          <w:sz w:val="22"/>
          <w:szCs w:val="22"/>
        </w:rPr>
      </w:pPr>
      <w:r w:rsidRPr="00A921C2">
        <w:rPr>
          <w:rFonts w:ascii="Arial" w:hAnsi="Arial" w:cs="Arial"/>
          <w:sz w:val="22"/>
          <w:szCs w:val="22"/>
        </w:rPr>
        <w:t xml:space="preserve">Zamawiający, najpóźniej przed otwarciem ofert, udostępni na stronie internetowej prowadzonego postepowania informację o kwocie, jaką zamierza przeznaczyć na sfinansowanie zamówienia. </w:t>
      </w:r>
    </w:p>
    <w:p w14:paraId="15779DE5" w14:textId="22A95A2D" w:rsidR="00634A6C" w:rsidRPr="00A921C2" w:rsidRDefault="00634A6C" w:rsidP="00A87B77">
      <w:pPr>
        <w:pStyle w:val="Akapitzlist"/>
        <w:numPr>
          <w:ilvl w:val="0"/>
          <w:numId w:val="25"/>
        </w:numPr>
        <w:autoSpaceDE w:val="0"/>
        <w:autoSpaceDN w:val="0"/>
        <w:adjustRightInd w:val="0"/>
        <w:spacing w:line="276" w:lineRule="auto"/>
        <w:ind w:hanging="294"/>
        <w:jc w:val="both"/>
        <w:rPr>
          <w:rFonts w:ascii="Arial" w:hAnsi="Arial" w:cs="Arial"/>
          <w:color w:val="000000"/>
          <w:sz w:val="22"/>
          <w:szCs w:val="22"/>
        </w:rPr>
      </w:pPr>
      <w:r w:rsidRPr="00A921C2">
        <w:rPr>
          <w:rFonts w:ascii="Arial" w:hAnsi="Arial" w:cs="Arial"/>
          <w:sz w:val="22"/>
          <w:szCs w:val="22"/>
        </w:rPr>
        <w:t xml:space="preserve">Zamawiający, niezwłocznie po otwarciu ofert, udostępni na stronie internetowej prowadzonego postepowania informacje o: </w:t>
      </w:r>
    </w:p>
    <w:p w14:paraId="41665497" w14:textId="77777777" w:rsidR="00A0052D" w:rsidRPr="00A921C2" w:rsidRDefault="00634A6C" w:rsidP="00A87B77">
      <w:pPr>
        <w:pStyle w:val="Akapitzlist"/>
        <w:numPr>
          <w:ilvl w:val="0"/>
          <w:numId w:val="26"/>
        </w:numPr>
        <w:autoSpaceDE w:val="0"/>
        <w:autoSpaceDN w:val="0"/>
        <w:adjustRightInd w:val="0"/>
        <w:spacing w:line="276" w:lineRule="auto"/>
        <w:ind w:left="1134"/>
        <w:jc w:val="both"/>
        <w:rPr>
          <w:rFonts w:ascii="Arial" w:hAnsi="Arial" w:cs="Arial"/>
          <w:sz w:val="22"/>
          <w:szCs w:val="22"/>
        </w:rPr>
      </w:pPr>
      <w:r w:rsidRPr="00A921C2">
        <w:rPr>
          <w:rFonts w:ascii="Arial" w:hAnsi="Arial" w:cs="Arial"/>
          <w:sz w:val="22"/>
          <w:szCs w:val="22"/>
        </w:rPr>
        <w:t>nazwach albo imionach i nazwiskach oraz siedzibach lub miejscach prowadzonej działalności gospodarczej albo miejscach zamieszkania Wykonawców, których oferty zostały otwarte</w:t>
      </w:r>
      <w:r w:rsidR="00A0052D" w:rsidRPr="00A921C2">
        <w:rPr>
          <w:rFonts w:ascii="Arial" w:hAnsi="Arial" w:cs="Arial"/>
          <w:sz w:val="22"/>
          <w:szCs w:val="22"/>
        </w:rPr>
        <w:t>,</w:t>
      </w:r>
    </w:p>
    <w:p w14:paraId="22F92251" w14:textId="77777777" w:rsidR="00A0052D" w:rsidRPr="00A921C2" w:rsidRDefault="00634A6C" w:rsidP="00A87B77">
      <w:pPr>
        <w:pStyle w:val="Akapitzlist"/>
        <w:numPr>
          <w:ilvl w:val="0"/>
          <w:numId w:val="26"/>
        </w:numPr>
        <w:autoSpaceDE w:val="0"/>
        <w:autoSpaceDN w:val="0"/>
        <w:adjustRightInd w:val="0"/>
        <w:spacing w:line="276" w:lineRule="auto"/>
        <w:ind w:left="1134"/>
        <w:jc w:val="both"/>
        <w:rPr>
          <w:rFonts w:ascii="Arial" w:hAnsi="Arial" w:cs="Arial"/>
          <w:sz w:val="22"/>
          <w:szCs w:val="22"/>
        </w:rPr>
      </w:pPr>
      <w:r w:rsidRPr="00A921C2">
        <w:rPr>
          <w:rFonts w:ascii="Arial" w:hAnsi="Arial" w:cs="Arial"/>
          <w:sz w:val="22"/>
          <w:szCs w:val="22"/>
        </w:rPr>
        <w:t>cenach zawartych w ofertach.</w:t>
      </w:r>
    </w:p>
    <w:p w14:paraId="055C754C" w14:textId="77777777" w:rsidR="00A0052D" w:rsidRPr="00A921C2" w:rsidRDefault="00634A6C" w:rsidP="00A87B77">
      <w:pPr>
        <w:pStyle w:val="Akapitzlist"/>
        <w:numPr>
          <w:ilvl w:val="1"/>
          <w:numId w:val="24"/>
        </w:numPr>
        <w:autoSpaceDE w:val="0"/>
        <w:autoSpaceDN w:val="0"/>
        <w:adjustRightInd w:val="0"/>
        <w:spacing w:line="276" w:lineRule="auto"/>
        <w:ind w:hanging="233"/>
        <w:jc w:val="both"/>
        <w:rPr>
          <w:rFonts w:ascii="Arial" w:hAnsi="Arial" w:cs="Arial"/>
          <w:sz w:val="22"/>
          <w:szCs w:val="22"/>
        </w:rPr>
      </w:pPr>
      <w:r w:rsidRPr="00A921C2">
        <w:rPr>
          <w:rFonts w:ascii="Arial" w:hAnsi="Arial" w:cs="Arial"/>
          <w:sz w:val="22"/>
          <w:szCs w:val="22"/>
        </w:rPr>
        <w:t xml:space="preserve">Zamawiający informuje, iż Wykonawcy mogą zgodnie z art. 74 ust 2. pkt 1 ustawy pzp wnioskować o udostępnienie protokołu i załączników. </w:t>
      </w:r>
    </w:p>
    <w:p w14:paraId="18BF3261" w14:textId="77777777" w:rsidR="00A0052D" w:rsidRPr="00A921C2" w:rsidRDefault="00634A6C" w:rsidP="00A87B77">
      <w:pPr>
        <w:pStyle w:val="Akapitzlist"/>
        <w:numPr>
          <w:ilvl w:val="1"/>
          <w:numId w:val="24"/>
        </w:numPr>
        <w:autoSpaceDE w:val="0"/>
        <w:autoSpaceDN w:val="0"/>
        <w:adjustRightInd w:val="0"/>
        <w:spacing w:line="276" w:lineRule="auto"/>
        <w:ind w:hanging="233"/>
        <w:jc w:val="both"/>
        <w:rPr>
          <w:rFonts w:ascii="Arial" w:hAnsi="Arial" w:cs="Arial"/>
          <w:sz w:val="22"/>
          <w:szCs w:val="22"/>
        </w:rPr>
      </w:pPr>
      <w:r w:rsidRPr="00A921C2">
        <w:rPr>
          <w:rFonts w:ascii="Arial" w:hAnsi="Arial" w:cs="Arial"/>
          <w:sz w:val="22"/>
          <w:szCs w:val="22"/>
        </w:rPr>
        <w:t xml:space="preserve">W przypadku wystąpienia awarii systemu teleinformatycznego, która spowoduje brak możliwości otwarcia ofert w terminie określonym przez Zamawiającego, otwarcie ofert nastąpi niezwłocznie po usunięciu awarii. </w:t>
      </w:r>
    </w:p>
    <w:p w14:paraId="24737DE1" w14:textId="4AA0E006" w:rsidR="00634A6C" w:rsidRPr="00A921C2" w:rsidRDefault="00634A6C" w:rsidP="00A87B77">
      <w:pPr>
        <w:pStyle w:val="Akapitzlist"/>
        <w:numPr>
          <w:ilvl w:val="1"/>
          <w:numId w:val="24"/>
        </w:numPr>
        <w:autoSpaceDE w:val="0"/>
        <w:autoSpaceDN w:val="0"/>
        <w:adjustRightInd w:val="0"/>
        <w:spacing w:line="276" w:lineRule="auto"/>
        <w:ind w:hanging="233"/>
        <w:jc w:val="both"/>
        <w:rPr>
          <w:rFonts w:ascii="Arial" w:hAnsi="Arial" w:cs="Arial"/>
          <w:sz w:val="22"/>
          <w:szCs w:val="22"/>
        </w:rPr>
      </w:pPr>
      <w:r w:rsidRPr="00A921C2">
        <w:rPr>
          <w:rFonts w:ascii="Arial" w:hAnsi="Arial" w:cs="Arial"/>
          <w:sz w:val="22"/>
          <w:szCs w:val="22"/>
        </w:rPr>
        <w:t xml:space="preserve">Zamawiający poinformuje o zmianie terminu otwarcia ofert na stronie internetowej prowadzonego postepowania. </w:t>
      </w:r>
    </w:p>
    <w:p w14:paraId="7DB0ED16" w14:textId="77777777" w:rsidR="00634A6C" w:rsidRPr="00A921C2" w:rsidRDefault="00634A6C" w:rsidP="00A87B77">
      <w:pPr>
        <w:autoSpaceDE w:val="0"/>
        <w:autoSpaceDN w:val="0"/>
        <w:adjustRightInd w:val="0"/>
        <w:spacing w:after="0" w:line="276" w:lineRule="auto"/>
        <w:jc w:val="both"/>
        <w:rPr>
          <w:rFonts w:ascii="Arial" w:hAnsi="Arial" w:cs="Arial"/>
        </w:rPr>
      </w:pPr>
    </w:p>
    <w:p w14:paraId="078468B8" w14:textId="77777777" w:rsidR="00634A6C" w:rsidRPr="00A921C2" w:rsidRDefault="00634A6C" w:rsidP="00A87B77">
      <w:pPr>
        <w:pStyle w:val="Nagwek2"/>
        <w:spacing w:before="0" w:line="276" w:lineRule="auto"/>
        <w:jc w:val="both"/>
        <w:rPr>
          <w:rFonts w:ascii="Arial" w:hAnsi="Arial" w:cs="Arial"/>
          <w:color w:val="000000" w:themeColor="text1"/>
          <w:sz w:val="22"/>
          <w:szCs w:val="22"/>
        </w:rPr>
      </w:pPr>
      <w:bookmarkStart w:id="24" w:name="_Toc85447101"/>
      <w:r w:rsidRPr="00A921C2">
        <w:rPr>
          <w:rFonts w:ascii="Arial" w:hAnsi="Arial" w:cs="Arial"/>
          <w:color w:val="000000" w:themeColor="text1"/>
          <w:sz w:val="22"/>
          <w:szCs w:val="22"/>
        </w:rPr>
        <w:lastRenderedPageBreak/>
        <w:t>18. Opis sposobu obliczenia ceny</w:t>
      </w:r>
      <w:bookmarkEnd w:id="24"/>
      <w:r w:rsidRPr="00A921C2">
        <w:rPr>
          <w:rFonts w:ascii="Arial" w:hAnsi="Arial" w:cs="Arial"/>
          <w:color w:val="000000" w:themeColor="text1"/>
          <w:sz w:val="22"/>
          <w:szCs w:val="22"/>
        </w:rPr>
        <w:t xml:space="preserve"> </w:t>
      </w:r>
    </w:p>
    <w:p w14:paraId="2BAF1A3A" w14:textId="77777777" w:rsidR="00A0052D" w:rsidRPr="00A921C2" w:rsidRDefault="00634A6C" w:rsidP="00A87B77">
      <w:pPr>
        <w:pStyle w:val="Akapitzlist"/>
        <w:numPr>
          <w:ilvl w:val="1"/>
          <w:numId w:val="27"/>
        </w:numPr>
        <w:autoSpaceDE w:val="0"/>
        <w:autoSpaceDN w:val="0"/>
        <w:adjustRightInd w:val="0"/>
        <w:spacing w:line="276" w:lineRule="auto"/>
        <w:ind w:left="567" w:hanging="425"/>
        <w:jc w:val="both"/>
        <w:rPr>
          <w:rFonts w:ascii="Arial" w:hAnsi="Arial" w:cs="Arial"/>
          <w:sz w:val="22"/>
          <w:szCs w:val="22"/>
        </w:rPr>
      </w:pPr>
      <w:r w:rsidRPr="00A921C2">
        <w:rPr>
          <w:rFonts w:ascii="Arial" w:hAnsi="Arial" w:cs="Arial"/>
          <w:sz w:val="22"/>
          <w:szCs w:val="22"/>
        </w:rPr>
        <w:t>Cena – należy przez to rozumieć cenę w rozumieniu art. 3 ust. 1 pkt 1 i ust. 2 ustawy z</w:t>
      </w:r>
      <w:r w:rsidR="00A0052D" w:rsidRPr="00A921C2">
        <w:rPr>
          <w:rFonts w:ascii="Arial" w:hAnsi="Arial" w:cs="Arial"/>
          <w:sz w:val="22"/>
          <w:szCs w:val="22"/>
        </w:rPr>
        <w:t> </w:t>
      </w:r>
      <w:r w:rsidRPr="00A921C2">
        <w:rPr>
          <w:rFonts w:ascii="Arial" w:hAnsi="Arial" w:cs="Arial"/>
          <w:sz w:val="22"/>
          <w:szCs w:val="22"/>
        </w:rPr>
        <w:t xml:space="preserve">dnia 9 maja 2014 r. o informowaniu o cenach towarów i usług nawet jeżeli jest płacona na rzecz osoby niebędącej przedsiębiorcą. </w:t>
      </w:r>
    </w:p>
    <w:p w14:paraId="1A9A8959" w14:textId="77777777" w:rsidR="00A0052D" w:rsidRPr="00A921C2" w:rsidRDefault="00634A6C" w:rsidP="00A87B77">
      <w:pPr>
        <w:pStyle w:val="Akapitzlist"/>
        <w:numPr>
          <w:ilvl w:val="1"/>
          <w:numId w:val="27"/>
        </w:numPr>
        <w:autoSpaceDE w:val="0"/>
        <w:autoSpaceDN w:val="0"/>
        <w:adjustRightInd w:val="0"/>
        <w:spacing w:line="276" w:lineRule="auto"/>
        <w:ind w:left="567" w:hanging="425"/>
        <w:jc w:val="both"/>
        <w:rPr>
          <w:rFonts w:ascii="Arial" w:hAnsi="Arial" w:cs="Arial"/>
          <w:sz w:val="22"/>
          <w:szCs w:val="22"/>
        </w:rPr>
      </w:pPr>
      <w:r w:rsidRPr="00A921C2">
        <w:rPr>
          <w:rFonts w:ascii="Arial" w:hAnsi="Arial" w:cs="Arial"/>
          <w:sz w:val="22"/>
          <w:szCs w:val="22"/>
        </w:rPr>
        <w:t xml:space="preserve">Cenę oferty stanowi suma wartości wszystkich jej elementów, zawierająca wszystkie koszty niezbędne do wykonania zamówienia. </w:t>
      </w:r>
    </w:p>
    <w:p w14:paraId="165812D4" w14:textId="457F1714" w:rsidR="00A0052D" w:rsidRPr="00A921C2" w:rsidRDefault="00634A6C" w:rsidP="00A87B77">
      <w:pPr>
        <w:pStyle w:val="Akapitzlist"/>
        <w:numPr>
          <w:ilvl w:val="1"/>
          <w:numId w:val="27"/>
        </w:numPr>
        <w:autoSpaceDE w:val="0"/>
        <w:autoSpaceDN w:val="0"/>
        <w:adjustRightInd w:val="0"/>
        <w:spacing w:line="276" w:lineRule="auto"/>
        <w:ind w:left="426" w:hanging="284"/>
        <w:jc w:val="both"/>
        <w:rPr>
          <w:rFonts w:ascii="Arial" w:hAnsi="Arial" w:cs="Arial"/>
          <w:sz w:val="22"/>
          <w:szCs w:val="22"/>
        </w:rPr>
      </w:pPr>
      <w:r w:rsidRPr="00A921C2">
        <w:rPr>
          <w:rFonts w:ascii="Arial" w:hAnsi="Arial" w:cs="Arial"/>
          <w:sz w:val="22"/>
          <w:szCs w:val="22"/>
        </w:rPr>
        <w:t xml:space="preserve">Cenę oferty należy obliczyć jako ryczałtowe wynagrodzenie złotych brutto Wykonawcy (brutto, tj.: z podatkiem VAT i innymi należnościami publicznoprawnymi zgodnie z obowiązującymi przepisami) uwzględniając zakres zamówienia określony w </w:t>
      </w:r>
      <w:r w:rsidR="00CF1A80" w:rsidRPr="00A921C2">
        <w:rPr>
          <w:rFonts w:ascii="Arial" w:hAnsi="Arial" w:cs="Arial"/>
          <w:sz w:val="22"/>
          <w:szCs w:val="22"/>
        </w:rPr>
        <w:t> </w:t>
      </w:r>
      <w:r w:rsidRPr="00A921C2">
        <w:rPr>
          <w:rFonts w:ascii="Arial" w:hAnsi="Arial" w:cs="Arial"/>
          <w:sz w:val="22"/>
          <w:szCs w:val="22"/>
        </w:rPr>
        <w:t xml:space="preserve">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73C09C75" w14:textId="77777777" w:rsidR="00A0052D" w:rsidRPr="00A921C2" w:rsidRDefault="00634A6C" w:rsidP="00A87B77">
      <w:pPr>
        <w:pStyle w:val="Akapitzlist"/>
        <w:numPr>
          <w:ilvl w:val="1"/>
          <w:numId w:val="27"/>
        </w:numPr>
        <w:autoSpaceDE w:val="0"/>
        <w:autoSpaceDN w:val="0"/>
        <w:adjustRightInd w:val="0"/>
        <w:spacing w:line="276" w:lineRule="auto"/>
        <w:ind w:left="426" w:hanging="284"/>
        <w:jc w:val="both"/>
        <w:rPr>
          <w:rFonts w:ascii="Arial" w:hAnsi="Arial" w:cs="Arial"/>
          <w:sz w:val="22"/>
          <w:szCs w:val="22"/>
        </w:rPr>
      </w:pPr>
      <w:r w:rsidRPr="00A921C2">
        <w:rPr>
          <w:rFonts w:ascii="Arial" w:hAnsi="Arial" w:cs="Arial"/>
          <w:sz w:val="22"/>
          <w:szCs w:val="22"/>
        </w:rPr>
        <w:t xml:space="preserve"> Cenę brutto należy obliczyć poprzez dodanie do ceny netto podatku VAT według obowiązującej stawki podatku od towarów i usług (VAT) właściwą dla przedmiotu zamówienia, obowiązującą według stanu prawnego na dzień składania ofert. </w:t>
      </w:r>
    </w:p>
    <w:p w14:paraId="1AB8AB2F" w14:textId="77777777" w:rsidR="00A0052D" w:rsidRPr="00A921C2" w:rsidRDefault="00634A6C" w:rsidP="00A87B77">
      <w:pPr>
        <w:pStyle w:val="Akapitzlist"/>
        <w:numPr>
          <w:ilvl w:val="1"/>
          <w:numId w:val="27"/>
        </w:numPr>
        <w:autoSpaceDE w:val="0"/>
        <w:autoSpaceDN w:val="0"/>
        <w:adjustRightInd w:val="0"/>
        <w:spacing w:line="276" w:lineRule="auto"/>
        <w:ind w:left="426" w:hanging="284"/>
        <w:jc w:val="both"/>
        <w:rPr>
          <w:rFonts w:ascii="Arial" w:hAnsi="Arial" w:cs="Arial"/>
          <w:sz w:val="22"/>
          <w:szCs w:val="22"/>
        </w:rPr>
      </w:pPr>
      <w:r w:rsidRPr="00A921C2">
        <w:rPr>
          <w:rFonts w:ascii="Arial" w:hAnsi="Arial" w:cs="Arial"/>
          <w:sz w:val="22"/>
          <w:szCs w:val="22"/>
        </w:rPr>
        <w:t>Wykonawca wskaże cenę oferty, według wzoru wskazanego w Formularzu ofertowym - sporządzonym zgodnie z załącznikiem nr 1 do SWZ</w:t>
      </w:r>
      <w:r w:rsidR="00A83E59" w:rsidRPr="00A921C2">
        <w:rPr>
          <w:rFonts w:ascii="Arial" w:hAnsi="Arial" w:cs="Arial"/>
          <w:sz w:val="22"/>
          <w:szCs w:val="22"/>
        </w:rPr>
        <w:t>.</w:t>
      </w:r>
    </w:p>
    <w:p w14:paraId="08D3CCAF" w14:textId="77777777" w:rsidR="00A0052D" w:rsidRPr="00A921C2" w:rsidRDefault="00634A6C" w:rsidP="00A87B77">
      <w:pPr>
        <w:pStyle w:val="Akapitzlist"/>
        <w:numPr>
          <w:ilvl w:val="1"/>
          <w:numId w:val="27"/>
        </w:numPr>
        <w:autoSpaceDE w:val="0"/>
        <w:autoSpaceDN w:val="0"/>
        <w:adjustRightInd w:val="0"/>
        <w:spacing w:line="276" w:lineRule="auto"/>
        <w:ind w:left="426" w:hanging="284"/>
        <w:jc w:val="both"/>
        <w:rPr>
          <w:rFonts w:ascii="Arial" w:hAnsi="Arial" w:cs="Arial"/>
          <w:sz w:val="22"/>
          <w:szCs w:val="22"/>
        </w:rPr>
      </w:pPr>
      <w:r w:rsidRPr="00A921C2">
        <w:rPr>
          <w:rFonts w:ascii="Arial" w:hAnsi="Arial" w:cs="Arial"/>
          <w:sz w:val="22"/>
          <w:szCs w:val="22"/>
        </w:rPr>
        <w:t xml:space="preserve">Cena oferty musi być wyrażona w złotych polskich (PLN), z dokładnością nie większą niż dwa miejsca po przecinku. </w:t>
      </w:r>
    </w:p>
    <w:p w14:paraId="71D00855" w14:textId="6DE708BC" w:rsidR="00A0052D" w:rsidRPr="00A921C2" w:rsidRDefault="00634A6C" w:rsidP="00A87B77">
      <w:pPr>
        <w:pStyle w:val="Akapitzlist"/>
        <w:numPr>
          <w:ilvl w:val="1"/>
          <w:numId w:val="27"/>
        </w:numPr>
        <w:autoSpaceDE w:val="0"/>
        <w:autoSpaceDN w:val="0"/>
        <w:adjustRightInd w:val="0"/>
        <w:spacing w:line="276" w:lineRule="auto"/>
        <w:ind w:left="426" w:hanging="284"/>
        <w:jc w:val="both"/>
        <w:rPr>
          <w:rFonts w:ascii="Arial" w:hAnsi="Arial" w:cs="Arial"/>
          <w:sz w:val="22"/>
          <w:szCs w:val="22"/>
        </w:rPr>
      </w:pPr>
      <w:r w:rsidRPr="00A921C2">
        <w:rPr>
          <w:rFonts w:ascii="Arial" w:hAnsi="Arial" w:cs="Arial"/>
          <w:sz w:val="22"/>
          <w:szCs w:val="22"/>
        </w:rPr>
        <w:t>Wszystkich działań/obliczeń należy dokonywać na liczbach zaokrąglonych do dwóch [</w:t>
      </w:r>
      <w:r w:rsidR="00A0052D" w:rsidRPr="00A921C2">
        <w:rPr>
          <w:rFonts w:ascii="Arial" w:hAnsi="Arial" w:cs="Arial"/>
          <w:sz w:val="22"/>
          <w:szCs w:val="22"/>
        </w:rPr>
        <w:t> </w:t>
      </w:r>
      <w:r w:rsidRPr="00A921C2">
        <w:rPr>
          <w:rFonts w:ascii="Arial" w:hAnsi="Arial" w:cs="Arial"/>
          <w:sz w:val="22"/>
          <w:szCs w:val="22"/>
        </w:rPr>
        <w:t xml:space="preserve">2 ] miejsc po przecinku. </w:t>
      </w:r>
    </w:p>
    <w:p w14:paraId="59D8F318" w14:textId="74F8BA7C" w:rsidR="00A0052D" w:rsidRPr="00A921C2" w:rsidRDefault="00634A6C" w:rsidP="00A87B77">
      <w:pPr>
        <w:pStyle w:val="Akapitzlist"/>
        <w:numPr>
          <w:ilvl w:val="1"/>
          <w:numId w:val="27"/>
        </w:numPr>
        <w:autoSpaceDE w:val="0"/>
        <w:autoSpaceDN w:val="0"/>
        <w:adjustRightInd w:val="0"/>
        <w:spacing w:line="276" w:lineRule="auto"/>
        <w:ind w:left="284" w:hanging="142"/>
        <w:jc w:val="both"/>
        <w:rPr>
          <w:rFonts w:ascii="Arial" w:hAnsi="Arial" w:cs="Arial"/>
          <w:sz w:val="22"/>
          <w:szCs w:val="22"/>
        </w:rPr>
      </w:pPr>
      <w:r w:rsidRPr="00A921C2">
        <w:rPr>
          <w:rFonts w:ascii="Arial" w:hAnsi="Arial" w:cs="Arial"/>
          <w:sz w:val="22"/>
          <w:szCs w:val="22"/>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w:t>
      </w:r>
      <w:r w:rsidR="00A87B77">
        <w:rPr>
          <w:rFonts w:ascii="Arial" w:hAnsi="Arial" w:cs="Arial"/>
          <w:sz w:val="22"/>
          <w:szCs w:val="22"/>
        </w:rPr>
        <w:t> </w:t>
      </w:r>
      <w:r w:rsidRPr="00A921C2">
        <w:rPr>
          <w:rFonts w:ascii="Arial" w:hAnsi="Arial" w:cs="Arial"/>
          <w:sz w:val="22"/>
          <w:szCs w:val="22"/>
        </w:rPr>
        <w:t xml:space="preserve">obowiązującymi przepisami. </w:t>
      </w:r>
    </w:p>
    <w:p w14:paraId="3BC8F9D5" w14:textId="77777777" w:rsidR="00A0052D" w:rsidRPr="00A921C2" w:rsidRDefault="00634A6C" w:rsidP="00A87B77">
      <w:pPr>
        <w:pStyle w:val="Akapitzlist"/>
        <w:numPr>
          <w:ilvl w:val="1"/>
          <w:numId w:val="27"/>
        </w:numPr>
        <w:autoSpaceDE w:val="0"/>
        <w:autoSpaceDN w:val="0"/>
        <w:adjustRightInd w:val="0"/>
        <w:spacing w:line="276" w:lineRule="auto"/>
        <w:ind w:left="284" w:hanging="142"/>
        <w:jc w:val="both"/>
        <w:rPr>
          <w:rFonts w:ascii="Arial" w:hAnsi="Arial" w:cs="Arial"/>
          <w:sz w:val="22"/>
          <w:szCs w:val="22"/>
        </w:rPr>
      </w:pPr>
      <w:r w:rsidRPr="00A921C2">
        <w:rPr>
          <w:rFonts w:ascii="Arial" w:hAnsi="Arial" w:cs="Arial"/>
          <w:sz w:val="22"/>
          <w:szCs w:val="22"/>
        </w:rPr>
        <w:t xml:space="preserve">W przypadku rozbieżności pomiędzy ceną oferty podaną cyfrowo a słownie, jako wartość właściwa zostanie przyjęta cena podana cyfrowo. </w:t>
      </w:r>
    </w:p>
    <w:p w14:paraId="01F38C6F" w14:textId="2742C7D3" w:rsidR="00634A6C" w:rsidRPr="00A921C2" w:rsidRDefault="00021188" w:rsidP="00A87B77">
      <w:pPr>
        <w:pStyle w:val="Akapitzlist"/>
        <w:numPr>
          <w:ilvl w:val="1"/>
          <w:numId w:val="27"/>
        </w:numPr>
        <w:autoSpaceDE w:val="0"/>
        <w:autoSpaceDN w:val="0"/>
        <w:adjustRightInd w:val="0"/>
        <w:spacing w:line="276" w:lineRule="auto"/>
        <w:ind w:left="284" w:hanging="142"/>
        <w:jc w:val="both"/>
        <w:rPr>
          <w:rFonts w:ascii="Arial" w:hAnsi="Arial" w:cs="Arial"/>
          <w:sz w:val="22"/>
          <w:szCs w:val="22"/>
        </w:rPr>
      </w:pPr>
      <w:r w:rsidRPr="00A921C2">
        <w:rPr>
          <w:rFonts w:ascii="Arial" w:hAnsi="Arial" w:cs="Arial"/>
          <w:sz w:val="22"/>
          <w:szCs w:val="22"/>
        </w:rPr>
        <w:t xml:space="preserve"> </w:t>
      </w:r>
      <w:r w:rsidR="00634A6C" w:rsidRPr="00A921C2">
        <w:rPr>
          <w:rFonts w:ascii="Arial" w:hAnsi="Arial" w:cs="Arial"/>
          <w:sz w:val="22"/>
          <w:szCs w:val="22"/>
        </w:rPr>
        <w:t xml:space="preserve">Wykonawca zobowiązany jest do przestrzegania obowiązków wynikających z art. 225 ustawy. </w:t>
      </w:r>
    </w:p>
    <w:p w14:paraId="775F3518" w14:textId="77777777" w:rsidR="00634A6C" w:rsidRPr="00A921C2" w:rsidRDefault="00634A6C" w:rsidP="00A921C2">
      <w:pPr>
        <w:autoSpaceDE w:val="0"/>
        <w:autoSpaceDN w:val="0"/>
        <w:adjustRightInd w:val="0"/>
        <w:spacing w:after="0" w:line="276" w:lineRule="auto"/>
        <w:rPr>
          <w:rFonts w:ascii="Arial" w:hAnsi="Arial" w:cs="Arial"/>
          <w:color w:val="000000"/>
        </w:rPr>
      </w:pPr>
    </w:p>
    <w:p w14:paraId="1A84D176" w14:textId="0C4EB154" w:rsidR="00634A6C" w:rsidRPr="00A921C2" w:rsidRDefault="00634A6C" w:rsidP="00A87B77">
      <w:pPr>
        <w:pStyle w:val="Nagwek2"/>
        <w:spacing w:before="0" w:line="276" w:lineRule="auto"/>
        <w:jc w:val="both"/>
        <w:rPr>
          <w:rFonts w:ascii="Arial" w:hAnsi="Arial" w:cs="Arial"/>
          <w:color w:val="000000" w:themeColor="text1"/>
          <w:sz w:val="22"/>
          <w:szCs w:val="22"/>
        </w:rPr>
      </w:pPr>
      <w:bookmarkStart w:id="25" w:name="_Toc85447102"/>
      <w:r w:rsidRPr="00A921C2">
        <w:rPr>
          <w:rFonts w:ascii="Arial" w:hAnsi="Arial" w:cs="Arial"/>
          <w:color w:val="000000" w:themeColor="text1"/>
          <w:sz w:val="22"/>
          <w:szCs w:val="22"/>
        </w:rPr>
        <w:t>19. Opis kryteriów oceny ofert, wraz z podaniem wag tych kryteriów i sposobu oceny ofert</w:t>
      </w:r>
      <w:bookmarkEnd w:id="25"/>
      <w:r w:rsidRPr="00A921C2">
        <w:rPr>
          <w:rFonts w:ascii="Arial" w:hAnsi="Arial" w:cs="Arial"/>
          <w:color w:val="000000" w:themeColor="text1"/>
          <w:sz w:val="22"/>
          <w:szCs w:val="22"/>
        </w:rPr>
        <w:t xml:space="preserve"> </w:t>
      </w:r>
    </w:p>
    <w:p w14:paraId="71CC1D2E" w14:textId="77777777" w:rsidR="00645504" w:rsidRPr="00A921C2" w:rsidRDefault="00634A6C" w:rsidP="00A87B77">
      <w:pPr>
        <w:pStyle w:val="Akapitzlist"/>
        <w:numPr>
          <w:ilvl w:val="1"/>
          <w:numId w:val="28"/>
        </w:numPr>
        <w:autoSpaceDE w:val="0"/>
        <w:autoSpaceDN w:val="0"/>
        <w:adjustRightInd w:val="0"/>
        <w:spacing w:line="276" w:lineRule="auto"/>
        <w:ind w:hanging="233"/>
        <w:jc w:val="both"/>
        <w:rPr>
          <w:rFonts w:ascii="Arial" w:hAnsi="Arial" w:cs="Arial"/>
          <w:color w:val="000000"/>
          <w:sz w:val="22"/>
          <w:szCs w:val="22"/>
        </w:rPr>
      </w:pPr>
      <w:bookmarkStart w:id="26" w:name="_Hlk117678026"/>
      <w:r w:rsidRPr="00A921C2">
        <w:rPr>
          <w:rFonts w:ascii="Arial" w:hAnsi="Arial" w:cs="Arial"/>
          <w:color w:val="000000"/>
          <w:sz w:val="22"/>
          <w:szCs w:val="22"/>
        </w:rPr>
        <w:t>Zamawiający wybiera najkorzystniejszą ofertę na podstawie kryteriów oceny ofert.</w:t>
      </w:r>
    </w:p>
    <w:p w14:paraId="788C5BA4" w14:textId="4432F41F" w:rsidR="00C91755" w:rsidRPr="00A921C2" w:rsidRDefault="00634A6C" w:rsidP="00A87B77">
      <w:pPr>
        <w:pStyle w:val="Akapitzlist"/>
        <w:numPr>
          <w:ilvl w:val="1"/>
          <w:numId w:val="28"/>
        </w:numPr>
        <w:autoSpaceDE w:val="0"/>
        <w:autoSpaceDN w:val="0"/>
        <w:adjustRightInd w:val="0"/>
        <w:spacing w:line="276" w:lineRule="auto"/>
        <w:ind w:hanging="233"/>
        <w:jc w:val="both"/>
        <w:rPr>
          <w:rFonts w:ascii="Arial" w:hAnsi="Arial" w:cs="Arial"/>
          <w:color w:val="000000"/>
          <w:sz w:val="22"/>
          <w:szCs w:val="22"/>
        </w:rPr>
      </w:pPr>
      <w:r w:rsidRPr="00A921C2">
        <w:rPr>
          <w:rFonts w:ascii="Arial" w:hAnsi="Arial" w:cs="Arial"/>
          <w:sz w:val="22"/>
          <w:szCs w:val="22"/>
        </w:rPr>
        <w:t>Kryteria oceny ofert i ich znaczenie</w:t>
      </w:r>
      <w:r w:rsidR="008C5476" w:rsidRPr="00A921C2">
        <w:rPr>
          <w:rFonts w:ascii="Arial" w:hAnsi="Arial" w:cs="Arial"/>
          <w:sz w:val="22"/>
          <w:szCs w:val="22"/>
        </w:rPr>
        <w:t xml:space="preserve"> dla poszczególnych zadań:</w:t>
      </w:r>
      <w:bookmarkStart w:id="27" w:name="_Hlk75502397"/>
    </w:p>
    <w:p w14:paraId="451E6F0A" w14:textId="657D7510" w:rsidR="0037422E" w:rsidRPr="00A921C2" w:rsidRDefault="0037422E" w:rsidP="00A87B77">
      <w:pPr>
        <w:pStyle w:val="Akapitzlist"/>
        <w:numPr>
          <w:ilvl w:val="0"/>
          <w:numId w:val="29"/>
        </w:numPr>
        <w:autoSpaceDE w:val="0"/>
        <w:autoSpaceDN w:val="0"/>
        <w:adjustRightInd w:val="0"/>
        <w:spacing w:line="276" w:lineRule="auto"/>
        <w:ind w:hanging="294"/>
        <w:jc w:val="both"/>
        <w:rPr>
          <w:rFonts w:ascii="Arial" w:hAnsi="Arial" w:cs="Arial"/>
          <w:sz w:val="22"/>
          <w:szCs w:val="22"/>
        </w:rPr>
      </w:pPr>
      <w:r w:rsidRPr="00A921C2">
        <w:rPr>
          <w:rFonts w:ascii="Arial" w:hAnsi="Arial" w:cs="Arial"/>
          <w:sz w:val="22"/>
          <w:szCs w:val="22"/>
        </w:rPr>
        <w:t>Kryterium nr 1: Cena oferty (z podatkiem VAT) na którą powinny się składać wszelkie koszty ponoszone przez wykonawcę – 60</w:t>
      </w:r>
      <w:r w:rsidR="00791716">
        <w:rPr>
          <w:rFonts w:ascii="Arial" w:hAnsi="Arial" w:cs="Arial"/>
          <w:sz w:val="22"/>
          <w:szCs w:val="22"/>
        </w:rPr>
        <w:t>,00</w:t>
      </w:r>
      <w:r w:rsidRPr="00A921C2">
        <w:rPr>
          <w:rFonts w:ascii="Arial" w:hAnsi="Arial" w:cs="Arial"/>
          <w:sz w:val="22"/>
          <w:szCs w:val="22"/>
        </w:rPr>
        <w:t xml:space="preserve"> pkt</w:t>
      </w:r>
      <w:r w:rsidR="00511592" w:rsidRPr="00A921C2">
        <w:rPr>
          <w:rFonts w:ascii="Arial" w:hAnsi="Arial" w:cs="Arial"/>
          <w:sz w:val="22"/>
          <w:szCs w:val="22"/>
        </w:rPr>
        <w:t>.</w:t>
      </w:r>
    </w:p>
    <w:p w14:paraId="4B0BAA9B" w14:textId="50F93A13" w:rsidR="00C83FD2" w:rsidRDefault="00083810" w:rsidP="00A87B77">
      <w:pPr>
        <w:pStyle w:val="Akapitzlist"/>
        <w:numPr>
          <w:ilvl w:val="0"/>
          <w:numId w:val="29"/>
        </w:numPr>
        <w:autoSpaceDE w:val="0"/>
        <w:autoSpaceDN w:val="0"/>
        <w:adjustRightInd w:val="0"/>
        <w:spacing w:line="276" w:lineRule="auto"/>
        <w:ind w:hanging="294"/>
        <w:jc w:val="both"/>
        <w:rPr>
          <w:rFonts w:ascii="Arial" w:hAnsi="Arial" w:cs="Arial"/>
          <w:sz w:val="22"/>
          <w:szCs w:val="22"/>
        </w:rPr>
      </w:pPr>
      <w:r w:rsidRPr="00083810">
        <w:rPr>
          <w:rFonts w:ascii="Arial" w:hAnsi="Arial" w:cs="Arial"/>
          <w:sz w:val="22"/>
          <w:szCs w:val="22"/>
        </w:rPr>
        <w:t xml:space="preserve">Kryterium nr </w:t>
      </w:r>
      <w:r>
        <w:rPr>
          <w:rFonts w:ascii="Arial" w:hAnsi="Arial" w:cs="Arial"/>
          <w:sz w:val="22"/>
          <w:szCs w:val="22"/>
        </w:rPr>
        <w:t xml:space="preserve">2: </w:t>
      </w:r>
      <w:r w:rsidR="00C83FD2" w:rsidRPr="00A921C2">
        <w:rPr>
          <w:rFonts w:ascii="Arial" w:hAnsi="Arial" w:cs="Arial"/>
          <w:sz w:val="22"/>
          <w:szCs w:val="22"/>
        </w:rPr>
        <w:t>Okres gwarancj</w:t>
      </w:r>
      <w:r w:rsidR="00AB26A5" w:rsidRPr="00A921C2">
        <w:rPr>
          <w:rFonts w:ascii="Arial" w:hAnsi="Arial" w:cs="Arial"/>
          <w:sz w:val="22"/>
          <w:szCs w:val="22"/>
        </w:rPr>
        <w:t xml:space="preserve">i </w:t>
      </w:r>
      <w:r w:rsidR="00C83FD2" w:rsidRPr="00A921C2">
        <w:rPr>
          <w:rFonts w:ascii="Arial" w:hAnsi="Arial" w:cs="Arial"/>
          <w:sz w:val="22"/>
          <w:szCs w:val="22"/>
        </w:rPr>
        <w:t xml:space="preserve">– </w:t>
      </w:r>
      <w:r w:rsidR="006E27AD">
        <w:rPr>
          <w:rFonts w:ascii="Arial" w:hAnsi="Arial" w:cs="Arial"/>
          <w:sz w:val="22"/>
          <w:szCs w:val="22"/>
        </w:rPr>
        <w:t>2</w:t>
      </w:r>
      <w:r w:rsidR="00C83FD2" w:rsidRPr="00A921C2">
        <w:rPr>
          <w:rFonts w:ascii="Arial" w:hAnsi="Arial" w:cs="Arial"/>
          <w:sz w:val="22"/>
          <w:szCs w:val="22"/>
        </w:rPr>
        <w:t>0</w:t>
      </w:r>
      <w:r w:rsidR="00791716">
        <w:rPr>
          <w:rFonts w:ascii="Arial" w:hAnsi="Arial" w:cs="Arial"/>
          <w:sz w:val="22"/>
          <w:szCs w:val="22"/>
        </w:rPr>
        <w:t>,00</w:t>
      </w:r>
      <w:r w:rsidR="00C83FD2" w:rsidRPr="00A921C2">
        <w:rPr>
          <w:rFonts w:ascii="Arial" w:hAnsi="Arial" w:cs="Arial"/>
          <w:sz w:val="22"/>
          <w:szCs w:val="22"/>
        </w:rPr>
        <w:t xml:space="preserve"> pkt.</w:t>
      </w:r>
    </w:p>
    <w:p w14:paraId="7A7F964E" w14:textId="69392A88" w:rsidR="006E27AD" w:rsidRPr="00A921C2" w:rsidRDefault="00083810" w:rsidP="00A87B77">
      <w:pPr>
        <w:pStyle w:val="Akapitzlist"/>
        <w:numPr>
          <w:ilvl w:val="0"/>
          <w:numId w:val="29"/>
        </w:numPr>
        <w:autoSpaceDE w:val="0"/>
        <w:autoSpaceDN w:val="0"/>
        <w:adjustRightInd w:val="0"/>
        <w:spacing w:line="276" w:lineRule="auto"/>
        <w:ind w:hanging="294"/>
        <w:jc w:val="both"/>
        <w:rPr>
          <w:rFonts w:ascii="Arial" w:hAnsi="Arial" w:cs="Arial"/>
          <w:sz w:val="22"/>
          <w:szCs w:val="22"/>
        </w:rPr>
      </w:pPr>
      <w:r w:rsidRPr="00A921C2">
        <w:rPr>
          <w:rFonts w:ascii="Arial" w:hAnsi="Arial" w:cs="Arial"/>
          <w:sz w:val="22"/>
          <w:szCs w:val="22"/>
        </w:rPr>
        <w:t xml:space="preserve">Kryterium nr </w:t>
      </w:r>
      <w:r>
        <w:rPr>
          <w:rFonts w:ascii="Arial" w:hAnsi="Arial" w:cs="Arial"/>
          <w:sz w:val="22"/>
          <w:szCs w:val="22"/>
        </w:rPr>
        <w:t xml:space="preserve">3: </w:t>
      </w:r>
      <w:r w:rsidR="006E27AD">
        <w:rPr>
          <w:rFonts w:ascii="Arial" w:hAnsi="Arial" w:cs="Arial"/>
          <w:sz w:val="22"/>
          <w:szCs w:val="22"/>
        </w:rPr>
        <w:t>Długość pracy w terenie na jedynym naładowaniu – 20,00 pkt.</w:t>
      </w:r>
    </w:p>
    <w:p w14:paraId="0D4BD504" w14:textId="0384280E" w:rsidR="00645504" w:rsidRPr="00A921C2" w:rsidRDefault="00634A6C" w:rsidP="00A87B77">
      <w:pPr>
        <w:pStyle w:val="Akapitzlist"/>
        <w:numPr>
          <w:ilvl w:val="1"/>
          <w:numId w:val="28"/>
        </w:numPr>
        <w:autoSpaceDE w:val="0"/>
        <w:autoSpaceDN w:val="0"/>
        <w:adjustRightInd w:val="0"/>
        <w:spacing w:line="276" w:lineRule="auto"/>
        <w:ind w:left="709" w:hanging="567"/>
        <w:jc w:val="both"/>
        <w:rPr>
          <w:rFonts w:ascii="Arial" w:hAnsi="Arial" w:cs="Arial"/>
          <w:sz w:val="22"/>
          <w:szCs w:val="22"/>
        </w:rPr>
      </w:pPr>
      <w:bookmarkStart w:id="28" w:name="_Hlk75775735"/>
      <w:bookmarkStart w:id="29" w:name="_Hlk84328601"/>
      <w:r w:rsidRPr="00A921C2">
        <w:rPr>
          <w:rFonts w:ascii="Arial" w:hAnsi="Arial" w:cs="Arial"/>
          <w:sz w:val="22"/>
          <w:szCs w:val="22"/>
        </w:rPr>
        <w:t>Punkty przyznawane za kryterium „</w:t>
      </w:r>
      <w:r w:rsidR="00B801A6" w:rsidRPr="00A921C2">
        <w:rPr>
          <w:rFonts w:ascii="Arial" w:hAnsi="Arial" w:cs="Arial"/>
          <w:sz w:val="22"/>
          <w:szCs w:val="22"/>
        </w:rPr>
        <w:t>Cena oferty (z podatkiem VAT)</w:t>
      </w:r>
      <w:r w:rsidRPr="00A921C2">
        <w:rPr>
          <w:rFonts w:ascii="Arial" w:hAnsi="Arial" w:cs="Arial"/>
          <w:sz w:val="22"/>
          <w:szCs w:val="22"/>
        </w:rPr>
        <w:t>”</w:t>
      </w:r>
      <w:r w:rsidR="00FF1ECD" w:rsidRPr="00A921C2">
        <w:rPr>
          <w:rFonts w:ascii="Arial" w:hAnsi="Arial" w:cs="Arial"/>
          <w:sz w:val="22"/>
          <w:szCs w:val="22"/>
        </w:rPr>
        <w:t xml:space="preserve">, </w:t>
      </w:r>
      <w:r w:rsidRPr="00A921C2">
        <w:rPr>
          <w:rFonts w:ascii="Arial" w:hAnsi="Arial" w:cs="Arial"/>
          <w:color w:val="000000" w:themeColor="text1"/>
          <w:sz w:val="22"/>
          <w:szCs w:val="22"/>
        </w:rPr>
        <w:t>,,</w:t>
      </w:r>
      <w:r w:rsidR="00021188" w:rsidRPr="00A921C2">
        <w:rPr>
          <w:rFonts w:ascii="Arial" w:hAnsi="Arial" w:cs="Arial"/>
          <w:color w:val="000000" w:themeColor="text1"/>
          <w:sz w:val="22"/>
          <w:szCs w:val="22"/>
        </w:rPr>
        <w:t>Okres gwarancji</w:t>
      </w:r>
      <w:r w:rsidRPr="00A921C2">
        <w:rPr>
          <w:rFonts w:ascii="Arial" w:hAnsi="Arial" w:cs="Arial"/>
          <w:color w:val="000000" w:themeColor="text1"/>
          <w:sz w:val="22"/>
          <w:szCs w:val="22"/>
        </w:rPr>
        <w:t>”</w:t>
      </w:r>
      <w:r w:rsidR="006E27AD">
        <w:rPr>
          <w:rFonts w:ascii="Arial" w:hAnsi="Arial" w:cs="Arial"/>
          <w:color w:val="000000" w:themeColor="text1"/>
          <w:sz w:val="22"/>
          <w:szCs w:val="22"/>
        </w:rPr>
        <w:t>, „Długość pracy w terenie na jednym naładowaniu”</w:t>
      </w:r>
      <w:r w:rsidRPr="00A921C2">
        <w:rPr>
          <w:rFonts w:ascii="Arial" w:hAnsi="Arial" w:cs="Arial"/>
          <w:sz w:val="22"/>
          <w:szCs w:val="22"/>
        </w:rPr>
        <w:t xml:space="preserve"> będą liczone wg następującego wzoru:</w:t>
      </w:r>
    </w:p>
    <w:p w14:paraId="703D395A" w14:textId="5DC297F1" w:rsidR="0037422E" w:rsidRPr="00791716" w:rsidRDefault="0037422E" w:rsidP="00A87B77">
      <w:pPr>
        <w:autoSpaceDE w:val="0"/>
        <w:autoSpaceDN w:val="0"/>
        <w:adjustRightInd w:val="0"/>
        <w:spacing w:after="0" w:line="276" w:lineRule="auto"/>
        <w:ind w:left="709"/>
        <w:jc w:val="both"/>
        <w:rPr>
          <w:rFonts w:ascii="Arial" w:hAnsi="Arial" w:cs="Arial"/>
          <w:b/>
          <w:bCs/>
        </w:rPr>
      </w:pPr>
      <w:r w:rsidRPr="00791716">
        <w:rPr>
          <w:rFonts w:ascii="Arial" w:hAnsi="Arial" w:cs="Arial"/>
          <w:b/>
          <w:bCs/>
        </w:rPr>
        <w:t xml:space="preserve">Kryterium nr 1: Cena oferty (z podatkiem VAT) na którą powinny się składać wszelkie koszty ponoszone przez wykonawcę </w:t>
      </w:r>
    </w:p>
    <w:p w14:paraId="580EA630" w14:textId="77777777" w:rsidR="0037422E" w:rsidRPr="00A921C2" w:rsidRDefault="0037422E" w:rsidP="00A87B77">
      <w:pPr>
        <w:autoSpaceDE w:val="0"/>
        <w:autoSpaceDN w:val="0"/>
        <w:adjustRightInd w:val="0"/>
        <w:spacing w:after="0" w:line="276" w:lineRule="auto"/>
        <w:ind w:left="709"/>
        <w:jc w:val="both"/>
        <w:rPr>
          <w:rFonts w:ascii="Arial" w:hAnsi="Arial" w:cs="Arial"/>
        </w:rPr>
      </w:pPr>
      <w:r w:rsidRPr="00A921C2">
        <w:rPr>
          <w:rFonts w:ascii="Arial" w:hAnsi="Arial" w:cs="Arial"/>
        </w:rPr>
        <w:t>Wzór: C = [( Cn/Cb)*60]</w:t>
      </w:r>
    </w:p>
    <w:p w14:paraId="450A5322" w14:textId="77777777" w:rsidR="0037422E" w:rsidRPr="00A921C2" w:rsidRDefault="0037422E" w:rsidP="00A87B77">
      <w:pPr>
        <w:autoSpaceDE w:val="0"/>
        <w:autoSpaceDN w:val="0"/>
        <w:adjustRightInd w:val="0"/>
        <w:spacing w:after="0" w:line="276" w:lineRule="auto"/>
        <w:ind w:left="709"/>
        <w:jc w:val="both"/>
        <w:rPr>
          <w:rFonts w:ascii="Arial" w:hAnsi="Arial" w:cs="Arial"/>
        </w:rPr>
      </w:pPr>
      <w:r w:rsidRPr="00A921C2">
        <w:rPr>
          <w:rFonts w:ascii="Arial" w:hAnsi="Arial" w:cs="Arial"/>
        </w:rPr>
        <w:lastRenderedPageBreak/>
        <w:t>C – łączna liczba punktów otrzymanych za kryterium cena brutto</w:t>
      </w:r>
    </w:p>
    <w:p w14:paraId="38241512" w14:textId="77777777" w:rsidR="0037422E" w:rsidRPr="00A921C2" w:rsidRDefault="0037422E" w:rsidP="00A87B77">
      <w:pPr>
        <w:autoSpaceDE w:val="0"/>
        <w:autoSpaceDN w:val="0"/>
        <w:adjustRightInd w:val="0"/>
        <w:spacing w:after="0" w:line="276" w:lineRule="auto"/>
        <w:ind w:left="709"/>
        <w:jc w:val="both"/>
        <w:rPr>
          <w:rFonts w:ascii="Arial" w:hAnsi="Arial" w:cs="Arial"/>
        </w:rPr>
      </w:pPr>
      <w:r w:rsidRPr="00A921C2">
        <w:rPr>
          <w:rFonts w:ascii="Arial" w:hAnsi="Arial" w:cs="Arial"/>
        </w:rPr>
        <w:t>Cn – cena najniższa brutto</w:t>
      </w:r>
    </w:p>
    <w:p w14:paraId="5B492596" w14:textId="77777777" w:rsidR="0037422E" w:rsidRPr="00A921C2" w:rsidRDefault="0037422E" w:rsidP="00A87B77">
      <w:pPr>
        <w:autoSpaceDE w:val="0"/>
        <w:autoSpaceDN w:val="0"/>
        <w:adjustRightInd w:val="0"/>
        <w:spacing w:after="0" w:line="276" w:lineRule="auto"/>
        <w:ind w:left="709"/>
        <w:jc w:val="both"/>
        <w:rPr>
          <w:rFonts w:ascii="Arial" w:hAnsi="Arial" w:cs="Arial"/>
        </w:rPr>
      </w:pPr>
      <w:r w:rsidRPr="00A921C2">
        <w:rPr>
          <w:rFonts w:ascii="Arial" w:hAnsi="Arial" w:cs="Arial"/>
        </w:rPr>
        <w:t>Cb – cena wynikająca z oferty badanej brutto</w:t>
      </w:r>
    </w:p>
    <w:p w14:paraId="2645E0A5" w14:textId="5039EFEB" w:rsidR="0037422E" w:rsidRPr="00A921C2" w:rsidRDefault="0037422E" w:rsidP="00A87B77">
      <w:pPr>
        <w:autoSpaceDE w:val="0"/>
        <w:autoSpaceDN w:val="0"/>
        <w:adjustRightInd w:val="0"/>
        <w:spacing w:after="0" w:line="276" w:lineRule="auto"/>
        <w:ind w:left="709"/>
        <w:jc w:val="both"/>
        <w:rPr>
          <w:rFonts w:ascii="Arial" w:hAnsi="Arial" w:cs="Arial"/>
        </w:rPr>
      </w:pPr>
      <w:r w:rsidRPr="00A921C2">
        <w:rPr>
          <w:rFonts w:ascii="Arial" w:hAnsi="Arial" w:cs="Arial"/>
        </w:rPr>
        <w:t>Maksymalną ilość punktów w obrębie kryterium otrzyma oferta z najniższą ceną.</w:t>
      </w:r>
    </w:p>
    <w:p w14:paraId="3A133B26" w14:textId="77777777" w:rsidR="00C550D6" w:rsidRPr="00791716" w:rsidRDefault="00C550D6" w:rsidP="00A87B77">
      <w:pPr>
        <w:autoSpaceDE w:val="0"/>
        <w:autoSpaceDN w:val="0"/>
        <w:adjustRightInd w:val="0"/>
        <w:spacing w:after="0" w:line="276" w:lineRule="auto"/>
        <w:ind w:left="709"/>
        <w:jc w:val="both"/>
        <w:rPr>
          <w:rFonts w:ascii="Arial" w:hAnsi="Arial" w:cs="Arial"/>
          <w:b/>
          <w:bCs/>
        </w:rPr>
      </w:pPr>
      <w:bookmarkStart w:id="30" w:name="_Hlk180495691"/>
    </w:p>
    <w:p w14:paraId="6AD6C76C" w14:textId="4A943416" w:rsidR="004B1D66" w:rsidRPr="00791716" w:rsidRDefault="004B1D66" w:rsidP="00A87B77">
      <w:pPr>
        <w:autoSpaceDE w:val="0"/>
        <w:autoSpaceDN w:val="0"/>
        <w:adjustRightInd w:val="0"/>
        <w:spacing w:after="0" w:line="276" w:lineRule="auto"/>
        <w:ind w:left="709"/>
        <w:jc w:val="both"/>
        <w:rPr>
          <w:rFonts w:ascii="Arial" w:hAnsi="Arial" w:cs="Arial"/>
          <w:b/>
          <w:bCs/>
        </w:rPr>
      </w:pPr>
      <w:bookmarkStart w:id="31" w:name="_Hlk180749933"/>
      <w:r w:rsidRPr="00791716">
        <w:rPr>
          <w:rFonts w:ascii="Arial" w:hAnsi="Arial" w:cs="Arial"/>
          <w:b/>
          <w:bCs/>
        </w:rPr>
        <w:t>Kryterium nr 2: Okres gwarancji zaoferowany w ofercie</w:t>
      </w:r>
    </w:p>
    <w:p w14:paraId="4CAD5D4A" w14:textId="4D46F34C" w:rsidR="004B1D66" w:rsidRPr="00A921C2" w:rsidRDefault="004B1D66" w:rsidP="00A87B77">
      <w:pPr>
        <w:autoSpaceDE w:val="0"/>
        <w:autoSpaceDN w:val="0"/>
        <w:adjustRightInd w:val="0"/>
        <w:spacing w:after="0" w:line="276" w:lineRule="auto"/>
        <w:ind w:left="709"/>
        <w:jc w:val="both"/>
        <w:rPr>
          <w:rFonts w:ascii="Arial" w:hAnsi="Arial" w:cs="Arial"/>
        </w:rPr>
      </w:pPr>
      <w:r w:rsidRPr="00A921C2">
        <w:rPr>
          <w:rFonts w:ascii="Arial" w:hAnsi="Arial" w:cs="Arial"/>
        </w:rPr>
        <w:t>G = [(Gb/Gn)*</w:t>
      </w:r>
      <w:r w:rsidR="006E27AD">
        <w:rPr>
          <w:rFonts w:ascii="Arial" w:hAnsi="Arial" w:cs="Arial"/>
        </w:rPr>
        <w:t>2</w:t>
      </w:r>
      <w:r w:rsidRPr="00A921C2">
        <w:rPr>
          <w:rFonts w:ascii="Arial" w:hAnsi="Arial" w:cs="Arial"/>
        </w:rPr>
        <w:t>0]</w:t>
      </w:r>
    </w:p>
    <w:p w14:paraId="31E0BED1" w14:textId="77777777" w:rsidR="004B1D66" w:rsidRPr="00A921C2" w:rsidRDefault="004B1D66" w:rsidP="00A87B77">
      <w:pPr>
        <w:autoSpaceDE w:val="0"/>
        <w:autoSpaceDN w:val="0"/>
        <w:adjustRightInd w:val="0"/>
        <w:spacing w:after="0" w:line="276" w:lineRule="auto"/>
        <w:ind w:left="709"/>
        <w:jc w:val="both"/>
        <w:rPr>
          <w:rFonts w:ascii="Arial" w:hAnsi="Arial" w:cs="Arial"/>
        </w:rPr>
      </w:pPr>
      <w:r w:rsidRPr="00A921C2">
        <w:rPr>
          <w:rFonts w:ascii="Arial" w:hAnsi="Arial" w:cs="Arial"/>
        </w:rPr>
        <w:t>G - łączna liczba punktów otrzymanych za kryterium okres gwarancji</w:t>
      </w:r>
    </w:p>
    <w:p w14:paraId="16053716" w14:textId="77777777" w:rsidR="004B1D66" w:rsidRPr="00A921C2" w:rsidRDefault="004B1D66" w:rsidP="00A87B77">
      <w:pPr>
        <w:autoSpaceDE w:val="0"/>
        <w:autoSpaceDN w:val="0"/>
        <w:adjustRightInd w:val="0"/>
        <w:spacing w:after="0" w:line="276" w:lineRule="auto"/>
        <w:ind w:left="709"/>
        <w:jc w:val="both"/>
        <w:rPr>
          <w:rFonts w:ascii="Arial" w:hAnsi="Arial" w:cs="Arial"/>
        </w:rPr>
      </w:pPr>
      <w:r w:rsidRPr="00A921C2">
        <w:rPr>
          <w:rFonts w:ascii="Arial" w:hAnsi="Arial" w:cs="Arial"/>
        </w:rPr>
        <w:t>Gb – okres gwarancji w ofercie badanej</w:t>
      </w:r>
    </w:p>
    <w:p w14:paraId="611F14B1" w14:textId="77777777" w:rsidR="004B1D66" w:rsidRPr="00A921C2" w:rsidRDefault="004B1D66" w:rsidP="00A87B77">
      <w:pPr>
        <w:autoSpaceDE w:val="0"/>
        <w:autoSpaceDN w:val="0"/>
        <w:adjustRightInd w:val="0"/>
        <w:spacing w:after="0" w:line="276" w:lineRule="auto"/>
        <w:ind w:left="709"/>
        <w:jc w:val="both"/>
        <w:rPr>
          <w:rFonts w:ascii="Arial" w:hAnsi="Arial" w:cs="Arial"/>
        </w:rPr>
      </w:pPr>
      <w:r w:rsidRPr="00A921C2">
        <w:rPr>
          <w:rFonts w:ascii="Arial" w:hAnsi="Arial" w:cs="Arial"/>
        </w:rPr>
        <w:t>Gn – najdłuższy oferowany okres gwarancji (oferty nie podlegającej odrzuceniu)</w:t>
      </w:r>
    </w:p>
    <w:p w14:paraId="0069B201" w14:textId="4503272F" w:rsidR="004B1D66" w:rsidRDefault="004B1D66" w:rsidP="00A87B77">
      <w:pPr>
        <w:autoSpaceDE w:val="0"/>
        <w:autoSpaceDN w:val="0"/>
        <w:adjustRightInd w:val="0"/>
        <w:spacing w:after="0" w:line="276" w:lineRule="auto"/>
        <w:ind w:left="709"/>
        <w:jc w:val="both"/>
        <w:rPr>
          <w:rFonts w:ascii="Arial" w:hAnsi="Arial" w:cs="Arial"/>
        </w:rPr>
      </w:pPr>
      <w:r w:rsidRPr="00A921C2">
        <w:rPr>
          <w:rFonts w:ascii="Arial" w:hAnsi="Arial" w:cs="Arial"/>
        </w:rPr>
        <w:t xml:space="preserve">Maksymalną ilość punktów w obrębie kryterium uzyska oferta z najdłuższym oferowanym okresem gwarancji. Maksymalna liczba – </w:t>
      </w:r>
      <w:r w:rsidR="006E27AD">
        <w:rPr>
          <w:rFonts w:ascii="Arial" w:hAnsi="Arial" w:cs="Arial"/>
        </w:rPr>
        <w:t>2</w:t>
      </w:r>
      <w:r w:rsidRPr="00A921C2">
        <w:rPr>
          <w:rFonts w:ascii="Arial" w:hAnsi="Arial" w:cs="Arial"/>
        </w:rPr>
        <w:t xml:space="preserve">0,00 punktów zostanie przyznana za udzielenie 48 miesięcznej lub dłuższej gwarancji na wykonany przedmiot zamówienia. W przypadku zaoferowania gwarancji dłuższej niż 48 miesięcy, do oceny kryterium będzie brany okres 48 miesięczny. Minimalny okres gwarancji – 24 </w:t>
      </w:r>
      <w:r w:rsidR="00CA3D50" w:rsidRPr="00A921C2">
        <w:rPr>
          <w:rFonts w:ascii="Arial" w:hAnsi="Arial" w:cs="Arial"/>
        </w:rPr>
        <w:t>miesiąc</w:t>
      </w:r>
      <w:r w:rsidR="00CA3D50">
        <w:rPr>
          <w:rFonts w:ascii="Arial" w:hAnsi="Arial" w:cs="Arial"/>
        </w:rPr>
        <w:t>e</w:t>
      </w:r>
      <w:r w:rsidRPr="00A921C2">
        <w:rPr>
          <w:rFonts w:ascii="Arial" w:hAnsi="Arial" w:cs="Arial"/>
        </w:rPr>
        <w:t xml:space="preserve">. Zaoferowanie krótszego okresu gwarancji </w:t>
      </w:r>
      <w:bookmarkStart w:id="32" w:name="_Hlk195094001"/>
      <w:r w:rsidRPr="00A921C2">
        <w:rPr>
          <w:rFonts w:ascii="Arial" w:hAnsi="Arial" w:cs="Arial"/>
        </w:rPr>
        <w:t>spowoduje odrzucenie oferty.</w:t>
      </w:r>
      <w:bookmarkEnd w:id="32"/>
    </w:p>
    <w:p w14:paraId="14C1C864" w14:textId="77777777" w:rsidR="00FD51F3" w:rsidRDefault="00FD51F3" w:rsidP="00A87B77">
      <w:pPr>
        <w:autoSpaceDE w:val="0"/>
        <w:autoSpaceDN w:val="0"/>
        <w:adjustRightInd w:val="0"/>
        <w:spacing w:after="0" w:line="276" w:lineRule="auto"/>
        <w:ind w:left="709"/>
        <w:jc w:val="both"/>
        <w:rPr>
          <w:rFonts w:ascii="Arial" w:hAnsi="Arial" w:cs="Arial"/>
        </w:rPr>
      </w:pPr>
    </w:p>
    <w:p w14:paraId="3416F134" w14:textId="79678E0F" w:rsidR="002962CA" w:rsidRPr="00791716" w:rsidRDefault="002962CA" w:rsidP="00A87B77">
      <w:pPr>
        <w:autoSpaceDE w:val="0"/>
        <w:autoSpaceDN w:val="0"/>
        <w:adjustRightInd w:val="0"/>
        <w:spacing w:after="0" w:line="276" w:lineRule="auto"/>
        <w:ind w:left="709"/>
        <w:jc w:val="both"/>
        <w:rPr>
          <w:rFonts w:ascii="Arial" w:hAnsi="Arial" w:cs="Arial"/>
          <w:b/>
          <w:bCs/>
        </w:rPr>
      </w:pPr>
      <w:r w:rsidRPr="00791716">
        <w:rPr>
          <w:rFonts w:ascii="Arial" w:hAnsi="Arial" w:cs="Arial"/>
          <w:b/>
          <w:bCs/>
        </w:rPr>
        <w:t>Kryterium nr 3: Długość pracy w terenie na jednym naładowaniu</w:t>
      </w:r>
    </w:p>
    <w:p w14:paraId="19CF3E9A" w14:textId="4FA21EC5" w:rsidR="002962CA" w:rsidRDefault="002962CA" w:rsidP="00A87B77">
      <w:pPr>
        <w:autoSpaceDE w:val="0"/>
        <w:autoSpaceDN w:val="0"/>
        <w:adjustRightInd w:val="0"/>
        <w:spacing w:after="0" w:line="276" w:lineRule="auto"/>
        <w:ind w:left="709"/>
        <w:jc w:val="both"/>
        <w:rPr>
          <w:rFonts w:ascii="Arial" w:hAnsi="Arial" w:cs="Arial"/>
        </w:rPr>
      </w:pPr>
      <w:r>
        <w:rPr>
          <w:rFonts w:ascii="Arial" w:hAnsi="Arial" w:cs="Arial"/>
        </w:rPr>
        <w:t>D- Długość pracy w terenie na jednym naładowaniu</w:t>
      </w:r>
    </w:p>
    <w:p w14:paraId="2458B013" w14:textId="48BC8CED" w:rsidR="00FD51F3" w:rsidRDefault="00FD51F3" w:rsidP="00A87B77">
      <w:pPr>
        <w:autoSpaceDE w:val="0"/>
        <w:autoSpaceDN w:val="0"/>
        <w:adjustRightInd w:val="0"/>
        <w:spacing w:after="0" w:line="276" w:lineRule="auto"/>
        <w:ind w:left="709"/>
        <w:jc w:val="both"/>
        <w:rPr>
          <w:rFonts w:ascii="Arial" w:hAnsi="Arial" w:cs="Arial"/>
        </w:rPr>
      </w:pPr>
      <w:r>
        <w:rPr>
          <w:rFonts w:ascii="Arial" w:hAnsi="Arial" w:cs="Arial"/>
        </w:rPr>
        <w:t>Długość pracy w terenie na jednym naładowaniu w wymiarze 7 godzin – 0,00 pkt</w:t>
      </w:r>
    </w:p>
    <w:p w14:paraId="38BCF751" w14:textId="0131E8DC" w:rsidR="00FD51F3" w:rsidRDefault="00FD51F3" w:rsidP="00A87B77">
      <w:pPr>
        <w:autoSpaceDE w:val="0"/>
        <w:autoSpaceDN w:val="0"/>
        <w:adjustRightInd w:val="0"/>
        <w:spacing w:after="0" w:line="276" w:lineRule="auto"/>
        <w:ind w:left="709"/>
        <w:jc w:val="both"/>
        <w:rPr>
          <w:rFonts w:ascii="Arial" w:hAnsi="Arial" w:cs="Arial"/>
        </w:rPr>
      </w:pPr>
      <w:r>
        <w:rPr>
          <w:rFonts w:ascii="Arial" w:hAnsi="Arial" w:cs="Arial"/>
        </w:rPr>
        <w:t>Długość pracy w terenie na jednym naładowaniu w wymiarze 8 godzin – 10,00 pkt</w:t>
      </w:r>
    </w:p>
    <w:p w14:paraId="460490C9" w14:textId="333B388B" w:rsidR="00FD51F3" w:rsidRDefault="00FD51F3" w:rsidP="00A87B77">
      <w:pPr>
        <w:autoSpaceDE w:val="0"/>
        <w:autoSpaceDN w:val="0"/>
        <w:adjustRightInd w:val="0"/>
        <w:spacing w:after="0" w:line="276" w:lineRule="auto"/>
        <w:ind w:left="709"/>
        <w:jc w:val="both"/>
        <w:rPr>
          <w:rFonts w:ascii="Arial" w:hAnsi="Arial" w:cs="Arial"/>
        </w:rPr>
      </w:pPr>
      <w:r>
        <w:rPr>
          <w:rFonts w:ascii="Arial" w:hAnsi="Arial" w:cs="Arial"/>
        </w:rPr>
        <w:t>Długość pracy w terenie na jednym naładowaniu w wymiarze 9 godzin i więcej – 20,00 pkt</w:t>
      </w:r>
    </w:p>
    <w:p w14:paraId="421363DA" w14:textId="77777777" w:rsidR="00FD51F3" w:rsidRDefault="00FD51F3" w:rsidP="00A87B77">
      <w:pPr>
        <w:autoSpaceDE w:val="0"/>
        <w:autoSpaceDN w:val="0"/>
        <w:adjustRightInd w:val="0"/>
        <w:spacing w:after="0" w:line="276" w:lineRule="auto"/>
        <w:ind w:left="709"/>
        <w:jc w:val="both"/>
        <w:rPr>
          <w:rFonts w:ascii="Arial" w:hAnsi="Arial" w:cs="Arial"/>
        </w:rPr>
      </w:pPr>
    </w:p>
    <w:p w14:paraId="705B60AB" w14:textId="77777777" w:rsidR="00535A5A" w:rsidRDefault="002962CA" w:rsidP="00A87B77">
      <w:pPr>
        <w:autoSpaceDE w:val="0"/>
        <w:autoSpaceDN w:val="0"/>
        <w:adjustRightInd w:val="0"/>
        <w:spacing w:after="0" w:line="276" w:lineRule="auto"/>
        <w:ind w:left="709"/>
        <w:jc w:val="both"/>
        <w:rPr>
          <w:rFonts w:ascii="Arial" w:hAnsi="Arial" w:cs="Arial"/>
        </w:rPr>
      </w:pPr>
      <w:r>
        <w:rPr>
          <w:rFonts w:ascii="Arial" w:hAnsi="Arial" w:cs="Arial"/>
        </w:rPr>
        <w:t>Minimalny czas pracy urządzenia na jednym naładowaniu wynosi 7 godzin.</w:t>
      </w:r>
    </w:p>
    <w:p w14:paraId="4C92720C" w14:textId="389CBF15" w:rsidR="00FD51F3" w:rsidRDefault="002962CA" w:rsidP="00A87B77">
      <w:pPr>
        <w:autoSpaceDE w:val="0"/>
        <w:autoSpaceDN w:val="0"/>
        <w:adjustRightInd w:val="0"/>
        <w:spacing w:after="0" w:line="276" w:lineRule="auto"/>
        <w:ind w:left="709"/>
        <w:jc w:val="both"/>
        <w:rPr>
          <w:rFonts w:ascii="Arial" w:hAnsi="Arial" w:cs="Arial"/>
        </w:rPr>
      </w:pPr>
      <w:r>
        <w:rPr>
          <w:rFonts w:ascii="Arial" w:hAnsi="Arial" w:cs="Arial"/>
        </w:rPr>
        <w:t xml:space="preserve">  </w:t>
      </w:r>
    </w:p>
    <w:p w14:paraId="3943A68F" w14:textId="292E2687" w:rsidR="00FD51F3" w:rsidRDefault="002962CA" w:rsidP="00A87B77">
      <w:pPr>
        <w:autoSpaceDE w:val="0"/>
        <w:autoSpaceDN w:val="0"/>
        <w:adjustRightInd w:val="0"/>
        <w:spacing w:after="0" w:line="276" w:lineRule="auto"/>
        <w:ind w:left="709"/>
        <w:jc w:val="both"/>
        <w:rPr>
          <w:rFonts w:ascii="Arial" w:hAnsi="Arial" w:cs="Arial"/>
        </w:rPr>
      </w:pPr>
      <w:r>
        <w:rPr>
          <w:rFonts w:ascii="Arial" w:hAnsi="Arial" w:cs="Arial"/>
        </w:rPr>
        <w:t xml:space="preserve">Zaoferowanie krótszego czasu pracy na jednym naładowaniu </w:t>
      </w:r>
      <w:r w:rsidRPr="002962CA">
        <w:rPr>
          <w:rFonts w:ascii="Arial" w:hAnsi="Arial" w:cs="Arial"/>
        </w:rPr>
        <w:t>spowoduje odrzucenie oferty.</w:t>
      </w:r>
      <w:r w:rsidR="00FD51F3">
        <w:rPr>
          <w:rFonts w:ascii="Arial" w:hAnsi="Arial" w:cs="Arial"/>
        </w:rPr>
        <w:t xml:space="preserve"> </w:t>
      </w:r>
    </w:p>
    <w:p w14:paraId="2F82689B" w14:textId="77777777" w:rsidR="00FD51F3" w:rsidRDefault="00FD51F3" w:rsidP="00A87B77">
      <w:pPr>
        <w:autoSpaceDE w:val="0"/>
        <w:autoSpaceDN w:val="0"/>
        <w:adjustRightInd w:val="0"/>
        <w:spacing w:after="0" w:line="276" w:lineRule="auto"/>
        <w:ind w:left="709"/>
        <w:jc w:val="both"/>
        <w:rPr>
          <w:rFonts w:ascii="Arial" w:hAnsi="Arial" w:cs="Arial"/>
        </w:rPr>
      </w:pPr>
    </w:p>
    <w:p w14:paraId="71DE92D2" w14:textId="2BD22E36" w:rsidR="004B1D66" w:rsidRPr="00A921C2" w:rsidRDefault="004B1D66" w:rsidP="00A87B77">
      <w:pPr>
        <w:autoSpaceDE w:val="0"/>
        <w:autoSpaceDN w:val="0"/>
        <w:adjustRightInd w:val="0"/>
        <w:spacing w:after="0" w:line="276" w:lineRule="auto"/>
        <w:ind w:left="709" w:hanging="709"/>
        <w:jc w:val="both"/>
        <w:rPr>
          <w:rFonts w:ascii="Arial" w:hAnsi="Arial" w:cs="Arial"/>
        </w:rPr>
      </w:pPr>
      <w:r w:rsidRPr="00A921C2">
        <w:rPr>
          <w:rFonts w:ascii="Arial" w:hAnsi="Arial" w:cs="Arial"/>
        </w:rPr>
        <w:t>19.4</w:t>
      </w:r>
      <w:r w:rsidRPr="00A921C2">
        <w:rPr>
          <w:rFonts w:ascii="Arial" w:hAnsi="Arial" w:cs="Arial"/>
        </w:rPr>
        <w:tab/>
        <w:t>Punktacja końcowa oferty zostanie ustalona jako suma punktów otrzymanych za wszystkie kryteria obliczona wg wzoru P=C+G</w:t>
      </w:r>
      <w:r w:rsidR="002962CA">
        <w:rPr>
          <w:rFonts w:ascii="Arial" w:hAnsi="Arial" w:cs="Arial"/>
        </w:rPr>
        <w:t>+D</w:t>
      </w:r>
    </w:p>
    <w:p w14:paraId="02B386EB" w14:textId="77777777" w:rsidR="004B1D66" w:rsidRPr="00A921C2" w:rsidRDefault="004B1D66" w:rsidP="00A87B77">
      <w:pPr>
        <w:autoSpaceDE w:val="0"/>
        <w:autoSpaceDN w:val="0"/>
        <w:adjustRightInd w:val="0"/>
        <w:spacing w:after="0" w:line="276" w:lineRule="auto"/>
        <w:jc w:val="both"/>
        <w:rPr>
          <w:rFonts w:ascii="Arial" w:hAnsi="Arial" w:cs="Arial"/>
        </w:rPr>
      </w:pPr>
      <w:r w:rsidRPr="00A921C2">
        <w:rPr>
          <w:rFonts w:ascii="Arial" w:hAnsi="Arial" w:cs="Arial"/>
        </w:rPr>
        <w:t>P – ostateczna liczba punktów</w:t>
      </w:r>
    </w:p>
    <w:p w14:paraId="3C4B9434" w14:textId="77777777" w:rsidR="004B1D66" w:rsidRPr="00A921C2" w:rsidRDefault="004B1D66" w:rsidP="00A87B77">
      <w:pPr>
        <w:autoSpaceDE w:val="0"/>
        <w:autoSpaceDN w:val="0"/>
        <w:adjustRightInd w:val="0"/>
        <w:spacing w:after="0" w:line="276" w:lineRule="auto"/>
        <w:jc w:val="both"/>
        <w:rPr>
          <w:rFonts w:ascii="Arial" w:hAnsi="Arial" w:cs="Arial"/>
        </w:rPr>
      </w:pPr>
      <w:r w:rsidRPr="00A921C2">
        <w:rPr>
          <w:rFonts w:ascii="Arial" w:hAnsi="Arial" w:cs="Arial"/>
        </w:rPr>
        <w:t>C - liczba punktów otrzymana za kryterium cena brutto</w:t>
      </w:r>
    </w:p>
    <w:p w14:paraId="3A815686" w14:textId="77777777" w:rsidR="004B1D66" w:rsidRDefault="004B1D66" w:rsidP="00A87B77">
      <w:pPr>
        <w:autoSpaceDE w:val="0"/>
        <w:autoSpaceDN w:val="0"/>
        <w:adjustRightInd w:val="0"/>
        <w:spacing w:after="0" w:line="276" w:lineRule="auto"/>
        <w:jc w:val="both"/>
        <w:rPr>
          <w:rFonts w:ascii="Arial" w:hAnsi="Arial" w:cs="Arial"/>
        </w:rPr>
      </w:pPr>
      <w:r w:rsidRPr="00A921C2">
        <w:rPr>
          <w:rFonts w:ascii="Arial" w:hAnsi="Arial" w:cs="Arial"/>
        </w:rPr>
        <w:t>G - łączna liczba punktów otrzymanych za kryterium okres gwarancji</w:t>
      </w:r>
    </w:p>
    <w:p w14:paraId="43CC3393" w14:textId="48954CDD" w:rsidR="00FD51F3" w:rsidRPr="00A921C2" w:rsidRDefault="00FD51F3" w:rsidP="00A87B77">
      <w:pPr>
        <w:autoSpaceDE w:val="0"/>
        <w:autoSpaceDN w:val="0"/>
        <w:adjustRightInd w:val="0"/>
        <w:spacing w:after="0" w:line="276" w:lineRule="auto"/>
        <w:jc w:val="both"/>
        <w:rPr>
          <w:rFonts w:ascii="Arial" w:hAnsi="Arial" w:cs="Arial"/>
        </w:rPr>
      </w:pPr>
      <w:r>
        <w:rPr>
          <w:rFonts w:ascii="Arial" w:hAnsi="Arial" w:cs="Arial"/>
        </w:rPr>
        <w:t xml:space="preserve">D- liczba </w:t>
      </w:r>
      <w:r w:rsidRPr="00A921C2">
        <w:rPr>
          <w:rFonts w:ascii="Arial" w:hAnsi="Arial" w:cs="Arial"/>
        </w:rPr>
        <w:t>punktów otrzymana za kryterium</w:t>
      </w:r>
      <w:r>
        <w:rPr>
          <w:rFonts w:ascii="Arial" w:hAnsi="Arial" w:cs="Arial"/>
        </w:rPr>
        <w:t xml:space="preserve"> długość pracy w terenie na jednym naładowaniu</w:t>
      </w:r>
    </w:p>
    <w:p w14:paraId="0EE1360A" w14:textId="77777777" w:rsidR="004B1D66" w:rsidRPr="00A921C2" w:rsidRDefault="004B1D66" w:rsidP="00A87B77">
      <w:pPr>
        <w:autoSpaceDE w:val="0"/>
        <w:autoSpaceDN w:val="0"/>
        <w:adjustRightInd w:val="0"/>
        <w:spacing w:after="0" w:line="276" w:lineRule="auto"/>
        <w:jc w:val="both"/>
        <w:rPr>
          <w:rFonts w:ascii="Arial" w:hAnsi="Arial" w:cs="Arial"/>
        </w:rPr>
      </w:pPr>
      <w:r w:rsidRPr="00A921C2">
        <w:rPr>
          <w:rFonts w:ascii="Arial" w:hAnsi="Arial" w:cs="Arial"/>
        </w:rPr>
        <w:t>19.5</w:t>
      </w:r>
      <w:r w:rsidRPr="00A921C2">
        <w:rPr>
          <w:rFonts w:ascii="Arial" w:hAnsi="Arial" w:cs="Arial"/>
        </w:rPr>
        <w:tab/>
        <w:t>Oferta złożona przez Wykonawcę może otrzymać łącznie 100 pkt.</w:t>
      </w:r>
    </w:p>
    <w:p w14:paraId="70E2CB90" w14:textId="77777777" w:rsidR="004B1D66" w:rsidRPr="00A921C2" w:rsidRDefault="004B1D66" w:rsidP="00A87B77">
      <w:pPr>
        <w:autoSpaceDE w:val="0"/>
        <w:autoSpaceDN w:val="0"/>
        <w:adjustRightInd w:val="0"/>
        <w:spacing w:after="0" w:line="276" w:lineRule="auto"/>
        <w:jc w:val="both"/>
        <w:rPr>
          <w:rFonts w:ascii="Arial" w:hAnsi="Arial" w:cs="Arial"/>
        </w:rPr>
      </w:pPr>
      <w:r w:rsidRPr="00A921C2">
        <w:rPr>
          <w:rFonts w:ascii="Arial" w:hAnsi="Arial" w:cs="Arial"/>
        </w:rPr>
        <w:t>19.6</w:t>
      </w:r>
      <w:r w:rsidRPr="00A921C2">
        <w:rPr>
          <w:rFonts w:ascii="Arial" w:hAnsi="Arial" w:cs="Arial"/>
        </w:rPr>
        <w:tab/>
        <w:t>Zamawiający za najkorzystniejszą uzna ofertę, która nie podlega odrzuceniu oraz uzyska największą liczbę punktów przyznanych w ramach ustalonych kryteriów.</w:t>
      </w:r>
    </w:p>
    <w:p w14:paraId="47A83A6A" w14:textId="77777777" w:rsidR="004B1D66" w:rsidRPr="00A921C2" w:rsidRDefault="004B1D66" w:rsidP="00A87B77">
      <w:pPr>
        <w:autoSpaceDE w:val="0"/>
        <w:autoSpaceDN w:val="0"/>
        <w:adjustRightInd w:val="0"/>
        <w:spacing w:after="0" w:line="276" w:lineRule="auto"/>
        <w:jc w:val="both"/>
        <w:rPr>
          <w:rFonts w:ascii="Arial" w:hAnsi="Arial" w:cs="Arial"/>
        </w:rPr>
      </w:pPr>
      <w:r w:rsidRPr="00A921C2">
        <w:rPr>
          <w:rFonts w:ascii="Arial" w:hAnsi="Arial" w:cs="Arial"/>
        </w:rPr>
        <w:t>19.7</w:t>
      </w:r>
      <w:r w:rsidRPr="00A921C2">
        <w:rPr>
          <w:rFonts w:ascii="Arial" w:hAnsi="Arial" w:cs="Arial"/>
        </w:rPr>
        <w:tab/>
        <w:t>W toku dokonywania badania i oceny ofert zamawiający może żądać udzielenia przez wykonawcę wyjaśnień treści złożonych przez niego ofert.</w:t>
      </w:r>
    </w:p>
    <w:p w14:paraId="1BD5CBF4" w14:textId="77777777" w:rsidR="004B1D66" w:rsidRPr="00A921C2" w:rsidRDefault="004B1D66" w:rsidP="00A87B77">
      <w:pPr>
        <w:autoSpaceDE w:val="0"/>
        <w:autoSpaceDN w:val="0"/>
        <w:adjustRightInd w:val="0"/>
        <w:spacing w:after="0" w:line="276" w:lineRule="auto"/>
        <w:jc w:val="both"/>
        <w:rPr>
          <w:rFonts w:ascii="Arial" w:hAnsi="Arial" w:cs="Arial"/>
        </w:rPr>
      </w:pPr>
      <w:r w:rsidRPr="00A921C2">
        <w:rPr>
          <w:rFonts w:ascii="Arial" w:hAnsi="Arial" w:cs="Arial"/>
        </w:rPr>
        <w:t>19.8</w:t>
      </w:r>
      <w:r w:rsidRPr="00A921C2">
        <w:rPr>
          <w:rFonts w:ascii="Arial" w:hAnsi="Arial" w:cs="Arial"/>
        </w:rPr>
        <w:tab/>
        <w:t xml:space="preserve"> Oferta Wykonawcy, która uzyska najwyższą liczbą punktów uznana zostanie za najkorzystniejszą. </w:t>
      </w:r>
    </w:p>
    <w:p w14:paraId="73FE0224" w14:textId="77777777" w:rsidR="004B1D66" w:rsidRPr="00A921C2" w:rsidRDefault="004B1D66" w:rsidP="00A87B77">
      <w:pPr>
        <w:autoSpaceDE w:val="0"/>
        <w:autoSpaceDN w:val="0"/>
        <w:adjustRightInd w:val="0"/>
        <w:spacing w:after="0" w:line="276" w:lineRule="auto"/>
        <w:jc w:val="both"/>
        <w:rPr>
          <w:rFonts w:ascii="Arial" w:hAnsi="Arial" w:cs="Arial"/>
        </w:rPr>
      </w:pPr>
      <w:r w:rsidRPr="00A921C2">
        <w:rPr>
          <w:rFonts w:ascii="Arial" w:hAnsi="Arial" w:cs="Arial"/>
        </w:rPr>
        <w:t>19.9</w:t>
      </w:r>
      <w:r w:rsidRPr="00A921C2">
        <w:rPr>
          <w:rFonts w:ascii="Arial" w:hAnsi="Arial" w:cs="Arial"/>
        </w:rPr>
        <w:tab/>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72A50940" w14:textId="77777777" w:rsidR="004B1D66" w:rsidRPr="00A921C2" w:rsidRDefault="004B1D66" w:rsidP="00A87B77">
      <w:pPr>
        <w:autoSpaceDE w:val="0"/>
        <w:autoSpaceDN w:val="0"/>
        <w:adjustRightInd w:val="0"/>
        <w:spacing w:after="0" w:line="276" w:lineRule="auto"/>
        <w:jc w:val="both"/>
        <w:rPr>
          <w:rFonts w:ascii="Arial" w:hAnsi="Arial" w:cs="Arial"/>
        </w:rPr>
      </w:pPr>
      <w:r w:rsidRPr="00A921C2">
        <w:rPr>
          <w:rFonts w:ascii="Arial" w:hAnsi="Arial" w:cs="Arial"/>
        </w:rPr>
        <w:t>19.10</w:t>
      </w:r>
      <w:r w:rsidRPr="00A921C2">
        <w:rPr>
          <w:rFonts w:ascii="Arial" w:hAnsi="Arial" w:cs="Arial"/>
        </w:rPr>
        <w:tab/>
        <w:t>Jeżeli oferty otrzymały taką samą ocenę w kryterium o najwyższej wadze, zamawiający wybiera ofertę z najniższą ceną lub najniższym kosztem.</w:t>
      </w:r>
    </w:p>
    <w:p w14:paraId="4060C4ED" w14:textId="77777777" w:rsidR="004B1D66" w:rsidRPr="00A921C2" w:rsidRDefault="004B1D66" w:rsidP="00A87B77">
      <w:pPr>
        <w:autoSpaceDE w:val="0"/>
        <w:autoSpaceDN w:val="0"/>
        <w:adjustRightInd w:val="0"/>
        <w:spacing w:after="0" w:line="276" w:lineRule="auto"/>
        <w:jc w:val="both"/>
        <w:rPr>
          <w:rFonts w:ascii="Arial" w:hAnsi="Arial" w:cs="Arial"/>
        </w:rPr>
      </w:pPr>
      <w:r w:rsidRPr="00A921C2">
        <w:rPr>
          <w:rFonts w:ascii="Arial" w:hAnsi="Arial" w:cs="Arial"/>
        </w:rPr>
        <w:lastRenderedPageBreak/>
        <w:t>19.11</w:t>
      </w:r>
      <w:r w:rsidRPr="00A921C2">
        <w:rPr>
          <w:rFonts w:ascii="Arial" w:hAnsi="Arial" w:cs="Arial"/>
        </w:rPr>
        <w:tab/>
        <w:t>Jeżeli nie można dokonać wyboru oferty w sposób, o którym mowa pkt 19.10, Zamawiający wzywa wykonawców, którzy złożyli te oferty, do złożenia w terminie określonym przez zamawiającego ofert dodatkowych zawierających nową cenę lub koszt.</w:t>
      </w:r>
    </w:p>
    <w:p w14:paraId="5B6F887F" w14:textId="77777777" w:rsidR="004B1D66" w:rsidRPr="00A921C2" w:rsidRDefault="004B1D66" w:rsidP="00A87B77">
      <w:pPr>
        <w:autoSpaceDE w:val="0"/>
        <w:autoSpaceDN w:val="0"/>
        <w:adjustRightInd w:val="0"/>
        <w:spacing w:after="0" w:line="276" w:lineRule="auto"/>
        <w:jc w:val="both"/>
        <w:rPr>
          <w:rFonts w:ascii="Arial" w:hAnsi="Arial" w:cs="Arial"/>
        </w:rPr>
      </w:pPr>
      <w:r w:rsidRPr="00A921C2">
        <w:rPr>
          <w:rFonts w:ascii="Arial" w:hAnsi="Arial" w:cs="Arial"/>
        </w:rPr>
        <w:t>19.12</w:t>
      </w:r>
      <w:r w:rsidRPr="00A921C2">
        <w:rPr>
          <w:rFonts w:ascii="Arial" w:hAnsi="Arial" w:cs="Arial"/>
        </w:rPr>
        <w:tab/>
        <w:t>Za najkorzystniejszą ofertę zostanie uznana oferta, która została złożona przez Wykonawcę niepodlegającego wykluczeniu, która jest najwyżej oceniona i nie podlega odrzuceniu oraz spełnia wymagania Zamawiającego określone w SWZ.</w:t>
      </w:r>
    </w:p>
    <w:bookmarkEnd w:id="31"/>
    <w:p w14:paraId="43D1F25F" w14:textId="60D44627" w:rsidR="00C550D6" w:rsidRPr="00A921C2" w:rsidRDefault="00C550D6" w:rsidP="00A87B77">
      <w:pPr>
        <w:autoSpaceDE w:val="0"/>
        <w:autoSpaceDN w:val="0"/>
        <w:adjustRightInd w:val="0"/>
        <w:spacing w:after="0" w:line="276" w:lineRule="auto"/>
        <w:ind w:left="709"/>
        <w:jc w:val="both"/>
        <w:rPr>
          <w:rFonts w:ascii="Arial" w:hAnsi="Arial" w:cs="Arial"/>
        </w:rPr>
      </w:pPr>
    </w:p>
    <w:p w14:paraId="396D21EF" w14:textId="77777777" w:rsidR="00634A6C" w:rsidRPr="00A921C2" w:rsidRDefault="00634A6C" w:rsidP="00A87B77">
      <w:pPr>
        <w:pStyle w:val="Nagwek2"/>
        <w:spacing w:before="0" w:line="276" w:lineRule="auto"/>
        <w:jc w:val="both"/>
        <w:rPr>
          <w:rFonts w:ascii="Arial" w:hAnsi="Arial" w:cs="Arial"/>
          <w:color w:val="000000" w:themeColor="text1"/>
          <w:sz w:val="22"/>
          <w:szCs w:val="22"/>
        </w:rPr>
      </w:pPr>
      <w:bookmarkStart w:id="33" w:name="_Toc85447103"/>
      <w:bookmarkEnd w:id="30"/>
      <w:bookmarkEnd w:id="26"/>
      <w:bookmarkEnd w:id="27"/>
      <w:bookmarkEnd w:id="28"/>
      <w:bookmarkEnd w:id="29"/>
      <w:r w:rsidRPr="00A921C2">
        <w:rPr>
          <w:rFonts w:ascii="Arial" w:hAnsi="Arial" w:cs="Arial"/>
          <w:color w:val="000000" w:themeColor="text1"/>
          <w:sz w:val="22"/>
          <w:szCs w:val="22"/>
        </w:rPr>
        <w:t>20. Informacje o czynnościach dokonywanych po wyborze najkorzystniejszej oferty, w celu zawarcia umowy w sprawie zamówienia publicznego</w:t>
      </w:r>
      <w:bookmarkEnd w:id="33"/>
      <w:r w:rsidRPr="00A921C2">
        <w:rPr>
          <w:rFonts w:ascii="Arial" w:hAnsi="Arial" w:cs="Arial"/>
          <w:color w:val="000000" w:themeColor="text1"/>
          <w:sz w:val="22"/>
          <w:szCs w:val="22"/>
        </w:rPr>
        <w:t xml:space="preserve"> </w:t>
      </w:r>
    </w:p>
    <w:p w14:paraId="6EFEEBCE" w14:textId="2CEE7281" w:rsidR="00684D88" w:rsidRPr="00A921C2" w:rsidRDefault="00634A6C" w:rsidP="00A87B77">
      <w:pPr>
        <w:pStyle w:val="Akapitzlist"/>
        <w:numPr>
          <w:ilvl w:val="1"/>
          <w:numId w:val="30"/>
        </w:numPr>
        <w:autoSpaceDE w:val="0"/>
        <w:autoSpaceDN w:val="0"/>
        <w:adjustRightInd w:val="0"/>
        <w:spacing w:line="276" w:lineRule="auto"/>
        <w:ind w:left="284" w:hanging="142"/>
        <w:jc w:val="both"/>
        <w:rPr>
          <w:rFonts w:ascii="Arial" w:hAnsi="Arial" w:cs="Arial"/>
          <w:sz w:val="22"/>
          <w:szCs w:val="22"/>
        </w:rPr>
      </w:pPr>
      <w:r w:rsidRPr="00A921C2">
        <w:rPr>
          <w:rFonts w:ascii="Arial" w:hAnsi="Arial" w:cs="Arial"/>
          <w:sz w:val="22"/>
          <w:szCs w:val="22"/>
        </w:rPr>
        <w:t xml:space="preserve">Wykonawca, którego oferta zostanie uznana za najkorzystniejszą, ma obowiązek zawarcia umowy, zgodnie z postanowieniami określonymi w projekcie umowy stanowiącym </w:t>
      </w:r>
      <w:r w:rsidRPr="00A921C2">
        <w:rPr>
          <w:rFonts w:ascii="Arial" w:hAnsi="Arial" w:cs="Arial"/>
          <w:color w:val="000000" w:themeColor="text1"/>
          <w:sz w:val="22"/>
          <w:szCs w:val="22"/>
        </w:rPr>
        <w:t xml:space="preserve">załącznik nr 3 do SWZ </w:t>
      </w:r>
      <w:r w:rsidRPr="00A921C2">
        <w:rPr>
          <w:rFonts w:ascii="Arial" w:hAnsi="Arial" w:cs="Arial"/>
          <w:sz w:val="22"/>
          <w:szCs w:val="22"/>
        </w:rPr>
        <w:t>(Projektowane postanowienia umowy w sprawie zamówienia publicznego, które zostaną wprowadzone do umowy w sprawie zamówienia publicznego) oraz na warunkach podanych w swojej ofercie, tożsamych z SWZ, w</w:t>
      </w:r>
      <w:r w:rsidR="00A921C2">
        <w:rPr>
          <w:rFonts w:ascii="Arial" w:hAnsi="Arial" w:cs="Arial"/>
          <w:sz w:val="22"/>
          <w:szCs w:val="22"/>
        </w:rPr>
        <w:t> </w:t>
      </w:r>
      <w:r w:rsidRPr="00A921C2">
        <w:rPr>
          <w:rFonts w:ascii="Arial" w:hAnsi="Arial" w:cs="Arial"/>
          <w:sz w:val="22"/>
          <w:szCs w:val="22"/>
        </w:rPr>
        <w:t xml:space="preserve">terminie określonym przez Zamawiającego. </w:t>
      </w:r>
    </w:p>
    <w:p w14:paraId="7BA0ECCC" w14:textId="77777777" w:rsidR="00684D88" w:rsidRPr="00A921C2" w:rsidRDefault="00634A6C" w:rsidP="00A87B77">
      <w:pPr>
        <w:pStyle w:val="Akapitzlist"/>
        <w:numPr>
          <w:ilvl w:val="1"/>
          <w:numId w:val="30"/>
        </w:numPr>
        <w:autoSpaceDE w:val="0"/>
        <w:autoSpaceDN w:val="0"/>
        <w:adjustRightInd w:val="0"/>
        <w:spacing w:line="276" w:lineRule="auto"/>
        <w:ind w:left="284" w:hanging="142"/>
        <w:jc w:val="both"/>
        <w:rPr>
          <w:rFonts w:ascii="Arial" w:hAnsi="Arial" w:cs="Arial"/>
          <w:sz w:val="22"/>
          <w:szCs w:val="22"/>
        </w:rPr>
      </w:pPr>
      <w:r w:rsidRPr="00A921C2">
        <w:rPr>
          <w:rFonts w:ascii="Arial" w:hAnsi="Arial" w:cs="Arial"/>
          <w:sz w:val="22"/>
          <w:szCs w:val="22"/>
        </w:rPr>
        <w:t xml:space="preserve">Termin zawarcia umowy zostanie wyznaczony przez Zamawiającego, niezwłocznie po dokonaniu wyboru najkorzystniejszej oferty (zgodnie z art. 308 ust. 2-3 ustawy). Miejscem zawarcia umowy będzie siedziba Zamawiającego. </w:t>
      </w:r>
    </w:p>
    <w:p w14:paraId="55C3B22E" w14:textId="1A7E5573" w:rsidR="00634A6C" w:rsidRPr="00A921C2" w:rsidRDefault="00634A6C" w:rsidP="00A87B77">
      <w:pPr>
        <w:pStyle w:val="Akapitzlist"/>
        <w:numPr>
          <w:ilvl w:val="1"/>
          <w:numId w:val="30"/>
        </w:numPr>
        <w:autoSpaceDE w:val="0"/>
        <w:autoSpaceDN w:val="0"/>
        <w:adjustRightInd w:val="0"/>
        <w:spacing w:line="276" w:lineRule="auto"/>
        <w:ind w:left="284" w:hanging="142"/>
        <w:jc w:val="both"/>
        <w:rPr>
          <w:rFonts w:ascii="Arial" w:hAnsi="Arial" w:cs="Arial"/>
          <w:sz w:val="22"/>
          <w:szCs w:val="22"/>
        </w:rPr>
      </w:pPr>
      <w:r w:rsidRPr="00A921C2">
        <w:rPr>
          <w:rFonts w:ascii="Arial" w:hAnsi="Arial" w:cs="Arial"/>
          <w:sz w:val="22"/>
          <w:szCs w:val="22"/>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4F9767F3" w14:textId="136766F3" w:rsidR="00634A6C" w:rsidRPr="00A921C2" w:rsidRDefault="00634A6C" w:rsidP="00A87B77">
      <w:pPr>
        <w:autoSpaceDE w:val="0"/>
        <w:autoSpaceDN w:val="0"/>
        <w:adjustRightInd w:val="0"/>
        <w:spacing w:after="0" w:line="276" w:lineRule="auto"/>
        <w:ind w:left="284"/>
        <w:jc w:val="both"/>
        <w:rPr>
          <w:rFonts w:ascii="Arial" w:hAnsi="Arial" w:cs="Arial"/>
        </w:rPr>
      </w:pPr>
      <w:r w:rsidRPr="00A921C2">
        <w:rPr>
          <w:rFonts w:ascii="Arial" w:hAnsi="Arial" w:cs="Arial"/>
        </w:rPr>
        <w:t xml:space="preserve">Uwaga: w takim przypadku, termin określony w pkt. 4 SWZ rozpoczyna swój bieg od daty zawarcia umowy wyznaczonej przez Zamawiającego zgodnie z pkt. 20.2 SWZ. </w:t>
      </w:r>
    </w:p>
    <w:p w14:paraId="160D35EB" w14:textId="77777777" w:rsidR="00684D88" w:rsidRPr="00A921C2" w:rsidRDefault="00634A6C" w:rsidP="00A87B77">
      <w:pPr>
        <w:pStyle w:val="Akapitzlist"/>
        <w:numPr>
          <w:ilvl w:val="1"/>
          <w:numId w:val="30"/>
        </w:numPr>
        <w:autoSpaceDE w:val="0"/>
        <w:autoSpaceDN w:val="0"/>
        <w:adjustRightInd w:val="0"/>
        <w:spacing w:line="276" w:lineRule="auto"/>
        <w:ind w:hanging="142"/>
        <w:jc w:val="both"/>
        <w:rPr>
          <w:rFonts w:ascii="Arial" w:hAnsi="Arial" w:cs="Arial"/>
          <w:sz w:val="22"/>
          <w:szCs w:val="22"/>
        </w:rPr>
      </w:pPr>
      <w:r w:rsidRPr="00A921C2">
        <w:rPr>
          <w:rFonts w:ascii="Arial" w:hAnsi="Arial" w:cs="Arial"/>
          <w:sz w:val="22"/>
          <w:szCs w:val="22"/>
        </w:rPr>
        <w:t xml:space="preserve">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czterech [ 4 ] dni od wyznaczonego (zgodnie z pkt. 20.2 SWZ) terminu zawarcia umowy, Zamawiający może uznać, że Wykonawca uchyla się od zawarcia umowy w sprawie zamówienia publicznego. </w:t>
      </w:r>
    </w:p>
    <w:p w14:paraId="65C45F95" w14:textId="43EB8B4E" w:rsidR="00684D88" w:rsidRPr="00A921C2" w:rsidRDefault="00634A6C" w:rsidP="00A87B77">
      <w:pPr>
        <w:pStyle w:val="Akapitzlist"/>
        <w:numPr>
          <w:ilvl w:val="1"/>
          <w:numId w:val="30"/>
        </w:numPr>
        <w:autoSpaceDE w:val="0"/>
        <w:autoSpaceDN w:val="0"/>
        <w:adjustRightInd w:val="0"/>
        <w:spacing w:line="276" w:lineRule="auto"/>
        <w:ind w:hanging="142"/>
        <w:jc w:val="both"/>
        <w:rPr>
          <w:rFonts w:ascii="Arial" w:hAnsi="Arial" w:cs="Arial"/>
          <w:sz w:val="22"/>
          <w:szCs w:val="22"/>
        </w:rPr>
      </w:pPr>
      <w:r w:rsidRPr="00A921C2">
        <w:rPr>
          <w:rFonts w:ascii="Arial" w:hAnsi="Arial" w:cs="Arial"/>
          <w:sz w:val="22"/>
          <w:szCs w:val="22"/>
        </w:rPr>
        <w:t xml:space="preserve">Wykonawca zobowiązany jest zwrócić Zamawiającemu umowę, która została mu przekazana w sposób określony w pkt. 20.3 SWZ, w terminie siedmiu [ 7 ] dni od daty jej odbioru. W przeciwnym wypadku Zamawiający może uznać, że Wykonawca uchyla się od zawarcia umowy w sprawie zamówienia publicznego. </w:t>
      </w:r>
    </w:p>
    <w:p w14:paraId="043C758A" w14:textId="588A2FAE" w:rsidR="00684D88" w:rsidRPr="00A921C2" w:rsidRDefault="00634A6C" w:rsidP="00A87B77">
      <w:pPr>
        <w:pStyle w:val="Akapitzlist"/>
        <w:numPr>
          <w:ilvl w:val="1"/>
          <w:numId w:val="30"/>
        </w:numPr>
        <w:autoSpaceDE w:val="0"/>
        <w:autoSpaceDN w:val="0"/>
        <w:adjustRightInd w:val="0"/>
        <w:spacing w:line="276" w:lineRule="auto"/>
        <w:ind w:hanging="142"/>
        <w:jc w:val="both"/>
        <w:rPr>
          <w:rFonts w:ascii="Arial" w:hAnsi="Arial" w:cs="Arial"/>
          <w:sz w:val="22"/>
          <w:szCs w:val="22"/>
        </w:rPr>
      </w:pPr>
      <w:r w:rsidRPr="00A921C2">
        <w:rPr>
          <w:rFonts w:ascii="Arial" w:hAnsi="Arial" w:cs="Arial"/>
          <w:sz w:val="22"/>
          <w:szCs w:val="22"/>
        </w:rPr>
        <w:t>Wykonawca, którego oferta zostanie uznana za najkorzystniejszą, przed podpisaniem umowy zobowiązany będzie do dostarczenia Zamawiającemu: pełnomocnictwa dla osoby/osób podpisującej umowę (jeśli uprawnienie tej/tych osoby/osób nie wynika z</w:t>
      </w:r>
      <w:r w:rsidR="00B00088" w:rsidRPr="00A921C2">
        <w:rPr>
          <w:rFonts w:ascii="Arial" w:hAnsi="Arial" w:cs="Arial"/>
          <w:sz w:val="22"/>
          <w:szCs w:val="22"/>
        </w:rPr>
        <w:t> </w:t>
      </w:r>
      <w:r w:rsidRPr="00A921C2">
        <w:rPr>
          <w:rFonts w:ascii="Arial" w:hAnsi="Arial" w:cs="Arial"/>
          <w:sz w:val="22"/>
          <w:szCs w:val="22"/>
        </w:rPr>
        <w:t xml:space="preserve">dokumentów dostarczonych Zamawiającemu w trakcie postępowania). </w:t>
      </w:r>
    </w:p>
    <w:p w14:paraId="611D89CE" w14:textId="14F132F4" w:rsidR="00634A6C" w:rsidRPr="00A921C2" w:rsidRDefault="00634A6C" w:rsidP="00A87B77">
      <w:pPr>
        <w:pStyle w:val="Akapitzlist"/>
        <w:numPr>
          <w:ilvl w:val="1"/>
          <w:numId w:val="30"/>
        </w:numPr>
        <w:autoSpaceDE w:val="0"/>
        <w:autoSpaceDN w:val="0"/>
        <w:adjustRightInd w:val="0"/>
        <w:spacing w:line="276" w:lineRule="auto"/>
        <w:ind w:hanging="142"/>
        <w:jc w:val="both"/>
        <w:rPr>
          <w:rFonts w:ascii="Arial" w:hAnsi="Arial" w:cs="Arial"/>
          <w:sz w:val="22"/>
          <w:szCs w:val="22"/>
        </w:rPr>
      </w:pPr>
      <w:r w:rsidRPr="00A921C2">
        <w:rPr>
          <w:rFonts w:ascii="Arial" w:hAnsi="Arial" w:cs="Arial"/>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453C7E0D" w14:textId="77777777" w:rsidR="00634A6C" w:rsidRPr="00A921C2" w:rsidRDefault="00634A6C" w:rsidP="00A921C2">
      <w:pPr>
        <w:autoSpaceDE w:val="0"/>
        <w:autoSpaceDN w:val="0"/>
        <w:adjustRightInd w:val="0"/>
        <w:spacing w:after="0" w:line="276" w:lineRule="auto"/>
        <w:rPr>
          <w:rFonts w:ascii="Arial" w:hAnsi="Arial" w:cs="Arial"/>
        </w:rPr>
      </w:pPr>
    </w:p>
    <w:p w14:paraId="3CBC86E0" w14:textId="77777777" w:rsidR="00634A6C" w:rsidRPr="00E842EB" w:rsidRDefault="00634A6C" w:rsidP="00A87B77">
      <w:pPr>
        <w:pStyle w:val="Nagwek2"/>
        <w:spacing w:before="0" w:line="276" w:lineRule="auto"/>
        <w:jc w:val="both"/>
        <w:rPr>
          <w:rFonts w:ascii="Arial" w:hAnsi="Arial" w:cs="Arial"/>
          <w:color w:val="auto"/>
          <w:sz w:val="22"/>
          <w:szCs w:val="22"/>
        </w:rPr>
      </w:pPr>
      <w:bookmarkStart w:id="34" w:name="_Toc85447104"/>
      <w:r w:rsidRPr="00E842EB">
        <w:rPr>
          <w:rFonts w:ascii="Arial" w:hAnsi="Arial" w:cs="Arial"/>
          <w:color w:val="auto"/>
          <w:sz w:val="22"/>
          <w:szCs w:val="22"/>
        </w:rPr>
        <w:lastRenderedPageBreak/>
        <w:t>21. Wymagania dotyczące zabezpieczenia należytego wykonania umowy</w:t>
      </w:r>
      <w:bookmarkEnd w:id="34"/>
      <w:r w:rsidRPr="00E842EB">
        <w:rPr>
          <w:rFonts w:ascii="Arial" w:hAnsi="Arial" w:cs="Arial"/>
          <w:color w:val="auto"/>
          <w:sz w:val="22"/>
          <w:szCs w:val="22"/>
        </w:rPr>
        <w:t xml:space="preserve"> </w:t>
      </w:r>
    </w:p>
    <w:p w14:paraId="198D31AA" w14:textId="77777777" w:rsidR="00E842EB" w:rsidRPr="00E842EB" w:rsidRDefault="00E842EB" w:rsidP="00A87B77">
      <w:pPr>
        <w:widowControl w:val="0"/>
        <w:numPr>
          <w:ilvl w:val="1"/>
          <w:numId w:val="42"/>
        </w:numPr>
        <w:tabs>
          <w:tab w:val="left" w:pos="284"/>
        </w:tabs>
        <w:spacing w:after="0" w:line="276" w:lineRule="auto"/>
        <w:ind w:left="0" w:right="135" w:firstLine="0"/>
        <w:jc w:val="both"/>
        <w:rPr>
          <w:rFonts w:ascii="Arial" w:eastAsia="Times New Roman" w:hAnsi="Arial" w:cs="Arial"/>
          <w:lang w:eastAsia="pl-PL"/>
        </w:rPr>
      </w:pPr>
      <w:bookmarkStart w:id="35" w:name="_Hlk164086212"/>
      <w:r w:rsidRPr="00E842EB">
        <w:rPr>
          <w:rFonts w:ascii="Arial" w:eastAsia="Times New Roman" w:hAnsi="Arial" w:cs="Arial"/>
          <w:lang w:eastAsia="pl-PL"/>
        </w:rPr>
        <w:t>Zamawiający wymaga wniesienia przez Wykonawcę, zabezpieczenia należytego wykonania umowy na zadanie, które będzie</w:t>
      </w:r>
      <w:r w:rsidRPr="00E842EB">
        <w:rPr>
          <w:rFonts w:ascii="Arial" w:eastAsia="Times New Roman" w:hAnsi="Arial" w:cs="Arial"/>
          <w:spacing w:val="-10"/>
          <w:lang w:eastAsia="pl-PL"/>
        </w:rPr>
        <w:t xml:space="preserve"> </w:t>
      </w:r>
      <w:r w:rsidRPr="00E842EB">
        <w:rPr>
          <w:rFonts w:ascii="Arial" w:eastAsia="Times New Roman" w:hAnsi="Arial" w:cs="Arial"/>
          <w:lang w:eastAsia="pl-PL"/>
        </w:rPr>
        <w:t>realizował.</w:t>
      </w:r>
    </w:p>
    <w:p w14:paraId="58B7113C" w14:textId="5C2CBDD0" w:rsidR="00E842EB" w:rsidRPr="00E842EB" w:rsidRDefault="00E842EB" w:rsidP="00A87B77">
      <w:pPr>
        <w:widowControl w:val="0"/>
        <w:numPr>
          <w:ilvl w:val="1"/>
          <w:numId w:val="42"/>
        </w:numPr>
        <w:tabs>
          <w:tab w:val="left" w:pos="284"/>
        </w:tabs>
        <w:spacing w:after="0" w:line="276" w:lineRule="auto"/>
        <w:ind w:left="0" w:right="135" w:firstLine="0"/>
        <w:jc w:val="both"/>
        <w:rPr>
          <w:rFonts w:ascii="Arial" w:eastAsia="Times New Roman" w:hAnsi="Arial" w:cs="Arial"/>
          <w:lang w:eastAsia="pl-PL"/>
        </w:rPr>
      </w:pPr>
      <w:r w:rsidRPr="00E842EB">
        <w:rPr>
          <w:rFonts w:ascii="Arial" w:eastAsia="Times New Roman" w:hAnsi="Arial" w:cs="Arial"/>
          <w:lang w:eastAsia="pl-PL"/>
        </w:rPr>
        <w:t xml:space="preserve">Wykonawca, którego oferta zostanie wybrana zobowiązany będzie wnieść zabezpieczenie należytego wykonania umowy w wysokości </w:t>
      </w:r>
      <w:r>
        <w:rPr>
          <w:rFonts w:ascii="Arial" w:eastAsia="Times New Roman" w:hAnsi="Arial" w:cs="Arial"/>
          <w:b/>
          <w:bCs/>
          <w:lang w:eastAsia="pl-PL"/>
        </w:rPr>
        <w:t>4</w:t>
      </w:r>
      <w:r w:rsidRPr="00E842EB">
        <w:rPr>
          <w:rFonts w:ascii="Arial" w:eastAsia="Times New Roman" w:hAnsi="Arial" w:cs="Arial"/>
          <w:b/>
          <w:bCs/>
          <w:lang w:eastAsia="pl-PL"/>
        </w:rPr>
        <w:t>%</w:t>
      </w:r>
      <w:r w:rsidRPr="00E842EB">
        <w:rPr>
          <w:rFonts w:ascii="Arial" w:eastAsia="Times New Roman" w:hAnsi="Arial" w:cs="Arial"/>
          <w:lang w:eastAsia="pl-PL"/>
        </w:rPr>
        <w:t xml:space="preserve"> ceny brutto podanej w</w:t>
      </w:r>
      <w:r w:rsidRPr="00E842EB">
        <w:rPr>
          <w:rFonts w:ascii="Arial" w:eastAsia="Times New Roman" w:hAnsi="Arial" w:cs="Arial"/>
          <w:spacing w:val="-15"/>
          <w:lang w:eastAsia="pl-PL"/>
        </w:rPr>
        <w:t> </w:t>
      </w:r>
      <w:r w:rsidRPr="00E842EB">
        <w:rPr>
          <w:rFonts w:ascii="Arial" w:eastAsia="Times New Roman" w:hAnsi="Arial" w:cs="Arial"/>
          <w:lang w:eastAsia="pl-PL"/>
        </w:rPr>
        <w:t>ofercie.</w:t>
      </w:r>
    </w:p>
    <w:p w14:paraId="021D19C5" w14:textId="77777777" w:rsidR="00E842EB" w:rsidRPr="00E842EB" w:rsidRDefault="00E842EB" w:rsidP="00A87B77">
      <w:pPr>
        <w:widowControl w:val="0"/>
        <w:numPr>
          <w:ilvl w:val="1"/>
          <w:numId w:val="42"/>
        </w:numPr>
        <w:tabs>
          <w:tab w:val="left" w:pos="284"/>
        </w:tabs>
        <w:spacing w:after="0" w:line="276" w:lineRule="auto"/>
        <w:ind w:left="0" w:right="135" w:firstLine="0"/>
        <w:jc w:val="both"/>
        <w:rPr>
          <w:rFonts w:ascii="Arial" w:eastAsia="Times New Roman" w:hAnsi="Arial" w:cs="Arial"/>
          <w:lang w:eastAsia="pl-PL"/>
        </w:rPr>
      </w:pPr>
      <w:r w:rsidRPr="00E842EB">
        <w:rPr>
          <w:rFonts w:ascii="Arial" w:eastAsia="Times New Roman" w:hAnsi="Arial" w:cs="Arial"/>
          <w:lang w:eastAsia="pl-PL"/>
        </w:rPr>
        <w:t>Zabezpieczenie należytego wykonania  umowy można wnieść w formach  wymienionych w art. 450 ustawy pzp.</w:t>
      </w:r>
    </w:p>
    <w:p w14:paraId="31724E6B" w14:textId="77777777" w:rsidR="00E842EB" w:rsidRPr="00E842EB" w:rsidRDefault="00E842EB" w:rsidP="00A87B77">
      <w:pPr>
        <w:widowControl w:val="0"/>
        <w:numPr>
          <w:ilvl w:val="1"/>
          <w:numId w:val="42"/>
        </w:numPr>
        <w:tabs>
          <w:tab w:val="left" w:pos="284"/>
        </w:tabs>
        <w:spacing w:after="0" w:line="276" w:lineRule="auto"/>
        <w:ind w:left="0" w:right="135" w:firstLine="0"/>
        <w:jc w:val="both"/>
        <w:rPr>
          <w:rFonts w:ascii="Arial" w:eastAsia="Times New Roman" w:hAnsi="Arial" w:cs="Arial"/>
          <w:lang w:eastAsia="pl-PL"/>
        </w:rPr>
      </w:pPr>
      <w:r w:rsidRPr="00E842EB">
        <w:rPr>
          <w:rFonts w:ascii="Arial" w:eastAsia="Times New Roman" w:hAnsi="Arial" w:cs="Arial"/>
          <w:lang w:eastAsia="pl-PL"/>
        </w:rPr>
        <w:t>Zabezpieczenie może być wnoszone, według wyboru Wykonawcy, w jednej lub w  kilku następujących formach:</w:t>
      </w:r>
    </w:p>
    <w:p w14:paraId="09372D07" w14:textId="77777777" w:rsidR="00E842EB" w:rsidRPr="00E842EB" w:rsidRDefault="00E842EB" w:rsidP="00A87B77">
      <w:pPr>
        <w:tabs>
          <w:tab w:val="left" w:pos="284"/>
        </w:tabs>
        <w:spacing w:after="0" w:line="276" w:lineRule="auto"/>
        <w:jc w:val="both"/>
        <w:rPr>
          <w:rFonts w:ascii="Arial" w:eastAsia="Times New Roman" w:hAnsi="Arial" w:cs="Arial"/>
          <w:lang w:eastAsia="pl-PL"/>
        </w:rPr>
      </w:pPr>
      <w:r w:rsidRPr="00E842EB">
        <w:rPr>
          <w:rFonts w:ascii="Arial" w:eastAsia="Times New Roman" w:hAnsi="Arial" w:cs="Arial"/>
          <w:lang w:eastAsia="pl-PL"/>
        </w:rPr>
        <w:t>1) pieniądzu;</w:t>
      </w:r>
    </w:p>
    <w:p w14:paraId="24C71AF8" w14:textId="77777777" w:rsidR="00E842EB" w:rsidRPr="00E842EB" w:rsidRDefault="00E842EB" w:rsidP="00A87B77">
      <w:pPr>
        <w:tabs>
          <w:tab w:val="left" w:pos="284"/>
        </w:tabs>
        <w:spacing w:after="0" w:line="276" w:lineRule="auto"/>
        <w:jc w:val="both"/>
        <w:rPr>
          <w:rFonts w:ascii="Arial" w:eastAsia="Times New Roman" w:hAnsi="Arial" w:cs="Arial"/>
          <w:lang w:eastAsia="pl-PL"/>
        </w:rPr>
      </w:pPr>
      <w:r w:rsidRPr="00E842EB">
        <w:rPr>
          <w:rFonts w:ascii="Arial" w:eastAsia="Times New Roman" w:hAnsi="Arial" w:cs="Arial"/>
          <w:lang w:eastAsia="pl-PL"/>
        </w:rPr>
        <w:t>2) poręczeniach bankowych lub poręczeniach spółdzielczej kasy oszczędnościowo-kredytowej, z tym że zobowiązanie kasy jest zawsze zobowiązaniem pieniężnym,</w:t>
      </w:r>
    </w:p>
    <w:p w14:paraId="05626321" w14:textId="77777777" w:rsidR="00E842EB" w:rsidRPr="00E842EB" w:rsidRDefault="00E842EB" w:rsidP="00A87B77">
      <w:pPr>
        <w:tabs>
          <w:tab w:val="left" w:pos="284"/>
        </w:tabs>
        <w:spacing w:after="0" w:line="276" w:lineRule="auto"/>
        <w:jc w:val="both"/>
        <w:rPr>
          <w:rFonts w:ascii="Arial" w:eastAsia="Times New Roman" w:hAnsi="Arial" w:cs="Arial"/>
          <w:lang w:eastAsia="pl-PL"/>
        </w:rPr>
      </w:pPr>
      <w:r w:rsidRPr="00E842EB">
        <w:rPr>
          <w:rFonts w:ascii="Arial" w:eastAsia="Times New Roman" w:hAnsi="Arial" w:cs="Arial"/>
          <w:lang w:eastAsia="pl-PL"/>
        </w:rPr>
        <w:t>3) gwarancjach bankowych,</w:t>
      </w:r>
    </w:p>
    <w:p w14:paraId="2A81A3F5" w14:textId="77777777" w:rsidR="00E842EB" w:rsidRPr="00E842EB" w:rsidRDefault="00E842EB" w:rsidP="00A87B77">
      <w:pPr>
        <w:tabs>
          <w:tab w:val="left" w:pos="284"/>
        </w:tabs>
        <w:spacing w:after="0" w:line="276" w:lineRule="auto"/>
        <w:jc w:val="both"/>
        <w:rPr>
          <w:rFonts w:ascii="Arial" w:eastAsia="Times New Roman" w:hAnsi="Arial" w:cs="Arial"/>
          <w:color w:val="000000" w:themeColor="text1"/>
          <w:lang w:eastAsia="pl-PL"/>
        </w:rPr>
      </w:pPr>
      <w:r w:rsidRPr="00E842EB">
        <w:rPr>
          <w:rFonts w:ascii="Arial" w:eastAsia="Times New Roman" w:hAnsi="Arial" w:cs="Arial"/>
          <w:color w:val="000000" w:themeColor="text1"/>
          <w:lang w:eastAsia="pl-PL"/>
        </w:rPr>
        <w:t>4) gwarancjach ubezpieczeniowych,</w:t>
      </w:r>
    </w:p>
    <w:p w14:paraId="4A7BC5F8" w14:textId="77777777" w:rsidR="00E842EB" w:rsidRPr="00E842EB" w:rsidRDefault="00E842EB" w:rsidP="00A87B77">
      <w:pPr>
        <w:tabs>
          <w:tab w:val="left" w:pos="284"/>
        </w:tabs>
        <w:spacing w:after="0" w:line="276" w:lineRule="auto"/>
        <w:jc w:val="both"/>
        <w:rPr>
          <w:rFonts w:ascii="Arial" w:eastAsia="Times New Roman" w:hAnsi="Arial" w:cs="Arial"/>
          <w:color w:val="000000" w:themeColor="text1"/>
          <w:lang w:eastAsia="pl-PL"/>
        </w:rPr>
      </w:pPr>
      <w:r w:rsidRPr="00E842EB">
        <w:rPr>
          <w:rFonts w:ascii="Arial" w:eastAsia="Times New Roman" w:hAnsi="Arial" w:cs="Arial"/>
          <w:color w:val="000000" w:themeColor="text1"/>
          <w:lang w:eastAsia="pl-PL"/>
        </w:rPr>
        <w:t>5) poręczeniach udzielanych przez podmioty, o których mowa w art. 6b ust. 5 pkt 2 ustawy z dnia 9 listopada 2000 r. o utworzeniu Polskiej Agencji Rozwoju Przedsiębiorczości.</w:t>
      </w:r>
    </w:p>
    <w:p w14:paraId="09669E61" w14:textId="77777777" w:rsidR="00E842EB" w:rsidRPr="00E842EB" w:rsidRDefault="00E842EB" w:rsidP="00A87B77">
      <w:pPr>
        <w:tabs>
          <w:tab w:val="left" w:pos="284"/>
        </w:tabs>
        <w:spacing w:after="0" w:line="276" w:lineRule="auto"/>
        <w:jc w:val="both"/>
        <w:rPr>
          <w:rFonts w:ascii="Arial" w:eastAsia="Times New Roman" w:hAnsi="Arial" w:cs="Arial"/>
          <w:color w:val="000000" w:themeColor="text1"/>
          <w:lang w:eastAsia="pl-PL"/>
        </w:rPr>
      </w:pPr>
      <w:r w:rsidRPr="00E842EB">
        <w:rPr>
          <w:rFonts w:ascii="Arial" w:eastAsia="Times New Roman" w:hAnsi="Arial" w:cs="Arial"/>
          <w:color w:val="000000" w:themeColor="text1"/>
          <w:lang w:eastAsia="pl-PL"/>
        </w:rPr>
        <w:t>5. Za zgodą zamawiającego zabezpieczenie może być wnoszone również:</w:t>
      </w:r>
    </w:p>
    <w:p w14:paraId="40D69634" w14:textId="77777777" w:rsidR="00E842EB" w:rsidRPr="00E842EB" w:rsidRDefault="00E842EB" w:rsidP="00A87B77">
      <w:pPr>
        <w:numPr>
          <w:ilvl w:val="0"/>
          <w:numId w:val="41"/>
        </w:numPr>
        <w:tabs>
          <w:tab w:val="left" w:pos="284"/>
        </w:tabs>
        <w:spacing w:after="0" w:line="276" w:lineRule="auto"/>
        <w:ind w:left="0" w:firstLine="0"/>
        <w:jc w:val="both"/>
        <w:rPr>
          <w:rFonts w:ascii="Arial" w:eastAsia="Times New Roman" w:hAnsi="Arial" w:cs="Arial"/>
          <w:color w:val="000000" w:themeColor="text1"/>
          <w:lang w:eastAsia="pl-PL"/>
        </w:rPr>
      </w:pPr>
      <w:r w:rsidRPr="00E842EB">
        <w:rPr>
          <w:rFonts w:ascii="Arial" w:eastAsia="Times New Roman" w:hAnsi="Arial" w:cs="Arial"/>
          <w:color w:val="000000" w:themeColor="text1"/>
          <w:lang w:eastAsia="pl-PL"/>
        </w:rPr>
        <w:t>w wekslach z poręczeniem wekslowym banku lub spółdzielczej kasy oszczędnościowo-kredytowej,</w:t>
      </w:r>
    </w:p>
    <w:p w14:paraId="034D0DC1" w14:textId="77777777" w:rsidR="00E842EB" w:rsidRPr="00E842EB" w:rsidRDefault="00E842EB" w:rsidP="00A87B77">
      <w:pPr>
        <w:numPr>
          <w:ilvl w:val="0"/>
          <w:numId w:val="41"/>
        </w:numPr>
        <w:tabs>
          <w:tab w:val="left" w:pos="284"/>
        </w:tabs>
        <w:spacing w:after="0" w:line="276" w:lineRule="auto"/>
        <w:ind w:left="0" w:firstLine="0"/>
        <w:jc w:val="both"/>
        <w:rPr>
          <w:rFonts w:ascii="Arial" w:eastAsia="Times New Roman" w:hAnsi="Arial" w:cs="Arial"/>
          <w:color w:val="000000" w:themeColor="text1"/>
          <w:lang w:eastAsia="pl-PL"/>
        </w:rPr>
      </w:pPr>
      <w:r w:rsidRPr="00E842EB">
        <w:rPr>
          <w:rFonts w:ascii="Arial" w:eastAsia="Times New Roman" w:hAnsi="Arial" w:cs="Arial"/>
          <w:color w:val="000000" w:themeColor="text1"/>
          <w:lang w:eastAsia="pl-PL"/>
        </w:rPr>
        <w:t>przez ustanowienie zastawu na papierach wartościowych emitowanych przez Skarb Państwa lub jednostkę samorządu terytorialnego,</w:t>
      </w:r>
    </w:p>
    <w:p w14:paraId="3E1555D1" w14:textId="77777777" w:rsidR="00E842EB" w:rsidRPr="00E842EB" w:rsidRDefault="00E842EB" w:rsidP="00A87B77">
      <w:pPr>
        <w:numPr>
          <w:ilvl w:val="0"/>
          <w:numId w:val="41"/>
        </w:numPr>
        <w:tabs>
          <w:tab w:val="left" w:pos="284"/>
        </w:tabs>
        <w:spacing w:after="0" w:line="276" w:lineRule="auto"/>
        <w:ind w:left="0" w:firstLine="0"/>
        <w:jc w:val="both"/>
        <w:rPr>
          <w:rFonts w:ascii="Arial" w:eastAsia="Times New Roman" w:hAnsi="Arial" w:cs="Arial"/>
          <w:color w:val="000000" w:themeColor="text1"/>
          <w:lang w:eastAsia="pl-PL"/>
        </w:rPr>
      </w:pPr>
      <w:r w:rsidRPr="00E842EB">
        <w:rPr>
          <w:rFonts w:ascii="Arial" w:eastAsia="Times New Roman" w:hAnsi="Arial" w:cs="Arial"/>
          <w:color w:val="000000" w:themeColor="text1"/>
          <w:lang w:eastAsia="pl-PL"/>
        </w:rPr>
        <w:t>przez ustanowienie zastawu rejestrowego na zasadach określonych w ustawie z dnia 6 grudnia 1996 r. o zastawie rejestrowym i rejestrze zastawów.</w:t>
      </w:r>
    </w:p>
    <w:p w14:paraId="538A0F50" w14:textId="77777777" w:rsidR="00E842EB" w:rsidRPr="00E842EB" w:rsidRDefault="00E842EB" w:rsidP="00A87B77">
      <w:pPr>
        <w:tabs>
          <w:tab w:val="left" w:pos="284"/>
        </w:tabs>
        <w:spacing w:after="0" w:line="276" w:lineRule="auto"/>
        <w:jc w:val="both"/>
        <w:rPr>
          <w:rFonts w:ascii="Arial" w:eastAsia="Times New Roman" w:hAnsi="Arial" w:cs="Arial"/>
          <w:color w:val="000000" w:themeColor="text1"/>
          <w:lang w:eastAsia="pl-PL"/>
        </w:rPr>
      </w:pPr>
      <w:r w:rsidRPr="00E842EB">
        <w:rPr>
          <w:rFonts w:ascii="Arial" w:eastAsia="Times New Roman" w:hAnsi="Arial" w:cs="Arial"/>
          <w:color w:val="000000" w:themeColor="text1"/>
          <w:lang w:eastAsia="pl-PL"/>
        </w:rPr>
        <w:t>6.  Zabezpieczenie wnoszone w pieniądzu wykonawca wpłaca przelewem na rachunek bankowy wskazany przez zamawiającego.</w:t>
      </w:r>
    </w:p>
    <w:p w14:paraId="727A5F7A" w14:textId="77777777" w:rsidR="00E842EB" w:rsidRPr="00E842EB" w:rsidRDefault="00E842EB" w:rsidP="00A87B77">
      <w:pPr>
        <w:tabs>
          <w:tab w:val="left" w:pos="284"/>
        </w:tabs>
        <w:spacing w:after="0" w:line="276" w:lineRule="auto"/>
        <w:jc w:val="both"/>
        <w:rPr>
          <w:rFonts w:ascii="Arial" w:eastAsia="Times New Roman" w:hAnsi="Arial" w:cs="Arial"/>
          <w:color w:val="000000" w:themeColor="text1"/>
          <w:lang w:eastAsia="pl-PL"/>
        </w:rPr>
      </w:pPr>
      <w:r w:rsidRPr="00E842EB">
        <w:rPr>
          <w:rFonts w:ascii="Arial" w:eastAsia="Times New Roman" w:hAnsi="Arial" w:cs="Arial"/>
          <w:color w:val="000000" w:themeColor="text1"/>
          <w:lang w:eastAsia="pl-PL"/>
        </w:rPr>
        <w:t>7.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BADCF58" w14:textId="77777777" w:rsidR="00E842EB" w:rsidRPr="00E842EB" w:rsidRDefault="00E842EB" w:rsidP="00A87B77">
      <w:pPr>
        <w:widowControl w:val="0"/>
        <w:numPr>
          <w:ilvl w:val="0"/>
          <w:numId w:val="43"/>
        </w:numPr>
        <w:tabs>
          <w:tab w:val="left" w:pos="284"/>
        </w:tabs>
        <w:spacing w:after="0" w:line="276" w:lineRule="auto"/>
        <w:ind w:left="0" w:right="140" w:firstLine="0"/>
        <w:jc w:val="both"/>
        <w:rPr>
          <w:rFonts w:ascii="Arial" w:eastAsia="Times New Roman" w:hAnsi="Arial" w:cs="Arial"/>
          <w:color w:val="000000" w:themeColor="text1"/>
          <w:lang w:eastAsia="pl-PL"/>
        </w:rPr>
      </w:pPr>
      <w:r w:rsidRPr="00E842EB">
        <w:rPr>
          <w:rFonts w:ascii="Arial" w:eastAsia="Times New Roman" w:hAnsi="Arial" w:cs="Arial"/>
          <w:color w:val="000000" w:themeColor="text1"/>
          <w:lang w:eastAsia="pl-PL"/>
        </w:rPr>
        <w:t xml:space="preserve"> Oryginał dokumentu potwierdzającego wniesienie zabezpieczenia należytego wykonania umowy musi być dostarczony do Zamawiającego najpóźniej w dniu podpisania</w:t>
      </w:r>
      <w:r w:rsidRPr="00E842EB">
        <w:rPr>
          <w:rFonts w:ascii="Arial" w:eastAsia="Times New Roman" w:hAnsi="Arial" w:cs="Arial"/>
          <w:color w:val="000000" w:themeColor="text1"/>
          <w:spacing w:val="-18"/>
          <w:lang w:eastAsia="pl-PL"/>
        </w:rPr>
        <w:t xml:space="preserve"> </w:t>
      </w:r>
      <w:r w:rsidRPr="00E842EB">
        <w:rPr>
          <w:rFonts w:ascii="Arial" w:eastAsia="Times New Roman" w:hAnsi="Arial" w:cs="Arial"/>
          <w:color w:val="000000" w:themeColor="text1"/>
          <w:lang w:eastAsia="pl-PL"/>
        </w:rPr>
        <w:t>umowy.</w:t>
      </w:r>
    </w:p>
    <w:p w14:paraId="35F83EE8" w14:textId="77777777" w:rsidR="00E842EB" w:rsidRPr="00E842EB" w:rsidRDefault="00E842EB" w:rsidP="00A87B77">
      <w:pPr>
        <w:widowControl w:val="0"/>
        <w:numPr>
          <w:ilvl w:val="0"/>
          <w:numId w:val="43"/>
        </w:numPr>
        <w:tabs>
          <w:tab w:val="left" w:pos="284"/>
        </w:tabs>
        <w:spacing w:after="0" w:line="276" w:lineRule="auto"/>
        <w:ind w:left="0" w:right="140" w:firstLine="0"/>
        <w:jc w:val="both"/>
        <w:rPr>
          <w:rFonts w:ascii="Arial" w:eastAsia="Times New Roman" w:hAnsi="Arial" w:cs="Arial"/>
          <w:color w:val="000000" w:themeColor="text1"/>
          <w:lang w:eastAsia="pl-PL"/>
        </w:rPr>
      </w:pPr>
      <w:r w:rsidRPr="00E842EB">
        <w:rPr>
          <w:rFonts w:ascii="Arial" w:eastAsia="Times New Roman" w:hAnsi="Arial" w:cs="Arial"/>
          <w:color w:val="000000" w:themeColor="text1"/>
          <w:lang w:eastAsia="pl-PL"/>
        </w:rPr>
        <w:t>Zabezpieczenie wnoszone w pieniądzu Wykonawca zobowiązany będzie wnieść przelewem na rachunek bankowy</w:t>
      </w:r>
      <w:r w:rsidRPr="00E842EB">
        <w:rPr>
          <w:rFonts w:ascii="Arial" w:eastAsia="Times New Roman" w:hAnsi="Arial" w:cs="Arial"/>
          <w:color w:val="000000" w:themeColor="text1"/>
          <w:spacing w:val="-10"/>
          <w:lang w:eastAsia="pl-PL"/>
        </w:rPr>
        <w:t xml:space="preserve"> </w:t>
      </w:r>
      <w:r w:rsidRPr="00E842EB">
        <w:rPr>
          <w:rFonts w:ascii="Arial" w:eastAsia="Times New Roman" w:hAnsi="Arial" w:cs="Arial"/>
          <w:color w:val="000000" w:themeColor="text1"/>
          <w:lang w:eastAsia="pl-PL"/>
        </w:rPr>
        <w:t>Zamawiającego:</w:t>
      </w:r>
    </w:p>
    <w:p w14:paraId="0F921F41" w14:textId="77777777" w:rsidR="00E842EB" w:rsidRPr="00E842EB" w:rsidRDefault="00E842EB" w:rsidP="00A87B77">
      <w:pPr>
        <w:tabs>
          <w:tab w:val="left" w:pos="284"/>
        </w:tabs>
        <w:spacing w:after="0" w:line="276" w:lineRule="auto"/>
        <w:jc w:val="both"/>
        <w:rPr>
          <w:rFonts w:ascii="Arial" w:eastAsia="Times New Roman" w:hAnsi="Arial" w:cs="Arial"/>
          <w:b/>
          <w:bCs/>
          <w:color w:val="000000" w:themeColor="text1"/>
          <w:lang w:eastAsia="pl-PL"/>
        </w:rPr>
      </w:pPr>
      <w:r w:rsidRPr="00E842EB">
        <w:rPr>
          <w:rFonts w:ascii="Arial" w:eastAsia="Times New Roman" w:hAnsi="Arial" w:cs="Arial"/>
          <w:b/>
          <w:bCs/>
          <w:color w:val="000000" w:themeColor="text1"/>
          <w:lang w:eastAsia="pl-PL"/>
        </w:rPr>
        <w:t>35 8809 0005 2001 0000 0648 0003 z podaniem tytułu:</w:t>
      </w:r>
    </w:p>
    <w:p w14:paraId="73C5B356" w14:textId="65229832" w:rsidR="00E842EB" w:rsidRPr="00E842EB" w:rsidRDefault="00E842EB" w:rsidP="00A87B77">
      <w:pPr>
        <w:tabs>
          <w:tab w:val="left" w:pos="284"/>
        </w:tabs>
        <w:spacing w:after="0" w:line="276" w:lineRule="auto"/>
        <w:jc w:val="both"/>
        <w:rPr>
          <w:rFonts w:ascii="Arial" w:eastAsia="Times New Roman" w:hAnsi="Arial" w:cs="Arial"/>
          <w:b/>
          <w:bCs/>
          <w:lang w:eastAsia="pl-PL"/>
        </w:rPr>
      </w:pPr>
      <w:r w:rsidRPr="00E842EB">
        <w:rPr>
          <w:rFonts w:ascii="Arial" w:eastAsia="Times New Roman" w:hAnsi="Arial" w:cs="Arial"/>
          <w:b/>
          <w:bCs/>
          <w:lang w:eastAsia="pl-PL"/>
        </w:rPr>
        <w:t>„Zabezpieczenie należytego wykonania umowy, nr sprawy Zp.271.</w:t>
      </w:r>
      <w:r>
        <w:rPr>
          <w:rFonts w:ascii="Arial" w:eastAsia="Times New Roman" w:hAnsi="Arial" w:cs="Arial"/>
          <w:b/>
          <w:bCs/>
          <w:lang w:eastAsia="pl-PL"/>
        </w:rPr>
        <w:t>11</w:t>
      </w:r>
      <w:r w:rsidRPr="00E842EB">
        <w:rPr>
          <w:rFonts w:ascii="Arial" w:eastAsia="Times New Roman" w:hAnsi="Arial" w:cs="Arial"/>
          <w:b/>
          <w:bCs/>
          <w:lang w:eastAsia="pl-PL"/>
        </w:rPr>
        <w:t>.2025”</w:t>
      </w:r>
    </w:p>
    <w:p w14:paraId="027DE953" w14:textId="77777777" w:rsidR="00E842EB" w:rsidRPr="00E842EB" w:rsidRDefault="00E842EB" w:rsidP="00A87B77">
      <w:pPr>
        <w:widowControl w:val="0"/>
        <w:numPr>
          <w:ilvl w:val="0"/>
          <w:numId w:val="43"/>
        </w:numPr>
        <w:tabs>
          <w:tab w:val="left" w:pos="426"/>
        </w:tabs>
        <w:spacing w:after="0" w:line="276" w:lineRule="auto"/>
        <w:ind w:left="0" w:right="139" w:firstLine="0"/>
        <w:jc w:val="both"/>
        <w:rPr>
          <w:rFonts w:ascii="Arial" w:eastAsia="Times New Roman" w:hAnsi="Arial" w:cs="Arial"/>
          <w:color w:val="000000" w:themeColor="text1"/>
          <w:lang w:eastAsia="pl-PL"/>
        </w:rPr>
      </w:pPr>
      <w:r w:rsidRPr="00E842EB">
        <w:rPr>
          <w:rFonts w:ascii="Arial" w:eastAsia="Times New Roman" w:hAnsi="Arial" w:cs="Arial"/>
          <w:color w:val="000000" w:themeColor="text1"/>
          <w:lang w:eastAsia="pl-PL"/>
        </w:rPr>
        <w:t>Zamawiający zwraca 70% zabezpieczenia w terminie 30 dni od dnia wykonania zamówienia i uznania przez zamawiającego za należycie wykonane.</w:t>
      </w:r>
    </w:p>
    <w:p w14:paraId="336CCB07" w14:textId="77777777" w:rsidR="00E842EB" w:rsidRPr="00E842EB" w:rsidRDefault="00E842EB" w:rsidP="00A87B77">
      <w:pPr>
        <w:widowControl w:val="0"/>
        <w:numPr>
          <w:ilvl w:val="0"/>
          <w:numId w:val="43"/>
        </w:numPr>
        <w:tabs>
          <w:tab w:val="left" w:pos="426"/>
        </w:tabs>
        <w:spacing w:after="0" w:line="276" w:lineRule="auto"/>
        <w:ind w:left="0" w:right="139" w:firstLine="0"/>
        <w:jc w:val="both"/>
        <w:rPr>
          <w:rFonts w:ascii="Arial" w:eastAsia="Times New Roman" w:hAnsi="Arial" w:cs="Arial"/>
          <w:color w:val="000000" w:themeColor="text1"/>
          <w:lang w:eastAsia="pl-PL"/>
        </w:rPr>
      </w:pPr>
      <w:r w:rsidRPr="00E842EB">
        <w:rPr>
          <w:rFonts w:ascii="Arial" w:eastAsia="Times New Roman" w:hAnsi="Arial" w:cs="Arial"/>
          <w:color w:val="000000" w:themeColor="text1"/>
          <w:lang w:eastAsia="pl-PL"/>
        </w:rPr>
        <w:t xml:space="preserve">Zamawiający pozostawia na zabezpieczenie roszczeń z tytułu rękojmi za wady oraz gwarancji kwotę nie przekraczającą 30% zabezpieczenia. Kwota, o której mowa w niniejszym ustępie, jest zwracana nie później niż w 15 dniu po upływie okresu gwarancji. </w:t>
      </w:r>
    </w:p>
    <w:p w14:paraId="6FB59605" w14:textId="77777777" w:rsidR="00E842EB" w:rsidRPr="00E842EB" w:rsidRDefault="00E842EB" w:rsidP="00A87B77">
      <w:pPr>
        <w:widowControl w:val="0"/>
        <w:numPr>
          <w:ilvl w:val="0"/>
          <w:numId w:val="43"/>
        </w:numPr>
        <w:tabs>
          <w:tab w:val="left" w:pos="426"/>
        </w:tabs>
        <w:spacing w:after="0" w:line="276" w:lineRule="auto"/>
        <w:ind w:left="0" w:right="139" w:firstLine="0"/>
        <w:jc w:val="both"/>
        <w:rPr>
          <w:rFonts w:ascii="Arial" w:eastAsia="Times New Roman" w:hAnsi="Arial" w:cs="Arial"/>
          <w:color w:val="000000" w:themeColor="text1"/>
          <w:lang w:eastAsia="pl-PL"/>
        </w:rPr>
      </w:pPr>
      <w:r w:rsidRPr="00E842EB">
        <w:rPr>
          <w:rFonts w:ascii="Arial" w:eastAsia="Times New Roman" w:hAnsi="Arial" w:cs="Arial"/>
          <w:color w:val="000000" w:themeColor="text1"/>
          <w:lang w:eastAsia="pl-PL"/>
        </w:rPr>
        <w:t>W trakcie realizacji umowy wykonawca może dokonać zmiany formy zabezpieczenia na jedną lub kilka form, o których mowa w art. 450 ust. 1 ustawy pzp.</w:t>
      </w:r>
    </w:p>
    <w:p w14:paraId="244943CA" w14:textId="77777777" w:rsidR="00E842EB" w:rsidRPr="00E842EB" w:rsidRDefault="00E842EB" w:rsidP="00A87B77">
      <w:pPr>
        <w:widowControl w:val="0"/>
        <w:numPr>
          <w:ilvl w:val="0"/>
          <w:numId w:val="43"/>
        </w:numPr>
        <w:tabs>
          <w:tab w:val="left" w:pos="426"/>
        </w:tabs>
        <w:spacing w:after="0" w:line="276" w:lineRule="auto"/>
        <w:ind w:left="0" w:right="133" w:firstLine="0"/>
        <w:jc w:val="both"/>
        <w:rPr>
          <w:rFonts w:ascii="Arial" w:eastAsia="Times New Roman" w:hAnsi="Arial" w:cs="Arial"/>
          <w:color w:val="000000" w:themeColor="text1"/>
          <w:lang w:eastAsia="pl-PL"/>
        </w:rPr>
      </w:pPr>
      <w:r w:rsidRPr="00E842EB">
        <w:rPr>
          <w:rFonts w:ascii="Arial" w:eastAsia="Times New Roman" w:hAnsi="Arial" w:cs="Arial"/>
          <w:color w:val="000000" w:themeColor="text1"/>
          <w:lang w:eastAsia="pl-PL"/>
        </w:rPr>
        <w:t>Za zgodą zamawiającego wykonawca może dokonać zmiany formy zabezpieczenia na jedną lub kilka form, o których mowa w art. 450 ust. 2 ustawy pzp.</w:t>
      </w:r>
    </w:p>
    <w:p w14:paraId="29BA6D88" w14:textId="77777777" w:rsidR="00E842EB" w:rsidRPr="00E842EB" w:rsidRDefault="00E842EB" w:rsidP="00A87B77">
      <w:pPr>
        <w:widowControl w:val="0"/>
        <w:numPr>
          <w:ilvl w:val="0"/>
          <w:numId w:val="43"/>
        </w:numPr>
        <w:tabs>
          <w:tab w:val="left" w:pos="426"/>
        </w:tabs>
        <w:spacing w:after="0" w:line="276" w:lineRule="auto"/>
        <w:ind w:left="0" w:right="133" w:firstLine="0"/>
        <w:jc w:val="both"/>
        <w:rPr>
          <w:rFonts w:ascii="Arial" w:eastAsia="Times New Roman" w:hAnsi="Arial" w:cs="Arial"/>
          <w:color w:val="000000" w:themeColor="text1"/>
          <w:lang w:eastAsia="pl-PL"/>
        </w:rPr>
      </w:pPr>
      <w:r w:rsidRPr="00E842EB">
        <w:rPr>
          <w:rFonts w:ascii="Arial" w:eastAsia="Times New Roman" w:hAnsi="Arial" w:cs="Arial"/>
          <w:color w:val="000000" w:themeColor="text1"/>
          <w:lang w:eastAsia="pl-PL"/>
        </w:rPr>
        <w:t>Zmiana formy zabezpieczenia jest dokonywana z zachowaniem ciągłości zabezpieczenia i bez zmniejszenia jego wysokości.</w:t>
      </w:r>
    </w:p>
    <w:bookmarkEnd w:id="35"/>
    <w:p w14:paraId="77E0A5BB" w14:textId="77777777" w:rsidR="00E842EB" w:rsidRPr="00A87B77" w:rsidRDefault="00E842EB" w:rsidP="00E842EB">
      <w:pPr>
        <w:rPr>
          <w:lang w:eastAsia="pl-PL"/>
        </w:rPr>
      </w:pPr>
    </w:p>
    <w:p w14:paraId="39E98ECA" w14:textId="5F2BE570" w:rsidR="00634A6C" w:rsidRPr="00A87B77" w:rsidRDefault="00634A6C" w:rsidP="00A921C2">
      <w:pPr>
        <w:pStyle w:val="Nagwek2"/>
        <w:spacing w:before="0" w:line="276" w:lineRule="auto"/>
        <w:rPr>
          <w:rFonts w:ascii="Arial" w:hAnsi="Arial" w:cs="Arial"/>
          <w:color w:val="auto"/>
          <w:sz w:val="22"/>
          <w:szCs w:val="22"/>
        </w:rPr>
      </w:pPr>
      <w:bookmarkStart w:id="36" w:name="_Toc85447105"/>
      <w:r w:rsidRPr="00A87B77">
        <w:rPr>
          <w:rFonts w:ascii="Arial" w:hAnsi="Arial" w:cs="Arial"/>
          <w:color w:val="auto"/>
          <w:sz w:val="22"/>
          <w:szCs w:val="22"/>
        </w:rPr>
        <w:t xml:space="preserve">22. Projektowane postanowienia umowy w sprawie zamówienia publicznego, które zostaną wprowadzone do treści </w:t>
      </w:r>
      <w:r w:rsidR="00F2618C" w:rsidRPr="00A87B77">
        <w:rPr>
          <w:rFonts w:ascii="Arial" w:hAnsi="Arial" w:cs="Arial"/>
          <w:color w:val="auto"/>
          <w:sz w:val="22"/>
          <w:szCs w:val="22"/>
        </w:rPr>
        <w:t>zawieranej</w:t>
      </w:r>
      <w:r w:rsidRPr="00A87B77">
        <w:rPr>
          <w:rFonts w:ascii="Arial" w:hAnsi="Arial" w:cs="Arial"/>
          <w:color w:val="auto"/>
          <w:sz w:val="22"/>
          <w:szCs w:val="22"/>
        </w:rPr>
        <w:t xml:space="preserve"> umowy</w:t>
      </w:r>
      <w:bookmarkEnd w:id="36"/>
      <w:r w:rsidRPr="00A87B77">
        <w:rPr>
          <w:rFonts w:ascii="Arial" w:hAnsi="Arial" w:cs="Arial"/>
          <w:color w:val="auto"/>
          <w:sz w:val="22"/>
          <w:szCs w:val="22"/>
        </w:rPr>
        <w:t xml:space="preserve"> </w:t>
      </w:r>
    </w:p>
    <w:p w14:paraId="26F08815" w14:textId="77777777" w:rsidR="00A87B77" w:rsidRPr="00A87B77" w:rsidRDefault="00A87B77" w:rsidP="00A87B77">
      <w:pPr>
        <w:numPr>
          <w:ilvl w:val="0"/>
          <w:numId w:val="36"/>
        </w:numPr>
        <w:tabs>
          <w:tab w:val="left" w:pos="427"/>
        </w:tabs>
        <w:spacing w:after="0" w:line="271" w:lineRule="auto"/>
        <w:ind w:left="426" w:hanging="426"/>
        <w:jc w:val="both"/>
        <w:rPr>
          <w:rFonts w:ascii="Arial" w:eastAsia="Arial" w:hAnsi="Arial" w:cs="Arial"/>
          <w:bCs/>
          <w:lang w:eastAsia="pl-PL"/>
        </w:rPr>
      </w:pPr>
      <w:r w:rsidRPr="00A87B77">
        <w:rPr>
          <w:rFonts w:ascii="Arial" w:eastAsia="Arial" w:hAnsi="Arial" w:cs="Arial"/>
          <w:bCs/>
          <w:lang w:eastAsia="pl-PL"/>
        </w:rPr>
        <w:t>Wszelkie zmiany treści niniejszej umowy wymagają formy pisemnej pod rygorem nieważności.</w:t>
      </w:r>
    </w:p>
    <w:p w14:paraId="74A163A5" w14:textId="77777777" w:rsidR="00A87B77" w:rsidRPr="00A87B77" w:rsidRDefault="00A87B77" w:rsidP="00A87B77">
      <w:pPr>
        <w:numPr>
          <w:ilvl w:val="0"/>
          <w:numId w:val="36"/>
        </w:numPr>
        <w:tabs>
          <w:tab w:val="left" w:pos="427"/>
        </w:tabs>
        <w:spacing w:after="0" w:line="271" w:lineRule="auto"/>
        <w:ind w:left="427" w:right="6" w:hanging="427"/>
        <w:jc w:val="both"/>
        <w:rPr>
          <w:rFonts w:ascii="Arial" w:eastAsia="Arial" w:hAnsi="Arial" w:cs="Arial"/>
          <w:bCs/>
          <w:lang w:eastAsia="pl-PL"/>
        </w:rPr>
      </w:pPr>
      <w:r w:rsidRPr="00A87B77">
        <w:rPr>
          <w:rFonts w:ascii="Arial" w:eastAsia="Arial" w:hAnsi="Arial" w:cs="Arial"/>
          <w:bCs/>
          <w:lang w:eastAsia="pl-PL"/>
        </w:rPr>
        <w:t>Zamawiający zgodnie z postanowieniami art. 455 ust. 1 pkt 1 ustawy Pzp przewiduje możliwość zmian umowy w następującym zakresie i w następujących warunkach wprowadzenia tych zmian:</w:t>
      </w:r>
    </w:p>
    <w:p w14:paraId="6E789EDC" w14:textId="77777777" w:rsidR="00A87B77" w:rsidRPr="00A87B77" w:rsidRDefault="00A87B77" w:rsidP="00A87B77">
      <w:pPr>
        <w:spacing w:after="0" w:line="271" w:lineRule="auto"/>
        <w:ind w:left="427" w:right="6"/>
        <w:jc w:val="both"/>
        <w:rPr>
          <w:rFonts w:ascii="Arial" w:eastAsia="Arial" w:hAnsi="Arial" w:cs="Arial"/>
          <w:bCs/>
          <w:lang w:eastAsia="pl-PL"/>
        </w:rPr>
      </w:pPr>
      <w:r w:rsidRPr="00A87B77">
        <w:rPr>
          <w:rFonts w:ascii="Arial" w:eastAsia="Arial" w:hAnsi="Arial" w:cs="Arial"/>
          <w:bCs/>
          <w:lang w:eastAsia="pl-PL"/>
        </w:rPr>
        <w:t xml:space="preserve">- termin wykonania przedmiotu umowy, o którym mowa w § 2 ust. 1 niniejszej umowy, może zostać przedłużony </w:t>
      </w:r>
      <w:r w:rsidRPr="00A87B77">
        <w:rPr>
          <w:rFonts w:ascii="Arial" w:eastAsia="Times New Roman" w:hAnsi="Arial" w:cs="Arial"/>
          <w:lang w:eastAsia="pl-PL"/>
        </w:rPr>
        <w:t>o czas trwania okoliczności nadzwyczajnych uniemożliwiających wykonanie przedmiotu Umowy i jeśli dotyczy o czas niezbędny do usunięcia przeszkody uniemożliwiającej wykonanie przedmiotu Umowy, powstałej w związku z okolicznościami nadzwyczajnymi, o których mowa poniżej</w:t>
      </w:r>
      <w:r w:rsidRPr="00A87B77">
        <w:rPr>
          <w:rFonts w:ascii="Arial" w:eastAsia="Arial" w:hAnsi="Arial" w:cs="Arial"/>
          <w:bCs/>
          <w:lang w:eastAsia="pl-PL"/>
        </w:rPr>
        <w:t>:</w:t>
      </w:r>
    </w:p>
    <w:p w14:paraId="247349BF" w14:textId="77777777" w:rsidR="00A87B77" w:rsidRPr="00A87B77" w:rsidRDefault="00A87B77" w:rsidP="00A87B77">
      <w:pPr>
        <w:numPr>
          <w:ilvl w:val="1"/>
          <w:numId w:val="36"/>
        </w:numPr>
        <w:tabs>
          <w:tab w:val="left" w:pos="709"/>
        </w:tabs>
        <w:spacing w:after="0" w:line="271" w:lineRule="auto"/>
        <w:ind w:left="709" w:right="6" w:hanging="283"/>
        <w:jc w:val="both"/>
        <w:rPr>
          <w:rFonts w:ascii="Arial" w:eastAsia="Arial" w:hAnsi="Arial" w:cs="Arial"/>
          <w:bCs/>
          <w:lang w:eastAsia="pl-PL"/>
        </w:rPr>
      </w:pPr>
      <w:r w:rsidRPr="00A87B77">
        <w:rPr>
          <w:rFonts w:ascii="Arial" w:eastAsia="Arial" w:hAnsi="Arial" w:cs="Arial"/>
          <w:bCs/>
          <w:lang w:eastAsia="pl-PL"/>
        </w:rPr>
        <w:t>siły wyższej - rozumianej jako zdarzenie nadzwyczajne, zewnętrzne, niemożliwe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powstałej na skutek działania siły wyższej,</w:t>
      </w:r>
    </w:p>
    <w:p w14:paraId="75E0E68C" w14:textId="77777777" w:rsidR="00A87B77" w:rsidRPr="00A87B77" w:rsidRDefault="00A87B77" w:rsidP="00A87B77">
      <w:pPr>
        <w:numPr>
          <w:ilvl w:val="1"/>
          <w:numId w:val="36"/>
        </w:numPr>
        <w:tabs>
          <w:tab w:val="left" w:pos="709"/>
        </w:tabs>
        <w:spacing w:after="0" w:line="271" w:lineRule="auto"/>
        <w:ind w:left="709" w:right="6" w:hanging="283"/>
        <w:jc w:val="both"/>
        <w:rPr>
          <w:rFonts w:ascii="Arial" w:eastAsia="Arial" w:hAnsi="Arial" w:cs="Arial"/>
          <w:bCs/>
          <w:lang w:eastAsia="pl-PL"/>
        </w:rPr>
      </w:pPr>
      <w:r w:rsidRPr="00A87B77">
        <w:rPr>
          <w:rFonts w:ascii="Arial" w:eastAsia="Arial" w:hAnsi="Arial" w:cs="Arial"/>
          <w:bCs/>
          <w:lang w:eastAsia="pl-PL"/>
        </w:rPr>
        <w:t>okoliczności leżących po stronie Zamawiającego i nie wynikających z przyczyn leżących po stronie Wykonawcy (np. wstrzymanie, zawieszenie, przerwa w realizacji),</w:t>
      </w:r>
    </w:p>
    <w:p w14:paraId="4FF9719C" w14:textId="77777777" w:rsidR="00A87B77" w:rsidRPr="00A87B77" w:rsidRDefault="00A87B77" w:rsidP="00A87B77">
      <w:pPr>
        <w:numPr>
          <w:ilvl w:val="1"/>
          <w:numId w:val="36"/>
        </w:numPr>
        <w:tabs>
          <w:tab w:val="left" w:pos="709"/>
        </w:tabs>
        <w:spacing w:after="0" w:line="271" w:lineRule="auto"/>
        <w:ind w:left="709" w:right="6" w:hanging="283"/>
        <w:jc w:val="both"/>
        <w:rPr>
          <w:rFonts w:ascii="Arial" w:eastAsia="Arial" w:hAnsi="Arial" w:cs="Arial"/>
          <w:bCs/>
          <w:lang w:eastAsia="pl-PL"/>
        </w:rPr>
      </w:pPr>
      <w:r w:rsidRPr="00A87B77">
        <w:rPr>
          <w:rFonts w:ascii="Arial" w:eastAsia="Arial" w:hAnsi="Arial" w:cs="Arial"/>
          <w:bCs/>
          <w:lang w:eastAsia="pl-PL"/>
        </w:rPr>
        <w:t>wystąpienia okoliczności, których strony umowy nie były w stanie przewidzieć, pomimo zachowania należytej staranności,</w:t>
      </w:r>
    </w:p>
    <w:p w14:paraId="2F88451D" w14:textId="77777777" w:rsidR="00A87B77" w:rsidRPr="00A87B77" w:rsidRDefault="00A87B77" w:rsidP="00A87B77">
      <w:pPr>
        <w:numPr>
          <w:ilvl w:val="1"/>
          <w:numId w:val="36"/>
        </w:numPr>
        <w:tabs>
          <w:tab w:val="left" w:pos="709"/>
        </w:tabs>
        <w:spacing w:after="120" w:line="271" w:lineRule="auto"/>
        <w:ind w:left="709" w:right="6" w:hanging="284"/>
        <w:jc w:val="both"/>
        <w:rPr>
          <w:rFonts w:ascii="Arial" w:eastAsia="Arial" w:hAnsi="Arial" w:cs="Arial"/>
          <w:bCs/>
          <w:color w:val="FF0000"/>
          <w:lang w:eastAsia="pl-PL"/>
        </w:rPr>
      </w:pPr>
      <w:r w:rsidRPr="00A87B77">
        <w:rPr>
          <w:rFonts w:ascii="Arial" w:eastAsia="Arial" w:hAnsi="Arial" w:cs="Arial"/>
          <w:bCs/>
          <w:lang w:eastAsia="pl-PL"/>
        </w:rPr>
        <w:t>przyczyn niezależnych od którejkolwiek ze stron, które w szczególności dotyczyć będą      uwarunkowań formalno-prawnych.</w:t>
      </w:r>
    </w:p>
    <w:p w14:paraId="4FE2DCAA" w14:textId="77777777" w:rsidR="00A87B77" w:rsidRPr="00A87B77" w:rsidRDefault="00A87B77" w:rsidP="00A87B77">
      <w:pPr>
        <w:jc w:val="both"/>
        <w:rPr>
          <w:lang w:eastAsia="pl-PL"/>
        </w:rPr>
      </w:pPr>
    </w:p>
    <w:p w14:paraId="1D7A6CD7" w14:textId="77777777" w:rsidR="00634A6C" w:rsidRPr="00A921C2" w:rsidRDefault="00634A6C" w:rsidP="00A87B77">
      <w:pPr>
        <w:pStyle w:val="Nagwek2"/>
        <w:spacing w:before="0" w:line="276" w:lineRule="auto"/>
        <w:jc w:val="both"/>
        <w:rPr>
          <w:rFonts w:ascii="Arial" w:hAnsi="Arial" w:cs="Arial"/>
          <w:color w:val="auto"/>
          <w:sz w:val="22"/>
          <w:szCs w:val="22"/>
        </w:rPr>
      </w:pPr>
      <w:bookmarkStart w:id="37" w:name="_Toc85447106"/>
      <w:r w:rsidRPr="00A921C2">
        <w:rPr>
          <w:rFonts w:ascii="Arial" w:hAnsi="Arial" w:cs="Arial"/>
          <w:color w:val="auto"/>
          <w:sz w:val="22"/>
          <w:szCs w:val="22"/>
        </w:rPr>
        <w:t>23. Pouczenie o środkach ochrony prawnej przysługujących Wykonawcy</w:t>
      </w:r>
      <w:bookmarkEnd w:id="37"/>
      <w:r w:rsidRPr="00A921C2">
        <w:rPr>
          <w:rFonts w:ascii="Arial" w:hAnsi="Arial" w:cs="Arial"/>
          <w:color w:val="auto"/>
          <w:sz w:val="22"/>
          <w:szCs w:val="22"/>
        </w:rPr>
        <w:t xml:space="preserve"> </w:t>
      </w:r>
    </w:p>
    <w:p w14:paraId="7CAE3A4F"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23.1. Środki ochrony prawnej przysługują̨ Wykonawcy, jeżeli ma lub miał interes w uzyskaniu zamówienia oraz poniósł lub może ponieść szkodę̨ w wyniku naruszenia przez Zamawiającego przepisów ustawy. </w:t>
      </w:r>
    </w:p>
    <w:p w14:paraId="42FFF078"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23.2. Odwołanie przysługuje na: </w:t>
      </w:r>
    </w:p>
    <w:p w14:paraId="6FB90A86" w14:textId="00A27E33" w:rsidR="00634A6C" w:rsidRPr="00A921C2" w:rsidRDefault="00634A6C" w:rsidP="00A87B77">
      <w:pPr>
        <w:pStyle w:val="Akapitzlist"/>
        <w:numPr>
          <w:ilvl w:val="0"/>
          <w:numId w:val="33"/>
        </w:numPr>
        <w:autoSpaceDE w:val="0"/>
        <w:autoSpaceDN w:val="0"/>
        <w:adjustRightInd w:val="0"/>
        <w:spacing w:line="276" w:lineRule="auto"/>
        <w:jc w:val="both"/>
        <w:rPr>
          <w:rFonts w:ascii="Arial" w:hAnsi="Arial" w:cs="Arial"/>
          <w:sz w:val="22"/>
          <w:szCs w:val="22"/>
        </w:rPr>
      </w:pPr>
      <w:r w:rsidRPr="00A921C2">
        <w:rPr>
          <w:rFonts w:ascii="Arial" w:hAnsi="Arial" w:cs="Arial"/>
          <w:sz w:val="22"/>
          <w:szCs w:val="22"/>
        </w:rPr>
        <w:t>niezgodną z przepisami ustawy czynność Zamawiającego, podjętą̨ w postępowaniu o</w:t>
      </w:r>
      <w:r w:rsidR="00B00088" w:rsidRPr="00A921C2">
        <w:rPr>
          <w:rFonts w:ascii="Arial" w:hAnsi="Arial" w:cs="Arial"/>
          <w:sz w:val="22"/>
          <w:szCs w:val="22"/>
        </w:rPr>
        <w:t> </w:t>
      </w:r>
      <w:r w:rsidRPr="00A921C2">
        <w:rPr>
          <w:rFonts w:ascii="Arial" w:hAnsi="Arial" w:cs="Arial"/>
          <w:sz w:val="22"/>
          <w:szCs w:val="22"/>
        </w:rPr>
        <w:t xml:space="preserve">udzielenie zamówienia, w tym na projektowane postanowienie umowy; </w:t>
      </w:r>
    </w:p>
    <w:p w14:paraId="28D5BC34" w14:textId="27AEBD9D" w:rsidR="00634A6C" w:rsidRPr="00A921C2" w:rsidRDefault="00634A6C" w:rsidP="00A87B77">
      <w:pPr>
        <w:pStyle w:val="Akapitzlist"/>
        <w:numPr>
          <w:ilvl w:val="0"/>
          <w:numId w:val="33"/>
        </w:numPr>
        <w:autoSpaceDE w:val="0"/>
        <w:autoSpaceDN w:val="0"/>
        <w:adjustRightInd w:val="0"/>
        <w:spacing w:line="276" w:lineRule="auto"/>
        <w:jc w:val="both"/>
        <w:rPr>
          <w:rFonts w:ascii="Arial" w:hAnsi="Arial" w:cs="Arial"/>
          <w:sz w:val="22"/>
          <w:szCs w:val="22"/>
        </w:rPr>
      </w:pPr>
      <w:r w:rsidRPr="00A921C2">
        <w:rPr>
          <w:rFonts w:ascii="Arial" w:hAnsi="Arial" w:cs="Arial"/>
          <w:sz w:val="22"/>
          <w:szCs w:val="22"/>
        </w:rPr>
        <w:t xml:space="preserve">zaniechanie czynności w postępowaniu o udzielenie zamówienia, do której Zamawiający był zobowiązany na podstawie ustawy. </w:t>
      </w:r>
    </w:p>
    <w:p w14:paraId="2AA1E4BE"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23.3. Odwołanie wnosi się do Prezesa Krajowej Izby Odwoławczej. </w:t>
      </w:r>
    </w:p>
    <w:p w14:paraId="1FD11C4D" w14:textId="20BDD133" w:rsidR="00634A6C" w:rsidRPr="00A921C2" w:rsidRDefault="00634A6C" w:rsidP="00A87B77">
      <w:pPr>
        <w:pStyle w:val="Akapitzlist"/>
        <w:numPr>
          <w:ilvl w:val="0"/>
          <w:numId w:val="34"/>
        </w:numPr>
        <w:autoSpaceDE w:val="0"/>
        <w:autoSpaceDN w:val="0"/>
        <w:adjustRightInd w:val="0"/>
        <w:spacing w:line="276" w:lineRule="auto"/>
        <w:jc w:val="both"/>
        <w:rPr>
          <w:rFonts w:ascii="Arial" w:hAnsi="Arial" w:cs="Arial"/>
          <w:sz w:val="22"/>
          <w:szCs w:val="22"/>
        </w:rPr>
      </w:pPr>
      <w:r w:rsidRPr="00A921C2">
        <w:rPr>
          <w:rFonts w:ascii="Arial" w:hAnsi="Arial" w:cs="Arial"/>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377031"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4DD7E6CF"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23.5. Szczegółowe informacje dotyczące środków ochrony prawnej określone są w Dziale IX „Środki ochrony prawnej” ustawy. </w:t>
      </w:r>
    </w:p>
    <w:p w14:paraId="6EBE7953" w14:textId="77777777" w:rsidR="00634A6C" w:rsidRPr="00A921C2" w:rsidRDefault="00634A6C" w:rsidP="00A87B77">
      <w:pPr>
        <w:autoSpaceDE w:val="0"/>
        <w:autoSpaceDN w:val="0"/>
        <w:adjustRightInd w:val="0"/>
        <w:spacing w:after="0" w:line="276" w:lineRule="auto"/>
        <w:jc w:val="both"/>
        <w:rPr>
          <w:rFonts w:ascii="Arial" w:hAnsi="Arial" w:cs="Arial"/>
        </w:rPr>
      </w:pPr>
    </w:p>
    <w:p w14:paraId="1C415519" w14:textId="77777777" w:rsidR="00634A6C" w:rsidRPr="00A921C2" w:rsidRDefault="00634A6C" w:rsidP="00A87B77">
      <w:pPr>
        <w:pStyle w:val="Nagwek2"/>
        <w:spacing w:before="0" w:line="276" w:lineRule="auto"/>
        <w:jc w:val="both"/>
        <w:rPr>
          <w:rFonts w:ascii="Arial" w:hAnsi="Arial" w:cs="Arial"/>
          <w:color w:val="auto"/>
          <w:sz w:val="22"/>
          <w:szCs w:val="22"/>
        </w:rPr>
      </w:pPr>
      <w:bookmarkStart w:id="38" w:name="_Toc85447107"/>
      <w:r w:rsidRPr="00A921C2">
        <w:rPr>
          <w:rFonts w:ascii="Arial" w:hAnsi="Arial" w:cs="Arial"/>
          <w:color w:val="auto"/>
          <w:sz w:val="22"/>
          <w:szCs w:val="22"/>
        </w:rPr>
        <w:lastRenderedPageBreak/>
        <w:t>24. Klauzula informacyjna z art. 13 RODO do zastosowania przez zamawiających w celu związanym z postępowaniem o udzielenie zamówienia publicznego</w:t>
      </w:r>
      <w:bookmarkEnd w:id="38"/>
      <w:r w:rsidRPr="00A921C2">
        <w:rPr>
          <w:rFonts w:ascii="Arial" w:hAnsi="Arial" w:cs="Arial"/>
          <w:color w:val="auto"/>
          <w:sz w:val="22"/>
          <w:szCs w:val="22"/>
        </w:rPr>
        <w:t xml:space="preserve"> </w:t>
      </w:r>
    </w:p>
    <w:p w14:paraId="116A61F2" w14:textId="22E57223"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Zgodnie z art. 13 ust. 1 i 2 rozporządzenia Parlamentu Europejskiego i Rady (UE) 2016/679 z</w:t>
      </w:r>
      <w:r w:rsidR="00B00088" w:rsidRPr="00A921C2">
        <w:rPr>
          <w:rFonts w:ascii="Arial" w:hAnsi="Arial" w:cs="Arial"/>
        </w:rPr>
        <w:t> </w:t>
      </w:r>
      <w:r w:rsidRPr="00A921C2">
        <w:rPr>
          <w:rFonts w:ascii="Arial" w:hAnsi="Arial" w:cs="Arial"/>
        </w:rPr>
        <w:t>dnia 27 kwietnia 2016 r. w sprawie ochrony osób fizycznych w związku z przetwarzaniem danych osobowych i w sprawie swobodnego przepływu takich danych oraz uchylenia dyrektywy 95/46/WE (ogólne rozporządzenie o ochronie danych) (Dz. Urz. UE L 119 z</w:t>
      </w:r>
      <w:r w:rsidR="002D6B0D" w:rsidRPr="00A921C2">
        <w:rPr>
          <w:rFonts w:ascii="Arial" w:hAnsi="Arial" w:cs="Arial"/>
        </w:rPr>
        <w:t> </w:t>
      </w:r>
      <w:r w:rsidRPr="00A921C2">
        <w:rPr>
          <w:rFonts w:ascii="Arial" w:hAnsi="Arial" w:cs="Arial"/>
        </w:rPr>
        <w:t xml:space="preserve">04.05.2016, str. 1), dalej „RODO”, Zamawiający informuje, że: </w:t>
      </w:r>
    </w:p>
    <w:p w14:paraId="393C4DCB" w14:textId="77777777" w:rsidR="00634A6C" w:rsidRPr="00A921C2" w:rsidRDefault="00634A6C" w:rsidP="00A87B77">
      <w:pPr>
        <w:tabs>
          <w:tab w:val="left" w:pos="426"/>
        </w:tabs>
        <w:spacing w:after="0" w:line="276" w:lineRule="auto"/>
        <w:jc w:val="both"/>
        <w:rPr>
          <w:rFonts w:ascii="Arial" w:eastAsia="Times New Roman" w:hAnsi="Arial" w:cs="Arial"/>
          <w:lang w:eastAsia="pl-PL"/>
        </w:rPr>
      </w:pPr>
      <w:r w:rsidRPr="00A921C2">
        <w:rPr>
          <w:rFonts w:ascii="Arial" w:eastAsia="Times New Roman" w:hAnsi="Arial" w:cs="Arial"/>
          <w:lang w:eastAsia="pl-PL"/>
        </w:rPr>
        <w:t>24.1. Administratorem Państwa danych osobowych jest Miasto i Gmina Uzdrowiskowa Muszyna, ul. Rynek 31, 33-370 Muszyna.</w:t>
      </w:r>
    </w:p>
    <w:p w14:paraId="59812628" w14:textId="77777777" w:rsidR="00634A6C" w:rsidRPr="00A921C2" w:rsidRDefault="00634A6C" w:rsidP="00A87B77">
      <w:pPr>
        <w:autoSpaceDE w:val="0"/>
        <w:autoSpaceDN w:val="0"/>
        <w:adjustRightInd w:val="0"/>
        <w:spacing w:after="0" w:line="276" w:lineRule="auto"/>
        <w:jc w:val="both"/>
        <w:rPr>
          <w:rFonts w:ascii="Arial" w:hAnsi="Arial" w:cs="Arial"/>
          <w:bCs/>
        </w:rPr>
      </w:pPr>
      <w:r w:rsidRPr="00A921C2">
        <w:rPr>
          <w:rFonts w:ascii="Arial" w:hAnsi="Arial" w:cs="Arial"/>
        </w:rPr>
        <w:t xml:space="preserve">24.2. </w:t>
      </w:r>
      <w:r w:rsidRPr="00A921C2">
        <w:rPr>
          <w:rFonts w:ascii="Arial" w:eastAsia="Times New Roman" w:hAnsi="Arial" w:cs="Arial"/>
          <w:bCs/>
          <w:lang w:eastAsia="pl-PL"/>
        </w:rPr>
        <w:t xml:space="preserve">Miasto i Gmina Uzdrowiskowa Muszyna wyznaczyła Inspektora Ochrony Danych Panią Dorotę Sadowską. Kontakt z Inspektorem możliwy jest przez </w:t>
      </w:r>
      <w:hyperlink r:id="rId12" w:history="1">
        <w:r w:rsidRPr="00A921C2">
          <w:rPr>
            <w:rFonts w:ascii="Arial" w:eastAsia="Times New Roman" w:hAnsi="Arial" w:cs="Arial"/>
            <w:bCs/>
            <w:lang w:eastAsia="pl-PL"/>
          </w:rPr>
          <w:t>e-mail</w:t>
        </w:r>
      </w:hyperlink>
      <w:r w:rsidRPr="00A921C2">
        <w:rPr>
          <w:rFonts w:ascii="Arial" w:eastAsia="Times New Roman" w:hAnsi="Arial" w:cs="Arial"/>
          <w:bCs/>
          <w:lang w:eastAsia="pl-PL"/>
        </w:rPr>
        <w:t xml:space="preserve">: </w:t>
      </w:r>
      <w:hyperlink r:id="rId13" w:history="1">
        <w:r w:rsidRPr="00A921C2">
          <w:rPr>
            <w:rFonts w:ascii="Arial" w:eastAsia="Times New Roman" w:hAnsi="Arial" w:cs="Arial"/>
            <w:bCs/>
            <w:lang w:eastAsia="pl-PL"/>
          </w:rPr>
          <w:t>rodo@muszyna.pl</w:t>
        </w:r>
      </w:hyperlink>
      <w:r w:rsidRPr="00A921C2">
        <w:rPr>
          <w:rFonts w:ascii="Arial" w:hAnsi="Arial" w:cs="Arial"/>
          <w:bCs/>
        </w:rPr>
        <w:t xml:space="preserve">. </w:t>
      </w:r>
    </w:p>
    <w:p w14:paraId="4AA1BC53" w14:textId="23356DD5"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24.3. Państwa dane osobowe przetwarzane będą na podstawie art. 6 ust. 1 lit. c RODO w</w:t>
      </w:r>
      <w:r w:rsidR="00F2618C" w:rsidRPr="00A921C2">
        <w:rPr>
          <w:rFonts w:ascii="Arial" w:hAnsi="Arial" w:cs="Arial"/>
        </w:rPr>
        <w:t> </w:t>
      </w:r>
      <w:r w:rsidRPr="00A921C2">
        <w:rPr>
          <w:rFonts w:ascii="Arial" w:hAnsi="Arial" w:cs="Arial"/>
        </w:rPr>
        <w:t>celu związanym z postępowaniem o udzielenie zamówienia publicznego nr Zp.271.</w:t>
      </w:r>
      <w:r w:rsidR="0081552D">
        <w:rPr>
          <w:rFonts w:ascii="Arial" w:hAnsi="Arial" w:cs="Arial"/>
        </w:rPr>
        <w:t>11.2025</w:t>
      </w:r>
      <w:r w:rsidRPr="00A921C2">
        <w:rPr>
          <w:rFonts w:ascii="Arial" w:hAnsi="Arial" w:cs="Arial"/>
        </w:rPr>
        <w:t>.</w:t>
      </w:r>
    </w:p>
    <w:p w14:paraId="39C2964B"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24.4. Odbiorcami Państwa danych osobowych będą osoby lub podmioty, którym udostępniona zostanie dokumentacja postępowania w oparciu o art. 18-19 ustawy. </w:t>
      </w:r>
    </w:p>
    <w:p w14:paraId="790C826D"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24.5. Państwa dane osobowe będą przechowywane, zgodnie z art. 78 ust. 1 ustawy, przez okres 4 lat od dnia zakończenia postępowania o udzielenie zamówienia, a jeżeli czas trwania umowy przekracza 4 lata, okres przechowywania obejmuje cały czas trwania umowy. </w:t>
      </w:r>
    </w:p>
    <w:p w14:paraId="6FF47EDD" w14:textId="67DBF191"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24.6. Obowiązek podania przez Państwa danych osobowych bezpośrednio Pani/Pana dotyczących jest wymogiem ustawowym określonym w przepisach ustawy, związanym z</w:t>
      </w:r>
      <w:r w:rsidR="00B00088" w:rsidRPr="00A921C2">
        <w:rPr>
          <w:rFonts w:ascii="Arial" w:hAnsi="Arial" w:cs="Arial"/>
        </w:rPr>
        <w:t> </w:t>
      </w:r>
      <w:r w:rsidRPr="00A921C2">
        <w:rPr>
          <w:rFonts w:ascii="Arial" w:hAnsi="Arial" w:cs="Arial"/>
        </w:rPr>
        <w:t xml:space="preserve">udziałem w postępowaniu o udzielenie zamówienia publicznego; konsekwencje niepodania określonych danych wynikają z ustawy. </w:t>
      </w:r>
    </w:p>
    <w:p w14:paraId="11B3DA73" w14:textId="19B1555B"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24.7. W odniesieniu do Państwa danych osobowych decyzje nie będą podejmowane w</w:t>
      </w:r>
      <w:r w:rsidR="00B00088" w:rsidRPr="00A921C2">
        <w:rPr>
          <w:rFonts w:ascii="Arial" w:hAnsi="Arial" w:cs="Arial"/>
        </w:rPr>
        <w:t> </w:t>
      </w:r>
      <w:r w:rsidRPr="00A921C2">
        <w:rPr>
          <w:rFonts w:ascii="Arial" w:hAnsi="Arial" w:cs="Arial"/>
        </w:rPr>
        <w:t xml:space="preserve">sposób zautomatyzowany, stosowanie do art. 22 RODO. </w:t>
      </w:r>
    </w:p>
    <w:p w14:paraId="3BD0327D"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24.8. Posiadają Państwo: </w:t>
      </w:r>
    </w:p>
    <w:p w14:paraId="3D2DAE8A"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 na podstawie art. 15 RODO prawo dostępu do danych osobowych Państwa dotyczących; </w:t>
      </w:r>
    </w:p>
    <w:p w14:paraId="1C8DC8C4"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na podstawie art. 16 RODO prawo do sprostowania Państwa danych osobowych</w:t>
      </w:r>
      <w:r w:rsidRPr="00A921C2">
        <w:rPr>
          <w:rFonts w:ascii="Arial" w:hAnsi="Arial" w:cs="Arial"/>
          <w:vertAlign w:val="superscript"/>
        </w:rPr>
        <w:footnoteReference w:id="8"/>
      </w:r>
      <w:r w:rsidRPr="00A921C2">
        <w:rPr>
          <w:rFonts w:ascii="Arial" w:hAnsi="Arial" w:cs="Arial"/>
        </w:rPr>
        <w:t xml:space="preserve">; </w:t>
      </w:r>
    </w:p>
    <w:p w14:paraId="065BB883"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na podstawie art. 18 RODO prawo żądania od administratora ograniczenia przetwarzania danych osobowych z zastrzeżeniem przypadków, o których mowa w art. 18 ust. 2 RODO</w:t>
      </w:r>
      <w:r w:rsidRPr="00A921C2">
        <w:rPr>
          <w:rFonts w:ascii="Arial" w:hAnsi="Arial" w:cs="Arial"/>
          <w:vertAlign w:val="superscript"/>
        </w:rPr>
        <w:footnoteReference w:id="9"/>
      </w:r>
      <w:r w:rsidRPr="00A921C2">
        <w:rPr>
          <w:rFonts w:ascii="Arial" w:hAnsi="Arial" w:cs="Arial"/>
        </w:rPr>
        <w:t xml:space="preserve">; </w:t>
      </w:r>
    </w:p>
    <w:p w14:paraId="07C21AA3"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 prawo do wniesienia skargi do Prezesa Urzędu Ochrony Danych Osobowych, gdy uznacie Państwo, że przetwarzanie danych osobowych Państwa dotyczących narusza przepisy RODO. </w:t>
      </w:r>
    </w:p>
    <w:p w14:paraId="3C8496AA"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24.9. Nie przysługuje Państwu: </w:t>
      </w:r>
    </w:p>
    <w:p w14:paraId="4594BB1E"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 w związku z art. 17 ust. 3 lit. b, d lub e RODO prawo do usunięcia danych osobowych; </w:t>
      </w:r>
    </w:p>
    <w:p w14:paraId="75DB530C"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 prawo do przenoszenia danych osobowych, o którym mowa w art. 20 RODO; </w:t>
      </w:r>
    </w:p>
    <w:p w14:paraId="7A0DFBCD"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 na podstawie art. 21 RODO prawo sprzeciwu, wobec przetwarzania danych osobowych, gdyż podstawą prawną przetwarzania Państwa danych osobowych jest art. 6 ust. 1 lit. c RODO. </w:t>
      </w:r>
    </w:p>
    <w:p w14:paraId="0581DED6"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24.10. Informacja o ograniczeniach, o których mowa w art. 19 ust. 2 i 3 ustawy </w:t>
      </w:r>
    </w:p>
    <w:p w14:paraId="624E78DA" w14:textId="625EB2D1"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lastRenderedPageBreak/>
        <w:t>Zgodnie z art. 19 ust. 4 ustawy Zamawiający informuje o ograniczeniach, o których mowa w</w:t>
      </w:r>
      <w:r w:rsidR="00B00088" w:rsidRPr="00A921C2">
        <w:rPr>
          <w:rFonts w:ascii="Arial" w:hAnsi="Arial" w:cs="Arial"/>
        </w:rPr>
        <w:t> </w:t>
      </w:r>
      <w:r w:rsidRPr="00A921C2">
        <w:rPr>
          <w:rFonts w:ascii="Arial" w:hAnsi="Arial" w:cs="Arial"/>
        </w:rPr>
        <w:t xml:space="preserve">art. 19 ust. 2 i 3 ustawy: </w:t>
      </w:r>
    </w:p>
    <w:p w14:paraId="777F3D7A" w14:textId="2EA5EE96"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Zgodnie z art. 19 ust. 3 ustawy skorzystanie przez osobę, której dane osobowe dotyczą, z</w:t>
      </w:r>
      <w:r w:rsidR="00B00088" w:rsidRPr="00A921C2">
        <w:rPr>
          <w:rFonts w:ascii="Arial" w:hAnsi="Arial" w:cs="Arial"/>
        </w:rPr>
        <w:t> </w:t>
      </w:r>
      <w:r w:rsidRPr="00A921C2">
        <w:rPr>
          <w:rFonts w:ascii="Arial" w:hAnsi="Arial" w:cs="Arial"/>
        </w:rPr>
        <w:t xml:space="preserve">uprawnienia do sprostowania lub uzupełnienia, o którym mowa w art. 16 RODO, nie może skutkować zmianą wyniku postępowania o udzielenie zamówienia ani zmianą postanowień umowy w sprawie zamówienia publicznego w zakresie niezgodnym z ustawą. </w:t>
      </w:r>
    </w:p>
    <w:p w14:paraId="67665BF1"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 Na mocy art. 19 ust. 3 ustawy wystąpienie z żądaniem, o którym mowa w art. 18 ust. 1 RODO, nie ogranicza przetwarzania danych osobowych do czasu zakończenia tego postępowania. </w:t>
      </w:r>
    </w:p>
    <w:p w14:paraId="2D861DA8" w14:textId="77777777" w:rsidR="00791A85" w:rsidRPr="00A921C2" w:rsidRDefault="00791A85" w:rsidP="00A87B77">
      <w:pPr>
        <w:autoSpaceDE w:val="0"/>
        <w:autoSpaceDN w:val="0"/>
        <w:adjustRightInd w:val="0"/>
        <w:spacing w:after="0" w:line="276" w:lineRule="auto"/>
        <w:jc w:val="both"/>
        <w:rPr>
          <w:rFonts w:ascii="Arial" w:hAnsi="Arial" w:cs="Arial"/>
          <w:b/>
          <w:bCs/>
        </w:rPr>
      </w:pPr>
    </w:p>
    <w:p w14:paraId="75BC52B5" w14:textId="51163EAC" w:rsidR="00634A6C" w:rsidRPr="00A921C2" w:rsidRDefault="00634A6C" w:rsidP="00A87B77">
      <w:pPr>
        <w:pStyle w:val="Nagwek1"/>
        <w:spacing w:before="0" w:line="276" w:lineRule="auto"/>
        <w:jc w:val="both"/>
        <w:rPr>
          <w:rFonts w:ascii="Arial" w:hAnsi="Arial" w:cs="Arial"/>
          <w:color w:val="auto"/>
          <w:sz w:val="22"/>
          <w:szCs w:val="22"/>
        </w:rPr>
      </w:pPr>
      <w:bookmarkStart w:id="39" w:name="_Toc85447108"/>
      <w:r w:rsidRPr="00A921C2">
        <w:rPr>
          <w:rFonts w:ascii="Arial" w:hAnsi="Arial" w:cs="Arial"/>
          <w:color w:val="auto"/>
          <w:sz w:val="22"/>
          <w:szCs w:val="22"/>
        </w:rPr>
        <w:t>Rozdział II</w:t>
      </w:r>
      <w:r w:rsidR="00EF528E" w:rsidRPr="00A921C2">
        <w:rPr>
          <w:rFonts w:ascii="Arial" w:hAnsi="Arial" w:cs="Arial"/>
          <w:color w:val="auto"/>
          <w:sz w:val="22"/>
          <w:szCs w:val="22"/>
        </w:rPr>
        <w:t xml:space="preserve"> </w:t>
      </w:r>
      <w:r w:rsidRPr="00A921C2">
        <w:rPr>
          <w:rFonts w:ascii="Arial" w:hAnsi="Arial" w:cs="Arial"/>
          <w:color w:val="auto"/>
          <w:sz w:val="22"/>
          <w:szCs w:val="22"/>
        </w:rPr>
        <w:t>DODATKOWE POSTANOWIENIA SWZ</w:t>
      </w:r>
      <w:bookmarkEnd w:id="39"/>
    </w:p>
    <w:p w14:paraId="54BDED07" w14:textId="77777777" w:rsidR="00634A6C" w:rsidRPr="00A921C2" w:rsidRDefault="00634A6C" w:rsidP="00A87B77">
      <w:pPr>
        <w:autoSpaceDE w:val="0"/>
        <w:autoSpaceDN w:val="0"/>
        <w:adjustRightInd w:val="0"/>
        <w:spacing w:after="0" w:line="276" w:lineRule="auto"/>
        <w:jc w:val="both"/>
        <w:rPr>
          <w:rFonts w:ascii="Arial" w:hAnsi="Arial" w:cs="Arial"/>
        </w:rPr>
      </w:pPr>
    </w:p>
    <w:p w14:paraId="153B0860" w14:textId="0CB020A9" w:rsidR="00634A6C" w:rsidRPr="00A921C2" w:rsidRDefault="00634A6C" w:rsidP="00A87B77">
      <w:pPr>
        <w:pStyle w:val="Nagwek2"/>
        <w:spacing w:before="0" w:line="276" w:lineRule="auto"/>
        <w:jc w:val="both"/>
        <w:rPr>
          <w:rFonts w:ascii="Arial" w:hAnsi="Arial" w:cs="Arial"/>
          <w:color w:val="auto"/>
          <w:sz w:val="22"/>
          <w:szCs w:val="22"/>
        </w:rPr>
      </w:pPr>
      <w:bookmarkStart w:id="40" w:name="_Toc85447109"/>
      <w:r w:rsidRPr="00A921C2">
        <w:rPr>
          <w:rFonts w:ascii="Arial" w:hAnsi="Arial" w:cs="Arial"/>
          <w:color w:val="auto"/>
          <w:sz w:val="22"/>
          <w:szCs w:val="22"/>
        </w:rPr>
        <w:t>1.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B00088" w:rsidRPr="00A921C2">
        <w:rPr>
          <w:rFonts w:ascii="Arial" w:hAnsi="Arial" w:cs="Arial"/>
          <w:color w:val="auto"/>
          <w:sz w:val="22"/>
          <w:szCs w:val="22"/>
        </w:rPr>
        <w:t>:</w:t>
      </w:r>
      <w:bookmarkEnd w:id="40"/>
      <w:r w:rsidRPr="00A921C2">
        <w:rPr>
          <w:rFonts w:ascii="Arial" w:hAnsi="Arial" w:cs="Arial"/>
          <w:color w:val="auto"/>
          <w:sz w:val="22"/>
          <w:szCs w:val="22"/>
        </w:rPr>
        <w:t xml:space="preserve"> </w:t>
      </w:r>
    </w:p>
    <w:p w14:paraId="158AB250" w14:textId="77777777" w:rsidR="0081552D" w:rsidRPr="0081552D" w:rsidRDefault="0081552D" w:rsidP="00A87B77">
      <w:pPr>
        <w:pStyle w:val="Akapitzlist"/>
        <w:numPr>
          <w:ilvl w:val="1"/>
          <w:numId w:val="35"/>
        </w:numPr>
        <w:autoSpaceDE w:val="0"/>
        <w:autoSpaceDN w:val="0"/>
        <w:adjustRightInd w:val="0"/>
        <w:spacing w:line="276" w:lineRule="auto"/>
        <w:jc w:val="both"/>
        <w:rPr>
          <w:rFonts w:ascii="Arial" w:hAnsi="Arial" w:cs="Arial"/>
          <w:sz w:val="22"/>
          <w:szCs w:val="22"/>
        </w:rPr>
      </w:pPr>
      <w:r w:rsidRPr="0081552D">
        <w:rPr>
          <w:rFonts w:ascii="Arial" w:hAnsi="Arial" w:cs="Arial"/>
          <w:sz w:val="22"/>
          <w:szCs w:val="22"/>
        </w:rPr>
        <w:t>Zamawiający nie dopuszcza możliwości składania ofert częściowych.</w:t>
      </w:r>
    </w:p>
    <w:p w14:paraId="04E76DA6" w14:textId="77777777" w:rsidR="0081552D" w:rsidRPr="0081552D" w:rsidRDefault="0081552D" w:rsidP="00A87B77">
      <w:pPr>
        <w:pStyle w:val="Akapitzlist"/>
        <w:numPr>
          <w:ilvl w:val="1"/>
          <w:numId w:val="35"/>
        </w:numPr>
        <w:autoSpaceDE w:val="0"/>
        <w:autoSpaceDN w:val="0"/>
        <w:adjustRightInd w:val="0"/>
        <w:spacing w:line="276" w:lineRule="auto"/>
        <w:jc w:val="both"/>
        <w:rPr>
          <w:rFonts w:ascii="Arial" w:hAnsi="Arial" w:cs="Arial"/>
          <w:sz w:val="22"/>
          <w:szCs w:val="22"/>
        </w:rPr>
      </w:pPr>
      <w:r w:rsidRPr="0081552D">
        <w:rPr>
          <w:rFonts w:ascii="Arial" w:hAnsi="Arial" w:cs="Arial"/>
          <w:sz w:val="22"/>
          <w:szCs w:val="22"/>
        </w:rPr>
        <w:t>Zamawiający informuje, że podział przedmiotowego zamówienia groziłby nadmiernymi trudnościami technicznymi oraz nadmiernymi kosztami wykonania zamówienia.</w:t>
      </w:r>
    </w:p>
    <w:p w14:paraId="35A71314" w14:textId="77777777" w:rsidR="0081552D" w:rsidRPr="00A921C2" w:rsidRDefault="0081552D" w:rsidP="00A87B77">
      <w:pPr>
        <w:pStyle w:val="Akapitzlist"/>
        <w:autoSpaceDE w:val="0"/>
        <w:autoSpaceDN w:val="0"/>
        <w:adjustRightInd w:val="0"/>
        <w:spacing w:line="276" w:lineRule="auto"/>
        <w:ind w:left="360"/>
        <w:jc w:val="both"/>
        <w:rPr>
          <w:rFonts w:ascii="Arial" w:hAnsi="Arial" w:cs="Arial"/>
          <w:sz w:val="22"/>
          <w:szCs w:val="22"/>
        </w:rPr>
      </w:pPr>
    </w:p>
    <w:p w14:paraId="0BA6DAFB" w14:textId="1AE54A01" w:rsidR="00934F4F" w:rsidRPr="00A921C2" w:rsidRDefault="00934F4F" w:rsidP="00A87B77">
      <w:pPr>
        <w:pStyle w:val="Akapitzlist"/>
        <w:numPr>
          <w:ilvl w:val="1"/>
          <w:numId w:val="35"/>
        </w:numPr>
        <w:autoSpaceDE w:val="0"/>
        <w:autoSpaceDN w:val="0"/>
        <w:adjustRightInd w:val="0"/>
        <w:spacing w:line="276" w:lineRule="auto"/>
        <w:jc w:val="both"/>
        <w:rPr>
          <w:rFonts w:ascii="Arial" w:hAnsi="Arial" w:cs="Arial"/>
          <w:color w:val="FF0000"/>
          <w:sz w:val="22"/>
          <w:szCs w:val="22"/>
        </w:rPr>
      </w:pPr>
      <w:r w:rsidRPr="00A921C2">
        <w:rPr>
          <w:rFonts w:ascii="Arial" w:hAnsi="Arial" w:cs="Arial"/>
          <w:sz w:val="22"/>
          <w:szCs w:val="22"/>
        </w:rPr>
        <w:t xml:space="preserve">Kryteria oceny ofert określono w Rozdziale I Podrozdział 19 SWZ - Opis kryteriów oceny ofert, wraz z podaniem wag tych kryteriów i sposobu oceny ofert. </w:t>
      </w:r>
    </w:p>
    <w:p w14:paraId="588B5CF0" w14:textId="77777777" w:rsidR="00934F4F" w:rsidRPr="00A921C2" w:rsidRDefault="00934F4F" w:rsidP="00A87B77">
      <w:pPr>
        <w:autoSpaceDE w:val="0"/>
        <w:autoSpaceDN w:val="0"/>
        <w:adjustRightInd w:val="0"/>
        <w:spacing w:after="0" w:line="276" w:lineRule="auto"/>
        <w:jc w:val="both"/>
        <w:rPr>
          <w:rFonts w:ascii="Arial" w:hAnsi="Arial" w:cs="Arial"/>
          <w:color w:val="000000" w:themeColor="text1"/>
        </w:rPr>
      </w:pPr>
    </w:p>
    <w:p w14:paraId="1AE42FFD" w14:textId="77777777" w:rsidR="00634A6C" w:rsidRPr="00A921C2" w:rsidRDefault="00634A6C" w:rsidP="00A87B77">
      <w:pPr>
        <w:pStyle w:val="Nagwek2"/>
        <w:spacing w:before="0" w:line="276" w:lineRule="auto"/>
        <w:jc w:val="both"/>
        <w:rPr>
          <w:rFonts w:ascii="Arial" w:hAnsi="Arial" w:cs="Arial"/>
          <w:color w:val="000000" w:themeColor="text1"/>
          <w:sz w:val="22"/>
          <w:szCs w:val="22"/>
        </w:rPr>
      </w:pPr>
      <w:bookmarkStart w:id="41" w:name="_Toc85447110"/>
      <w:r w:rsidRPr="00A921C2">
        <w:rPr>
          <w:rFonts w:ascii="Arial" w:hAnsi="Arial" w:cs="Arial"/>
          <w:color w:val="000000" w:themeColor="text1"/>
          <w:sz w:val="22"/>
          <w:szCs w:val="22"/>
        </w:rPr>
        <w:t>2. Informacje dotyczące ofert wariantowych, w tym informacje o sposobie przedstawiania ofert wariantowych oraz minimalne warunki, jakim muszą odpowiadać oferty wariantowe, jeżeli zamawiający wymaga lub dopuszcza ich składanie</w:t>
      </w:r>
      <w:bookmarkEnd w:id="41"/>
      <w:r w:rsidRPr="00A921C2">
        <w:rPr>
          <w:rFonts w:ascii="Arial" w:hAnsi="Arial" w:cs="Arial"/>
          <w:color w:val="000000" w:themeColor="text1"/>
          <w:sz w:val="22"/>
          <w:szCs w:val="22"/>
        </w:rPr>
        <w:t xml:space="preserve"> </w:t>
      </w:r>
    </w:p>
    <w:p w14:paraId="3F11B794" w14:textId="534F832C"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Zamawiający nie dopuszcza składania ofert wariantowych. </w:t>
      </w:r>
    </w:p>
    <w:p w14:paraId="25BC8B39" w14:textId="77777777" w:rsidR="00634A6C" w:rsidRPr="00A921C2" w:rsidRDefault="00634A6C" w:rsidP="00A87B77">
      <w:pPr>
        <w:autoSpaceDE w:val="0"/>
        <w:autoSpaceDN w:val="0"/>
        <w:adjustRightInd w:val="0"/>
        <w:spacing w:after="0" w:line="276" w:lineRule="auto"/>
        <w:jc w:val="both"/>
        <w:rPr>
          <w:rFonts w:ascii="Arial" w:hAnsi="Arial" w:cs="Arial"/>
        </w:rPr>
      </w:pPr>
    </w:p>
    <w:p w14:paraId="4D35D71C" w14:textId="77777777" w:rsidR="00634A6C" w:rsidRPr="00A921C2" w:rsidRDefault="00634A6C" w:rsidP="00A87B77">
      <w:pPr>
        <w:pStyle w:val="Nagwek2"/>
        <w:spacing w:before="0" w:line="276" w:lineRule="auto"/>
        <w:jc w:val="both"/>
        <w:rPr>
          <w:rFonts w:ascii="Arial" w:hAnsi="Arial" w:cs="Arial"/>
          <w:color w:val="000000" w:themeColor="text1"/>
          <w:sz w:val="22"/>
          <w:szCs w:val="22"/>
        </w:rPr>
      </w:pPr>
      <w:bookmarkStart w:id="42" w:name="_Toc85447111"/>
      <w:r w:rsidRPr="00A921C2">
        <w:rPr>
          <w:rFonts w:ascii="Arial" w:hAnsi="Arial" w:cs="Arial"/>
          <w:color w:val="000000" w:themeColor="text1"/>
          <w:sz w:val="22"/>
          <w:szCs w:val="22"/>
        </w:rPr>
        <w:t>3. Wymagania w zakresie zatrudnienia osób, o których mowa w art. 96 ust. 2 pkt 2 ustawy</w:t>
      </w:r>
      <w:bookmarkEnd w:id="42"/>
      <w:r w:rsidRPr="00A921C2">
        <w:rPr>
          <w:rFonts w:ascii="Arial" w:hAnsi="Arial" w:cs="Arial"/>
          <w:color w:val="000000" w:themeColor="text1"/>
          <w:sz w:val="22"/>
          <w:szCs w:val="22"/>
        </w:rPr>
        <w:t xml:space="preserve"> </w:t>
      </w:r>
    </w:p>
    <w:p w14:paraId="258A1900"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Zamawiający nie wymaga zatrudnienia osób, o których mowa w art. 96 ust. 2 pkt 2 ustawy.</w:t>
      </w:r>
    </w:p>
    <w:p w14:paraId="3DEDE7F2" w14:textId="2431B477" w:rsidR="00634A6C" w:rsidRPr="00A921C2" w:rsidRDefault="00634A6C" w:rsidP="00A87B77">
      <w:pPr>
        <w:autoSpaceDE w:val="0"/>
        <w:autoSpaceDN w:val="0"/>
        <w:adjustRightInd w:val="0"/>
        <w:spacing w:after="0" w:line="276" w:lineRule="auto"/>
        <w:jc w:val="both"/>
        <w:rPr>
          <w:rFonts w:ascii="Arial" w:hAnsi="Arial" w:cs="Arial"/>
          <w:color w:val="000000" w:themeColor="text1"/>
        </w:rPr>
      </w:pPr>
    </w:p>
    <w:p w14:paraId="6AE80BAC" w14:textId="77777777" w:rsidR="00634A6C" w:rsidRPr="00A921C2" w:rsidRDefault="00634A6C" w:rsidP="00A87B77">
      <w:pPr>
        <w:pStyle w:val="Nagwek2"/>
        <w:spacing w:before="0" w:line="276" w:lineRule="auto"/>
        <w:jc w:val="both"/>
        <w:rPr>
          <w:rFonts w:ascii="Arial" w:hAnsi="Arial" w:cs="Arial"/>
          <w:color w:val="000000" w:themeColor="text1"/>
          <w:sz w:val="22"/>
          <w:szCs w:val="22"/>
        </w:rPr>
      </w:pPr>
      <w:bookmarkStart w:id="43" w:name="_Toc85447112"/>
      <w:r w:rsidRPr="00A921C2">
        <w:rPr>
          <w:rFonts w:ascii="Arial" w:hAnsi="Arial" w:cs="Arial"/>
          <w:color w:val="000000" w:themeColor="text1"/>
          <w:sz w:val="22"/>
          <w:szCs w:val="22"/>
        </w:rPr>
        <w:t>4. Informacje o zastrzeżeniu możliwości ubiegania się o udzielenie zamówienia wyłącznie przez wykonawców, o których mowa w art. 94 ustawy</w:t>
      </w:r>
      <w:bookmarkEnd w:id="43"/>
      <w:r w:rsidRPr="00A921C2">
        <w:rPr>
          <w:rFonts w:ascii="Arial" w:hAnsi="Arial" w:cs="Arial"/>
          <w:color w:val="000000" w:themeColor="text1"/>
          <w:sz w:val="22"/>
          <w:szCs w:val="22"/>
        </w:rPr>
        <w:t xml:space="preserve"> </w:t>
      </w:r>
    </w:p>
    <w:p w14:paraId="6314C0BD" w14:textId="77777777" w:rsidR="00634A6C" w:rsidRPr="00A921C2" w:rsidRDefault="00634A6C" w:rsidP="00A87B77">
      <w:pPr>
        <w:autoSpaceDE w:val="0"/>
        <w:autoSpaceDN w:val="0"/>
        <w:adjustRightInd w:val="0"/>
        <w:spacing w:after="0" w:line="276" w:lineRule="auto"/>
        <w:jc w:val="both"/>
        <w:rPr>
          <w:rFonts w:ascii="Arial" w:hAnsi="Arial" w:cs="Arial"/>
          <w:color w:val="000000" w:themeColor="text1"/>
        </w:rPr>
      </w:pPr>
      <w:r w:rsidRPr="00A921C2">
        <w:rPr>
          <w:rFonts w:ascii="Arial" w:hAnsi="Arial" w:cs="Arial"/>
          <w:color w:val="000000" w:themeColor="text1"/>
        </w:rPr>
        <w:t>Zamawiający nie zastrzega możliwości ubiegania się o udzielenie zamówienia wyłącznie przez Wykonawców, o których mowa w art. 94 ustawy.</w:t>
      </w:r>
    </w:p>
    <w:p w14:paraId="2E330B39" w14:textId="77777777" w:rsidR="00634A6C" w:rsidRPr="00A921C2" w:rsidRDefault="00634A6C" w:rsidP="00A87B77">
      <w:pPr>
        <w:autoSpaceDE w:val="0"/>
        <w:autoSpaceDN w:val="0"/>
        <w:adjustRightInd w:val="0"/>
        <w:spacing w:after="0" w:line="276" w:lineRule="auto"/>
        <w:jc w:val="both"/>
        <w:rPr>
          <w:rFonts w:ascii="Arial" w:hAnsi="Arial" w:cs="Arial"/>
        </w:rPr>
      </w:pPr>
    </w:p>
    <w:p w14:paraId="77424725" w14:textId="77777777" w:rsidR="00634A6C" w:rsidRPr="00A921C2" w:rsidRDefault="00634A6C" w:rsidP="00A87B77">
      <w:pPr>
        <w:pStyle w:val="Nagwek2"/>
        <w:spacing w:before="0" w:line="276" w:lineRule="auto"/>
        <w:jc w:val="both"/>
        <w:rPr>
          <w:rFonts w:ascii="Arial" w:hAnsi="Arial" w:cs="Arial"/>
          <w:color w:val="000000" w:themeColor="text1"/>
          <w:sz w:val="22"/>
          <w:szCs w:val="22"/>
        </w:rPr>
      </w:pPr>
      <w:bookmarkStart w:id="44" w:name="_Toc85447113"/>
      <w:r w:rsidRPr="00A921C2">
        <w:rPr>
          <w:rFonts w:ascii="Arial" w:hAnsi="Arial" w:cs="Arial"/>
          <w:color w:val="000000" w:themeColor="text1"/>
          <w:sz w:val="22"/>
          <w:szCs w:val="22"/>
        </w:rPr>
        <w:t>5. Informacja o przewidywanych zamówieniach, o których mowa w art. 214 ust. 1 pkt 7 i 8 ustawy:</w:t>
      </w:r>
      <w:bookmarkEnd w:id="44"/>
      <w:r w:rsidRPr="00A921C2">
        <w:rPr>
          <w:rFonts w:ascii="Arial" w:hAnsi="Arial" w:cs="Arial"/>
          <w:color w:val="000000" w:themeColor="text1"/>
          <w:sz w:val="22"/>
          <w:szCs w:val="22"/>
        </w:rPr>
        <w:t xml:space="preserve"> </w:t>
      </w:r>
    </w:p>
    <w:p w14:paraId="44B0548C" w14:textId="77777777" w:rsidR="00634A6C" w:rsidRPr="00A921C2" w:rsidRDefault="00634A6C" w:rsidP="00A87B77">
      <w:pPr>
        <w:autoSpaceDE w:val="0"/>
        <w:autoSpaceDN w:val="0"/>
        <w:adjustRightInd w:val="0"/>
        <w:spacing w:after="0" w:line="276" w:lineRule="auto"/>
        <w:jc w:val="both"/>
        <w:rPr>
          <w:rFonts w:ascii="Arial" w:hAnsi="Arial" w:cs="Arial"/>
          <w:color w:val="000000" w:themeColor="text1"/>
        </w:rPr>
      </w:pPr>
      <w:r w:rsidRPr="00A921C2">
        <w:rPr>
          <w:rFonts w:ascii="Arial" w:hAnsi="Arial" w:cs="Arial"/>
          <w:color w:val="000000" w:themeColor="text1"/>
        </w:rPr>
        <w:t>Zamawiający nie przewiduje udzielania zamówień , o których mowa w art. 214 ust. 1 pkt 7 i 8 ustawy.</w:t>
      </w:r>
    </w:p>
    <w:p w14:paraId="3BA84D4F" w14:textId="77777777" w:rsidR="00634A6C" w:rsidRPr="00A921C2" w:rsidRDefault="00634A6C" w:rsidP="00A87B77">
      <w:pPr>
        <w:autoSpaceDE w:val="0"/>
        <w:autoSpaceDN w:val="0"/>
        <w:adjustRightInd w:val="0"/>
        <w:spacing w:after="0" w:line="276" w:lineRule="auto"/>
        <w:jc w:val="both"/>
        <w:rPr>
          <w:rFonts w:ascii="Arial" w:hAnsi="Arial" w:cs="Arial"/>
          <w:color w:val="000000" w:themeColor="text1"/>
        </w:rPr>
      </w:pPr>
    </w:p>
    <w:p w14:paraId="42AAB05B" w14:textId="77777777" w:rsidR="00634A6C" w:rsidRPr="00A921C2" w:rsidRDefault="00634A6C" w:rsidP="00A87B77">
      <w:pPr>
        <w:pStyle w:val="Nagwek2"/>
        <w:spacing w:before="0" w:line="276" w:lineRule="auto"/>
        <w:jc w:val="both"/>
        <w:rPr>
          <w:rFonts w:ascii="Arial" w:hAnsi="Arial" w:cs="Arial"/>
          <w:color w:val="000000" w:themeColor="text1"/>
          <w:sz w:val="22"/>
          <w:szCs w:val="22"/>
        </w:rPr>
      </w:pPr>
      <w:bookmarkStart w:id="45" w:name="_Toc85447114"/>
      <w:r w:rsidRPr="00A921C2">
        <w:rPr>
          <w:rFonts w:ascii="Arial" w:hAnsi="Arial" w:cs="Arial"/>
          <w:color w:val="000000" w:themeColor="text1"/>
          <w:sz w:val="22"/>
          <w:szCs w:val="22"/>
        </w:rPr>
        <w:t>6. 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bookmarkEnd w:id="45"/>
      <w:r w:rsidRPr="00A921C2">
        <w:rPr>
          <w:rFonts w:ascii="Arial" w:hAnsi="Arial" w:cs="Arial"/>
          <w:color w:val="000000" w:themeColor="text1"/>
          <w:sz w:val="22"/>
          <w:szCs w:val="22"/>
        </w:rPr>
        <w:t xml:space="preserve"> </w:t>
      </w:r>
    </w:p>
    <w:p w14:paraId="293C790A"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Zamawiający nie przewiduje przeprowadzenia przez Wykonawcę wizji lokalnej lub sprawdzenia przez niego dokumentów niezbędnych do realizacji zamówienia, o których mowa w art. 131 ust. 2 ustawy.</w:t>
      </w:r>
    </w:p>
    <w:p w14:paraId="0FFC3047" w14:textId="77777777" w:rsidR="00634A6C" w:rsidRPr="00A921C2" w:rsidRDefault="00634A6C" w:rsidP="00A921C2">
      <w:pPr>
        <w:autoSpaceDE w:val="0"/>
        <w:autoSpaceDN w:val="0"/>
        <w:adjustRightInd w:val="0"/>
        <w:spacing w:after="0" w:line="276" w:lineRule="auto"/>
        <w:rPr>
          <w:rFonts w:ascii="Arial" w:hAnsi="Arial" w:cs="Arial"/>
        </w:rPr>
      </w:pPr>
    </w:p>
    <w:p w14:paraId="58D4DDBF" w14:textId="77777777" w:rsidR="00634A6C" w:rsidRPr="00A921C2" w:rsidRDefault="00634A6C" w:rsidP="00A87B77">
      <w:pPr>
        <w:pStyle w:val="Nagwek2"/>
        <w:spacing w:before="0" w:line="276" w:lineRule="auto"/>
        <w:jc w:val="both"/>
        <w:rPr>
          <w:rFonts w:ascii="Arial" w:hAnsi="Arial" w:cs="Arial"/>
          <w:color w:val="000000" w:themeColor="text1"/>
          <w:sz w:val="22"/>
          <w:szCs w:val="22"/>
        </w:rPr>
      </w:pPr>
      <w:bookmarkStart w:id="46" w:name="_Toc85447115"/>
      <w:r w:rsidRPr="00A921C2">
        <w:rPr>
          <w:rFonts w:ascii="Arial" w:hAnsi="Arial" w:cs="Arial"/>
          <w:color w:val="000000" w:themeColor="text1"/>
          <w:sz w:val="22"/>
          <w:szCs w:val="22"/>
        </w:rPr>
        <w:t>7. Informacje dotyczące walut obcych, w jakich mogą być prowadzone rozliczenia między zamawiającym a wykonawcą</w:t>
      </w:r>
      <w:bookmarkEnd w:id="46"/>
      <w:r w:rsidRPr="00A921C2">
        <w:rPr>
          <w:rFonts w:ascii="Arial" w:hAnsi="Arial" w:cs="Arial"/>
          <w:color w:val="000000" w:themeColor="text1"/>
          <w:sz w:val="22"/>
          <w:szCs w:val="22"/>
        </w:rPr>
        <w:t xml:space="preserve"> </w:t>
      </w:r>
    </w:p>
    <w:p w14:paraId="794BCCF0"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Rozliczenia między Zamawiającym a Wykonawcą będą prowadzone w złotych polskich (PLN). </w:t>
      </w:r>
    </w:p>
    <w:p w14:paraId="6C020A3F" w14:textId="77777777" w:rsidR="00634A6C" w:rsidRPr="00A921C2" w:rsidRDefault="00634A6C" w:rsidP="00A87B77">
      <w:pPr>
        <w:autoSpaceDE w:val="0"/>
        <w:autoSpaceDN w:val="0"/>
        <w:adjustRightInd w:val="0"/>
        <w:spacing w:after="0" w:line="276" w:lineRule="auto"/>
        <w:jc w:val="both"/>
        <w:rPr>
          <w:rFonts w:ascii="Arial" w:hAnsi="Arial" w:cs="Arial"/>
        </w:rPr>
      </w:pPr>
    </w:p>
    <w:p w14:paraId="255004DB" w14:textId="77777777" w:rsidR="00634A6C" w:rsidRPr="00A921C2" w:rsidRDefault="00634A6C" w:rsidP="00A87B77">
      <w:pPr>
        <w:pStyle w:val="Nagwek2"/>
        <w:spacing w:before="0" w:line="276" w:lineRule="auto"/>
        <w:jc w:val="both"/>
        <w:rPr>
          <w:rFonts w:ascii="Arial" w:hAnsi="Arial" w:cs="Arial"/>
          <w:color w:val="000000" w:themeColor="text1"/>
          <w:sz w:val="22"/>
          <w:szCs w:val="22"/>
        </w:rPr>
      </w:pPr>
      <w:bookmarkStart w:id="47" w:name="_Toc85447116"/>
      <w:r w:rsidRPr="00A921C2">
        <w:rPr>
          <w:rFonts w:ascii="Arial" w:hAnsi="Arial" w:cs="Arial"/>
          <w:color w:val="000000" w:themeColor="text1"/>
          <w:sz w:val="22"/>
          <w:szCs w:val="22"/>
        </w:rPr>
        <w:t>8. Liczba Wykonawców, z którymi Zamawiający zawrze umowę ramową</w:t>
      </w:r>
      <w:bookmarkEnd w:id="47"/>
      <w:r w:rsidRPr="00A921C2">
        <w:rPr>
          <w:rFonts w:ascii="Arial" w:hAnsi="Arial" w:cs="Arial"/>
          <w:color w:val="000000" w:themeColor="text1"/>
          <w:sz w:val="22"/>
          <w:szCs w:val="22"/>
        </w:rPr>
        <w:t xml:space="preserve"> </w:t>
      </w:r>
    </w:p>
    <w:p w14:paraId="09D703AE"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Zamawiający nie przewiduje zawarcia umowy ramowej.</w:t>
      </w:r>
    </w:p>
    <w:p w14:paraId="18B4CD94" w14:textId="77777777" w:rsidR="00634A6C" w:rsidRPr="00A921C2" w:rsidRDefault="00634A6C" w:rsidP="00A87B77">
      <w:pPr>
        <w:autoSpaceDE w:val="0"/>
        <w:autoSpaceDN w:val="0"/>
        <w:adjustRightInd w:val="0"/>
        <w:spacing w:after="0" w:line="276" w:lineRule="auto"/>
        <w:jc w:val="both"/>
        <w:rPr>
          <w:rFonts w:ascii="Arial" w:hAnsi="Arial" w:cs="Arial"/>
        </w:rPr>
      </w:pPr>
    </w:p>
    <w:p w14:paraId="6B3F7669" w14:textId="77777777" w:rsidR="00634A6C" w:rsidRPr="00A921C2" w:rsidRDefault="00634A6C" w:rsidP="00A87B77">
      <w:pPr>
        <w:pStyle w:val="Nagwek2"/>
        <w:spacing w:before="0" w:line="276" w:lineRule="auto"/>
        <w:jc w:val="both"/>
        <w:rPr>
          <w:rFonts w:ascii="Arial" w:hAnsi="Arial" w:cs="Arial"/>
          <w:color w:val="000000" w:themeColor="text1"/>
          <w:sz w:val="22"/>
          <w:szCs w:val="22"/>
        </w:rPr>
      </w:pPr>
      <w:bookmarkStart w:id="48" w:name="_Toc85447117"/>
      <w:r w:rsidRPr="00A921C2">
        <w:rPr>
          <w:rFonts w:ascii="Arial" w:hAnsi="Arial" w:cs="Arial"/>
          <w:color w:val="000000" w:themeColor="text1"/>
          <w:sz w:val="22"/>
          <w:szCs w:val="22"/>
        </w:rPr>
        <w:t>9. Informacje o przewidywanym wyborze najkorzystniejszej oferty z zastosowaniem aukcji elektronicznej wraz z informacjami, o których mowa w art. 230 ustawy</w:t>
      </w:r>
      <w:bookmarkEnd w:id="48"/>
      <w:r w:rsidRPr="00A921C2">
        <w:rPr>
          <w:rFonts w:ascii="Arial" w:hAnsi="Arial" w:cs="Arial"/>
          <w:color w:val="000000" w:themeColor="text1"/>
          <w:sz w:val="22"/>
          <w:szCs w:val="22"/>
        </w:rPr>
        <w:t xml:space="preserve"> </w:t>
      </w:r>
    </w:p>
    <w:p w14:paraId="7CAE9D91"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Zamawiający nie przewiduje aukcji elektronicznej.</w:t>
      </w:r>
    </w:p>
    <w:p w14:paraId="51DFB498" w14:textId="77777777" w:rsidR="00634A6C" w:rsidRPr="00A921C2" w:rsidRDefault="00634A6C" w:rsidP="00A87B77">
      <w:pPr>
        <w:autoSpaceDE w:val="0"/>
        <w:autoSpaceDN w:val="0"/>
        <w:adjustRightInd w:val="0"/>
        <w:spacing w:after="0" w:line="276" w:lineRule="auto"/>
        <w:jc w:val="both"/>
        <w:rPr>
          <w:rFonts w:ascii="Arial" w:hAnsi="Arial" w:cs="Arial"/>
        </w:rPr>
      </w:pPr>
    </w:p>
    <w:p w14:paraId="0E1FFADF" w14:textId="77777777" w:rsidR="00634A6C" w:rsidRPr="00A921C2" w:rsidRDefault="00634A6C" w:rsidP="00A87B77">
      <w:pPr>
        <w:pStyle w:val="Nagwek2"/>
        <w:spacing w:before="0" w:line="276" w:lineRule="auto"/>
        <w:jc w:val="both"/>
        <w:rPr>
          <w:rFonts w:ascii="Arial" w:hAnsi="Arial" w:cs="Arial"/>
          <w:color w:val="000000" w:themeColor="text1"/>
          <w:sz w:val="22"/>
          <w:szCs w:val="22"/>
        </w:rPr>
      </w:pPr>
      <w:bookmarkStart w:id="49" w:name="_Toc85447118"/>
      <w:r w:rsidRPr="00A921C2">
        <w:rPr>
          <w:rFonts w:ascii="Arial" w:hAnsi="Arial" w:cs="Arial"/>
          <w:color w:val="000000" w:themeColor="text1"/>
          <w:sz w:val="22"/>
          <w:szCs w:val="22"/>
        </w:rPr>
        <w:t>10. Informacje dotyczące wysokości zwrotu kosztów udziału w postępowaniu</w:t>
      </w:r>
      <w:bookmarkEnd w:id="49"/>
      <w:r w:rsidRPr="00A921C2">
        <w:rPr>
          <w:rFonts w:ascii="Arial" w:hAnsi="Arial" w:cs="Arial"/>
          <w:color w:val="000000" w:themeColor="text1"/>
          <w:sz w:val="22"/>
          <w:szCs w:val="22"/>
        </w:rPr>
        <w:t xml:space="preserve"> </w:t>
      </w:r>
    </w:p>
    <w:p w14:paraId="7BE7F3B5"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Zamawiający nie przewiduje zwrotu kosztów udziału w postępowaniu. </w:t>
      </w:r>
    </w:p>
    <w:p w14:paraId="0C7D5786" w14:textId="77777777" w:rsidR="00634A6C" w:rsidRPr="00A921C2" w:rsidRDefault="00634A6C" w:rsidP="00A87B77">
      <w:pPr>
        <w:autoSpaceDE w:val="0"/>
        <w:autoSpaceDN w:val="0"/>
        <w:adjustRightInd w:val="0"/>
        <w:spacing w:after="0" w:line="276" w:lineRule="auto"/>
        <w:jc w:val="both"/>
        <w:rPr>
          <w:rFonts w:ascii="Arial" w:hAnsi="Arial" w:cs="Arial"/>
        </w:rPr>
      </w:pPr>
    </w:p>
    <w:p w14:paraId="3F937164" w14:textId="77777777" w:rsidR="00634A6C" w:rsidRPr="00A921C2" w:rsidRDefault="00634A6C" w:rsidP="00A87B77">
      <w:pPr>
        <w:pStyle w:val="Nagwek2"/>
        <w:spacing w:before="0" w:line="276" w:lineRule="auto"/>
        <w:jc w:val="both"/>
        <w:rPr>
          <w:rFonts w:ascii="Arial" w:hAnsi="Arial" w:cs="Arial"/>
          <w:color w:val="000000" w:themeColor="text1"/>
          <w:sz w:val="22"/>
          <w:szCs w:val="22"/>
        </w:rPr>
      </w:pPr>
      <w:bookmarkStart w:id="50" w:name="_Toc85447119"/>
      <w:r w:rsidRPr="00A921C2">
        <w:rPr>
          <w:rFonts w:ascii="Arial" w:hAnsi="Arial" w:cs="Arial"/>
          <w:color w:val="000000" w:themeColor="text1"/>
          <w:sz w:val="22"/>
          <w:szCs w:val="22"/>
        </w:rPr>
        <w:t>11. Informacje dotyczące obowiązku osobistego wykonania przez Wykonawcę kluczowych zadań zamówienia</w:t>
      </w:r>
      <w:bookmarkEnd w:id="50"/>
      <w:r w:rsidRPr="00A921C2">
        <w:rPr>
          <w:rFonts w:ascii="Arial" w:hAnsi="Arial" w:cs="Arial"/>
          <w:color w:val="000000" w:themeColor="text1"/>
          <w:sz w:val="22"/>
          <w:szCs w:val="22"/>
        </w:rPr>
        <w:t xml:space="preserve"> </w:t>
      </w:r>
    </w:p>
    <w:p w14:paraId="1671EEA2"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Zamawiający nie przewiduje obowiązku osobistego wykonania przez Wykonawcę kluczowych zadań zamówienia. </w:t>
      </w:r>
    </w:p>
    <w:p w14:paraId="2BDC8682" w14:textId="77777777" w:rsidR="00634A6C" w:rsidRPr="00A921C2" w:rsidRDefault="00634A6C" w:rsidP="00A87B77">
      <w:pPr>
        <w:autoSpaceDE w:val="0"/>
        <w:autoSpaceDN w:val="0"/>
        <w:adjustRightInd w:val="0"/>
        <w:spacing w:after="0" w:line="276" w:lineRule="auto"/>
        <w:jc w:val="both"/>
        <w:rPr>
          <w:rFonts w:ascii="Arial" w:hAnsi="Arial" w:cs="Arial"/>
        </w:rPr>
      </w:pPr>
    </w:p>
    <w:p w14:paraId="4620F1E8" w14:textId="77777777" w:rsidR="00634A6C" w:rsidRPr="00A921C2" w:rsidRDefault="00634A6C" w:rsidP="00A87B77">
      <w:pPr>
        <w:pStyle w:val="Nagwek2"/>
        <w:spacing w:before="0" w:line="276" w:lineRule="auto"/>
        <w:jc w:val="both"/>
        <w:rPr>
          <w:rFonts w:ascii="Arial" w:hAnsi="Arial" w:cs="Arial"/>
          <w:color w:val="000000" w:themeColor="text1"/>
          <w:sz w:val="22"/>
          <w:szCs w:val="22"/>
        </w:rPr>
      </w:pPr>
      <w:bookmarkStart w:id="51" w:name="_Toc85447120"/>
      <w:r w:rsidRPr="00A921C2">
        <w:rPr>
          <w:rFonts w:ascii="Arial" w:hAnsi="Arial" w:cs="Arial"/>
          <w:color w:val="000000" w:themeColor="text1"/>
          <w:sz w:val="22"/>
          <w:szCs w:val="22"/>
        </w:rPr>
        <w:t>12. Złożenie ofert w postaci katalogów elektronicznych lub dołączenia katalogów elektronicznych do oferty</w:t>
      </w:r>
      <w:bookmarkEnd w:id="51"/>
      <w:r w:rsidRPr="00A921C2">
        <w:rPr>
          <w:rFonts w:ascii="Arial" w:hAnsi="Arial" w:cs="Arial"/>
          <w:color w:val="000000" w:themeColor="text1"/>
          <w:sz w:val="22"/>
          <w:szCs w:val="22"/>
        </w:rPr>
        <w:t xml:space="preserve"> </w:t>
      </w:r>
    </w:p>
    <w:p w14:paraId="78ED3276"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Zamawiający nie przewiduje możliwości złożenia ofert w postaci katalogów elektronicznych lub dołączenia katalogów elektronicznych do oferty.</w:t>
      </w:r>
    </w:p>
    <w:p w14:paraId="3EB5C943" w14:textId="77777777" w:rsidR="00634A6C" w:rsidRPr="00A921C2" w:rsidRDefault="00634A6C" w:rsidP="00A87B77">
      <w:pPr>
        <w:autoSpaceDE w:val="0"/>
        <w:autoSpaceDN w:val="0"/>
        <w:adjustRightInd w:val="0"/>
        <w:spacing w:after="0" w:line="276" w:lineRule="auto"/>
        <w:jc w:val="both"/>
        <w:rPr>
          <w:rFonts w:ascii="Arial" w:hAnsi="Arial" w:cs="Arial"/>
          <w:color w:val="000000" w:themeColor="text1"/>
        </w:rPr>
      </w:pPr>
    </w:p>
    <w:p w14:paraId="5EF6D47F" w14:textId="77777777" w:rsidR="00634A6C" w:rsidRPr="00A921C2" w:rsidRDefault="00634A6C" w:rsidP="00A87B77">
      <w:pPr>
        <w:pStyle w:val="Nagwek2"/>
        <w:spacing w:before="0" w:line="276" w:lineRule="auto"/>
        <w:jc w:val="both"/>
        <w:rPr>
          <w:rFonts w:ascii="Arial" w:hAnsi="Arial" w:cs="Arial"/>
          <w:color w:val="000000" w:themeColor="text1"/>
          <w:sz w:val="22"/>
          <w:szCs w:val="22"/>
        </w:rPr>
      </w:pPr>
      <w:bookmarkStart w:id="52" w:name="_Toc85447121"/>
      <w:r w:rsidRPr="00A921C2">
        <w:rPr>
          <w:rFonts w:ascii="Arial" w:hAnsi="Arial" w:cs="Arial"/>
          <w:color w:val="000000" w:themeColor="text1"/>
          <w:sz w:val="22"/>
          <w:szCs w:val="22"/>
        </w:rPr>
        <w:t>13. Kwota środków, którą Zamawiający zamierza przeznaczyć na sfinansowanie przedmiotowego zamówienia.</w:t>
      </w:r>
      <w:bookmarkEnd w:id="52"/>
    </w:p>
    <w:p w14:paraId="3E42FF14" w14:textId="31FEA405" w:rsidR="00634A6C" w:rsidRPr="00A921C2" w:rsidRDefault="00634A6C" w:rsidP="00A87B77">
      <w:pPr>
        <w:autoSpaceDE w:val="0"/>
        <w:autoSpaceDN w:val="0"/>
        <w:adjustRightInd w:val="0"/>
        <w:spacing w:after="0" w:line="276" w:lineRule="auto"/>
        <w:jc w:val="both"/>
        <w:rPr>
          <w:rFonts w:ascii="Arial" w:eastAsia="Calibri" w:hAnsi="Arial" w:cs="Arial"/>
        </w:rPr>
      </w:pPr>
      <w:r w:rsidRPr="00A921C2">
        <w:rPr>
          <w:rFonts w:ascii="Arial" w:eastAsia="Calibri" w:hAnsi="Arial" w:cs="Arial"/>
        </w:rPr>
        <w:t xml:space="preserve">1. W chwili udostępniania </w:t>
      </w:r>
      <w:r w:rsidR="00AC0A55" w:rsidRPr="00A921C2">
        <w:rPr>
          <w:rFonts w:ascii="Arial" w:eastAsia="Calibri" w:hAnsi="Arial" w:cs="Arial"/>
        </w:rPr>
        <w:t>SWZ</w:t>
      </w:r>
      <w:r w:rsidRPr="00A921C2">
        <w:rPr>
          <w:rFonts w:ascii="Arial" w:eastAsia="Calibri" w:hAnsi="Arial" w:cs="Arial"/>
        </w:rPr>
        <w:t xml:space="preserve"> Zamawiający nie podaje kwoty środków, jaką zamierza przeznaczyć na sfinansowanie przedmiotowego zamówienia.</w:t>
      </w:r>
    </w:p>
    <w:p w14:paraId="2B406E2B" w14:textId="77777777" w:rsidR="00634A6C" w:rsidRPr="00A921C2" w:rsidRDefault="00634A6C" w:rsidP="00A87B77">
      <w:pPr>
        <w:autoSpaceDE w:val="0"/>
        <w:autoSpaceDN w:val="0"/>
        <w:adjustRightInd w:val="0"/>
        <w:spacing w:after="0" w:line="276" w:lineRule="auto"/>
        <w:jc w:val="both"/>
        <w:rPr>
          <w:rFonts w:ascii="Arial" w:eastAsia="Calibri" w:hAnsi="Arial" w:cs="Arial"/>
        </w:rPr>
      </w:pPr>
      <w:r w:rsidRPr="00A921C2">
        <w:rPr>
          <w:rFonts w:ascii="Arial" w:eastAsia="Calibri" w:hAnsi="Arial" w:cs="Arial"/>
        </w:rPr>
        <w:t xml:space="preserve">2. Zamawiający, najpóźniej przed otwarciem ofert, udostępnia na stronie internetowej prowadzonego postępowania pod adresem </w:t>
      </w:r>
      <w:hyperlink r:id="rId14" w:history="1">
        <w:r w:rsidRPr="00A921C2">
          <w:rPr>
            <w:rFonts w:ascii="Arial" w:eastAsia="Calibri" w:hAnsi="Arial" w:cs="Arial"/>
          </w:rPr>
          <w:t>https://platformazakupowa.pl/pn/muszyna</w:t>
        </w:r>
      </w:hyperlink>
      <w:r w:rsidRPr="00A921C2">
        <w:rPr>
          <w:rFonts w:ascii="Arial" w:eastAsia="Calibri" w:hAnsi="Arial" w:cs="Arial"/>
        </w:rPr>
        <w:t xml:space="preserve"> informację o kwocie, jaką zamierza przeznaczyć na sfinansowanie zamówienia. </w:t>
      </w:r>
    </w:p>
    <w:p w14:paraId="61CF4189" w14:textId="77777777" w:rsidR="00634A6C" w:rsidRPr="00A921C2" w:rsidRDefault="00634A6C" w:rsidP="00A87B77">
      <w:pPr>
        <w:autoSpaceDE w:val="0"/>
        <w:autoSpaceDN w:val="0"/>
        <w:adjustRightInd w:val="0"/>
        <w:spacing w:after="0" w:line="276" w:lineRule="auto"/>
        <w:jc w:val="both"/>
        <w:rPr>
          <w:rFonts w:ascii="Arial" w:hAnsi="Arial" w:cs="Arial"/>
        </w:rPr>
      </w:pPr>
    </w:p>
    <w:p w14:paraId="6711FD68"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 xml:space="preserve">Jeżeli Zamawiający w treści przedmiotowej SWZ przed wskazaniem konkretnego punktu SWZ nie określił odpowiedniego Rozdziału SWZ wówczas właściwym dla wskazanego przez Zamawiającego punktu SWZ jest Rozdział I niniejszej SWZ. </w:t>
      </w:r>
    </w:p>
    <w:p w14:paraId="38337A6A" w14:textId="77777777" w:rsidR="00634A6C" w:rsidRPr="00A921C2" w:rsidRDefault="00634A6C" w:rsidP="00A87B77">
      <w:pPr>
        <w:autoSpaceDE w:val="0"/>
        <w:autoSpaceDN w:val="0"/>
        <w:adjustRightInd w:val="0"/>
        <w:spacing w:after="0" w:line="276" w:lineRule="auto"/>
        <w:jc w:val="both"/>
        <w:rPr>
          <w:rFonts w:ascii="Arial" w:hAnsi="Arial" w:cs="Arial"/>
        </w:rPr>
      </w:pPr>
      <w:r w:rsidRPr="00A921C2">
        <w:rPr>
          <w:rFonts w:ascii="Arial" w:hAnsi="Arial" w:cs="Arial"/>
        </w:rPr>
        <w:t>Słowne dookreślenia treści określonych liczbowo w niniejszej SWZ mają charakter pomocniczy.</w:t>
      </w:r>
    </w:p>
    <w:p w14:paraId="094DCB1B" w14:textId="77777777" w:rsidR="00A921C2" w:rsidRDefault="00A921C2" w:rsidP="00A87B77">
      <w:pPr>
        <w:autoSpaceDE w:val="0"/>
        <w:autoSpaceDN w:val="0"/>
        <w:adjustRightInd w:val="0"/>
        <w:spacing w:after="0" w:line="276" w:lineRule="auto"/>
        <w:jc w:val="both"/>
        <w:rPr>
          <w:rFonts w:ascii="Arial" w:hAnsi="Arial" w:cs="Arial"/>
        </w:rPr>
      </w:pPr>
    </w:p>
    <w:p w14:paraId="47A06B91" w14:textId="461AB2E5" w:rsidR="00A921C2" w:rsidRPr="00A921C2" w:rsidRDefault="00A921C2" w:rsidP="00A87B77">
      <w:pPr>
        <w:autoSpaceDE w:val="0"/>
        <w:autoSpaceDN w:val="0"/>
        <w:adjustRightInd w:val="0"/>
        <w:spacing w:after="0" w:line="276" w:lineRule="auto"/>
        <w:jc w:val="both"/>
        <w:rPr>
          <w:rFonts w:ascii="Arial" w:hAnsi="Arial" w:cs="Arial"/>
        </w:rPr>
      </w:pPr>
      <w:r w:rsidRPr="00A921C2">
        <w:rPr>
          <w:rFonts w:ascii="Arial" w:hAnsi="Arial" w:cs="Arial"/>
        </w:rPr>
        <w:t>Realizując obowiązek, o którym mowa w art. 24 ust. 6 ustawy z dnia 14 czerwca 2024 r.</w:t>
      </w:r>
    </w:p>
    <w:p w14:paraId="195663BB" w14:textId="1FBF5994" w:rsidR="00A921C2" w:rsidRPr="00A921C2" w:rsidRDefault="00A921C2" w:rsidP="00A87B77">
      <w:pPr>
        <w:autoSpaceDE w:val="0"/>
        <w:autoSpaceDN w:val="0"/>
        <w:adjustRightInd w:val="0"/>
        <w:spacing w:after="0" w:line="276" w:lineRule="auto"/>
        <w:jc w:val="both"/>
        <w:rPr>
          <w:rFonts w:ascii="Arial" w:hAnsi="Arial" w:cs="Arial"/>
        </w:rPr>
      </w:pPr>
      <w:r w:rsidRPr="00A921C2">
        <w:rPr>
          <w:rFonts w:ascii="Arial" w:hAnsi="Arial" w:cs="Arial"/>
        </w:rPr>
        <w:t>o ochronie sygnalistów,</w:t>
      </w:r>
      <w:r>
        <w:rPr>
          <w:rFonts w:ascii="Arial" w:hAnsi="Arial" w:cs="Arial"/>
        </w:rPr>
        <w:t xml:space="preserve"> </w:t>
      </w:r>
      <w:r w:rsidRPr="00A921C2">
        <w:rPr>
          <w:rFonts w:ascii="Arial" w:hAnsi="Arial" w:cs="Arial"/>
        </w:rPr>
        <w:t>informujemy, że w Urzędzie Miasta i Gminy Uzdrowiskowej Muszyna</w:t>
      </w:r>
    </w:p>
    <w:p w14:paraId="5E401167" w14:textId="41FC21F0" w:rsidR="00634A6C" w:rsidRDefault="00A921C2" w:rsidP="00A87B77">
      <w:pPr>
        <w:autoSpaceDE w:val="0"/>
        <w:autoSpaceDN w:val="0"/>
        <w:adjustRightInd w:val="0"/>
        <w:spacing w:after="0" w:line="276" w:lineRule="auto"/>
        <w:jc w:val="both"/>
        <w:rPr>
          <w:rFonts w:ascii="Arial" w:hAnsi="Arial" w:cs="Arial"/>
        </w:rPr>
      </w:pPr>
      <w:r w:rsidRPr="00A921C2">
        <w:rPr>
          <w:rFonts w:ascii="Arial" w:hAnsi="Arial" w:cs="Arial"/>
        </w:rPr>
        <w:t>funkcjonuje Procedura zgłaszania przypadków nieprawidłowości oraz</w:t>
      </w:r>
      <w:r>
        <w:rPr>
          <w:rFonts w:ascii="Arial" w:hAnsi="Arial" w:cs="Arial"/>
        </w:rPr>
        <w:t xml:space="preserve"> </w:t>
      </w:r>
      <w:r w:rsidRPr="00A921C2">
        <w:rPr>
          <w:rFonts w:ascii="Arial" w:hAnsi="Arial" w:cs="Arial"/>
        </w:rPr>
        <w:t>ochrony osób dokonujących zgłoszeń</w:t>
      </w:r>
    </w:p>
    <w:p w14:paraId="1C69FEED" w14:textId="77777777" w:rsidR="00A921C2" w:rsidRPr="00A921C2" w:rsidRDefault="00A921C2" w:rsidP="00A921C2">
      <w:pPr>
        <w:autoSpaceDE w:val="0"/>
        <w:autoSpaceDN w:val="0"/>
        <w:adjustRightInd w:val="0"/>
        <w:spacing w:after="0" w:line="276" w:lineRule="auto"/>
        <w:rPr>
          <w:rFonts w:ascii="Arial" w:hAnsi="Arial" w:cs="Arial"/>
        </w:rPr>
      </w:pPr>
    </w:p>
    <w:p w14:paraId="23A30CED" w14:textId="417E6106" w:rsidR="00634A6C" w:rsidRPr="00A921C2" w:rsidRDefault="00634A6C" w:rsidP="00A87B77">
      <w:pPr>
        <w:pStyle w:val="Nagwek1"/>
        <w:spacing w:before="0" w:line="276" w:lineRule="auto"/>
        <w:jc w:val="both"/>
        <w:rPr>
          <w:rFonts w:ascii="Arial" w:hAnsi="Arial" w:cs="Arial"/>
          <w:color w:val="auto"/>
          <w:sz w:val="22"/>
          <w:szCs w:val="22"/>
        </w:rPr>
      </w:pPr>
      <w:bookmarkStart w:id="53" w:name="_Toc85447122"/>
      <w:r w:rsidRPr="00A921C2">
        <w:rPr>
          <w:rFonts w:ascii="Arial" w:hAnsi="Arial" w:cs="Arial"/>
          <w:color w:val="auto"/>
          <w:sz w:val="22"/>
          <w:szCs w:val="22"/>
        </w:rPr>
        <w:lastRenderedPageBreak/>
        <w:t>Rozdział III</w:t>
      </w:r>
      <w:r w:rsidR="00EF528E" w:rsidRPr="00A921C2">
        <w:rPr>
          <w:rFonts w:ascii="Arial" w:hAnsi="Arial" w:cs="Arial"/>
          <w:color w:val="auto"/>
          <w:sz w:val="22"/>
          <w:szCs w:val="22"/>
        </w:rPr>
        <w:t xml:space="preserve"> </w:t>
      </w:r>
      <w:r w:rsidRPr="00A921C2">
        <w:rPr>
          <w:rFonts w:ascii="Arial" w:hAnsi="Arial" w:cs="Arial"/>
          <w:color w:val="auto"/>
          <w:sz w:val="22"/>
          <w:szCs w:val="22"/>
        </w:rPr>
        <w:t>ZAŁĄCZNIKI DO SWZ</w:t>
      </w:r>
      <w:bookmarkEnd w:id="53"/>
    </w:p>
    <w:p w14:paraId="7501656E" w14:textId="4F57A4F9" w:rsidR="008C54FF" w:rsidRPr="00A921C2" w:rsidRDefault="00634A6C" w:rsidP="00A87B77">
      <w:pPr>
        <w:pStyle w:val="Nagwek2"/>
        <w:spacing w:before="0" w:line="276" w:lineRule="auto"/>
        <w:jc w:val="both"/>
        <w:rPr>
          <w:rFonts w:ascii="Arial" w:hAnsi="Arial" w:cs="Arial"/>
          <w:color w:val="FF0000"/>
          <w:sz w:val="22"/>
          <w:szCs w:val="22"/>
        </w:rPr>
      </w:pPr>
      <w:bookmarkStart w:id="54" w:name="_Toc85447123"/>
      <w:r w:rsidRPr="00A921C2">
        <w:rPr>
          <w:rFonts w:ascii="Arial" w:hAnsi="Arial" w:cs="Arial"/>
          <w:color w:val="auto"/>
          <w:sz w:val="22"/>
          <w:szCs w:val="22"/>
        </w:rPr>
        <w:t>Załącznik nr 1 – Formularz ofertowy</w:t>
      </w:r>
      <w:bookmarkEnd w:id="54"/>
      <w:r w:rsidR="00DC7C75" w:rsidRPr="00A921C2">
        <w:rPr>
          <w:rFonts w:ascii="Arial" w:hAnsi="Arial" w:cs="Arial"/>
          <w:color w:val="auto"/>
          <w:sz w:val="22"/>
          <w:szCs w:val="22"/>
        </w:rPr>
        <w:t xml:space="preserve">, </w:t>
      </w:r>
    </w:p>
    <w:p w14:paraId="519D27C5" w14:textId="2F323493" w:rsidR="00634A6C" w:rsidRPr="00A921C2" w:rsidRDefault="00634A6C" w:rsidP="00A87B77">
      <w:pPr>
        <w:pStyle w:val="Nagwek2"/>
        <w:spacing w:before="0" w:line="276" w:lineRule="auto"/>
        <w:jc w:val="both"/>
        <w:rPr>
          <w:rFonts w:ascii="Arial" w:hAnsi="Arial" w:cs="Arial"/>
          <w:color w:val="auto"/>
          <w:sz w:val="22"/>
          <w:szCs w:val="22"/>
        </w:rPr>
      </w:pPr>
      <w:bookmarkStart w:id="55" w:name="_Toc85447124"/>
      <w:r w:rsidRPr="00A921C2">
        <w:rPr>
          <w:rFonts w:ascii="Arial" w:hAnsi="Arial" w:cs="Arial"/>
          <w:color w:val="auto"/>
          <w:sz w:val="22"/>
          <w:szCs w:val="22"/>
        </w:rPr>
        <w:t>Załącznik nr 2 – Oświadczenie o niepodleganiu wykluczeniu</w:t>
      </w:r>
      <w:r w:rsidR="006B4DC1" w:rsidRPr="00A921C2">
        <w:rPr>
          <w:rFonts w:ascii="Arial" w:hAnsi="Arial" w:cs="Arial"/>
          <w:color w:val="auto"/>
          <w:sz w:val="22"/>
          <w:szCs w:val="22"/>
        </w:rPr>
        <w:t xml:space="preserve"> </w:t>
      </w:r>
      <w:r w:rsidR="000E76DA" w:rsidRPr="00A921C2">
        <w:rPr>
          <w:rFonts w:ascii="Arial" w:hAnsi="Arial" w:cs="Arial"/>
          <w:color w:val="auto"/>
          <w:sz w:val="22"/>
          <w:szCs w:val="22"/>
        </w:rPr>
        <w:t>z</w:t>
      </w:r>
      <w:r w:rsidR="00791A85" w:rsidRPr="00A921C2">
        <w:rPr>
          <w:rFonts w:ascii="Arial" w:hAnsi="Arial" w:cs="Arial"/>
          <w:color w:val="auto"/>
          <w:sz w:val="22"/>
          <w:szCs w:val="22"/>
        </w:rPr>
        <w:t> </w:t>
      </w:r>
      <w:r w:rsidR="006B4DC1" w:rsidRPr="00A921C2">
        <w:rPr>
          <w:rFonts w:ascii="Arial" w:hAnsi="Arial" w:cs="Arial"/>
          <w:color w:val="auto"/>
          <w:sz w:val="22"/>
          <w:szCs w:val="22"/>
        </w:rPr>
        <w:t>postępowani</w:t>
      </w:r>
      <w:r w:rsidR="000E76DA" w:rsidRPr="00A921C2">
        <w:rPr>
          <w:rFonts w:ascii="Arial" w:hAnsi="Arial" w:cs="Arial"/>
          <w:color w:val="auto"/>
          <w:sz w:val="22"/>
          <w:szCs w:val="22"/>
        </w:rPr>
        <w:t>a</w:t>
      </w:r>
      <w:r w:rsidRPr="00A921C2">
        <w:rPr>
          <w:rFonts w:ascii="Arial" w:hAnsi="Arial" w:cs="Arial"/>
          <w:color w:val="auto"/>
          <w:sz w:val="22"/>
          <w:szCs w:val="22"/>
        </w:rPr>
        <w:t>.</w:t>
      </w:r>
      <w:bookmarkEnd w:id="55"/>
    </w:p>
    <w:p w14:paraId="150B7F52" w14:textId="77777777" w:rsidR="00634A6C" w:rsidRPr="00A921C2" w:rsidRDefault="00634A6C" w:rsidP="00A87B77">
      <w:pPr>
        <w:pStyle w:val="Nagwek2"/>
        <w:spacing w:before="0" w:line="276" w:lineRule="auto"/>
        <w:jc w:val="both"/>
        <w:rPr>
          <w:rFonts w:ascii="Arial" w:hAnsi="Arial" w:cs="Arial"/>
          <w:color w:val="auto"/>
          <w:sz w:val="22"/>
          <w:szCs w:val="22"/>
        </w:rPr>
      </w:pPr>
      <w:bookmarkStart w:id="56" w:name="_Toc85447125"/>
      <w:r w:rsidRPr="00A921C2">
        <w:rPr>
          <w:rFonts w:ascii="Arial" w:hAnsi="Arial" w:cs="Arial"/>
          <w:color w:val="auto"/>
          <w:sz w:val="22"/>
          <w:szCs w:val="22"/>
        </w:rPr>
        <w:t>Załącznik nr 3 – Projektowane postanowienia umowy w sprawie zamówienia publicznego, które zostaną wprowadzone do umowy w sprawie zamówienia publicznego.</w:t>
      </w:r>
      <w:bookmarkEnd w:id="56"/>
    </w:p>
    <w:p w14:paraId="20D5CB8B" w14:textId="57194674" w:rsidR="006B0298" w:rsidRPr="0081552D" w:rsidRDefault="00634A6C" w:rsidP="00A87B77">
      <w:pPr>
        <w:pStyle w:val="Nagwek2"/>
        <w:spacing w:before="0" w:line="276" w:lineRule="auto"/>
        <w:jc w:val="both"/>
        <w:rPr>
          <w:rFonts w:ascii="Arial" w:eastAsia="Times New Roman" w:hAnsi="Arial" w:cs="Arial"/>
          <w:color w:val="auto"/>
          <w:sz w:val="22"/>
          <w:szCs w:val="22"/>
        </w:rPr>
      </w:pPr>
      <w:bookmarkStart w:id="57" w:name="_Toc85447126"/>
      <w:r w:rsidRPr="00A921C2">
        <w:rPr>
          <w:rFonts w:ascii="Arial" w:eastAsia="Times New Roman" w:hAnsi="Arial" w:cs="Arial"/>
          <w:color w:val="auto"/>
          <w:sz w:val="22"/>
          <w:szCs w:val="22"/>
        </w:rPr>
        <w:t>Załącznik nr 4 – Zobowiązanie podmiotu udostępniającego zasoby.</w:t>
      </w:r>
      <w:bookmarkEnd w:id="57"/>
    </w:p>
    <w:p w14:paraId="5461EC5C" w14:textId="3B58671C" w:rsidR="000A58EB" w:rsidRPr="00A921C2" w:rsidRDefault="000A58EB" w:rsidP="00A87B77">
      <w:pPr>
        <w:pStyle w:val="Nagwek2"/>
        <w:spacing w:before="0" w:line="276" w:lineRule="auto"/>
        <w:jc w:val="both"/>
        <w:rPr>
          <w:rFonts w:ascii="Arial" w:eastAsia="Times New Roman" w:hAnsi="Arial" w:cs="Arial"/>
          <w:color w:val="000000" w:themeColor="text1"/>
          <w:sz w:val="22"/>
          <w:szCs w:val="22"/>
        </w:rPr>
      </w:pPr>
      <w:bookmarkStart w:id="58" w:name="_Toc85447129"/>
      <w:r w:rsidRPr="00A921C2">
        <w:rPr>
          <w:rFonts w:ascii="Arial" w:eastAsia="Times New Roman" w:hAnsi="Arial" w:cs="Arial"/>
          <w:color w:val="000000" w:themeColor="text1"/>
          <w:sz w:val="22"/>
          <w:szCs w:val="22"/>
        </w:rPr>
        <w:t xml:space="preserve">Załącznik nr </w:t>
      </w:r>
      <w:r w:rsidR="0081552D">
        <w:rPr>
          <w:rFonts w:ascii="Arial" w:eastAsia="Times New Roman" w:hAnsi="Arial" w:cs="Arial"/>
          <w:color w:val="000000" w:themeColor="text1"/>
          <w:sz w:val="22"/>
          <w:szCs w:val="22"/>
        </w:rPr>
        <w:t>5</w:t>
      </w:r>
      <w:r w:rsidRPr="00A921C2">
        <w:rPr>
          <w:rFonts w:ascii="Arial" w:eastAsia="Times New Roman" w:hAnsi="Arial" w:cs="Arial"/>
          <w:color w:val="000000" w:themeColor="text1"/>
          <w:sz w:val="22"/>
          <w:szCs w:val="22"/>
        </w:rPr>
        <w:t xml:space="preserve"> - Oświadczenie wykonawcy/podmiotu udostępniającego zasoby o aktualności informacji zawartych w oświadczeniu, o którym mowa w art. 125 ust 1 ustawy</w:t>
      </w:r>
      <w:r w:rsidR="00673822" w:rsidRPr="00A921C2">
        <w:rPr>
          <w:rFonts w:ascii="Arial" w:eastAsia="Times New Roman" w:hAnsi="Arial" w:cs="Arial"/>
          <w:color w:val="000000" w:themeColor="text1"/>
          <w:sz w:val="22"/>
          <w:szCs w:val="22"/>
        </w:rPr>
        <w:t xml:space="preserve"> - (Składane przez Wykonawcę najkorzystniejszego na wezwanie Zamawiającego).</w:t>
      </w:r>
      <w:bookmarkEnd w:id="58"/>
    </w:p>
    <w:p w14:paraId="4F21D1B2" w14:textId="77777777" w:rsidR="00634A6C" w:rsidRPr="00A921C2" w:rsidRDefault="00634A6C" w:rsidP="00A87B77">
      <w:pPr>
        <w:pStyle w:val="Nagwek2"/>
        <w:spacing w:before="0" w:line="276" w:lineRule="auto"/>
        <w:jc w:val="both"/>
        <w:rPr>
          <w:rFonts w:ascii="Arial" w:eastAsia="Times New Roman" w:hAnsi="Arial" w:cs="Arial"/>
          <w:b/>
          <w:bCs/>
          <w:sz w:val="22"/>
          <w:szCs w:val="22"/>
        </w:rPr>
      </w:pPr>
    </w:p>
    <w:p w14:paraId="5F7682F0" w14:textId="77777777" w:rsidR="00634A6C" w:rsidRPr="00A921C2" w:rsidRDefault="00634A6C" w:rsidP="00A921C2">
      <w:pPr>
        <w:autoSpaceDE w:val="0"/>
        <w:autoSpaceDN w:val="0"/>
        <w:adjustRightInd w:val="0"/>
        <w:spacing w:after="0" w:line="276" w:lineRule="auto"/>
        <w:rPr>
          <w:rFonts w:ascii="Arial" w:hAnsi="Arial" w:cs="Arial"/>
          <w:color w:val="FF0000"/>
        </w:rPr>
      </w:pPr>
    </w:p>
    <w:p w14:paraId="608A12E4" w14:textId="77777777" w:rsidR="00634A6C" w:rsidRPr="00A921C2" w:rsidRDefault="00634A6C" w:rsidP="00A921C2">
      <w:pPr>
        <w:spacing w:after="0" w:line="276" w:lineRule="auto"/>
        <w:ind w:left="6192" w:firstLine="180"/>
        <w:rPr>
          <w:rFonts w:ascii="Arial" w:eastAsia="Times New Roman" w:hAnsi="Arial" w:cs="Arial"/>
          <w:color w:val="000000" w:themeColor="text1"/>
          <w:lang w:eastAsia="pl-PL"/>
        </w:rPr>
      </w:pPr>
      <w:r w:rsidRPr="00A921C2">
        <w:rPr>
          <w:rFonts w:ascii="Arial" w:eastAsia="Times New Roman" w:hAnsi="Arial" w:cs="Arial"/>
          <w:lang w:eastAsia="pl-PL"/>
        </w:rPr>
        <w:br w:type="column"/>
      </w:r>
      <w:r w:rsidRPr="00A921C2">
        <w:rPr>
          <w:rFonts w:ascii="Arial" w:eastAsia="Times New Roman" w:hAnsi="Arial" w:cs="Arial"/>
          <w:color w:val="000000" w:themeColor="text1"/>
          <w:lang w:eastAsia="pl-PL"/>
        </w:rPr>
        <w:lastRenderedPageBreak/>
        <w:t>Załącznik nr 1 do SWZ</w:t>
      </w:r>
    </w:p>
    <w:p w14:paraId="2C03AFA3" w14:textId="77777777" w:rsidR="00634A6C" w:rsidRPr="00A921C2" w:rsidRDefault="00634A6C" w:rsidP="00A921C2">
      <w:pPr>
        <w:spacing w:after="0" w:line="276" w:lineRule="auto"/>
        <w:ind w:left="-180"/>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 xml:space="preserve">    ZAMAWIAJĄCY:</w:t>
      </w:r>
    </w:p>
    <w:p w14:paraId="2475CEE4" w14:textId="77777777" w:rsidR="00634A6C" w:rsidRPr="00A921C2" w:rsidRDefault="00634A6C" w:rsidP="00A921C2">
      <w:pPr>
        <w:spacing w:after="0" w:line="276" w:lineRule="auto"/>
        <w:ind w:firstLine="60"/>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 xml:space="preserve">Miasto i Gmina Uzdrowiskowa </w:t>
      </w:r>
      <w:r w:rsidRPr="00A921C2">
        <w:rPr>
          <w:rFonts w:ascii="Arial" w:eastAsia="Times New Roman" w:hAnsi="Arial" w:cs="Arial"/>
          <w:color w:val="000000" w:themeColor="text1"/>
          <w:lang w:eastAsia="pl-PL"/>
        </w:rPr>
        <w:tab/>
      </w:r>
      <w:r w:rsidRPr="00A921C2">
        <w:rPr>
          <w:rFonts w:ascii="Arial" w:eastAsia="Times New Roman" w:hAnsi="Arial" w:cs="Arial"/>
          <w:color w:val="000000" w:themeColor="text1"/>
          <w:lang w:eastAsia="pl-PL"/>
        </w:rPr>
        <w:tab/>
      </w:r>
      <w:r w:rsidRPr="00A921C2">
        <w:rPr>
          <w:rFonts w:ascii="Arial" w:eastAsia="Times New Roman" w:hAnsi="Arial" w:cs="Arial"/>
          <w:color w:val="000000" w:themeColor="text1"/>
          <w:lang w:eastAsia="pl-PL"/>
        </w:rPr>
        <w:tab/>
      </w:r>
    </w:p>
    <w:p w14:paraId="568ED007" w14:textId="77777777" w:rsidR="00634A6C" w:rsidRPr="00A921C2" w:rsidRDefault="00634A6C" w:rsidP="00A921C2">
      <w:pPr>
        <w:spacing w:after="0" w:line="276" w:lineRule="auto"/>
        <w:ind w:firstLine="60"/>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Muszyna ul. Rynek 31</w:t>
      </w:r>
    </w:p>
    <w:p w14:paraId="3FCF7628" w14:textId="77777777" w:rsidR="00634A6C" w:rsidRPr="00A921C2" w:rsidRDefault="00634A6C" w:rsidP="00A921C2">
      <w:pPr>
        <w:spacing w:after="0" w:line="276" w:lineRule="auto"/>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 xml:space="preserve"> 33-370 Muszyna</w:t>
      </w:r>
    </w:p>
    <w:p w14:paraId="14F4BFAA" w14:textId="77777777" w:rsidR="00634A6C" w:rsidRPr="00A921C2" w:rsidRDefault="00634A6C" w:rsidP="00A921C2">
      <w:pPr>
        <w:spacing w:after="0" w:line="276" w:lineRule="auto"/>
        <w:jc w:val="center"/>
        <w:rPr>
          <w:rFonts w:ascii="Arial" w:eastAsia="Times New Roman" w:hAnsi="Arial" w:cs="Arial"/>
          <w:b/>
          <w:color w:val="000000" w:themeColor="text1"/>
          <w:lang w:eastAsia="pl-PL"/>
        </w:rPr>
      </w:pPr>
      <w:r w:rsidRPr="00A921C2">
        <w:rPr>
          <w:rFonts w:ascii="Arial" w:eastAsia="Times New Roman" w:hAnsi="Arial" w:cs="Arial"/>
          <w:b/>
          <w:color w:val="000000" w:themeColor="text1"/>
          <w:lang w:eastAsia="pl-PL"/>
        </w:rPr>
        <w:t>OFERTA</w:t>
      </w:r>
    </w:p>
    <w:p w14:paraId="0C699C27" w14:textId="77777777" w:rsidR="00634A6C" w:rsidRPr="00A921C2" w:rsidRDefault="00634A6C" w:rsidP="00A921C2">
      <w:pPr>
        <w:spacing w:after="0" w:line="276" w:lineRule="auto"/>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 xml:space="preserve">Nazwa i adres </w:t>
      </w:r>
      <w:r w:rsidRPr="00A921C2">
        <w:rPr>
          <w:rFonts w:ascii="Arial" w:eastAsia="Times New Roman" w:hAnsi="Arial" w:cs="Arial"/>
          <w:bCs/>
          <w:color w:val="000000" w:themeColor="text1"/>
          <w:lang w:eastAsia="pl-PL"/>
        </w:rPr>
        <w:t>WYKONAWCY :</w:t>
      </w:r>
    </w:p>
    <w:p w14:paraId="4A982AE8" w14:textId="2061455C" w:rsidR="00634A6C" w:rsidRPr="00A921C2" w:rsidRDefault="00634A6C" w:rsidP="00A921C2">
      <w:pPr>
        <w:spacing w:after="0" w:line="276" w:lineRule="auto"/>
        <w:ind w:right="70"/>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w:t>
      </w:r>
    </w:p>
    <w:p w14:paraId="4AB2DC99" w14:textId="324922A5" w:rsidR="00634A6C" w:rsidRPr="00A921C2" w:rsidRDefault="00634A6C" w:rsidP="00A921C2">
      <w:pPr>
        <w:spacing w:after="0" w:line="276" w:lineRule="auto"/>
        <w:ind w:right="70"/>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Województwo…………………………………………………………………………………………</w:t>
      </w:r>
      <w:r w:rsidR="00F66396">
        <w:rPr>
          <w:rFonts w:ascii="Arial" w:eastAsia="Times New Roman" w:hAnsi="Arial" w:cs="Arial"/>
          <w:color w:val="000000" w:themeColor="text1"/>
          <w:lang w:eastAsia="pl-PL"/>
        </w:rPr>
        <w:t>..</w:t>
      </w:r>
    </w:p>
    <w:p w14:paraId="4AC5BD03" w14:textId="3AC2DC19" w:rsidR="00634A6C" w:rsidRPr="00A921C2" w:rsidRDefault="00634A6C" w:rsidP="00A921C2">
      <w:pPr>
        <w:spacing w:after="0" w:line="276" w:lineRule="auto"/>
        <w:ind w:right="70"/>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NIP.....................................................</w:t>
      </w:r>
      <w:r w:rsidR="00196661" w:rsidRPr="00A921C2">
        <w:rPr>
          <w:rFonts w:ascii="Arial" w:eastAsia="Times New Roman" w:hAnsi="Arial" w:cs="Arial"/>
          <w:color w:val="000000" w:themeColor="text1"/>
          <w:lang w:eastAsia="pl-PL"/>
        </w:rPr>
        <w:t>......................................................................................</w:t>
      </w:r>
      <w:r w:rsidRPr="00A921C2">
        <w:rPr>
          <w:rFonts w:ascii="Arial" w:eastAsia="Times New Roman" w:hAnsi="Arial" w:cs="Arial"/>
          <w:color w:val="000000" w:themeColor="text1"/>
          <w:lang w:eastAsia="pl-PL"/>
        </w:rPr>
        <w:t xml:space="preserve">..  </w:t>
      </w:r>
    </w:p>
    <w:p w14:paraId="1EF0F75B" w14:textId="09BC48B6" w:rsidR="00634A6C" w:rsidRPr="00A921C2" w:rsidRDefault="00634A6C" w:rsidP="00A921C2">
      <w:pPr>
        <w:spacing w:after="0" w:line="276" w:lineRule="auto"/>
        <w:ind w:right="70"/>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REGON.............................................................</w:t>
      </w:r>
      <w:r w:rsidR="00196661" w:rsidRPr="00A921C2">
        <w:rPr>
          <w:rFonts w:ascii="Arial" w:eastAsia="Times New Roman" w:hAnsi="Arial" w:cs="Arial"/>
          <w:color w:val="000000" w:themeColor="text1"/>
          <w:lang w:eastAsia="pl-PL"/>
        </w:rPr>
        <w:t>.....................................................................</w:t>
      </w:r>
      <w:r w:rsidRPr="00A921C2">
        <w:rPr>
          <w:rFonts w:ascii="Arial" w:eastAsia="Times New Roman" w:hAnsi="Arial" w:cs="Arial"/>
          <w:color w:val="000000" w:themeColor="text1"/>
          <w:lang w:eastAsia="pl-PL"/>
        </w:rPr>
        <w:t>....</w:t>
      </w:r>
    </w:p>
    <w:p w14:paraId="1D4E1AAE" w14:textId="77777777" w:rsidR="00634A6C" w:rsidRPr="00A921C2" w:rsidRDefault="00634A6C" w:rsidP="00A921C2">
      <w:pPr>
        <w:spacing w:after="0" w:line="276" w:lineRule="auto"/>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 xml:space="preserve">Osoba wyznaczona do kontaktów z Zamawiającym: </w:t>
      </w:r>
    </w:p>
    <w:p w14:paraId="586236AA" w14:textId="47DD5BE5" w:rsidR="00634A6C" w:rsidRPr="00A921C2" w:rsidRDefault="00634A6C" w:rsidP="00A921C2">
      <w:pPr>
        <w:spacing w:after="0" w:line="276" w:lineRule="auto"/>
        <w:ind w:right="70"/>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w:t>
      </w:r>
      <w:r w:rsidR="00996520" w:rsidRPr="00A921C2">
        <w:rPr>
          <w:rFonts w:ascii="Arial" w:eastAsia="Times New Roman" w:hAnsi="Arial" w:cs="Arial"/>
          <w:color w:val="000000" w:themeColor="text1"/>
          <w:lang w:eastAsia="pl-PL"/>
        </w:rPr>
        <w:t>.........</w:t>
      </w:r>
      <w:r w:rsidR="00196661" w:rsidRPr="00A921C2">
        <w:rPr>
          <w:rFonts w:ascii="Arial" w:eastAsia="Times New Roman" w:hAnsi="Arial" w:cs="Arial"/>
          <w:color w:val="000000" w:themeColor="text1"/>
          <w:lang w:eastAsia="pl-PL"/>
        </w:rPr>
        <w:t>..........</w:t>
      </w:r>
      <w:r w:rsidR="00996520" w:rsidRPr="00A921C2">
        <w:rPr>
          <w:rFonts w:ascii="Arial" w:eastAsia="Times New Roman" w:hAnsi="Arial" w:cs="Arial"/>
          <w:color w:val="000000" w:themeColor="text1"/>
          <w:lang w:eastAsia="pl-PL"/>
        </w:rPr>
        <w:t>.....</w:t>
      </w:r>
    </w:p>
    <w:p w14:paraId="4AD7ED1A" w14:textId="0CDAFCF7" w:rsidR="00634A6C" w:rsidRPr="00A921C2" w:rsidRDefault="00634A6C" w:rsidP="00A921C2">
      <w:pPr>
        <w:spacing w:after="0" w:line="276" w:lineRule="auto"/>
        <w:ind w:right="70"/>
        <w:rPr>
          <w:rFonts w:ascii="Arial" w:eastAsia="Times New Roman" w:hAnsi="Arial" w:cs="Arial"/>
          <w:bCs/>
          <w:color w:val="000000" w:themeColor="text1"/>
          <w:lang w:eastAsia="pl-PL"/>
        </w:rPr>
      </w:pPr>
      <w:r w:rsidRPr="00A921C2">
        <w:rPr>
          <w:rFonts w:ascii="Arial" w:eastAsia="Times New Roman" w:hAnsi="Arial" w:cs="Arial"/>
          <w:color w:val="000000" w:themeColor="text1"/>
          <w:lang w:eastAsia="pl-PL"/>
        </w:rPr>
        <w:t>n</w:t>
      </w:r>
      <w:r w:rsidRPr="00A921C2">
        <w:rPr>
          <w:rFonts w:ascii="Arial" w:eastAsia="Times New Roman" w:hAnsi="Arial" w:cs="Arial"/>
          <w:bCs/>
          <w:color w:val="000000" w:themeColor="text1"/>
          <w:lang w:eastAsia="pl-PL"/>
        </w:rPr>
        <w:t>umer telefonu: ……………………………………………</w:t>
      </w:r>
      <w:r w:rsidR="00196661" w:rsidRPr="00A921C2">
        <w:rPr>
          <w:rFonts w:ascii="Arial" w:eastAsia="Times New Roman" w:hAnsi="Arial" w:cs="Arial"/>
          <w:bCs/>
          <w:color w:val="000000" w:themeColor="text1"/>
          <w:lang w:eastAsia="pl-PL"/>
        </w:rPr>
        <w:t>…………………………………………</w:t>
      </w:r>
      <w:r w:rsidRPr="00A921C2">
        <w:rPr>
          <w:rFonts w:ascii="Arial" w:eastAsia="Times New Roman" w:hAnsi="Arial" w:cs="Arial"/>
          <w:bCs/>
          <w:color w:val="000000" w:themeColor="text1"/>
          <w:lang w:eastAsia="pl-PL"/>
        </w:rPr>
        <w:t>…………………</w:t>
      </w:r>
      <w:r w:rsidR="00F66396">
        <w:rPr>
          <w:rFonts w:ascii="Arial" w:eastAsia="Times New Roman" w:hAnsi="Arial" w:cs="Arial"/>
          <w:bCs/>
          <w:color w:val="000000" w:themeColor="text1"/>
          <w:lang w:eastAsia="pl-PL"/>
        </w:rPr>
        <w:t>..</w:t>
      </w:r>
    </w:p>
    <w:p w14:paraId="58AFD403" w14:textId="2F3E9262" w:rsidR="00634A6C" w:rsidRPr="00A921C2" w:rsidRDefault="00634A6C" w:rsidP="00A921C2">
      <w:pPr>
        <w:tabs>
          <w:tab w:val="left" w:pos="2127"/>
          <w:tab w:val="left" w:leader="dot" w:pos="8460"/>
        </w:tabs>
        <w:autoSpaceDE w:val="0"/>
        <w:autoSpaceDN w:val="0"/>
        <w:spacing w:after="0" w:line="276" w:lineRule="auto"/>
        <w:rPr>
          <w:rFonts w:ascii="Arial" w:eastAsia="Times New Roman" w:hAnsi="Arial" w:cs="Arial"/>
          <w:bCs/>
          <w:color w:val="000000" w:themeColor="text1"/>
          <w:lang w:eastAsia="pl-PL"/>
        </w:rPr>
      </w:pPr>
      <w:r w:rsidRPr="00A921C2">
        <w:rPr>
          <w:rFonts w:ascii="Arial" w:eastAsia="Times New Roman" w:hAnsi="Arial" w:cs="Arial"/>
          <w:bCs/>
          <w:color w:val="000000" w:themeColor="text1"/>
          <w:lang w:eastAsia="pl-PL"/>
        </w:rPr>
        <w:t>Numer faksu: …………………………………………………………………</w:t>
      </w:r>
      <w:r w:rsidR="00196661" w:rsidRPr="00A921C2">
        <w:rPr>
          <w:rFonts w:ascii="Arial" w:eastAsia="Times New Roman" w:hAnsi="Arial" w:cs="Arial"/>
          <w:bCs/>
          <w:color w:val="000000" w:themeColor="text1"/>
          <w:lang w:eastAsia="pl-PL"/>
        </w:rPr>
        <w:t>………………………………………</w:t>
      </w:r>
      <w:r w:rsidR="00F66396">
        <w:rPr>
          <w:rFonts w:ascii="Arial" w:eastAsia="Times New Roman" w:hAnsi="Arial" w:cs="Arial"/>
          <w:bCs/>
          <w:color w:val="000000" w:themeColor="text1"/>
          <w:lang w:eastAsia="pl-PL"/>
        </w:rPr>
        <w:t>..</w:t>
      </w:r>
    </w:p>
    <w:p w14:paraId="6C656190" w14:textId="6671220E" w:rsidR="00634A6C" w:rsidRPr="00A921C2" w:rsidRDefault="00634A6C" w:rsidP="00A921C2">
      <w:pPr>
        <w:spacing w:after="0" w:line="276" w:lineRule="auto"/>
        <w:ind w:right="-993"/>
        <w:rPr>
          <w:rFonts w:ascii="Arial" w:eastAsia="Times New Roman" w:hAnsi="Arial" w:cs="Arial"/>
          <w:color w:val="000000" w:themeColor="text1"/>
          <w:lang w:eastAsia="pl-PL"/>
        </w:rPr>
      </w:pPr>
      <w:r w:rsidRPr="00A921C2">
        <w:rPr>
          <w:rFonts w:ascii="Arial" w:eastAsia="Times New Roman" w:hAnsi="Arial" w:cs="Arial"/>
          <w:bCs/>
          <w:color w:val="000000" w:themeColor="text1"/>
          <w:lang w:eastAsia="pl-PL"/>
        </w:rPr>
        <w:t>e-mail ........................................................................................</w:t>
      </w:r>
      <w:r w:rsidR="00196661" w:rsidRPr="00A921C2">
        <w:rPr>
          <w:rFonts w:ascii="Arial" w:eastAsia="Times New Roman" w:hAnsi="Arial" w:cs="Arial"/>
          <w:bCs/>
          <w:color w:val="000000" w:themeColor="text1"/>
          <w:lang w:eastAsia="pl-PL"/>
        </w:rPr>
        <w:t>.........................................</w:t>
      </w:r>
      <w:r w:rsidRPr="00A921C2">
        <w:rPr>
          <w:rFonts w:ascii="Arial" w:eastAsia="Times New Roman" w:hAnsi="Arial" w:cs="Arial"/>
          <w:bCs/>
          <w:color w:val="000000" w:themeColor="text1"/>
          <w:lang w:eastAsia="pl-PL"/>
        </w:rPr>
        <w:t>........</w:t>
      </w:r>
    </w:p>
    <w:p w14:paraId="085CAF6D" w14:textId="4C31F00C" w:rsidR="00634A6C" w:rsidRPr="00A921C2" w:rsidRDefault="00634A6C" w:rsidP="00A921C2">
      <w:pPr>
        <w:spacing w:after="0" w:line="276" w:lineRule="auto"/>
        <w:rPr>
          <w:rFonts w:ascii="Arial" w:eastAsia="Times New Roman" w:hAnsi="Arial" w:cs="Arial"/>
          <w:b/>
          <w:color w:val="000000" w:themeColor="text1"/>
          <w:lang w:eastAsia="pl-PL"/>
        </w:rPr>
      </w:pPr>
      <w:r w:rsidRPr="00A921C2">
        <w:rPr>
          <w:rFonts w:ascii="Arial" w:eastAsia="Times New Roman" w:hAnsi="Arial" w:cs="Arial"/>
          <w:color w:val="000000" w:themeColor="text1"/>
          <w:lang w:eastAsia="pl-PL"/>
        </w:rPr>
        <w:t>......................</w:t>
      </w:r>
      <w:r w:rsidR="00996520" w:rsidRPr="00A921C2">
        <w:rPr>
          <w:rFonts w:ascii="Arial" w:eastAsia="Times New Roman" w:hAnsi="Arial" w:cs="Arial"/>
          <w:color w:val="000000" w:themeColor="text1"/>
          <w:lang w:eastAsia="pl-PL"/>
        </w:rPr>
        <w:t>....</w:t>
      </w:r>
      <w:r w:rsidR="00196661" w:rsidRPr="00A921C2">
        <w:rPr>
          <w:rFonts w:ascii="Arial" w:eastAsia="Times New Roman" w:hAnsi="Arial" w:cs="Arial"/>
          <w:color w:val="000000" w:themeColor="text1"/>
          <w:lang w:eastAsia="pl-PL"/>
        </w:rPr>
        <w:t>......</w:t>
      </w:r>
      <w:r w:rsidRPr="00A921C2">
        <w:rPr>
          <w:rFonts w:ascii="Arial" w:eastAsia="Times New Roman" w:hAnsi="Arial" w:cs="Arial"/>
          <w:color w:val="000000" w:themeColor="text1"/>
          <w:lang w:eastAsia="pl-PL"/>
        </w:rPr>
        <w:t>......, dn. _ _ . _ _ . _ _ _ _</w:t>
      </w:r>
      <w:r w:rsidR="00196661" w:rsidRPr="00A921C2">
        <w:rPr>
          <w:rFonts w:ascii="Arial" w:eastAsia="Times New Roman" w:hAnsi="Arial" w:cs="Arial"/>
          <w:color w:val="000000" w:themeColor="text1"/>
          <w:lang w:eastAsia="pl-PL"/>
        </w:rPr>
        <w:t xml:space="preserve"> </w:t>
      </w:r>
      <w:r w:rsidRPr="00A921C2">
        <w:rPr>
          <w:rFonts w:ascii="Arial" w:eastAsia="Times New Roman" w:hAnsi="Arial" w:cs="Arial"/>
          <w:color w:val="000000" w:themeColor="text1"/>
          <w:lang w:eastAsia="pl-PL"/>
        </w:rPr>
        <w:t xml:space="preserve">r.    </w:t>
      </w:r>
      <w:r w:rsidRPr="00A921C2">
        <w:rPr>
          <w:rFonts w:ascii="Arial" w:eastAsia="Times New Roman" w:hAnsi="Arial" w:cs="Arial"/>
          <w:b/>
          <w:color w:val="000000" w:themeColor="text1"/>
          <w:lang w:eastAsia="pl-PL"/>
        </w:rPr>
        <w:tab/>
      </w:r>
    </w:p>
    <w:p w14:paraId="66C2A177" w14:textId="77777777" w:rsidR="00634A6C" w:rsidRPr="00A921C2" w:rsidRDefault="00634A6C" w:rsidP="00A921C2">
      <w:pPr>
        <w:spacing w:after="0" w:line="276" w:lineRule="auto"/>
        <w:ind w:left="-180"/>
        <w:rPr>
          <w:rFonts w:ascii="Arial" w:eastAsia="Times New Roman" w:hAnsi="Arial" w:cs="Arial"/>
          <w:color w:val="000000" w:themeColor="text1"/>
          <w:lang w:eastAsia="pl-PL"/>
        </w:rPr>
      </w:pPr>
    </w:p>
    <w:p w14:paraId="33B48316" w14:textId="0473948D" w:rsidR="00AC0A55" w:rsidRPr="00A921C2" w:rsidRDefault="00634A6C" w:rsidP="00A921C2">
      <w:pPr>
        <w:spacing w:after="0" w:line="276" w:lineRule="auto"/>
        <w:ind w:left="283" w:hanging="283"/>
        <w:rPr>
          <w:rFonts w:ascii="Arial" w:eastAsia="Times New Roman" w:hAnsi="Arial" w:cs="Arial"/>
          <w:b/>
          <w:i/>
          <w:color w:val="000000" w:themeColor="text1"/>
          <w:lang w:eastAsia="pl-PL"/>
        </w:rPr>
      </w:pPr>
      <w:r w:rsidRPr="00A921C2">
        <w:rPr>
          <w:rFonts w:ascii="Arial" w:eastAsia="Times New Roman" w:hAnsi="Arial" w:cs="Arial"/>
          <w:color w:val="000000" w:themeColor="text1"/>
          <w:lang w:eastAsia="pl-PL"/>
        </w:rPr>
        <w:t>Odpowiadając na ogłoszenie o zamówieniu pn.</w:t>
      </w:r>
      <w:r w:rsidRPr="00A921C2">
        <w:rPr>
          <w:rFonts w:ascii="Arial" w:eastAsia="Times New Roman" w:hAnsi="Arial" w:cs="Arial"/>
          <w:b/>
          <w:iCs/>
          <w:color w:val="000000" w:themeColor="text1"/>
          <w:lang w:eastAsia="pl-PL"/>
        </w:rPr>
        <w:t>:</w:t>
      </w:r>
    </w:p>
    <w:p w14:paraId="6E91A48A" w14:textId="77777777" w:rsidR="0028719E" w:rsidRPr="00A921C2" w:rsidRDefault="0028719E" w:rsidP="00A921C2">
      <w:pPr>
        <w:spacing w:after="0" w:line="276" w:lineRule="auto"/>
        <w:jc w:val="center"/>
        <w:rPr>
          <w:rFonts w:ascii="Arial" w:hAnsi="Arial" w:cs="Arial"/>
          <w:b/>
          <w:bCs/>
        </w:rPr>
      </w:pPr>
    </w:p>
    <w:p w14:paraId="6A613E68" w14:textId="0AEAD807" w:rsidR="001F146E" w:rsidRDefault="00AF4632" w:rsidP="00A921C2">
      <w:pPr>
        <w:spacing w:after="0" w:line="276" w:lineRule="auto"/>
        <w:jc w:val="center"/>
        <w:rPr>
          <w:rFonts w:ascii="Arial" w:hAnsi="Arial" w:cs="Arial"/>
          <w:b/>
          <w:bCs/>
        </w:rPr>
      </w:pPr>
      <w:r w:rsidRPr="00AF4632">
        <w:rPr>
          <w:rFonts w:ascii="Arial" w:hAnsi="Arial" w:cs="Arial"/>
          <w:b/>
          <w:bCs/>
        </w:rPr>
        <w:t>Zakup kosiarki do pielęgnacji powierzchni trawiastych o dużym nachyleniu.</w:t>
      </w:r>
    </w:p>
    <w:p w14:paraId="142E9796" w14:textId="77777777" w:rsidR="00AF4632" w:rsidRPr="00A921C2" w:rsidRDefault="00AF4632" w:rsidP="00A921C2">
      <w:pPr>
        <w:spacing w:after="0" w:line="276" w:lineRule="auto"/>
        <w:jc w:val="center"/>
        <w:rPr>
          <w:rFonts w:ascii="Arial" w:hAnsi="Arial" w:cs="Arial"/>
          <w:b/>
          <w:bCs/>
        </w:rPr>
      </w:pPr>
    </w:p>
    <w:p w14:paraId="3F65FE96" w14:textId="77777777" w:rsidR="0028719E" w:rsidRPr="00A921C2" w:rsidRDefault="0028719E" w:rsidP="00A921C2">
      <w:pPr>
        <w:spacing w:after="0" w:line="276" w:lineRule="auto"/>
        <w:rPr>
          <w:rFonts w:ascii="Arial" w:eastAsia="Times New Roman" w:hAnsi="Arial" w:cs="Arial"/>
          <w:lang w:eastAsia="pl-PL"/>
        </w:rPr>
      </w:pPr>
    </w:p>
    <w:p w14:paraId="09574DD3" w14:textId="43FD4910" w:rsidR="000A58EB" w:rsidRPr="00A921C2" w:rsidRDefault="00634A6C" w:rsidP="00A921C2">
      <w:pPr>
        <w:spacing w:after="0" w:line="276" w:lineRule="auto"/>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Oferuję/emy wykonanie przedmiotu zamówienia zgodnie z wymogami zawartymi w Specyfikacji Warunków Zamówienia za cenę:</w:t>
      </w:r>
    </w:p>
    <w:p w14:paraId="76A30925" w14:textId="77777777" w:rsidR="000A58EB" w:rsidRPr="00A921C2" w:rsidRDefault="000A58EB" w:rsidP="00A921C2">
      <w:pPr>
        <w:spacing w:after="0" w:line="276" w:lineRule="auto"/>
        <w:rPr>
          <w:rFonts w:ascii="Arial" w:eastAsia="Times New Roman" w:hAnsi="Arial" w:cs="Arial"/>
          <w:color w:val="000000" w:themeColor="text1"/>
          <w:lang w:eastAsia="pl-PL"/>
        </w:rPr>
      </w:pPr>
    </w:p>
    <w:p w14:paraId="2F4D0E1E" w14:textId="1FDFADF7" w:rsidR="00634A6C" w:rsidRPr="00A921C2" w:rsidRDefault="00634A6C" w:rsidP="00F66396">
      <w:pPr>
        <w:spacing w:after="0" w:line="360" w:lineRule="auto"/>
        <w:ind w:right="68"/>
        <w:rPr>
          <w:rFonts w:ascii="Arial" w:eastAsia="Times New Roman" w:hAnsi="Arial" w:cs="Arial"/>
          <w:b/>
          <w:bCs/>
          <w:color w:val="000000" w:themeColor="text1"/>
          <w:lang w:eastAsia="pl-PL"/>
        </w:rPr>
      </w:pPr>
      <w:r w:rsidRPr="00A921C2">
        <w:rPr>
          <w:rFonts w:ascii="Arial" w:eastAsia="Times New Roman" w:hAnsi="Arial" w:cs="Arial"/>
          <w:b/>
          <w:bCs/>
          <w:color w:val="000000" w:themeColor="text1"/>
          <w:lang w:eastAsia="pl-PL"/>
        </w:rPr>
        <w:t>CENA OFERTOWA RYCZAŁTOWA BRUTTO         _ _ _ _ _ _ _ , _ _  PLN</w:t>
      </w:r>
    </w:p>
    <w:p w14:paraId="77D88E51" w14:textId="2208A94D" w:rsidR="00634A6C" w:rsidRPr="00A921C2" w:rsidRDefault="00634A6C" w:rsidP="00F66396">
      <w:pPr>
        <w:spacing w:after="0" w:line="360" w:lineRule="auto"/>
        <w:ind w:right="68"/>
        <w:rPr>
          <w:rFonts w:ascii="Arial" w:eastAsia="Times New Roman" w:hAnsi="Arial" w:cs="Arial"/>
          <w:b/>
          <w:bCs/>
          <w:color w:val="000000" w:themeColor="text1"/>
          <w:lang w:eastAsia="pl-PL"/>
        </w:rPr>
      </w:pPr>
      <w:r w:rsidRPr="00A921C2">
        <w:rPr>
          <w:rFonts w:ascii="Arial" w:eastAsia="Times New Roman" w:hAnsi="Arial" w:cs="Arial"/>
          <w:b/>
          <w:bCs/>
          <w:color w:val="000000" w:themeColor="text1"/>
          <w:lang w:eastAsia="pl-PL"/>
        </w:rPr>
        <w:t>Cena zawiera podatek VAT, w wysokości ………%       _ _ _ _ _ _ _ , _ _  PLN</w:t>
      </w:r>
    </w:p>
    <w:p w14:paraId="1B531BDB" w14:textId="30663630" w:rsidR="00634A6C" w:rsidRPr="00A921C2" w:rsidRDefault="00634A6C" w:rsidP="00F66396">
      <w:pPr>
        <w:spacing w:after="0" w:line="360" w:lineRule="auto"/>
        <w:ind w:right="68"/>
        <w:rPr>
          <w:rFonts w:ascii="Arial" w:eastAsia="Times New Roman" w:hAnsi="Arial" w:cs="Arial"/>
          <w:b/>
          <w:bCs/>
          <w:color w:val="000000" w:themeColor="text1"/>
          <w:lang w:eastAsia="pl-PL"/>
        </w:rPr>
      </w:pPr>
      <w:r w:rsidRPr="00A921C2">
        <w:rPr>
          <w:rFonts w:ascii="Arial" w:eastAsia="Times New Roman" w:hAnsi="Arial" w:cs="Arial"/>
          <w:b/>
          <w:bCs/>
          <w:color w:val="000000" w:themeColor="text1"/>
          <w:lang w:eastAsia="pl-PL"/>
        </w:rPr>
        <w:t>WARTOŚĆ NETTO                         _ _ _ _ _ _ _ , _ _  PLN</w:t>
      </w:r>
    </w:p>
    <w:p w14:paraId="34A39F7B" w14:textId="77777777" w:rsidR="00634A6C" w:rsidRPr="00A921C2" w:rsidRDefault="00634A6C" w:rsidP="00A921C2">
      <w:pPr>
        <w:spacing w:after="0" w:line="276" w:lineRule="auto"/>
        <w:ind w:right="68"/>
        <w:rPr>
          <w:rFonts w:ascii="Arial" w:eastAsia="Times New Roman" w:hAnsi="Arial" w:cs="Arial"/>
          <w:bCs/>
          <w:i/>
          <w:color w:val="FF0000"/>
          <w:lang w:eastAsia="pl-PL"/>
        </w:rPr>
      </w:pPr>
    </w:p>
    <w:p w14:paraId="5D184240" w14:textId="1D0CAA32" w:rsidR="000A58EB" w:rsidRDefault="00196661" w:rsidP="00A921C2">
      <w:pPr>
        <w:autoSpaceDE w:val="0"/>
        <w:autoSpaceDN w:val="0"/>
        <w:adjustRightInd w:val="0"/>
        <w:spacing w:after="0" w:line="276" w:lineRule="auto"/>
        <w:rPr>
          <w:rFonts w:ascii="Arial" w:eastAsia="CIDFont+F2" w:hAnsi="Arial" w:cs="Arial"/>
          <w:b/>
          <w:bCs/>
          <w:color w:val="000000"/>
        </w:rPr>
      </w:pPr>
      <w:bookmarkStart w:id="59" w:name="_Hlk75776297"/>
      <w:r w:rsidRPr="00A921C2">
        <w:rPr>
          <w:rFonts w:ascii="Arial" w:eastAsia="CIDFont+F2" w:hAnsi="Arial" w:cs="Arial"/>
          <w:b/>
          <w:bCs/>
          <w:color w:val="000000"/>
        </w:rPr>
        <w:t>Oświadczam/y, że udzielam/y gwarancji na okres …………………………….… miesięcy</w:t>
      </w:r>
      <w:bookmarkEnd w:id="59"/>
      <w:r w:rsidR="005D785E" w:rsidRPr="00A921C2">
        <w:rPr>
          <w:rFonts w:ascii="Arial" w:eastAsia="CIDFont+F2" w:hAnsi="Arial" w:cs="Arial"/>
          <w:b/>
          <w:bCs/>
          <w:color w:val="000000"/>
        </w:rPr>
        <w:t>.</w:t>
      </w:r>
    </w:p>
    <w:p w14:paraId="77312710" w14:textId="77777777" w:rsidR="00AF4632" w:rsidRDefault="00AF4632" w:rsidP="00A921C2">
      <w:pPr>
        <w:autoSpaceDE w:val="0"/>
        <w:autoSpaceDN w:val="0"/>
        <w:adjustRightInd w:val="0"/>
        <w:spacing w:after="0" w:line="276" w:lineRule="auto"/>
        <w:rPr>
          <w:rFonts w:ascii="Arial" w:eastAsia="CIDFont+F2" w:hAnsi="Arial" w:cs="Arial"/>
          <w:b/>
          <w:bCs/>
          <w:color w:val="000000"/>
        </w:rPr>
      </w:pPr>
    </w:p>
    <w:p w14:paraId="1ABBF578" w14:textId="3A2A6F51" w:rsidR="00AF4632" w:rsidRPr="00A921C2" w:rsidRDefault="00AF4632" w:rsidP="00A921C2">
      <w:pPr>
        <w:autoSpaceDE w:val="0"/>
        <w:autoSpaceDN w:val="0"/>
        <w:adjustRightInd w:val="0"/>
        <w:spacing w:after="0" w:line="276" w:lineRule="auto"/>
        <w:rPr>
          <w:rFonts w:ascii="Arial" w:eastAsia="CIDFont+F2" w:hAnsi="Arial" w:cs="Arial"/>
          <w:color w:val="FF0000"/>
        </w:rPr>
      </w:pPr>
      <w:r>
        <w:rPr>
          <w:rFonts w:ascii="Arial" w:eastAsia="CIDFont+F2" w:hAnsi="Arial" w:cs="Arial"/>
          <w:b/>
          <w:bCs/>
          <w:color w:val="000000"/>
        </w:rPr>
        <w:t>Czas pracy urządzenia na jednym naładowaniu wynosi ………………………….. godzin.</w:t>
      </w:r>
    </w:p>
    <w:p w14:paraId="1364E6A1" w14:textId="77777777" w:rsidR="000C6720" w:rsidRPr="00A921C2" w:rsidRDefault="000C6720" w:rsidP="00A921C2">
      <w:pPr>
        <w:autoSpaceDE w:val="0"/>
        <w:autoSpaceDN w:val="0"/>
        <w:adjustRightInd w:val="0"/>
        <w:spacing w:after="0" w:line="276" w:lineRule="auto"/>
        <w:rPr>
          <w:rFonts w:ascii="Arial" w:hAnsi="Arial" w:cs="Arial"/>
          <w:b/>
          <w:bCs/>
          <w:color w:val="FF0000"/>
        </w:rPr>
      </w:pPr>
    </w:p>
    <w:p w14:paraId="62BEBFEC" w14:textId="77777777" w:rsidR="00634A6C" w:rsidRPr="00A921C2" w:rsidRDefault="00634A6C" w:rsidP="00A921C2">
      <w:pPr>
        <w:autoSpaceDE w:val="0"/>
        <w:autoSpaceDN w:val="0"/>
        <w:adjustRightInd w:val="0"/>
        <w:spacing w:after="0" w:line="276" w:lineRule="auto"/>
        <w:rPr>
          <w:rFonts w:ascii="Arial" w:hAnsi="Arial" w:cs="Arial"/>
          <w:b/>
          <w:bCs/>
          <w:color w:val="000000" w:themeColor="text1"/>
        </w:rPr>
      </w:pPr>
      <w:r w:rsidRPr="00A921C2">
        <w:rPr>
          <w:rFonts w:ascii="Arial" w:hAnsi="Arial" w:cs="Arial"/>
          <w:b/>
          <w:bCs/>
          <w:color w:val="000000" w:themeColor="text1"/>
        </w:rPr>
        <w:t>Oświadczam/y, że wykonanie zamówienia:</w:t>
      </w:r>
    </w:p>
    <w:p w14:paraId="4AD5A5F6" w14:textId="77777777" w:rsidR="00634A6C" w:rsidRPr="00A921C2" w:rsidRDefault="00634A6C" w:rsidP="00A921C2">
      <w:pPr>
        <w:autoSpaceDE w:val="0"/>
        <w:autoSpaceDN w:val="0"/>
        <w:adjustRightInd w:val="0"/>
        <w:spacing w:after="0" w:line="276" w:lineRule="auto"/>
        <w:rPr>
          <w:rFonts w:ascii="Arial" w:hAnsi="Arial" w:cs="Arial"/>
          <w:color w:val="000000" w:themeColor="text1"/>
        </w:rPr>
      </w:pPr>
      <w:bookmarkStart w:id="60" w:name="_Hlk71114897"/>
      <w:r w:rsidRPr="00A921C2">
        <w:rPr>
          <w:rFonts w:ascii="Arial" w:hAnsi="Arial" w:cs="Arial"/>
          <w:color w:val="000000" w:themeColor="text1"/>
        </w:rPr>
        <w:t>(niewłaściwe skreślić)</w:t>
      </w:r>
    </w:p>
    <w:bookmarkEnd w:id="60"/>
    <w:p w14:paraId="014CB76C" w14:textId="77777777" w:rsidR="00634A6C" w:rsidRPr="00A921C2" w:rsidRDefault="00634A6C" w:rsidP="00AF4632">
      <w:pPr>
        <w:numPr>
          <w:ilvl w:val="0"/>
          <w:numId w:val="3"/>
        </w:num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zrealizujemy siłami własnymi</w:t>
      </w:r>
    </w:p>
    <w:p w14:paraId="6D94B74A" w14:textId="6C56EE4B" w:rsidR="00634A6C" w:rsidRPr="00A921C2" w:rsidRDefault="00634A6C" w:rsidP="00AF4632">
      <w:pPr>
        <w:numPr>
          <w:ilvl w:val="0"/>
          <w:numId w:val="3"/>
        </w:num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z udziałem Podwykonawców w zakresie………………………………………………….*</w:t>
      </w:r>
    </w:p>
    <w:p w14:paraId="7D489155" w14:textId="3FE995EA" w:rsidR="00634A6C" w:rsidRPr="00A921C2" w:rsidRDefault="00634A6C" w:rsidP="00A921C2">
      <w:p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*UWAGA - w przypadku, gdy Wykonawca nie wypełni powyższego punktu, Zamawiający uzna, iż Wykonawca zamierza wykonać całość zamówienia bez udziału Podwykonawców.</w:t>
      </w:r>
    </w:p>
    <w:p w14:paraId="396B1EA3" w14:textId="4B4EC5BD" w:rsidR="00E65332" w:rsidRPr="00A921C2" w:rsidRDefault="00F66396" w:rsidP="00A921C2">
      <w:pPr>
        <w:spacing w:after="0" w:line="276" w:lineRule="auto"/>
        <w:rPr>
          <w:rFonts w:ascii="Arial" w:hAnsi="Arial" w:cs="Arial"/>
          <w:b/>
          <w:bCs/>
        </w:rPr>
      </w:pPr>
      <w:r>
        <w:rPr>
          <w:rFonts w:ascii="Arial" w:hAnsi="Arial" w:cs="Arial"/>
          <w:b/>
          <w:bCs/>
        </w:rPr>
        <w:br w:type="column"/>
      </w:r>
    </w:p>
    <w:p w14:paraId="58FF8BB1" w14:textId="77777777" w:rsidR="00F33DEA" w:rsidRPr="00A921C2" w:rsidRDefault="00F33DEA" w:rsidP="00A921C2">
      <w:pPr>
        <w:pStyle w:val="Default"/>
        <w:shd w:val="clear" w:color="auto" w:fill="FFFFFF" w:themeFill="background1"/>
        <w:spacing w:line="276" w:lineRule="auto"/>
        <w:jc w:val="both"/>
        <w:rPr>
          <w:rFonts w:ascii="Arial" w:hAnsi="Arial" w:cs="Arial"/>
          <w:b/>
          <w:bCs/>
          <w:color w:val="000000" w:themeColor="text1"/>
          <w:sz w:val="22"/>
          <w:szCs w:val="22"/>
        </w:rPr>
      </w:pPr>
      <w:bookmarkStart w:id="61" w:name="_Hlk166234449"/>
      <w:r w:rsidRPr="00A921C2">
        <w:rPr>
          <w:rFonts w:ascii="Arial" w:hAnsi="Arial" w:cs="Arial"/>
          <w:b/>
          <w:bCs/>
          <w:color w:val="000000" w:themeColor="text1"/>
          <w:sz w:val="22"/>
          <w:szCs w:val="22"/>
        </w:rPr>
        <w:t>Oświadczam/y, że jestem/śmy:</w:t>
      </w:r>
    </w:p>
    <w:p w14:paraId="5E9ED818" w14:textId="77777777" w:rsidR="00F33DEA" w:rsidRPr="00A921C2" w:rsidRDefault="00F33DEA" w:rsidP="00A921C2">
      <w:pPr>
        <w:pStyle w:val="Default"/>
        <w:shd w:val="clear" w:color="auto" w:fill="FFFFFF" w:themeFill="background1"/>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(niewłaściwe skreślić)</w:t>
      </w:r>
    </w:p>
    <w:p w14:paraId="0ED505E9" w14:textId="77777777" w:rsidR="00F33DEA" w:rsidRPr="00A921C2" w:rsidRDefault="00F33DEA" w:rsidP="00AF4632">
      <w:pPr>
        <w:pStyle w:val="Default"/>
        <w:numPr>
          <w:ilvl w:val="0"/>
          <w:numId w:val="2"/>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mikroprzedsiębiorstwem,</w:t>
      </w:r>
    </w:p>
    <w:p w14:paraId="1D50726B" w14:textId="77777777" w:rsidR="00F33DEA" w:rsidRPr="00A921C2" w:rsidRDefault="00F33DEA" w:rsidP="00AF4632">
      <w:pPr>
        <w:pStyle w:val="Default"/>
        <w:numPr>
          <w:ilvl w:val="0"/>
          <w:numId w:val="2"/>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małym przedsiębiorstwem,</w:t>
      </w:r>
    </w:p>
    <w:p w14:paraId="3242443F" w14:textId="77777777" w:rsidR="00F33DEA" w:rsidRPr="00A921C2" w:rsidRDefault="00F33DEA" w:rsidP="00AF4632">
      <w:pPr>
        <w:pStyle w:val="Default"/>
        <w:numPr>
          <w:ilvl w:val="0"/>
          <w:numId w:val="2"/>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średnim przedsiębiorstwem,</w:t>
      </w:r>
    </w:p>
    <w:p w14:paraId="3340E267" w14:textId="77777777" w:rsidR="00F33DEA" w:rsidRPr="00A921C2" w:rsidRDefault="00F33DEA" w:rsidP="00AF4632">
      <w:pPr>
        <w:pStyle w:val="Default"/>
        <w:numPr>
          <w:ilvl w:val="0"/>
          <w:numId w:val="2"/>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jednoosobową działalnością gospodarczą,</w:t>
      </w:r>
    </w:p>
    <w:p w14:paraId="5B3A6820" w14:textId="77777777" w:rsidR="00F33DEA" w:rsidRPr="00A921C2" w:rsidRDefault="00F33DEA" w:rsidP="00AF4632">
      <w:pPr>
        <w:pStyle w:val="Default"/>
        <w:numPr>
          <w:ilvl w:val="0"/>
          <w:numId w:val="2"/>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osobą fizyczną nieprowadząca działalności gospodarczej,</w:t>
      </w:r>
    </w:p>
    <w:p w14:paraId="6AB9843D" w14:textId="77777777" w:rsidR="00F33DEA" w:rsidRPr="00A921C2" w:rsidRDefault="00F33DEA" w:rsidP="00AF4632">
      <w:pPr>
        <w:pStyle w:val="Default"/>
        <w:numPr>
          <w:ilvl w:val="0"/>
          <w:numId w:val="2"/>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inny rodzaj, jaki ……………………………………………</w:t>
      </w:r>
    </w:p>
    <w:bookmarkEnd w:id="61"/>
    <w:p w14:paraId="42582D7B" w14:textId="77777777" w:rsidR="000C6720" w:rsidRPr="00A921C2" w:rsidRDefault="000C6720" w:rsidP="00A921C2">
      <w:pPr>
        <w:autoSpaceDE w:val="0"/>
        <w:autoSpaceDN w:val="0"/>
        <w:adjustRightInd w:val="0"/>
        <w:spacing w:after="0" w:line="276" w:lineRule="auto"/>
        <w:rPr>
          <w:rFonts w:ascii="Arial" w:hAnsi="Arial" w:cs="Arial"/>
          <w:b/>
          <w:color w:val="000000" w:themeColor="text1"/>
        </w:rPr>
      </w:pPr>
    </w:p>
    <w:p w14:paraId="54D59A05" w14:textId="77777777" w:rsidR="00F33DEA" w:rsidRPr="00A921C2" w:rsidRDefault="00F33DEA" w:rsidP="00A87B77">
      <w:pPr>
        <w:suppressAutoHyphens/>
        <w:autoSpaceDE w:val="0"/>
        <w:autoSpaceDN w:val="0"/>
        <w:spacing w:after="0" w:line="276" w:lineRule="auto"/>
        <w:jc w:val="both"/>
        <w:textAlignment w:val="baseline"/>
        <w:rPr>
          <w:rFonts w:ascii="Arial" w:eastAsia="Calibri" w:hAnsi="Arial" w:cs="Arial"/>
          <w:b/>
        </w:rPr>
      </w:pPr>
      <w:bookmarkStart w:id="62" w:name="_Hlk166234513"/>
      <w:r w:rsidRPr="00A921C2">
        <w:rPr>
          <w:rFonts w:ascii="Arial" w:eastAsia="Calibri" w:hAnsi="Arial" w:cs="Arial"/>
          <w:b/>
        </w:rPr>
        <w:t>Zgodnie z treścią art. 225 ust. 2 ustawy Pzp oświadczam/y, że wybór oferty:</w:t>
      </w:r>
    </w:p>
    <w:p w14:paraId="2182A429" w14:textId="77777777" w:rsidR="00F33DEA" w:rsidRPr="00A921C2" w:rsidRDefault="00F33DEA" w:rsidP="00A87B77">
      <w:pPr>
        <w:suppressAutoHyphens/>
        <w:autoSpaceDE w:val="0"/>
        <w:autoSpaceDN w:val="0"/>
        <w:spacing w:after="0" w:line="276" w:lineRule="auto"/>
        <w:jc w:val="both"/>
        <w:textAlignment w:val="baseline"/>
        <w:rPr>
          <w:rFonts w:ascii="Arial" w:eastAsia="Calibri" w:hAnsi="Arial" w:cs="Arial"/>
        </w:rPr>
      </w:pPr>
      <w:r w:rsidRPr="00A921C2">
        <w:rPr>
          <w:rFonts w:ascii="Arial" w:eastAsia="Calibri" w:hAnsi="Arial" w:cs="Arial"/>
        </w:rPr>
        <w:t>(niewłaściwe skreślić)</w:t>
      </w:r>
    </w:p>
    <w:p w14:paraId="2BE0736A" w14:textId="77777777" w:rsidR="00F33DEA" w:rsidRPr="00A921C2" w:rsidRDefault="00F33DEA" w:rsidP="00A87B77">
      <w:pPr>
        <w:numPr>
          <w:ilvl w:val="0"/>
          <w:numId w:val="39"/>
        </w:numPr>
        <w:suppressAutoHyphens/>
        <w:autoSpaceDE w:val="0"/>
        <w:autoSpaceDN w:val="0"/>
        <w:spacing w:after="0" w:line="276" w:lineRule="auto"/>
        <w:jc w:val="both"/>
        <w:textAlignment w:val="baseline"/>
        <w:rPr>
          <w:rFonts w:ascii="Arial" w:eastAsia="Calibri" w:hAnsi="Arial" w:cs="Arial"/>
          <w:bCs/>
        </w:rPr>
      </w:pPr>
      <w:r w:rsidRPr="00A921C2">
        <w:rPr>
          <w:rFonts w:ascii="Arial" w:eastAsia="Calibri" w:hAnsi="Arial" w:cs="Arial"/>
          <w:bCs/>
        </w:rPr>
        <w:t>nie będzie prowadził do powstania u Zamawiającego obowiązku podatkowego zgodnie z przepisami o podatku od towarów i usług,</w:t>
      </w:r>
    </w:p>
    <w:p w14:paraId="5CB87E07" w14:textId="17B7DABF" w:rsidR="00F33DEA" w:rsidRPr="00A921C2" w:rsidRDefault="00F33DEA" w:rsidP="00A87B77">
      <w:pPr>
        <w:numPr>
          <w:ilvl w:val="0"/>
          <w:numId w:val="39"/>
        </w:numPr>
        <w:suppressAutoHyphens/>
        <w:autoSpaceDE w:val="0"/>
        <w:autoSpaceDN w:val="0"/>
        <w:spacing w:after="0" w:line="276" w:lineRule="auto"/>
        <w:jc w:val="both"/>
        <w:textAlignment w:val="baseline"/>
        <w:rPr>
          <w:rFonts w:ascii="Arial" w:eastAsia="Calibri" w:hAnsi="Arial" w:cs="Arial"/>
          <w:bCs/>
        </w:rPr>
      </w:pPr>
      <w:r w:rsidRPr="00A921C2">
        <w:rPr>
          <w:rFonts w:ascii="Arial" w:eastAsia="Calibri" w:hAnsi="Arial" w:cs="Arial"/>
          <w:bCs/>
        </w:rPr>
        <w:t>będzie prowadził do powstania u Zamawiającego obowiązku podatkowego zgodnie z</w:t>
      </w:r>
      <w:r w:rsidR="00F66396">
        <w:rPr>
          <w:rFonts w:ascii="Arial" w:eastAsia="Calibri" w:hAnsi="Arial" w:cs="Arial"/>
          <w:bCs/>
        </w:rPr>
        <w:t> </w:t>
      </w:r>
      <w:r w:rsidRPr="00A921C2">
        <w:rPr>
          <w:rFonts w:ascii="Arial" w:eastAsia="Calibri" w:hAnsi="Arial" w:cs="Arial"/>
          <w:bCs/>
        </w:rPr>
        <w:t>przepisami o podatku od towarów i usług w odniesieniu do następujących towarów lub usług w zakresie:</w:t>
      </w:r>
    </w:p>
    <w:p w14:paraId="2CC7A830" w14:textId="77777777" w:rsidR="00F33DEA" w:rsidRPr="00A921C2" w:rsidRDefault="00F33DEA" w:rsidP="00A87B77">
      <w:pPr>
        <w:suppressAutoHyphens/>
        <w:autoSpaceDE w:val="0"/>
        <w:autoSpaceDN w:val="0"/>
        <w:spacing w:after="0" w:line="276" w:lineRule="auto"/>
        <w:jc w:val="both"/>
        <w:textAlignment w:val="baseline"/>
        <w:rPr>
          <w:rFonts w:ascii="Arial" w:eastAsia="Calibri" w:hAnsi="Arial" w:cs="Arial"/>
          <w:bCs/>
        </w:rPr>
      </w:pPr>
    </w:p>
    <w:p w14:paraId="028C0485" w14:textId="77777777" w:rsidR="00F33DEA" w:rsidRPr="00A921C2" w:rsidRDefault="00F33DEA" w:rsidP="00A87B77">
      <w:pPr>
        <w:suppressAutoHyphens/>
        <w:autoSpaceDE w:val="0"/>
        <w:autoSpaceDN w:val="0"/>
        <w:spacing w:after="0" w:line="276" w:lineRule="auto"/>
        <w:jc w:val="both"/>
        <w:textAlignment w:val="baseline"/>
        <w:rPr>
          <w:rFonts w:ascii="Arial" w:eastAsia="Calibri" w:hAnsi="Arial" w:cs="Arial"/>
          <w:bCs/>
        </w:rPr>
      </w:pPr>
      <w:r w:rsidRPr="00A921C2">
        <w:rPr>
          <w:rFonts w:ascii="Arial" w:eastAsia="Calibri" w:hAnsi="Arial" w:cs="Arial"/>
          <w:bCs/>
        </w:rPr>
        <w:t>……………………………………..…. - ………….………………….……………  zł netto</w:t>
      </w:r>
    </w:p>
    <w:p w14:paraId="509615F1" w14:textId="77777777" w:rsidR="00F33DEA" w:rsidRPr="00A921C2" w:rsidRDefault="00F33DEA" w:rsidP="00A87B77">
      <w:pPr>
        <w:suppressAutoHyphens/>
        <w:autoSpaceDE w:val="0"/>
        <w:autoSpaceDN w:val="0"/>
        <w:spacing w:after="0" w:line="276" w:lineRule="auto"/>
        <w:jc w:val="both"/>
        <w:textAlignment w:val="baseline"/>
        <w:rPr>
          <w:rFonts w:ascii="Arial" w:eastAsia="Calibri" w:hAnsi="Arial" w:cs="Arial"/>
        </w:rPr>
      </w:pPr>
      <w:r w:rsidRPr="00A921C2">
        <w:rPr>
          <w:rFonts w:ascii="Arial" w:eastAsia="Calibri" w:hAnsi="Arial" w:cs="Arial"/>
          <w:bCs/>
        </w:rPr>
        <w:tab/>
        <w:t xml:space="preserve">    Nazwa towaru/usług</w:t>
      </w:r>
      <w:r w:rsidRPr="00A921C2">
        <w:rPr>
          <w:rFonts w:ascii="Arial" w:eastAsia="Calibri" w:hAnsi="Arial" w:cs="Arial"/>
          <w:bCs/>
        </w:rPr>
        <w:tab/>
      </w:r>
      <w:r w:rsidRPr="00A921C2">
        <w:rPr>
          <w:rFonts w:ascii="Arial" w:eastAsia="Calibri" w:hAnsi="Arial" w:cs="Arial"/>
          <w:bCs/>
        </w:rPr>
        <w:tab/>
      </w:r>
      <w:r w:rsidRPr="00A921C2">
        <w:rPr>
          <w:rFonts w:ascii="Arial" w:eastAsia="Calibri" w:hAnsi="Arial" w:cs="Arial"/>
          <w:bCs/>
        </w:rPr>
        <w:tab/>
        <w:t xml:space="preserve">      wartość bez kwoty podatku VAT</w:t>
      </w:r>
    </w:p>
    <w:p w14:paraId="28D49E2A" w14:textId="77777777" w:rsidR="00F33DEA" w:rsidRPr="00A921C2" w:rsidRDefault="00F33DEA" w:rsidP="00A87B77">
      <w:pPr>
        <w:suppressAutoHyphens/>
        <w:autoSpaceDE w:val="0"/>
        <w:autoSpaceDN w:val="0"/>
        <w:spacing w:after="0" w:line="276" w:lineRule="auto"/>
        <w:jc w:val="both"/>
        <w:textAlignment w:val="baseline"/>
        <w:rPr>
          <w:rFonts w:ascii="Arial" w:eastAsia="Calibri" w:hAnsi="Arial" w:cs="Arial"/>
          <w:bCs/>
        </w:rPr>
      </w:pPr>
    </w:p>
    <w:p w14:paraId="7FC4730B" w14:textId="77777777" w:rsidR="00F33DEA" w:rsidRPr="00A921C2" w:rsidRDefault="00F33DEA" w:rsidP="00A87B77">
      <w:pPr>
        <w:suppressAutoHyphens/>
        <w:autoSpaceDE w:val="0"/>
        <w:autoSpaceDN w:val="0"/>
        <w:spacing w:after="0" w:line="276" w:lineRule="auto"/>
        <w:jc w:val="both"/>
        <w:textAlignment w:val="baseline"/>
        <w:rPr>
          <w:rFonts w:ascii="Arial" w:eastAsia="Calibri" w:hAnsi="Arial" w:cs="Arial"/>
          <w:bCs/>
        </w:rPr>
      </w:pPr>
      <w:r w:rsidRPr="00A921C2">
        <w:rPr>
          <w:rFonts w:ascii="Arial" w:eastAsia="Calibri" w:hAnsi="Arial" w:cs="Arial"/>
          <w:bCs/>
        </w:rPr>
        <w:t>Zgodnie z art. 225 ust. 1 ustawy Pzp, w przypadku, gdy wybór oferty prowadziłby do powstania u Zamawiającego obowiązku podatkowego zgodnie z przepisami o podatku od towarów i usług, dla celów zastosowania kryterium ceny lub kosztu, Zamawiający dolicza do przedstawionej w tej ofercie ceny kwotę podatku od towarów i usług, którą miałby obowiązek rozliczyć.</w:t>
      </w:r>
    </w:p>
    <w:p w14:paraId="2E7E5945" w14:textId="77777777" w:rsidR="00F33DEA" w:rsidRPr="00A921C2" w:rsidRDefault="00F33DEA" w:rsidP="00A87B77">
      <w:pPr>
        <w:suppressAutoHyphens/>
        <w:autoSpaceDE w:val="0"/>
        <w:autoSpaceDN w:val="0"/>
        <w:spacing w:after="0" w:line="276" w:lineRule="auto"/>
        <w:jc w:val="both"/>
        <w:textAlignment w:val="baseline"/>
        <w:rPr>
          <w:rFonts w:ascii="Arial" w:eastAsia="Times New Roman" w:hAnsi="Arial" w:cs="Arial"/>
          <w:iCs/>
          <w:lang w:eastAsia="pl-PL"/>
        </w:rPr>
      </w:pPr>
    </w:p>
    <w:p w14:paraId="403371AD" w14:textId="77777777" w:rsidR="00F33DEA" w:rsidRPr="00A921C2" w:rsidRDefault="00F33DEA" w:rsidP="00A87B77">
      <w:pPr>
        <w:suppressAutoHyphens/>
        <w:autoSpaceDE w:val="0"/>
        <w:autoSpaceDN w:val="0"/>
        <w:spacing w:after="0" w:line="276" w:lineRule="auto"/>
        <w:jc w:val="both"/>
        <w:textAlignment w:val="baseline"/>
        <w:rPr>
          <w:rFonts w:ascii="Arial" w:eastAsia="Calibri" w:hAnsi="Arial" w:cs="Arial"/>
        </w:rPr>
      </w:pPr>
      <w:r w:rsidRPr="00A921C2">
        <w:rPr>
          <w:rFonts w:ascii="Arial" w:eastAsia="Times New Roman" w:hAnsi="Arial" w:cs="Arial"/>
          <w:iCs/>
          <w:lang w:eastAsia="pl-PL"/>
        </w:rPr>
        <w:t xml:space="preserve">UWAGA – Brak wykreślenia niewłaściwego będzie oznaczał, że wybór oferty Wykonawcy, nie będzie prowadził do powstania u Zamawiającego obowiązku podatkowego. </w:t>
      </w:r>
      <w:r w:rsidRPr="00A921C2">
        <w:rPr>
          <w:rFonts w:ascii="Arial" w:eastAsia="Calibri" w:hAnsi="Arial" w:cs="Arial"/>
          <w:b/>
        </w:rPr>
        <w:t xml:space="preserve"> </w:t>
      </w:r>
    </w:p>
    <w:bookmarkEnd w:id="62"/>
    <w:p w14:paraId="109CC9E0" w14:textId="77777777" w:rsidR="00F33DEA" w:rsidRPr="00A921C2" w:rsidRDefault="00F33DEA" w:rsidP="00A87B77">
      <w:pPr>
        <w:autoSpaceDE w:val="0"/>
        <w:autoSpaceDN w:val="0"/>
        <w:adjustRightInd w:val="0"/>
        <w:spacing w:after="0" w:line="276" w:lineRule="auto"/>
        <w:jc w:val="both"/>
        <w:rPr>
          <w:rFonts w:ascii="Arial" w:hAnsi="Arial" w:cs="Arial"/>
          <w:color w:val="000000" w:themeColor="text1"/>
        </w:rPr>
      </w:pPr>
    </w:p>
    <w:p w14:paraId="6917D6C7" w14:textId="77777777" w:rsidR="00F33DEA" w:rsidRPr="00A921C2" w:rsidRDefault="00F33DEA" w:rsidP="00A87B77">
      <w:pPr>
        <w:autoSpaceDE w:val="0"/>
        <w:autoSpaceDN w:val="0"/>
        <w:adjustRightInd w:val="0"/>
        <w:spacing w:after="0" w:line="276" w:lineRule="auto"/>
        <w:jc w:val="both"/>
        <w:rPr>
          <w:rFonts w:ascii="Arial" w:hAnsi="Arial" w:cs="Arial"/>
          <w:b/>
          <w:color w:val="000000" w:themeColor="text1"/>
        </w:rPr>
      </w:pPr>
    </w:p>
    <w:p w14:paraId="1F301E28" w14:textId="20F06B7C" w:rsidR="00634A6C" w:rsidRPr="00A921C2" w:rsidRDefault="00634A6C" w:rsidP="00A921C2">
      <w:pPr>
        <w:autoSpaceDE w:val="0"/>
        <w:autoSpaceDN w:val="0"/>
        <w:adjustRightInd w:val="0"/>
        <w:spacing w:after="0" w:line="276" w:lineRule="auto"/>
        <w:rPr>
          <w:rFonts w:ascii="Arial" w:hAnsi="Arial" w:cs="Arial"/>
          <w:b/>
          <w:color w:val="000000" w:themeColor="text1"/>
        </w:rPr>
      </w:pPr>
      <w:r w:rsidRPr="00A921C2">
        <w:rPr>
          <w:rFonts w:ascii="Arial" w:hAnsi="Arial" w:cs="Arial"/>
          <w:b/>
          <w:color w:val="000000" w:themeColor="text1"/>
        </w:rPr>
        <w:t>Oświadczam/y, że:</w:t>
      </w:r>
    </w:p>
    <w:p w14:paraId="14019E4E" w14:textId="77777777" w:rsidR="00634A6C" w:rsidRPr="00A921C2" w:rsidRDefault="00634A6C" w:rsidP="00A87B77">
      <w:pPr>
        <w:numPr>
          <w:ilvl w:val="1"/>
          <w:numId w:val="1"/>
        </w:numPr>
        <w:tabs>
          <w:tab w:val="clear" w:pos="1440"/>
        </w:tabs>
        <w:spacing w:after="0" w:line="276" w:lineRule="auto"/>
        <w:ind w:left="567" w:hanging="283"/>
        <w:jc w:val="both"/>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Akceptujemy warunki płatności.</w:t>
      </w:r>
    </w:p>
    <w:p w14:paraId="1D22CB8A" w14:textId="77777777" w:rsidR="00634A6C" w:rsidRPr="00A921C2" w:rsidRDefault="00634A6C" w:rsidP="00A87B77">
      <w:pPr>
        <w:numPr>
          <w:ilvl w:val="1"/>
          <w:numId w:val="1"/>
        </w:numPr>
        <w:tabs>
          <w:tab w:val="clear" w:pos="1440"/>
        </w:tabs>
        <w:spacing w:after="0" w:line="276" w:lineRule="auto"/>
        <w:ind w:left="567" w:hanging="283"/>
        <w:jc w:val="both"/>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Zapoznaliśmy się z warunkami podanymi przez Zamawiającego w SWZ i nie wnosimy do nich żadnych zastrzeżeń.</w:t>
      </w:r>
    </w:p>
    <w:p w14:paraId="5AE71F42" w14:textId="77777777" w:rsidR="00634A6C" w:rsidRPr="00A921C2" w:rsidRDefault="00634A6C" w:rsidP="00A87B77">
      <w:pPr>
        <w:numPr>
          <w:ilvl w:val="1"/>
          <w:numId w:val="1"/>
        </w:numPr>
        <w:tabs>
          <w:tab w:val="clear" w:pos="1440"/>
        </w:tabs>
        <w:spacing w:after="0" w:line="276" w:lineRule="auto"/>
        <w:ind w:left="567" w:hanging="283"/>
        <w:jc w:val="both"/>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Przedmiot zamówienia zrealizujemy w terminie podanym w SWZ.</w:t>
      </w:r>
    </w:p>
    <w:p w14:paraId="6FA714AB" w14:textId="77777777" w:rsidR="00634A6C" w:rsidRPr="00A921C2" w:rsidRDefault="00634A6C" w:rsidP="00A87B77">
      <w:pPr>
        <w:numPr>
          <w:ilvl w:val="1"/>
          <w:numId w:val="1"/>
        </w:numPr>
        <w:tabs>
          <w:tab w:val="clear" w:pos="1440"/>
        </w:tabs>
        <w:spacing w:after="0" w:line="276" w:lineRule="auto"/>
        <w:ind w:left="567" w:hanging="283"/>
        <w:jc w:val="both"/>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Uzyskaliśmy wszelkie niezbędne informacje do przygotowania oferty i wykonania zamówienia.</w:t>
      </w:r>
    </w:p>
    <w:p w14:paraId="77D0E153" w14:textId="77777777" w:rsidR="00634A6C" w:rsidRPr="00A921C2" w:rsidRDefault="00634A6C" w:rsidP="00A87B77">
      <w:pPr>
        <w:numPr>
          <w:ilvl w:val="1"/>
          <w:numId w:val="1"/>
        </w:numPr>
        <w:tabs>
          <w:tab w:val="clear" w:pos="1440"/>
        </w:tabs>
        <w:spacing w:after="0" w:line="276" w:lineRule="auto"/>
        <w:ind w:left="567" w:hanging="283"/>
        <w:jc w:val="both"/>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Akceptujemy projektowane postanowienia umowy w sprawie zamówienia publicznego, które zostaną wprowadzone do treści tej umowy.</w:t>
      </w:r>
    </w:p>
    <w:p w14:paraId="23611B13" w14:textId="77777777" w:rsidR="00634A6C" w:rsidRPr="00A921C2" w:rsidRDefault="00634A6C" w:rsidP="00A87B77">
      <w:pPr>
        <w:numPr>
          <w:ilvl w:val="1"/>
          <w:numId w:val="1"/>
        </w:numPr>
        <w:tabs>
          <w:tab w:val="clear" w:pos="1440"/>
        </w:tabs>
        <w:spacing w:after="0" w:line="276" w:lineRule="auto"/>
        <w:ind w:left="567" w:hanging="283"/>
        <w:jc w:val="both"/>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 xml:space="preserve">Uważamy się za związanych niniejszą ofertą przez okres wskazany przez Zamawiającego w ogłoszeniu o zamówieniu i SWZ. </w:t>
      </w:r>
    </w:p>
    <w:p w14:paraId="5F586D5C" w14:textId="77777777" w:rsidR="00634A6C" w:rsidRPr="00A921C2" w:rsidRDefault="00634A6C" w:rsidP="00A87B77">
      <w:pPr>
        <w:numPr>
          <w:ilvl w:val="1"/>
          <w:numId w:val="1"/>
        </w:numPr>
        <w:tabs>
          <w:tab w:val="clear" w:pos="1440"/>
        </w:tabs>
        <w:spacing w:after="0" w:line="276" w:lineRule="auto"/>
        <w:ind w:left="567" w:hanging="283"/>
        <w:contextualSpacing/>
        <w:jc w:val="both"/>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W przypadku udzielenia nam zamówienia zobowiązujemy się do zawarcia umowy w miejscu i terminie wskazanym przez Zamawiającego.</w:t>
      </w:r>
    </w:p>
    <w:p w14:paraId="5E684ADF" w14:textId="77777777" w:rsidR="00634A6C" w:rsidRPr="00A921C2" w:rsidRDefault="00634A6C" w:rsidP="00A87B77">
      <w:pPr>
        <w:numPr>
          <w:ilvl w:val="1"/>
          <w:numId w:val="1"/>
        </w:numPr>
        <w:tabs>
          <w:tab w:val="clear" w:pos="1440"/>
        </w:tabs>
        <w:spacing w:after="0" w:line="276" w:lineRule="auto"/>
        <w:ind w:left="567" w:hanging="283"/>
        <w:contextualSpacing/>
        <w:jc w:val="both"/>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 xml:space="preserve">Wypełniliśmy obowiązki informacyjne przewidziane w art. 13 lub art. 14 </w:t>
      </w:r>
      <w:r w:rsidRPr="00A921C2">
        <w:rPr>
          <w:rFonts w:ascii="Arial" w:eastAsia="Times New Roman" w:hAnsi="Arial" w:cs="Arial"/>
          <w:bCs/>
          <w:color w:val="000000" w:themeColor="text1"/>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wobec osób fizycznych, </w:t>
      </w:r>
      <w:r w:rsidRPr="00A921C2">
        <w:rPr>
          <w:rFonts w:ascii="Arial" w:eastAsia="Times New Roman" w:hAnsi="Arial" w:cs="Arial"/>
          <w:color w:val="000000" w:themeColor="text1"/>
          <w:lang w:eastAsia="pl-PL"/>
        </w:rPr>
        <w:t xml:space="preserve">od których dane osobowe bezpośrednio </w:t>
      </w:r>
      <w:r w:rsidRPr="00A921C2">
        <w:rPr>
          <w:rFonts w:ascii="Arial" w:eastAsia="Times New Roman" w:hAnsi="Arial" w:cs="Arial"/>
          <w:color w:val="000000" w:themeColor="text1"/>
          <w:lang w:eastAsia="pl-PL"/>
        </w:rPr>
        <w:lastRenderedPageBreak/>
        <w:t>lub pośrednio pozyskaliśmy w celu ubiegania się o udzielenie zamówienia publicznego w niniejszym postępowaniu.</w:t>
      </w:r>
    </w:p>
    <w:p w14:paraId="2EC8FD29" w14:textId="77777777" w:rsidR="00634A6C" w:rsidRPr="00A921C2" w:rsidRDefault="00634A6C" w:rsidP="00A87B77">
      <w:pPr>
        <w:spacing w:after="0" w:line="276" w:lineRule="auto"/>
        <w:jc w:val="both"/>
        <w:rPr>
          <w:rFonts w:ascii="Arial" w:eastAsia="Times New Roman" w:hAnsi="Arial" w:cs="Arial"/>
          <w:b/>
          <w:bCs/>
          <w:color w:val="000000" w:themeColor="text1"/>
          <w:lang w:eastAsia="pl-PL"/>
        </w:rPr>
      </w:pPr>
    </w:p>
    <w:p w14:paraId="6FA4D872" w14:textId="5DE48B4F" w:rsidR="00634A6C" w:rsidRPr="00A921C2" w:rsidRDefault="00634A6C" w:rsidP="00A87B77">
      <w:pPr>
        <w:tabs>
          <w:tab w:val="num" w:pos="1440"/>
        </w:tabs>
        <w:spacing w:after="0" w:line="276" w:lineRule="auto"/>
        <w:jc w:val="both"/>
        <w:rPr>
          <w:rFonts w:ascii="Arial" w:eastAsia="Times New Roman" w:hAnsi="Arial" w:cs="Arial"/>
          <w:b/>
          <w:bCs/>
          <w:color w:val="000000" w:themeColor="text1"/>
          <w:lang w:eastAsia="pl-PL"/>
        </w:rPr>
      </w:pPr>
      <w:r w:rsidRPr="00A921C2">
        <w:rPr>
          <w:rFonts w:ascii="Arial" w:eastAsia="Times New Roman" w:hAnsi="Arial" w:cs="Arial"/>
          <w:b/>
          <w:bCs/>
          <w:color w:val="000000" w:themeColor="text1"/>
          <w:lang w:eastAsia="pl-PL"/>
        </w:rPr>
        <w:t>Do oferty dołączono następujące dokumenty:</w:t>
      </w:r>
    </w:p>
    <w:p w14:paraId="11330DA2" w14:textId="77777777" w:rsidR="00090C08" w:rsidRPr="00A921C2" w:rsidRDefault="00090C08" w:rsidP="00A87B77">
      <w:pPr>
        <w:tabs>
          <w:tab w:val="num" w:pos="1440"/>
        </w:tabs>
        <w:spacing w:after="0" w:line="276" w:lineRule="auto"/>
        <w:jc w:val="both"/>
        <w:rPr>
          <w:rFonts w:ascii="Arial" w:eastAsia="Times New Roman" w:hAnsi="Arial" w:cs="Arial"/>
          <w:b/>
          <w:bCs/>
          <w:color w:val="000000" w:themeColor="text1"/>
          <w:lang w:eastAsia="pl-PL"/>
        </w:rPr>
      </w:pPr>
    </w:p>
    <w:p w14:paraId="74F8D5E6" w14:textId="77777777" w:rsidR="00090C08" w:rsidRPr="00A921C2" w:rsidRDefault="00090C08" w:rsidP="00A87B77">
      <w:pPr>
        <w:tabs>
          <w:tab w:val="num" w:pos="1440"/>
        </w:tabs>
        <w:spacing w:after="0" w:line="276" w:lineRule="auto"/>
        <w:jc w:val="both"/>
        <w:rPr>
          <w:rFonts w:ascii="Arial" w:eastAsia="Times New Roman" w:hAnsi="Arial" w:cs="Arial"/>
          <w:b/>
          <w:bCs/>
          <w:lang w:eastAsia="pl-PL"/>
        </w:rPr>
      </w:pPr>
      <w:r w:rsidRPr="00A921C2">
        <w:rPr>
          <w:rFonts w:ascii="Arial" w:eastAsia="Times New Roman" w:hAnsi="Arial" w:cs="Arial"/>
          <w:b/>
          <w:bCs/>
          <w:lang w:eastAsia="pl-PL"/>
        </w:rPr>
        <w:t>Uwaga!</w:t>
      </w:r>
    </w:p>
    <w:p w14:paraId="0496DB1E" w14:textId="77777777" w:rsidR="00157C18" w:rsidRPr="00A921C2" w:rsidRDefault="00157C18" w:rsidP="00A87B77">
      <w:pPr>
        <w:tabs>
          <w:tab w:val="num" w:pos="1440"/>
        </w:tabs>
        <w:spacing w:after="0" w:line="276" w:lineRule="auto"/>
        <w:jc w:val="both"/>
        <w:rPr>
          <w:rFonts w:ascii="Arial" w:eastAsia="Times New Roman" w:hAnsi="Arial" w:cs="Arial"/>
          <w:b/>
          <w:bCs/>
          <w:lang w:eastAsia="pl-PL"/>
        </w:rPr>
      </w:pPr>
    </w:p>
    <w:p w14:paraId="1CE36444" w14:textId="07FF7F5F" w:rsidR="00090C08" w:rsidRPr="00A921C2" w:rsidRDefault="00090C08" w:rsidP="00A87B77">
      <w:pPr>
        <w:tabs>
          <w:tab w:val="num" w:pos="1440"/>
        </w:tabs>
        <w:spacing w:after="0" w:line="276" w:lineRule="auto"/>
        <w:jc w:val="both"/>
        <w:rPr>
          <w:rFonts w:ascii="Arial" w:eastAsia="Times New Roman" w:hAnsi="Arial" w:cs="Arial"/>
          <w:b/>
          <w:bCs/>
          <w:color w:val="FF0000"/>
          <w:lang w:eastAsia="pl-PL"/>
        </w:rPr>
      </w:pPr>
      <w:r w:rsidRPr="00A921C2">
        <w:rPr>
          <w:rFonts w:ascii="Arial" w:eastAsia="Times New Roman" w:hAnsi="Arial" w:cs="Arial"/>
          <w:b/>
          <w:bCs/>
          <w:color w:val="FF0000"/>
          <w:lang w:eastAsia="pl-PL"/>
        </w:rPr>
        <w:t>Należy pamiętać o dołączeniu do oferty</w:t>
      </w:r>
      <w:r w:rsidR="00D43B09">
        <w:rPr>
          <w:rFonts w:ascii="Arial" w:eastAsia="Times New Roman" w:hAnsi="Arial" w:cs="Arial"/>
          <w:b/>
          <w:bCs/>
          <w:color w:val="FF0000"/>
          <w:lang w:eastAsia="pl-PL"/>
        </w:rPr>
        <w:t xml:space="preserve"> podpisanych</w:t>
      </w:r>
      <w:r w:rsidRPr="00A921C2">
        <w:rPr>
          <w:rFonts w:ascii="Arial" w:eastAsia="Times New Roman" w:hAnsi="Arial" w:cs="Arial"/>
          <w:b/>
          <w:bCs/>
          <w:color w:val="FF0000"/>
          <w:lang w:eastAsia="pl-PL"/>
        </w:rPr>
        <w:t xml:space="preserve"> przedmiotowych środków dowodowych o</w:t>
      </w:r>
      <w:r w:rsidR="00F66396">
        <w:rPr>
          <w:rFonts w:ascii="Arial" w:eastAsia="Times New Roman" w:hAnsi="Arial" w:cs="Arial"/>
          <w:b/>
          <w:bCs/>
          <w:color w:val="FF0000"/>
          <w:lang w:eastAsia="pl-PL"/>
        </w:rPr>
        <w:t> </w:t>
      </w:r>
      <w:r w:rsidRPr="00A921C2">
        <w:rPr>
          <w:rFonts w:ascii="Arial" w:eastAsia="Times New Roman" w:hAnsi="Arial" w:cs="Arial"/>
          <w:b/>
          <w:bCs/>
          <w:color w:val="FF0000"/>
          <w:lang w:eastAsia="pl-PL"/>
        </w:rPr>
        <w:t>których mowa w Rozdziale I, Podrozdział 8 SWZ.</w:t>
      </w:r>
    </w:p>
    <w:p w14:paraId="24C5115A" w14:textId="37377AEB" w:rsidR="00A90A7E" w:rsidRPr="00A921C2" w:rsidRDefault="00A90A7E" w:rsidP="00A921C2">
      <w:pPr>
        <w:tabs>
          <w:tab w:val="num" w:pos="1440"/>
        </w:tabs>
        <w:spacing w:after="0" w:line="276" w:lineRule="auto"/>
        <w:rPr>
          <w:rFonts w:ascii="Arial" w:eastAsia="Times New Roman" w:hAnsi="Arial" w:cs="Arial"/>
          <w:b/>
          <w:bCs/>
          <w:color w:val="FF0000"/>
          <w:lang w:eastAsia="pl-PL"/>
        </w:rPr>
      </w:pPr>
    </w:p>
    <w:p w14:paraId="672452DF" w14:textId="77777777" w:rsidR="00831CA4" w:rsidRPr="00A921C2" w:rsidRDefault="000527A4" w:rsidP="00A921C2">
      <w:pPr>
        <w:autoSpaceDE w:val="0"/>
        <w:autoSpaceDN w:val="0"/>
        <w:adjustRightInd w:val="0"/>
        <w:spacing w:after="0" w:line="276" w:lineRule="auto"/>
        <w:ind w:left="2124" w:right="424" w:firstLine="708"/>
        <w:jc w:val="right"/>
        <w:rPr>
          <w:rFonts w:ascii="Arial" w:hAnsi="Arial" w:cs="Arial"/>
        </w:rPr>
      </w:pPr>
      <w:r w:rsidRPr="00A921C2">
        <w:rPr>
          <w:rFonts w:ascii="Arial" w:eastAsia="Times New Roman" w:hAnsi="Arial" w:cs="Arial"/>
          <w:b/>
          <w:bCs/>
          <w:color w:val="000000" w:themeColor="text1"/>
          <w:lang w:eastAsia="pl-PL"/>
        </w:rPr>
        <w:br w:type="column"/>
      </w:r>
      <w:bookmarkStart w:id="63" w:name="_Hlk87868601"/>
      <w:r w:rsidR="00831CA4" w:rsidRPr="00A921C2">
        <w:rPr>
          <w:rFonts w:ascii="Arial" w:hAnsi="Arial" w:cs="Arial"/>
        </w:rPr>
        <w:lastRenderedPageBreak/>
        <w:t>Załącznik nr 2 do SWZ</w:t>
      </w:r>
    </w:p>
    <w:p w14:paraId="778C2D91" w14:textId="77777777" w:rsidR="00831CA4" w:rsidRPr="00A921C2" w:rsidRDefault="00831CA4" w:rsidP="00A921C2">
      <w:pPr>
        <w:autoSpaceDE w:val="0"/>
        <w:autoSpaceDN w:val="0"/>
        <w:adjustRightInd w:val="0"/>
        <w:spacing w:after="0" w:line="276" w:lineRule="auto"/>
        <w:ind w:right="424"/>
        <w:jc w:val="both"/>
        <w:rPr>
          <w:rFonts w:ascii="Arial" w:hAnsi="Arial" w:cs="Arial"/>
        </w:rPr>
      </w:pPr>
    </w:p>
    <w:p w14:paraId="57BD1DD8" w14:textId="77777777" w:rsidR="00831CA4" w:rsidRPr="00A921C2" w:rsidRDefault="00831CA4" w:rsidP="00A921C2">
      <w:pPr>
        <w:autoSpaceDE w:val="0"/>
        <w:autoSpaceDN w:val="0"/>
        <w:adjustRightInd w:val="0"/>
        <w:spacing w:after="0" w:line="276" w:lineRule="auto"/>
        <w:jc w:val="both"/>
        <w:rPr>
          <w:rFonts w:ascii="Arial" w:hAnsi="Arial" w:cs="Arial"/>
        </w:rPr>
      </w:pPr>
      <w:r w:rsidRPr="00A921C2">
        <w:rPr>
          <w:rFonts w:ascii="Arial" w:hAnsi="Arial" w:cs="Arial"/>
        </w:rPr>
        <w:t>Wykonawca:</w:t>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t>Zamawiający:</w:t>
      </w:r>
    </w:p>
    <w:p w14:paraId="0D2EBF37" w14:textId="77777777" w:rsidR="00831CA4" w:rsidRPr="00A921C2" w:rsidRDefault="00831CA4" w:rsidP="00A921C2">
      <w:pPr>
        <w:autoSpaceDE w:val="0"/>
        <w:autoSpaceDN w:val="0"/>
        <w:adjustRightInd w:val="0"/>
        <w:spacing w:after="0" w:line="276" w:lineRule="auto"/>
        <w:jc w:val="both"/>
        <w:rPr>
          <w:rFonts w:ascii="Arial" w:hAnsi="Arial" w:cs="Arial"/>
        </w:rPr>
      </w:pPr>
      <w:r w:rsidRPr="00A921C2">
        <w:rPr>
          <w:rFonts w:ascii="Arial" w:hAnsi="Arial" w:cs="Arial"/>
        </w:rPr>
        <w:t>(dane Wykonawcy)</w:t>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t>Miasto i Gmina</w:t>
      </w:r>
    </w:p>
    <w:p w14:paraId="556A48FE" w14:textId="77777777" w:rsidR="00831CA4" w:rsidRPr="00A921C2" w:rsidRDefault="00831CA4" w:rsidP="00A921C2">
      <w:pPr>
        <w:autoSpaceDE w:val="0"/>
        <w:autoSpaceDN w:val="0"/>
        <w:adjustRightInd w:val="0"/>
        <w:spacing w:after="0" w:line="276" w:lineRule="auto"/>
        <w:ind w:left="6379"/>
        <w:jc w:val="both"/>
        <w:rPr>
          <w:rFonts w:ascii="Arial" w:hAnsi="Arial" w:cs="Arial"/>
        </w:rPr>
      </w:pPr>
      <w:r w:rsidRPr="00A921C2">
        <w:rPr>
          <w:rFonts w:ascii="Arial" w:hAnsi="Arial" w:cs="Arial"/>
        </w:rPr>
        <w:t>Uzdrowiskowa Muszyna</w:t>
      </w:r>
    </w:p>
    <w:p w14:paraId="697F11F6" w14:textId="77777777" w:rsidR="00831CA4" w:rsidRPr="00A921C2" w:rsidRDefault="00831CA4" w:rsidP="00A921C2">
      <w:pPr>
        <w:autoSpaceDE w:val="0"/>
        <w:autoSpaceDN w:val="0"/>
        <w:adjustRightInd w:val="0"/>
        <w:spacing w:after="0" w:line="276" w:lineRule="auto"/>
        <w:ind w:left="6379"/>
        <w:jc w:val="both"/>
        <w:rPr>
          <w:rFonts w:ascii="Arial" w:hAnsi="Arial" w:cs="Arial"/>
        </w:rPr>
      </w:pPr>
      <w:r w:rsidRPr="00A921C2">
        <w:rPr>
          <w:rFonts w:ascii="Arial" w:hAnsi="Arial" w:cs="Arial"/>
        </w:rPr>
        <w:t>ul. Rynek 31</w:t>
      </w:r>
    </w:p>
    <w:p w14:paraId="4AE0F477" w14:textId="77777777" w:rsidR="00831CA4" w:rsidRPr="00A921C2" w:rsidRDefault="00831CA4" w:rsidP="00A921C2">
      <w:pPr>
        <w:autoSpaceDE w:val="0"/>
        <w:autoSpaceDN w:val="0"/>
        <w:adjustRightInd w:val="0"/>
        <w:spacing w:after="0" w:line="276" w:lineRule="auto"/>
        <w:ind w:left="6379"/>
        <w:jc w:val="both"/>
        <w:rPr>
          <w:rFonts w:ascii="Arial" w:hAnsi="Arial" w:cs="Arial"/>
        </w:rPr>
      </w:pPr>
      <w:r w:rsidRPr="00A921C2">
        <w:rPr>
          <w:rFonts w:ascii="Arial" w:hAnsi="Arial" w:cs="Arial"/>
        </w:rPr>
        <w:t>33-370 Muszyna</w:t>
      </w:r>
    </w:p>
    <w:bookmarkEnd w:id="63"/>
    <w:p w14:paraId="330F5ADD" w14:textId="77777777" w:rsidR="00831CA4" w:rsidRPr="00A921C2" w:rsidRDefault="00831CA4" w:rsidP="00A921C2">
      <w:pPr>
        <w:autoSpaceDE w:val="0"/>
        <w:autoSpaceDN w:val="0"/>
        <w:adjustRightInd w:val="0"/>
        <w:spacing w:after="0" w:line="276" w:lineRule="auto"/>
        <w:ind w:left="6379"/>
        <w:jc w:val="both"/>
        <w:rPr>
          <w:rFonts w:ascii="Arial" w:hAnsi="Arial" w:cs="Arial"/>
        </w:rPr>
      </w:pPr>
    </w:p>
    <w:p w14:paraId="6F1D9DC2" w14:textId="77777777" w:rsidR="00831CA4" w:rsidRPr="00A921C2" w:rsidRDefault="00831CA4" w:rsidP="00A921C2">
      <w:pPr>
        <w:tabs>
          <w:tab w:val="left" w:pos="3119"/>
        </w:tabs>
        <w:suppressAutoHyphens/>
        <w:spacing w:after="0" w:line="276" w:lineRule="auto"/>
        <w:jc w:val="center"/>
        <w:rPr>
          <w:rFonts w:ascii="Arial" w:eastAsia="Times New Roman" w:hAnsi="Arial" w:cs="Arial"/>
          <w:b/>
          <w:lang w:eastAsia="ar-SA"/>
        </w:rPr>
      </w:pPr>
      <w:r w:rsidRPr="00A921C2">
        <w:rPr>
          <w:rFonts w:ascii="Arial" w:eastAsia="Times New Roman" w:hAnsi="Arial" w:cs="Arial"/>
          <w:b/>
          <w:lang w:eastAsia="ar-SA"/>
        </w:rPr>
        <w:t>OŚWIADCZENIE WYKONAWCY</w:t>
      </w:r>
    </w:p>
    <w:p w14:paraId="5E3A14A2" w14:textId="77777777" w:rsidR="00831CA4" w:rsidRPr="00A921C2" w:rsidRDefault="00831CA4" w:rsidP="00A921C2">
      <w:pPr>
        <w:suppressAutoHyphens/>
        <w:spacing w:after="0" w:line="276" w:lineRule="auto"/>
        <w:jc w:val="center"/>
        <w:rPr>
          <w:rFonts w:ascii="Arial" w:eastAsia="Times New Roman" w:hAnsi="Arial" w:cs="Arial"/>
          <w:lang w:eastAsia="ar-SA"/>
        </w:rPr>
      </w:pPr>
      <w:r w:rsidRPr="00A921C2">
        <w:rPr>
          <w:rFonts w:ascii="Arial" w:eastAsia="Times New Roman" w:hAnsi="Arial" w:cs="Arial"/>
          <w:lang w:eastAsia="ar-SA"/>
        </w:rPr>
        <w:t>składane na podstawie art. 125 ust. 1 ustawy z dnia 11 września 2019 r. Prawo zamówień publicznych (dalej jako: ustawa)</w:t>
      </w:r>
    </w:p>
    <w:p w14:paraId="7536801D" w14:textId="77777777" w:rsidR="00831CA4" w:rsidRPr="00A921C2" w:rsidRDefault="00831CA4" w:rsidP="00A921C2">
      <w:pPr>
        <w:suppressAutoHyphens/>
        <w:spacing w:after="0" w:line="276" w:lineRule="auto"/>
        <w:jc w:val="center"/>
        <w:rPr>
          <w:rFonts w:ascii="Arial" w:eastAsia="Times New Roman" w:hAnsi="Arial" w:cs="Arial"/>
          <w:b/>
          <w:lang w:eastAsia="ar-SA"/>
        </w:rPr>
      </w:pPr>
      <w:r w:rsidRPr="00A921C2">
        <w:rPr>
          <w:rFonts w:ascii="Arial" w:eastAsia="Times New Roman" w:hAnsi="Arial" w:cs="Arial"/>
          <w:b/>
          <w:lang w:eastAsia="ar-SA"/>
        </w:rPr>
        <w:t>DOTYCZĄCE PODSTAW WYKLUCZENIA Z POSTĘPOWANIA</w:t>
      </w:r>
    </w:p>
    <w:p w14:paraId="46DDBCA4" w14:textId="77777777" w:rsidR="00831CA4" w:rsidRPr="00A921C2" w:rsidRDefault="00831CA4" w:rsidP="00A921C2">
      <w:pPr>
        <w:spacing w:after="0" w:line="276" w:lineRule="auto"/>
        <w:ind w:left="5664" w:firstLine="708"/>
        <w:jc w:val="center"/>
        <w:rPr>
          <w:rFonts w:ascii="Arial" w:eastAsia="Times New Roman" w:hAnsi="Arial" w:cs="Arial"/>
          <w:lang w:eastAsia="pl-PL"/>
        </w:rPr>
      </w:pPr>
    </w:p>
    <w:p w14:paraId="439AACD4" w14:textId="77777777" w:rsidR="00831CA4" w:rsidRPr="00A921C2" w:rsidRDefault="00831CA4" w:rsidP="00A921C2">
      <w:pPr>
        <w:widowControl w:val="0"/>
        <w:suppressAutoHyphens/>
        <w:spacing w:after="0" w:line="276" w:lineRule="auto"/>
        <w:jc w:val="center"/>
        <w:rPr>
          <w:rFonts w:ascii="Arial" w:eastAsia="Times New Roman" w:hAnsi="Arial" w:cs="Arial"/>
          <w:b/>
          <w:lang w:eastAsia="pl-PL"/>
        </w:rPr>
      </w:pPr>
      <w:r w:rsidRPr="00A921C2">
        <w:rPr>
          <w:rFonts w:ascii="Arial" w:eastAsia="Times New Roman" w:hAnsi="Arial" w:cs="Arial"/>
          <w:b/>
          <w:lang w:eastAsia="pl-PL"/>
        </w:rPr>
        <w:t>OŚWIADCZENIA DOTYCZĄCE WYKONAWCY</w:t>
      </w:r>
    </w:p>
    <w:p w14:paraId="1FE52546" w14:textId="6B6F6037" w:rsidR="00831CA4" w:rsidRPr="00A921C2" w:rsidRDefault="00831CA4" w:rsidP="00AF4632">
      <w:pPr>
        <w:widowControl w:val="0"/>
        <w:numPr>
          <w:ilvl w:val="3"/>
          <w:numId w:val="5"/>
        </w:numPr>
        <w:suppressAutoHyphens/>
        <w:spacing w:after="0" w:line="276" w:lineRule="auto"/>
        <w:ind w:left="142"/>
        <w:jc w:val="both"/>
        <w:rPr>
          <w:rFonts w:ascii="Arial" w:eastAsia="Times New Roman" w:hAnsi="Arial" w:cs="Arial"/>
          <w:lang w:eastAsia="pl-PL"/>
        </w:rPr>
      </w:pPr>
      <w:r w:rsidRPr="00A921C2">
        <w:rPr>
          <w:rFonts w:ascii="Arial" w:eastAsia="Times New Roman" w:hAnsi="Arial" w:cs="Arial"/>
          <w:lang w:eastAsia="pl-PL"/>
        </w:rPr>
        <w:t>Oświadczam, że nie podlegam wykluczeniu z postępowania na podstawie art. 108 ust. 1 ustawy z dnia 11 września 2019 r. Prawo zamówień publicznych (t.j Dz. U. 202</w:t>
      </w:r>
      <w:r w:rsidR="00D43B09">
        <w:rPr>
          <w:rFonts w:ascii="Arial" w:eastAsia="Times New Roman" w:hAnsi="Arial" w:cs="Arial"/>
          <w:lang w:eastAsia="pl-PL"/>
        </w:rPr>
        <w:t>4</w:t>
      </w:r>
      <w:r w:rsidRPr="00A921C2">
        <w:rPr>
          <w:rFonts w:ascii="Arial" w:eastAsia="Times New Roman" w:hAnsi="Arial" w:cs="Arial"/>
          <w:lang w:eastAsia="pl-PL"/>
        </w:rPr>
        <w:t xml:space="preserve"> poz.</w:t>
      </w:r>
      <w:r w:rsidR="00D43B09">
        <w:rPr>
          <w:rFonts w:ascii="Arial" w:eastAsia="Times New Roman" w:hAnsi="Arial" w:cs="Arial"/>
          <w:lang w:eastAsia="pl-PL"/>
        </w:rPr>
        <w:t>1320</w:t>
      </w:r>
      <w:r w:rsidRPr="00A921C2">
        <w:rPr>
          <w:rFonts w:ascii="Arial" w:eastAsia="Times New Roman" w:hAnsi="Arial" w:cs="Arial"/>
          <w:lang w:eastAsia="pl-PL"/>
        </w:rPr>
        <w:t>)</w:t>
      </w:r>
    </w:p>
    <w:p w14:paraId="34D3A341" w14:textId="77777777" w:rsidR="00831CA4" w:rsidRPr="00A921C2" w:rsidRDefault="00831CA4" w:rsidP="00AF4632">
      <w:pPr>
        <w:widowControl w:val="0"/>
        <w:numPr>
          <w:ilvl w:val="3"/>
          <w:numId w:val="5"/>
        </w:numPr>
        <w:suppressAutoHyphens/>
        <w:spacing w:after="0" w:line="276" w:lineRule="auto"/>
        <w:ind w:left="142"/>
        <w:jc w:val="both"/>
        <w:rPr>
          <w:rFonts w:ascii="Arial" w:eastAsia="Times New Roman" w:hAnsi="Arial" w:cs="Arial"/>
          <w:lang w:eastAsia="pl-PL"/>
        </w:rPr>
      </w:pPr>
      <w:r w:rsidRPr="00A921C2">
        <w:rPr>
          <w:rFonts w:ascii="Arial" w:eastAsia="Times New Roman" w:hAnsi="Arial" w:cs="Arial"/>
          <w:lang w:eastAsia="pl-PL"/>
        </w:rPr>
        <w:t>Oświadczam, że nie podlegam wykluczeniu z postępowania na podstawie art. 7 ust. 1 pkt 1-3 ustawy o szczególnych rozwiązaniach w zakresie wspierania agresji na Ukrainę oraz służących ochronie bezpieczeństwa narodowego (tj. Dz. U. z 2024 poz. 507 t.j.).</w:t>
      </w:r>
    </w:p>
    <w:p w14:paraId="362AD0A0" w14:textId="77777777" w:rsidR="00831CA4" w:rsidRPr="00A921C2" w:rsidRDefault="00831CA4" w:rsidP="00AF4632">
      <w:pPr>
        <w:widowControl w:val="0"/>
        <w:numPr>
          <w:ilvl w:val="3"/>
          <w:numId w:val="5"/>
        </w:numPr>
        <w:suppressAutoHyphens/>
        <w:spacing w:after="0" w:line="276" w:lineRule="auto"/>
        <w:ind w:left="142"/>
        <w:jc w:val="both"/>
        <w:rPr>
          <w:rFonts w:ascii="Arial" w:eastAsia="Times New Roman" w:hAnsi="Arial" w:cs="Arial"/>
          <w:lang w:eastAsia="pl-PL"/>
        </w:rPr>
      </w:pPr>
      <w:r w:rsidRPr="00A921C2">
        <w:rPr>
          <w:rFonts w:ascii="Arial" w:eastAsia="Times New Roman" w:hAnsi="Arial" w:cs="Arial"/>
          <w:lang w:eastAsia="pl-PL"/>
        </w:rPr>
        <w:t>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23926610" w14:textId="77777777" w:rsidR="00831CA4" w:rsidRPr="00A921C2" w:rsidRDefault="00831CA4" w:rsidP="00A921C2">
      <w:pPr>
        <w:widowControl w:val="0"/>
        <w:suppressAutoHyphens/>
        <w:spacing w:after="0" w:line="276" w:lineRule="auto"/>
        <w:jc w:val="both"/>
        <w:rPr>
          <w:rFonts w:ascii="Arial" w:eastAsia="Times New Roman" w:hAnsi="Arial" w:cs="Arial"/>
          <w:lang w:eastAsia="pl-PL"/>
        </w:rPr>
      </w:pPr>
      <w:r w:rsidRPr="00A921C2">
        <w:rPr>
          <w:rFonts w:ascii="Arial" w:eastAsia="Times New Roman" w:hAnsi="Arial" w:cs="Arial"/>
          <w:lang w:eastAsia="pl-PL"/>
        </w:rPr>
        <w:t>……………...........……………………………………………………………………………*</w:t>
      </w:r>
    </w:p>
    <w:p w14:paraId="426248C8" w14:textId="77777777" w:rsidR="00831CA4" w:rsidRPr="00A921C2" w:rsidRDefault="00831CA4" w:rsidP="00A921C2">
      <w:pPr>
        <w:widowControl w:val="0"/>
        <w:suppressAutoHyphens/>
        <w:spacing w:after="0" w:line="276" w:lineRule="auto"/>
        <w:jc w:val="center"/>
        <w:rPr>
          <w:rFonts w:ascii="Arial" w:eastAsia="Times New Roman" w:hAnsi="Arial" w:cs="Arial"/>
          <w:b/>
          <w:lang w:eastAsia="pl-PL"/>
        </w:rPr>
      </w:pPr>
    </w:p>
    <w:p w14:paraId="4F8EF9BF" w14:textId="77777777" w:rsidR="00831CA4" w:rsidRPr="00A921C2" w:rsidRDefault="00831CA4" w:rsidP="00A921C2">
      <w:pPr>
        <w:widowControl w:val="0"/>
        <w:suppressAutoHyphens/>
        <w:spacing w:after="0" w:line="276" w:lineRule="auto"/>
        <w:jc w:val="center"/>
        <w:rPr>
          <w:rFonts w:ascii="Arial" w:eastAsia="Times New Roman" w:hAnsi="Arial" w:cs="Arial"/>
          <w:b/>
          <w:lang w:eastAsia="pl-PL"/>
        </w:rPr>
      </w:pPr>
      <w:r w:rsidRPr="00A921C2">
        <w:rPr>
          <w:rFonts w:ascii="Arial" w:eastAsia="Times New Roman" w:hAnsi="Arial" w:cs="Arial"/>
          <w:b/>
          <w:lang w:eastAsia="pl-PL"/>
        </w:rPr>
        <w:t>OŚWIADCZENIE DOTYCZĄCE PODWYKONAWCY NIEBĘDĄCEGO PODMIOTEM, NA KTÓREGO ZASOBY POWOŁUJE SIĘ WYKONAWCA</w:t>
      </w:r>
    </w:p>
    <w:p w14:paraId="3B0FED1A" w14:textId="77777777" w:rsidR="00831CA4" w:rsidRPr="00A921C2" w:rsidRDefault="00831CA4" w:rsidP="00A921C2">
      <w:pPr>
        <w:widowControl w:val="0"/>
        <w:suppressAutoHyphens/>
        <w:spacing w:after="0" w:line="276" w:lineRule="auto"/>
        <w:jc w:val="both"/>
        <w:rPr>
          <w:rFonts w:ascii="Arial" w:eastAsia="Times New Roman" w:hAnsi="Arial" w:cs="Arial"/>
          <w:lang w:eastAsia="pl-PL"/>
        </w:rPr>
      </w:pPr>
      <w:r w:rsidRPr="00A921C2">
        <w:rPr>
          <w:rFonts w:ascii="Arial" w:eastAsia="Times New Roman" w:hAnsi="Arial" w:cs="Arial"/>
          <w:lang w:eastAsia="pl-PL"/>
        </w:rPr>
        <w:t>Oświadczam, że w stosunku do następującego/ych podmiotu/tów, będącego/ych podwykonawcą/ami: (należy podać pełną nazwę/firmę, adres, a także w zależności od podmiotu: NIP/PESEL, KRS/CEiDG),</w:t>
      </w:r>
    </w:p>
    <w:p w14:paraId="6D07DAAE" w14:textId="77777777" w:rsidR="00831CA4" w:rsidRPr="00A921C2" w:rsidRDefault="00831CA4" w:rsidP="00A921C2">
      <w:pPr>
        <w:widowControl w:val="0"/>
        <w:suppressAutoHyphens/>
        <w:spacing w:after="0" w:line="276" w:lineRule="auto"/>
        <w:jc w:val="both"/>
        <w:rPr>
          <w:rFonts w:ascii="Arial" w:eastAsia="Times New Roman" w:hAnsi="Arial" w:cs="Arial"/>
          <w:lang w:eastAsia="pl-PL"/>
        </w:rPr>
      </w:pPr>
      <w:r w:rsidRPr="00A921C2">
        <w:rPr>
          <w:rFonts w:ascii="Arial" w:eastAsia="Times New Roman" w:hAnsi="Arial" w:cs="Arial"/>
          <w:lang w:eastAsia="pl-PL"/>
        </w:rPr>
        <w:t>……………………………………….………………..………………………………………*</w:t>
      </w:r>
    </w:p>
    <w:p w14:paraId="615D360D" w14:textId="77777777" w:rsidR="00831CA4" w:rsidRPr="00A921C2" w:rsidRDefault="00831CA4" w:rsidP="00A921C2">
      <w:pPr>
        <w:widowControl w:val="0"/>
        <w:suppressAutoHyphens/>
        <w:spacing w:after="0" w:line="276" w:lineRule="auto"/>
        <w:jc w:val="both"/>
        <w:rPr>
          <w:rFonts w:ascii="Arial" w:eastAsia="Times New Roman" w:hAnsi="Arial" w:cs="Arial"/>
          <w:lang w:eastAsia="pl-PL"/>
        </w:rPr>
      </w:pPr>
      <w:r w:rsidRPr="00A921C2">
        <w:rPr>
          <w:rFonts w:ascii="Arial" w:eastAsia="Times New Roman" w:hAnsi="Arial" w:cs="Arial"/>
          <w:lang w:eastAsia="pl-PL"/>
        </w:rPr>
        <w:t>nie zachodzą podstawy wykluczenia z postępowania o udzielenie zamówienia.</w:t>
      </w:r>
    </w:p>
    <w:p w14:paraId="4FEF7FD7" w14:textId="77777777" w:rsidR="00831CA4" w:rsidRPr="00A921C2" w:rsidRDefault="00831CA4" w:rsidP="00A921C2">
      <w:pPr>
        <w:widowControl w:val="0"/>
        <w:suppressAutoHyphens/>
        <w:spacing w:after="0" w:line="276" w:lineRule="auto"/>
        <w:jc w:val="both"/>
        <w:rPr>
          <w:rFonts w:ascii="Arial" w:eastAsia="Times New Roman" w:hAnsi="Arial" w:cs="Arial"/>
          <w:lang w:eastAsia="pl-PL"/>
        </w:rPr>
      </w:pPr>
    </w:p>
    <w:p w14:paraId="32084342" w14:textId="77777777" w:rsidR="00831CA4" w:rsidRPr="00A921C2" w:rsidRDefault="00831CA4" w:rsidP="00A921C2">
      <w:pPr>
        <w:spacing w:after="0" w:line="276" w:lineRule="auto"/>
        <w:jc w:val="center"/>
        <w:rPr>
          <w:rFonts w:ascii="Arial" w:eastAsia="Times New Roman" w:hAnsi="Arial" w:cs="Arial"/>
          <w:b/>
          <w:bCs/>
          <w:lang w:eastAsia="pl-PL"/>
        </w:rPr>
      </w:pPr>
      <w:r w:rsidRPr="00A921C2">
        <w:rPr>
          <w:rFonts w:ascii="Arial" w:eastAsia="Times New Roman" w:hAnsi="Arial" w:cs="Arial"/>
          <w:b/>
          <w:bCs/>
          <w:lang w:eastAsia="pl-PL"/>
        </w:rPr>
        <w:t>OŚWIADCZENIE</w:t>
      </w:r>
    </w:p>
    <w:p w14:paraId="020900E4" w14:textId="77777777" w:rsidR="00831CA4" w:rsidRPr="00A921C2" w:rsidRDefault="00831CA4" w:rsidP="00A921C2">
      <w:pPr>
        <w:widowControl w:val="0"/>
        <w:suppressAutoHyphens/>
        <w:spacing w:after="0" w:line="276" w:lineRule="auto"/>
        <w:jc w:val="both"/>
        <w:rPr>
          <w:rFonts w:ascii="Arial" w:eastAsia="Times New Roman" w:hAnsi="Arial" w:cs="Arial"/>
          <w:lang w:eastAsia="pl-PL"/>
        </w:rPr>
      </w:pPr>
      <w:r w:rsidRPr="00A921C2">
        <w:rPr>
          <w:rFonts w:ascii="Arial" w:eastAsia="Times New Roman" w:hAnsi="Arial" w:cs="Arial"/>
          <w:lang w:eastAsia="pl-PL"/>
        </w:rPr>
        <w:t>Oświadczam, że w stosunku do podmiotu………………………………………..………* (należy podać pełną nazwę/firmę, adres, a także w zależności od podmiotu: NIP/PESEL, KRS/CEiDG) zachodzą podstawy wykluczenia z postępowania na podstawie art. ………….* ustawy PZP (podać mającą zastosowanie podstawę wykluczenia spośród wskazanych powyżej). Jednocześnie oświadczam, że w  związku z ww. okolicznością, na podstawie art. 110 ust. 2 ustawy PZP podjęte zostały następujące środki naprawcze:</w:t>
      </w:r>
    </w:p>
    <w:p w14:paraId="2E73CA00" w14:textId="77777777" w:rsidR="00831CA4" w:rsidRPr="00A921C2" w:rsidRDefault="00831CA4" w:rsidP="00A921C2">
      <w:pPr>
        <w:widowControl w:val="0"/>
        <w:suppressAutoHyphens/>
        <w:spacing w:after="0" w:line="276" w:lineRule="auto"/>
        <w:jc w:val="both"/>
        <w:rPr>
          <w:rFonts w:ascii="Arial" w:eastAsia="Times New Roman" w:hAnsi="Arial" w:cs="Arial"/>
          <w:b/>
          <w:highlight w:val="yellow"/>
          <w:lang w:eastAsia="pl-PL"/>
        </w:rPr>
      </w:pPr>
      <w:r w:rsidRPr="00A921C2">
        <w:rPr>
          <w:rFonts w:ascii="Arial" w:eastAsia="Times New Roman" w:hAnsi="Arial" w:cs="Arial"/>
          <w:lang w:eastAsia="pl-PL"/>
        </w:rPr>
        <w:t>…………………………………………………………………………………………..……*</w:t>
      </w:r>
    </w:p>
    <w:p w14:paraId="2B192B0F" w14:textId="77777777" w:rsidR="00831CA4" w:rsidRPr="00A921C2" w:rsidRDefault="00831CA4" w:rsidP="00A921C2">
      <w:pPr>
        <w:widowControl w:val="0"/>
        <w:suppressAutoHyphens/>
        <w:spacing w:after="0" w:line="276" w:lineRule="auto"/>
        <w:jc w:val="both"/>
        <w:rPr>
          <w:rFonts w:ascii="Arial" w:eastAsia="Times New Roman" w:hAnsi="Arial" w:cs="Arial"/>
          <w:b/>
          <w:bCs/>
          <w:lang w:eastAsia="pl-PL"/>
        </w:rPr>
      </w:pPr>
    </w:p>
    <w:p w14:paraId="2C111479" w14:textId="77777777" w:rsidR="00831CA4" w:rsidRPr="00A921C2" w:rsidRDefault="00831CA4" w:rsidP="00A921C2">
      <w:pPr>
        <w:widowControl w:val="0"/>
        <w:suppressAutoHyphens/>
        <w:spacing w:after="0" w:line="276" w:lineRule="auto"/>
        <w:jc w:val="center"/>
        <w:rPr>
          <w:rFonts w:ascii="Arial" w:eastAsia="Times New Roman" w:hAnsi="Arial" w:cs="Arial"/>
          <w:b/>
          <w:bCs/>
          <w:lang w:eastAsia="pl-PL"/>
        </w:rPr>
      </w:pPr>
      <w:r w:rsidRPr="00A921C2">
        <w:rPr>
          <w:rFonts w:ascii="Arial" w:eastAsia="Times New Roman" w:hAnsi="Arial" w:cs="Arial"/>
          <w:b/>
          <w:bCs/>
          <w:lang w:eastAsia="pl-PL"/>
        </w:rPr>
        <w:t>OŚWIADCZENIE O POPRAWNOŚCI PODANYCH INFORMACJI</w:t>
      </w:r>
    </w:p>
    <w:p w14:paraId="264B2DD1" w14:textId="7EA2FC32" w:rsidR="00831CA4" w:rsidRPr="00A921C2" w:rsidRDefault="00831CA4" w:rsidP="00A921C2">
      <w:pPr>
        <w:widowControl w:val="0"/>
        <w:suppressAutoHyphens/>
        <w:spacing w:after="0" w:line="276" w:lineRule="auto"/>
        <w:jc w:val="both"/>
        <w:rPr>
          <w:rFonts w:ascii="Arial" w:eastAsia="Times New Roman" w:hAnsi="Arial" w:cs="Arial"/>
          <w:lang w:eastAsia="pl-PL"/>
        </w:rPr>
      </w:pPr>
      <w:r w:rsidRPr="00A921C2">
        <w:rPr>
          <w:rFonts w:ascii="Arial" w:eastAsia="Times New Roman" w:hAnsi="Arial" w:cs="Arial"/>
          <w:lang w:eastAsia="pl-PL"/>
        </w:rPr>
        <w:t>Oświadczam, że wszystkie informacje podane w powyższych oświadczeniach są aktualne i</w:t>
      </w:r>
      <w:r w:rsidR="007E3F66">
        <w:rPr>
          <w:rFonts w:ascii="Arial" w:eastAsia="Times New Roman" w:hAnsi="Arial" w:cs="Arial"/>
          <w:lang w:eastAsia="pl-PL"/>
        </w:rPr>
        <w:t> </w:t>
      </w:r>
      <w:r w:rsidRPr="00A921C2">
        <w:rPr>
          <w:rFonts w:ascii="Arial" w:eastAsia="Times New Roman" w:hAnsi="Arial" w:cs="Arial"/>
          <w:lang w:eastAsia="pl-PL"/>
        </w:rPr>
        <w:t>zgodne z prawdą oraz zostały przedstawione z pełną świadomością konsekwencji wprowadzenia Zamawiającego w błąd przy przedstawianiu informacji.</w:t>
      </w:r>
    </w:p>
    <w:p w14:paraId="2D2965D2" w14:textId="77777777" w:rsidR="00831CA4" w:rsidRPr="00A921C2" w:rsidRDefault="00831CA4" w:rsidP="00A921C2">
      <w:pPr>
        <w:widowControl w:val="0"/>
        <w:suppressAutoHyphens/>
        <w:spacing w:after="0" w:line="276" w:lineRule="auto"/>
        <w:jc w:val="both"/>
        <w:rPr>
          <w:rFonts w:ascii="Arial" w:eastAsia="Times New Roman" w:hAnsi="Arial" w:cs="Arial"/>
          <w:lang w:eastAsia="pl-PL"/>
        </w:rPr>
      </w:pPr>
    </w:p>
    <w:p w14:paraId="2833FA4A" w14:textId="77777777" w:rsidR="00831CA4" w:rsidRPr="00A921C2" w:rsidRDefault="00831CA4" w:rsidP="00A921C2">
      <w:pPr>
        <w:widowControl w:val="0"/>
        <w:suppressAutoHyphens/>
        <w:spacing w:after="0" w:line="276" w:lineRule="auto"/>
        <w:jc w:val="both"/>
        <w:rPr>
          <w:rFonts w:ascii="Arial" w:eastAsia="Times New Roman" w:hAnsi="Arial" w:cs="Arial"/>
          <w:lang w:eastAsia="pl-PL"/>
        </w:rPr>
      </w:pPr>
      <w:r w:rsidRPr="00A921C2">
        <w:rPr>
          <w:rFonts w:ascii="Arial" w:eastAsia="Times New Roman" w:hAnsi="Arial" w:cs="Arial"/>
          <w:lang w:eastAsia="pl-PL"/>
        </w:rPr>
        <w:t>*UWAGA – Wypełnić, jeżeli dotyczy.</w:t>
      </w:r>
    </w:p>
    <w:p w14:paraId="146F6C24" w14:textId="77777777" w:rsidR="00831CA4" w:rsidRPr="00A921C2" w:rsidRDefault="00831CA4" w:rsidP="00A921C2">
      <w:pPr>
        <w:autoSpaceDE w:val="0"/>
        <w:autoSpaceDN w:val="0"/>
        <w:adjustRightInd w:val="0"/>
        <w:spacing w:after="0" w:line="276" w:lineRule="auto"/>
        <w:ind w:right="140"/>
        <w:jc w:val="right"/>
        <w:rPr>
          <w:rFonts w:ascii="Arial" w:hAnsi="Arial" w:cs="Arial"/>
        </w:rPr>
      </w:pPr>
      <w:r w:rsidRPr="00A921C2">
        <w:rPr>
          <w:rFonts w:ascii="Arial" w:hAnsi="Arial" w:cs="Arial"/>
          <w:lang w:eastAsia="pl-PL"/>
        </w:rPr>
        <w:br w:type="column"/>
      </w:r>
      <w:r w:rsidRPr="00A921C2">
        <w:rPr>
          <w:rFonts w:ascii="Arial" w:hAnsi="Arial" w:cs="Arial"/>
        </w:rPr>
        <w:lastRenderedPageBreak/>
        <w:t>Załącznik nr 4 do SWZ</w:t>
      </w:r>
    </w:p>
    <w:p w14:paraId="119461BF" w14:textId="77777777" w:rsidR="00831CA4" w:rsidRPr="00A921C2" w:rsidRDefault="00831CA4" w:rsidP="00A921C2">
      <w:pPr>
        <w:autoSpaceDE w:val="0"/>
        <w:autoSpaceDN w:val="0"/>
        <w:adjustRightInd w:val="0"/>
        <w:spacing w:after="0" w:line="276" w:lineRule="auto"/>
        <w:ind w:right="709"/>
        <w:jc w:val="both"/>
        <w:rPr>
          <w:rFonts w:ascii="Arial" w:hAnsi="Arial" w:cs="Arial"/>
        </w:rPr>
      </w:pPr>
    </w:p>
    <w:p w14:paraId="04768680" w14:textId="77777777" w:rsidR="00831CA4" w:rsidRPr="00A921C2" w:rsidRDefault="00831CA4" w:rsidP="00A921C2">
      <w:pPr>
        <w:autoSpaceDE w:val="0"/>
        <w:autoSpaceDN w:val="0"/>
        <w:adjustRightInd w:val="0"/>
        <w:spacing w:after="0" w:line="276" w:lineRule="auto"/>
        <w:jc w:val="both"/>
        <w:rPr>
          <w:rFonts w:ascii="Arial" w:hAnsi="Arial" w:cs="Arial"/>
        </w:rPr>
      </w:pPr>
      <w:r w:rsidRPr="00A921C2">
        <w:rPr>
          <w:rFonts w:ascii="Arial" w:hAnsi="Arial" w:cs="Arial"/>
        </w:rPr>
        <w:t>Wykonawca:</w:t>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t>Zamawiający:</w:t>
      </w:r>
    </w:p>
    <w:p w14:paraId="5212931F" w14:textId="77777777" w:rsidR="00831CA4" w:rsidRPr="00A921C2" w:rsidRDefault="00831CA4" w:rsidP="00A921C2">
      <w:pPr>
        <w:autoSpaceDE w:val="0"/>
        <w:autoSpaceDN w:val="0"/>
        <w:adjustRightInd w:val="0"/>
        <w:spacing w:after="0" w:line="276" w:lineRule="auto"/>
        <w:jc w:val="both"/>
        <w:rPr>
          <w:rFonts w:ascii="Arial" w:hAnsi="Arial" w:cs="Arial"/>
        </w:rPr>
      </w:pPr>
      <w:r w:rsidRPr="00A921C2">
        <w:rPr>
          <w:rFonts w:ascii="Arial" w:hAnsi="Arial" w:cs="Arial"/>
        </w:rPr>
        <w:t>(dane Wykonawcy)</w:t>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t>Miasto i Gmina</w:t>
      </w:r>
    </w:p>
    <w:p w14:paraId="2DA2F610" w14:textId="77777777" w:rsidR="00831CA4" w:rsidRPr="00A921C2" w:rsidRDefault="00831CA4" w:rsidP="00A921C2">
      <w:pPr>
        <w:autoSpaceDE w:val="0"/>
        <w:autoSpaceDN w:val="0"/>
        <w:adjustRightInd w:val="0"/>
        <w:spacing w:after="0" w:line="276" w:lineRule="auto"/>
        <w:ind w:left="6379"/>
        <w:jc w:val="both"/>
        <w:rPr>
          <w:rFonts w:ascii="Arial" w:hAnsi="Arial" w:cs="Arial"/>
        </w:rPr>
      </w:pPr>
      <w:r w:rsidRPr="00A921C2">
        <w:rPr>
          <w:rFonts w:ascii="Arial" w:hAnsi="Arial" w:cs="Arial"/>
        </w:rPr>
        <w:t>Uzdrowiskowa Muszyna</w:t>
      </w:r>
    </w:p>
    <w:p w14:paraId="5FC68992" w14:textId="77777777" w:rsidR="00831CA4" w:rsidRPr="00A921C2" w:rsidRDefault="00831CA4" w:rsidP="00A921C2">
      <w:pPr>
        <w:autoSpaceDE w:val="0"/>
        <w:autoSpaceDN w:val="0"/>
        <w:adjustRightInd w:val="0"/>
        <w:spacing w:after="0" w:line="276" w:lineRule="auto"/>
        <w:ind w:left="6379"/>
        <w:jc w:val="both"/>
        <w:rPr>
          <w:rFonts w:ascii="Arial" w:hAnsi="Arial" w:cs="Arial"/>
        </w:rPr>
      </w:pPr>
      <w:r w:rsidRPr="00A921C2">
        <w:rPr>
          <w:rFonts w:ascii="Arial" w:hAnsi="Arial" w:cs="Arial"/>
        </w:rPr>
        <w:t>ul. Rynek 31</w:t>
      </w:r>
    </w:p>
    <w:p w14:paraId="5E9883FF" w14:textId="77777777" w:rsidR="00831CA4" w:rsidRPr="00A921C2" w:rsidRDefault="00831CA4" w:rsidP="00A921C2">
      <w:pPr>
        <w:autoSpaceDE w:val="0"/>
        <w:autoSpaceDN w:val="0"/>
        <w:adjustRightInd w:val="0"/>
        <w:spacing w:after="0" w:line="276" w:lineRule="auto"/>
        <w:ind w:left="6379"/>
        <w:jc w:val="both"/>
        <w:rPr>
          <w:rFonts w:ascii="Arial" w:hAnsi="Arial" w:cs="Arial"/>
        </w:rPr>
      </w:pPr>
      <w:r w:rsidRPr="00A921C2">
        <w:rPr>
          <w:rFonts w:ascii="Arial" w:hAnsi="Arial" w:cs="Arial"/>
        </w:rPr>
        <w:t>33-370 Muszyna</w:t>
      </w:r>
    </w:p>
    <w:p w14:paraId="1C0CC54D" w14:textId="77777777" w:rsidR="00831CA4" w:rsidRPr="00A921C2" w:rsidRDefault="00831CA4" w:rsidP="00A921C2">
      <w:pPr>
        <w:autoSpaceDE w:val="0"/>
        <w:autoSpaceDN w:val="0"/>
        <w:adjustRightInd w:val="0"/>
        <w:spacing w:after="0" w:line="276" w:lineRule="auto"/>
        <w:ind w:left="6379"/>
        <w:jc w:val="both"/>
        <w:rPr>
          <w:rFonts w:ascii="Arial" w:hAnsi="Arial" w:cs="Arial"/>
        </w:rPr>
      </w:pPr>
    </w:p>
    <w:p w14:paraId="30F9D186" w14:textId="77777777" w:rsidR="00831CA4" w:rsidRPr="00A921C2" w:rsidRDefault="00831CA4" w:rsidP="00A921C2">
      <w:pPr>
        <w:autoSpaceDE w:val="0"/>
        <w:autoSpaceDN w:val="0"/>
        <w:adjustRightInd w:val="0"/>
        <w:spacing w:after="0" w:line="276" w:lineRule="auto"/>
        <w:ind w:left="6379"/>
        <w:jc w:val="both"/>
        <w:rPr>
          <w:rFonts w:ascii="Arial" w:hAnsi="Arial" w:cs="Arial"/>
        </w:rPr>
      </w:pPr>
    </w:p>
    <w:p w14:paraId="7AE7BE25" w14:textId="77777777" w:rsidR="00831CA4" w:rsidRPr="00A921C2" w:rsidRDefault="00831CA4" w:rsidP="00A921C2">
      <w:pPr>
        <w:spacing w:after="0" w:line="276" w:lineRule="auto"/>
        <w:jc w:val="center"/>
        <w:rPr>
          <w:rFonts w:ascii="Arial" w:eastAsiaTheme="majorEastAsia" w:hAnsi="Arial" w:cs="Arial"/>
          <w:b/>
          <w:bCs/>
          <w:lang w:eastAsia="pl-PL"/>
        </w:rPr>
      </w:pPr>
      <w:r w:rsidRPr="00A921C2">
        <w:rPr>
          <w:rFonts w:ascii="Arial" w:eastAsiaTheme="majorEastAsia" w:hAnsi="Arial" w:cs="Arial"/>
          <w:b/>
          <w:bCs/>
          <w:lang w:eastAsia="pl-PL"/>
        </w:rPr>
        <w:t>PISEMNE ZOBOWIĄZANIE PODMIOTU DO ODDANIA DO DYSPOZYCJI WYKONAWCY NIEZBĘDNYCH ZASOBÓW NA OKRES KORZYSTANIA Z NICH PRZY WYKONYWANIU ZAMÓWIENIA ZGODNIE Z ART. 118 USTAWY PZP</w:t>
      </w:r>
    </w:p>
    <w:p w14:paraId="277681B0" w14:textId="77777777" w:rsidR="00831CA4" w:rsidRPr="00A921C2" w:rsidRDefault="00831CA4" w:rsidP="00A921C2">
      <w:pPr>
        <w:spacing w:after="0" w:line="276" w:lineRule="auto"/>
        <w:jc w:val="both"/>
        <w:rPr>
          <w:rFonts w:ascii="Arial" w:eastAsiaTheme="majorEastAsia" w:hAnsi="Arial" w:cs="Arial"/>
          <w:b/>
          <w:bCs/>
          <w:lang w:eastAsia="pl-PL"/>
        </w:rPr>
      </w:pPr>
    </w:p>
    <w:p w14:paraId="0859F450" w14:textId="77777777" w:rsidR="00831CA4" w:rsidRPr="00A921C2" w:rsidRDefault="00831CA4" w:rsidP="00A921C2">
      <w:pPr>
        <w:spacing w:after="0" w:line="276" w:lineRule="auto"/>
        <w:jc w:val="both"/>
        <w:rPr>
          <w:rFonts w:ascii="Arial" w:eastAsia="Times New Roman" w:hAnsi="Arial" w:cs="Arial"/>
          <w:lang w:eastAsia="pl-PL"/>
        </w:rPr>
      </w:pPr>
      <w:r w:rsidRPr="00A921C2">
        <w:rPr>
          <w:rFonts w:ascii="Arial" w:eastAsia="Times New Roman" w:hAnsi="Arial" w:cs="Arial"/>
          <w:lang w:eastAsia="pl-PL"/>
        </w:rPr>
        <w:t>Nazwa ………………………………………………………………………………...………</w:t>
      </w:r>
    </w:p>
    <w:p w14:paraId="7DFE5D74" w14:textId="77777777" w:rsidR="00831CA4" w:rsidRPr="00A921C2" w:rsidRDefault="00831CA4" w:rsidP="00A921C2">
      <w:pPr>
        <w:spacing w:after="0" w:line="276" w:lineRule="auto"/>
        <w:jc w:val="both"/>
        <w:rPr>
          <w:rFonts w:ascii="Arial" w:eastAsia="Times New Roman" w:hAnsi="Arial" w:cs="Arial"/>
          <w:lang w:eastAsia="pl-PL"/>
        </w:rPr>
      </w:pPr>
      <w:r w:rsidRPr="00A921C2">
        <w:rPr>
          <w:rFonts w:ascii="Arial" w:eastAsia="Times New Roman" w:hAnsi="Arial" w:cs="Arial"/>
          <w:lang w:eastAsia="pl-PL"/>
        </w:rPr>
        <w:t>Adres ………………………………………………………………………………………….</w:t>
      </w:r>
    </w:p>
    <w:p w14:paraId="2254146B" w14:textId="77777777" w:rsidR="00831CA4" w:rsidRPr="00A921C2" w:rsidRDefault="00831CA4" w:rsidP="00A921C2">
      <w:p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Ja (My) niżej podpisany (ni) ……..…………………………………………………………</w:t>
      </w:r>
    </w:p>
    <w:p w14:paraId="0EA0084B" w14:textId="77777777" w:rsidR="00831CA4" w:rsidRPr="00A921C2" w:rsidRDefault="00831CA4" w:rsidP="00A921C2">
      <w:p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działając w imieniu i na rzecz : …………………………………………………………….</w:t>
      </w:r>
    </w:p>
    <w:p w14:paraId="2C6ADA4C" w14:textId="77777777" w:rsidR="00831CA4" w:rsidRPr="00A921C2" w:rsidRDefault="00831CA4" w:rsidP="00A921C2">
      <w:p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oświadczam(y), że w niniejszym postępowaniu zobowiązuję (zobowiązujemy) się udostępnić swoje zasoby Wykonawcy:</w:t>
      </w:r>
    </w:p>
    <w:p w14:paraId="1A45602A" w14:textId="77777777" w:rsidR="00831CA4" w:rsidRPr="00A921C2" w:rsidRDefault="00831CA4" w:rsidP="00A921C2">
      <w:p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w:t>
      </w:r>
    </w:p>
    <w:p w14:paraId="7286FAD4" w14:textId="77777777" w:rsidR="00831CA4" w:rsidRPr="00A921C2" w:rsidRDefault="00831CA4" w:rsidP="00A921C2">
      <w:p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(pełna nazwa Wykonawcy i adres/siedziba Wykonawcy)</w:t>
      </w:r>
    </w:p>
    <w:p w14:paraId="3F519379" w14:textId="77777777" w:rsidR="00831CA4" w:rsidRPr="00A921C2" w:rsidRDefault="00831CA4" w:rsidP="00A921C2">
      <w:pPr>
        <w:autoSpaceDE w:val="0"/>
        <w:autoSpaceDN w:val="0"/>
        <w:adjustRightInd w:val="0"/>
        <w:spacing w:after="0" w:line="276" w:lineRule="auto"/>
        <w:jc w:val="both"/>
        <w:rPr>
          <w:rFonts w:ascii="Arial" w:eastAsia="Times New Roman" w:hAnsi="Arial" w:cs="Arial"/>
          <w:lang w:eastAsia="pl-PL"/>
        </w:rPr>
      </w:pPr>
    </w:p>
    <w:p w14:paraId="3793578F" w14:textId="77777777" w:rsidR="00831CA4" w:rsidRPr="00A921C2" w:rsidRDefault="00831CA4" w:rsidP="00A921C2">
      <w:p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W celu oceny, czy ww. Wykonawca będzie dysponował moimi zasobami w stopniu niezbędnym dla należytego wykonania zamówienia oraz oceny, czy stosunek nas łączący gwarantuje rzeczywisty dostęp do moich zasobów podaję:</w:t>
      </w:r>
    </w:p>
    <w:p w14:paraId="2A92D12F" w14:textId="77777777" w:rsidR="00831CA4" w:rsidRPr="00A921C2" w:rsidRDefault="00831CA4" w:rsidP="00AF4632">
      <w:pPr>
        <w:numPr>
          <w:ilvl w:val="0"/>
          <w:numId w:val="40"/>
        </w:num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zakres moich zasobów dostępnych Wykonawcy: ………………………………</w:t>
      </w:r>
    </w:p>
    <w:p w14:paraId="5D6FAF72" w14:textId="77777777" w:rsidR="00831CA4" w:rsidRPr="00A921C2" w:rsidRDefault="00831CA4" w:rsidP="00AF4632">
      <w:pPr>
        <w:numPr>
          <w:ilvl w:val="0"/>
          <w:numId w:val="40"/>
        </w:num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sposób wykorzystania moich zasobów przez Wykonawcę przy wykonywaniu zamówienia: …………………………………………………………………………</w:t>
      </w:r>
    </w:p>
    <w:p w14:paraId="20AA8B2C" w14:textId="77777777" w:rsidR="00831CA4" w:rsidRPr="00A921C2" w:rsidRDefault="00831CA4" w:rsidP="00AF4632">
      <w:pPr>
        <w:numPr>
          <w:ilvl w:val="0"/>
          <w:numId w:val="40"/>
        </w:num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charakteru stosunku, jaki będzie mnie łączył z Wykonawcą: ……………….…</w:t>
      </w:r>
    </w:p>
    <w:p w14:paraId="49A9D9E5" w14:textId="77777777" w:rsidR="00831CA4" w:rsidRPr="00A921C2" w:rsidRDefault="00831CA4" w:rsidP="00AF4632">
      <w:pPr>
        <w:numPr>
          <w:ilvl w:val="0"/>
          <w:numId w:val="40"/>
        </w:num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zakres i okres mojego udziału przy wykonywaniu zamówienia: ….……………</w:t>
      </w:r>
    </w:p>
    <w:p w14:paraId="141907E7" w14:textId="77777777" w:rsidR="00831CA4" w:rsidRPr="00A921C2" w:rsidRDefault="00831CA4" w:rsidP="00A921C2">
      <w:pPr>
        <w:spacing w:after="0" w:line="276" w:lineRule="auto"/>
        <w:jc w:val="both"/>
        <w:rPr>
          <w:rFonts w:ascii="Arial" w:eastAsia="Times New Roman" w:hAnsi="Arial" w:cs="Arial"/>
          <w:lang w:eastAsia="pl-PL"/>
        </w:rPr>
      </w:pPr>
    </w:p>
    <w:p w14:paraId="1F50D700" w14:textId="77777777" w:rsidR="00831CA4" w:rsidRPr="00A921C2" w:rsidRDefault="00831CA4" w:rsidP="00A921C2">
      <w:pPr>
        <w:spacing w:after="0" w:line="276" w:lineRule="auto"/>
        <w:jc w:val="both"/>
        <w:rPr>
          <w:rFonts w:ascii="Arial" w:eastAsia="Times New Roman" w:hAnsi="Arial" w:cs="Arial"/>
          <w:lang w:eastAsia="pl-PL"/>
        </w:rPr>
      </w:pPr>
      <w:r w:rsidRPr="00A921C2">
        <w:rPr>
          <w:rFonts w:ascii="Arial" w:eastAsia="Times New Roman" w:hAnsi="Arial" w:cs="Arial"/>
          <w:lang w:eastAsia="pl-PL"/>
        </w:rPr>
        <w:t xml:space="preserve">Współpraca pomiędzy Udostępniającym a Wykonawcą zostaje określona w odrębnej umowie. </w:t>
      </w:r>
    </w:p>
    <w:p w14:paraId="7B54E9AC" w14:textId="77777777" w:rsidR="00831CA4" w:rsidRPr="00A921C2" w:rsidRDefault="00831CA4" w:rsidP="00A921C2">
      <w:pPr>
        <w:spacing w:after="0" w:line="276" w:lineRule="auto"/>
        <w:jc w:val="both"/>
        <w:rPr>
          <w:rFonts w:ascii="Arial" w:eastAsia="Times New Roman" w:hAnsi="Arial" w:cs="Arial"/>
          <w:lang w:eastAsia="pl-PL"/>
        </w:rPr>
      </w:pPr>
      <w:r w:rsidRPr="00A921C2">
        <w:rPr>
          <w:rFonts w:ascii="Arial" w:eastAsia="Times New Roman" w:hAnsi="Arial" w:cs="Arial"/>
          <w:lang w:eastAsia="pl-PL"/>
        </w:rPr>
        <w:t xml:space="preserve">Niniejsze zobowiązanie wygasa z chwilą zawarcia z Zamawiającym umowy na wykonanie Zamówienia, której stroną jest inny niż Wykonawca podmiot. </w:t>
      </w:r>
    </w:p>
    <w:p w14:paraId="0395610D" w14:textId="77777777" w:rsidR="00831CA4" w:rsidRPr="00A921C2" w:rsidRDefault="00831CA4" w:rsidP="00A921C2">
      <w:pPr>
        <w:spacing w:after="0" w:line="276" w:lineRule="auto"/>
        <w:jc w:val="both"/>
        <w:rPr>
          <w:rFonts w:ascii="Arial" w:eastAsia="Times New Roman" w:hAnsi="Arial" w:cs="Arial"/>
          <w:lang w:eastAsia="ar-SA"/>
        </w:rPr>
      </w:pPr>
    </w:p>
    <w:p w14:paraId="14B8E30D" w14:textId="77777777" w:rsidR="00831CA4" w:rsidRPr="00A921C2" w:rsidRDefault="00831CA4" w:rsidP="00A921C2">
      <w:pPr>
        <w:overflowPunct w:val="0"/>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 xml:space="preserve">  </w:t>
      </w:r>
    </w:p>
    <w:p w14:paraId="13EB2D76" w14:textId="77777777" w:rsidR="00831CA4" w:rsidRPr="00A921C2" w:rsidRDefault="00831CA4" w:rsidP="00A921C2">
      <w:pPr>
        <w:spacing w:after="0" w:line="276" w:lineRule="auto"/>
        <w:jc w:val="both"/>
        <w:rPr>
          <w:rFonts w:ascii="Arial" w:eastAsia="Times New Roman" w:hAnsi="Arial" w:cs="Arial"/>
          <w:iCs/>
          <w:lang w:eastAsia="ar-SA"/>
        </w:rPr>
      </w:pPr>
    </w:p>
    <w:p w14:paraId="403BC323" w14:textId="77777777" w:rsidR="00831CA4" w:rsidRPr="00A921C2" w:rsidRDefault="00831CA4" w:rsidP="00A921C2">
      <w:pPr>
        <w:spacing w:after="0" w:line="276" w:lineRule="auto"/>
        <w:jc w:val="both"/>
        <w:rPr>
          <w:rFonts w:ascii="Arial" w:eastAsia="Times New Roman" w:hAnsi="Arial" w:cs="Arial"/>
          <w:iCs/>
          <w:lang w:eastAsia="ar-SA"/>
        </w:rPr>
      </w:pPr>
    </w:p>
    <w:p w14:paraId="4FB9E331" w14:textId="77777777" w:rsidR="00831CA4" w:rsidRPr="00A921C2" w:rsidRDefault="00831CA4" w:rsidP="00A921C2">
      <w:pPr>
        <w:spacing w:after="0" w:line="276" w:lineRule="auto"/>
        <w:jc w:val="both"/>
        <w:rPr>
          <w:rFonts w:ascii="Arial" w:eastAsia="Times New Roman" w:hAnsi="Arial" w:cs="Arial"/>
          <w:iCs/>
          <w:lang w:eastAsia="ar-SA"/>
        </w:rPr>
      </w:pPr>
    </w:p>
    <w:p w14:paraId="294DA199" w14:textId="77777777" w:rsidR="00831CA4" w:rsidRPr="00A921C2" w:rsidRDefault="00831CA4" w:rsidP="00A921C2">
      <w:pPr>
        <w:spacing w:after="0" w:line="276" w:lineRule="auto"/>
        <w:jc w:val="both"/>
        <w:rPr>
          <w:rFonts w:ascii="Arial" w:eastAsia="Times New Roman" w:hAnsi="Arial" w:cs="Arial"/>
          <w:iCs/>
          <w:lang w:eastAsia="ar-SA"/>
        </w:rPr>
      </w:pPr>
    </w:p>
    <w:p w14:paraId="223D3969" w14:textId="77777777" w:rsidR="00831CA4" w:rsidRPr="00A921C2" w:rsidRDefault="00831CA4" w:rsidP="00A921C2">
      <w:pPr>
        <w:spacing w:after="0" w:line="276" w:lineRule="auto"/>
        <w:jc w:val="both"/>
        <w:rPr>
          <w:rFonts w:ascii="Arial" w:eastAsia="Times New Roman" w:hAnsi="Arial" w:cs="Arial"/>
          <w:iCs/>
          <w:lang w:eastAsia="ar-SA"/>
        </w:rPr>
      </w:pPr>
    </w:p>
    <w:p w14:paraId="21D027EB" w14:textId="77777777" w:rsidR="00831CA4" w:rsidRPr="00A921C2" w:rsidRDefault="00831CA4" w:rsidP="00A921C2">
      <w:pPr>
        <w:spacing w:after="0" w:line="276" w:lineRule="auto"/>
        <w:jc w:val="both"/>
        <w:rPr>
          <w:rFonts w:ascii="Arial" w:eastAsia="Times New Roman" w:hAnsi="Arial" w:cs="Arial"/>
          <w:iCs/>
          <w:lang w:eastAsia="ar-SA"/>
        </w:rPr>
      </w:pPr>
    </w:p>
    <w:p w14:paraId="499833BE" w14:textId="77777777" w:rsidR="00831CA4" w:rsidRPr="00A921C2" w:rsidRDefault="00831CA4" w:rsidP="00A921C2">
      <w:pPr>
        <w:spacing w:after="0" w:line="276" w:lineRule="auto"/>
        <w:jc w:val="both"/>
        <w:rPr>
          <w:rFonts w:ascii="Arial" w:eastAsia="Times New Roman" w:hAnsi="Arial" w:cs="Arial"/>
          <w:iCs/>
          <w:lang w:eastAsia="ar-SA"/>
        </w:rPr>
      </w:pPr>
    </w:p>
    <w:p w14:paraId="6F05E3E6" w14:textId="77777777" w:rsidR="00831CA4" w:rsidRPr="00A921C2" w:rsidRDefault="00831CA4" w:rsidP="00A921C2">
      <w:pPr>
        <w:autoSpaceDE w:val="0"/>
        <w:autoSpaceDN w:val="0"/>
        <w:adjustRightInd w:val="0"/>
        <w:spacing w:after="0" w:line="276" w:lineRule="auto"/>
        <w:ind w:right="709"/>
        <w:jc w:val="right"/>
        <w:rPr>
          <w:rFonts w:ascii="Arial" w:hAnsi="Arial" w:cs="Arial"/>
        </w:rPr>
      </w:pPr>
    </w:p>
    <w:p w14:paraId="5004F3A0" w14:textId="77777777" w:rsidR="00831CA4" w:rsidRPr="00A921C2" w:rsidRDefault="00831CA4" w:rsidP="00A921C2">
      <w:pPr>
        <w:autoSpaceDE w:val="0"/>
        <w:autoSpaceDN w:val="0"/>
        <w:adjustRightInd w:val="0"/>
        <w:spacing w:after="0" w:line="276" w:lineRule="auto"/>
        <w:ind w:right="709"/>
        <w:jc w:val="right"/>
        <w:rPr>
          <w:rFonts w:ascii="Arial" w:hAnsi="Arial" w:cs="Arial"/>
        </w:rPr>
      </w:pPr>
    </w:p>
    <w:p w14:paraId="66735F50" w14:textId="690331BD" w:rsidR="00A90A7E" w:rsidRPr="00A921C2" w:rsidRDefault="00A90A7E" w:rsidP="00A921C2">
      <w:pPr>
        <w:tabs>
          <w:tab w:val="num" w:pos="1440"/>
        </w:tabs>
        <w:spacing w:after="0" w:line="276" w:lineRule="auto"/>
        <w:rPr>
          <w:rFonts w:ascii="Arial" w:eastAsia="Times New Roman" w:hAnsi="Arial" w:cs="Arial"/>
          <w:b/>
          <w:bCs/>
          <w:color w:val="000000" w:themeColor="text1"/>
          <w:lang w:eastAsia="pl-PL"/>
        </w:rPr>
      </w:pPr>
    </w:p>
    <w:p w14:paraId="13208E01" w14:textId="77777777" w:rsidR="00634A6C" w:rsidRPr="00A921C2" w:rsidRDefault="00634A6C" w:rsidP="00A921C2">
      <w:pPr>
        <w:widowControl w:val="0"/>
        <w:suppressAutoHyphens/>
        <w:spacing w:after="0" w:line="276" w:lineRule="auto"/>
        <w:rPr>
          <w:rFonts w:ascii="Arial" w:eastAsia="Times New Roman" w:hAnsi="Arial" w:cs="Arial"/>
          <w:color w:val="000000" w:themeColor="text1"/>
          <w:lang w:eastAsia="pl-PL"/>
        </w:rPr>
      </w:pPr>
    </w:p>
    <w:p w14:paraId="15303721" w14:textId="77777777" w:rsidR="00D66D94" w:rsidRPr="00A921C2" w:rsidRDefault="00634A6C" w:rsidP="00A921C2">
      <w:pPr>
        <w:overflowPunct w:val="0"/>
        <w:autoSpaceDE w:val="0"/>
        <w:autoSpaceDN w:val="0"/>
        <w:adjustRightInd w:val="0"/>
        <w:spacing w:after="0" w:line="276" w:lineRule="auto"/>
        <w:jc w:val="right"/>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 xml:space="preserve">        </w:t>
      </w:r>
    </w:p>
    <w:p w14:paraId="193D3C2F" w14:textId="486A770B" w:rsidR="00173B11" w:rsidRPr="00A921C2" w:rsidRDefault="00D66D94" w:rsidP="00A921C2">
      <w:pPr>
        <w:autoSpaceDE w:val="0"/>
        <w:autoSpaceDN w:val="0"/>
        <w:adjustRightInd w:val="0"/>
        <w:spacing w:after="0" w:line="276" w:lineRule="auto"/>
        <w:ind w:left="5672" w:firstLine="709"/>
        <w:jc w:val="both"/>
        <w:rPr>
          <w:rFonts w:ascii="Arial" w:hAnsi="Arial" w:cs="Arial"/>
        </w:rPr>
      </w:pPr>
      <w:r w:rsidRPr="00A921C2">
        <w:rPr>
          <w:rFonts w:ascii="Arial" w:eastAsia="Times New Roman" w:hAnsi="Arial" w:cs="Arial"/>
          <w:color w:val="000000" w:themeColor="text1"/>
          <w:lang w:eastAsia="pl-PL"/>
        </w:rPr>
        <w:br w:type="column"/>
      </w:r>
      <w:r w:rsidR="00173B11" w:rsidRPr="00A921C2">
        <w:rPr>
          <w:rFonts w:ascii="Arial" w:hAnsi="Arial" w:cs="Arial"/>
        </w:rPr>
        <w:lastRenderedPageBreak/>
        <w:t xml:space="preserve">Załącznik nr </w:t>
      </w:r>
      <w:r w:rsidR="00AF4632">
        <w:rPr>
          <w:rFonts w:ascii="Arial" w:hAnsi="Arial" w:cs="Arial"/>
        </w:rPr>
        <w:t>5</w:t>
      </w:r>
      <w:r w:rsidR="00173B11" w:rsidRPr="00A921C2">
        <w:rPr>
          <w:rFonts w:ascii="Arial" w:hAnsi="Arial" w:cs="Arial"/>
        </w:rPr>
        <w:t xml:space="preserve"> do SWZ</w:t>
      </w:r>
    </w:p>
    <w:p w14:paraId="5D3AA18D" w14:textId="77777777" w:rsidR="00173B11" w:rsidRPr="00A921C2" w:rsidRDefault="00173B11" w:rsidP="00A921C2">
      <w:pPr>
        <w:autoSpaceDE w:val="0"/>
        <w:autoSpaceDN w:val="0"/>
        <w:adjustRightInd w:val="0"/>
        <w:spacing w:after="0" w:line="276" w:lineRule="auto"/>
        <w:ind w:left="5672" w:firstLine="709"/>
        <w:jc w:val="both"/>
        <w:rPr>
          <w:rFonts w:ascii="Arial" w:hAnsi="Arial" w:cs="Arial"/>
        </w:rPr>
      </w:pPr>
    </w:p>
    <w:p w14:paraId="2D548D31" w14:textId="77777777" w:rsidR="00173B11" w:rsidRPr="00A921C2" w:rsidRDefault="00173B11" w:rsidP="00A921C2">
      <w:pPr>
        <w:autoSpaceDE w:val="0"/>
        <w:autoSpaceDN w:val="0"/>
        <w:adjustRightInd w:val="0"/>
        <w:spacing w:after="0" w:line="276" w:lineRule="auto"/>
        <w:jc w:val="center"/>
        <w:rPr>
          <w:rFonts w:ascii="Arial" w:hAnsi="Arial" w:cs="Arial"/>
          <w:b/>
          <w:bCs/>
        </w:rPr>
      </w:pPr>
      <w:r w:rsidRPr="00A921C2">
        <w:rPr>
          <w:rFonts w:ascii="Arial" w:hAnsi="Arial" w:cs="Arial"/>
          <w:b/>
          <w:bCs/>
        </w:rPr>
        <w:t>OŚWIADCZENIE WYKONAWCY/PODMIOTU UDOSTĘPNIAJĄCEGO ZASOBY O AKTUALNOŚCI INFORMACJI ZAWARTYCH W OŚWIADCZENIU</w:t>
      </w:r>
    </w:p>
    <w:p w14:paraId="1FB96B04" w14:textId="77777777" w:rsidR="00173B11" w:rsidRPr="00A921C2" w:rsidRDefault="00173B11" w:rsidP="00A921C2">
      <w:pPr>
        <w:tabs>
          <w:tab w:val="num" w:pos="1778"/>
          <w:tab w:val="num" w:pos="2552"/>
        </w:tabs>
        <w:adjustRightInd w:val="0"/>
        <w:spacing w:after="0" w:line="276" w:lineRule="auto"/>
        <w:jc w:val="center"/>
        <w:textAlignment w:val="baseline"/>
        <w:rPr>
          <w:rFonts w:ascii="Arial" w:hAnsi="Arial" w:cs="Arial"/>
        </w:rPr>
      </w:pPr>
      <w:r w:rsidRPr="00A921C2">
        <w:rPr>
          <w:rFonts w:ascii="Arial" w:hAnsi="Arial" w:cs="Arial"/>
        </w:rPr>
        <w:t>o którym mowa w art. 125 ust 1 ustawy</w:t>
      </w:r>
    </w:p>
    <w:p w14:paraId="274B469B" w14:textId="77777777" w:rsidR="00173B11" w:rsidRPr="00A921C2" w:rsidRDefault="00173B11" w:rsidP="00A921C2">
      <w:pPr>
        <w:autoSpaceDE w:val="0"/>
        <w:autoSpaceDN w:val="0"/>
        <w:adjustRightInd w:val="0"/>
        <w:spacing w:after="0" w:line="276" w:lineRule="auto"/>
        <w:jc w:val="both"/>
        <w:rPr>
          <w:rFonts w:ascii="Arial" w:hAnsi="Arial" w:cs="Arial"/>
        </w:rPr>
      </w:pPr>
      <w:r w:rsidRPr="00A921C2">
        <w:rPr>
          <w:rFonts w:ascii="Arial" w:hAnsi="Arial" w:cs="Arial"/>
          <w:b/>
          <w:bCs/>
        </w:rPr>
        <w:tab/>
      </w:r>
      <w:r w:rsidRPr="00A921C2">
        <w:rPr>
          <w:rFonts w:ascii="Arial" w:hAnsi="Arial" w:cs="Arial"/>
          <w:b/>
          <w:bCs/>
        </w:rPr>
        <w:tab/>
      </w:r>
      <w:r w:rsidRPr="00A921C2">
        <w:rPr>
          <w:rFonts w:ascii="Arial" w:hAnsi="Arial" w:cs="Arial"/>
          <w:b/>
          <w:bCs/>
        </w:rPr>
        <w:tab/>
      </w:r>
      <w:r w:rsidRPr="00A921C2">
        <w:rPr>
          <w:rFonts w:ascii="Arial" w:hAnsi="Arial" w:cs="Arial"/>
          <w:b/>
          <w:bCs/>
        </w:rPr>
        <w:tab/>
      </w:r>
      <w:r w:rsidRPr="00A921C2">
        <w:rPr>
          <w:rFonts w:ascii="Arial" w:hAnsi="Arial" w:cs="Arial"/>
          <w:b/>
          <w:bCs/>
        </w:rPr>
        <w:tab/>
      </w:r>
      <w:r w:rsidRPr="00A921C2">
        <w:rPr>
          <w:rFonts w:ascii="Arial" w:hAnsi="Arial" w:cs="Arial"/>
          <w:b/>
          <w:bCs/>
        </w:rPr>
        <w:tab/>
      </w:r>
      <w:r w:rsidRPr="00A921C2">
        <w:rPr>
          <w:rFonts w:ascii="Arial" w:hAnsi="Arial" w:cs="Arial"/>
        </w:rPr>
        <w:t>…………………..……, dnia …………………</w:t>
      </w:r>
    </w:p>
    <w:p w14:paraId="0DE06D19" w14:textId="77777777" w:rsidR="00173B11" w:rsidRPr="00A921C2" w:rsidRDefault="00173B11" w:rsidP="00A921C2">
      <w:pPr>
        <w:autoSpaceDE w:val="0"/>
        <w:autoSpaceDN w:val="0"/>
        <w:adjustRightInd w:val="0"/>
        <w:spacing w:after="0" w:line="276" w:lineRule="auto"/>
        <w:jc w:val="both"/>
        <w:rPr>
          <w:rFonts w:ascii="Arial" w:hAnsi="Arial" w:cs="Arial"/>
        </w:rPr>
      </w:pPr>
      <w:r w:rsidRPr="00A921C2">
        <w:rPr>
          <w:rFonts w:ascii="Arial" w:hAnsi="Arial" w:cs="Arial"/>
        </w:rPr>
        <w:t>………………………………</w:t>
      </w:r>
    </w:p>
    <w:p w14:paraId="75C601D0" w14:textId="77777777" w:rsidR="00173B11" w:rsidRPr="00A921C2" w:rsidRDefault="00173B11" w:rsidP="00A921C2">
      <w:pPr>
        <w:autoSpaceDE w:val="0"/>
        <w:autoSpaceDN w:val="0"/>
        <w:adjustRightInd w:val="0"/>
        <w:spacing w:after="0" w:line="276" w:lineRule="auto"/>
        <w:jc w:val="both"/>
        <w:rPr>
          <w:rFonts w:ascii="Arial" w:hAnsi="Arial" w:cs="Arial"/>
        </w:rPr>
      </w:pPr>
      <w:r w:rsidRPr="00A921C2">
        <w:rPr>
          <w:rFonts w:ascii="Arial" w:hAnsi="Arial" w:cs="Arial"/>
        </w:rPr>
        <w:t xml:space="preserve">(Dane Wykonawcy/ </w:t>
      </w:r>
    </w:p>
    <w:p w14:paraId="48408F6F" w14:textId="77777777" w:rsidR="00173B11" w:rsidRPr="00A921C2" w:rsidRDefault="00173B11" w:rsidP="00A921C2">
      <w:pPr>
        <w:autoSpaceDE w:val="0"/>
        <w:autoSpaceDN w:val="0"/>
        <w:adjustRightInd w:val="0"/>
        <w:spacing w:after="0" w:line="276" w:lineRule="auto"/>
        <w:jc w:val="both"/>
        <w:rPr>
          <w:rFonts w:ascii="Arial" w:hAnsi="Arial" w:cs="Arial"/>
        </w:rPr>
      </w:pPr>
      <w:r w:rsidRPr="00A921C2">
        <w:rPr>
          <w:rFonts w:ascii="Arial" w:hAnsi="Arial" w:cs="Arial"/>
        </w:rPr>
        <w:t>Podmiotu udostępniającego zasoby)</w:t>
      </w:r>
    </w:p>
    <w:p w14:paraId="6FCB6D5D" w14:textId="77777777" w:rsidR="00173B11" w:rsidRPr="00A921C2" w:rsidRDefault="00173B11" w:rsidP="00A921C2">
      <w:pPr>
        <w:autoSpaceDE w:val="0"/>
        <w:autoSpaceDN w:val="0"/>
        <w:adjustRightInd w:val="0"/>
        <w:spacing w:after="0" w:line="276" w:lineRule="auto"/>
        <w:ind w:left="4962"/>
        <w:jc w:val="both"/>
        <w:rPr>
          <w:rFonts w:ascii="Arial" w:hAnsi="Arial" w:cs="Arial"/>
        </w:rPr>
      </w:pPr>
      <w:r w:rsidRPr="00A921C2">
        <w:rPr>
          <w:rFonts w:ascii="Arial" w:hAnsi="Arial" w:cs="Arial"/>
        </w:rPr>
        <w:t>Zamawiający:</w:t>
      </w:r>
    </w:p>
    <w:p w14:paraId="6A2F7308" w14:textId="77777777" w:rsidR="00173B11" w:rsidRPr="00A921C2" w:rsidRDefault="00173B11" w:rsidP="00A921C2">
      <w:pPr>
        <w:autoSpaceDE w:val="0"/>
        <w:autoSpaceDN w:val="0"/>
        <w:adjustRightInd w:val="0"/>
        <w:spacing w:after="0" w:line="276" w:lineRule="auto"/>
        <w:ind w:left="4962"/>
        <w:jc w:val="both"/>
        <w:rPr>
          <w:rFonts w:ascii="Arial" w:hAnsi="Arial" w:cs="Arial"/>
        </w:rPr>
      </w:pPr>
      <w:r w:rsidRPr="00A921C2">
        <w:rPr>
          <w:rFonts w:ascii="Arial" w:hAnsi="Arial" w:cs="Arial"/>
        </w:rPr>
        <w:t xml:space="preserve">Miasto i Gmina </w:t>
      </w:r>
    </w:p>
    <w:p w14:paraId="395CE9A0" w14:textId="77777777" w:rsidR="00173B11" w:rsidRPr="00A921C2" w:rsidRDefault="00173B11" w:rsidP="00A921C2">
      <w:pPr>
        <w:autoSpaceDE w:val="0"/>
        <w:autoSpaceDN w:val="0"/>
        <w:adjustRightInd w:val="0"/>
        <w:spacing w:after="0" w:line="276" w:lineRule="auto"/>
        <w:ind w:left="4962"/>
        <w:jc w:val="both"/>
        <w:rPr>
          <w:rFonts w:ascii="Arial" w:hAnsi="Arial" w:cs="Arial"/>
        </w:rPr>
      </w:pPr>
      <w:r w:rsidRPr="00A921C2">
        <w:rPr>
          <w:rFonts w:ascii="Arial" w:hAnsi="Arial" w:cs="Arial"/>
        </w:rPr>
        <w:t>Uzdrowiskowa Muszyna</w:t>
      </w:r>
    </w:p>
    <w:p w14:paraId="3C7B724C" w14:textId="77777777" w:rsidR="00173B11" w:rsidRPr="00A921C2" w:rsidRDefault="00173B11" w:rsidP="00A921C2">
      <w:pPr>
        <w:autoSpaceDE w:val="0"/>
        <w:autoSpaceDN w:val="0"/>
        <w:adjustRightInd w:val="0"/>
        <w:spacing w:after="0" w:line="276" w:lineRule="auto"/>
        <w:ind w:left="4962"/>
        <w:jc w:val="both"/>
        <w:rPr>
          <w:rFonts w:ascii="Arial" w:hAnsi="Arial" w:cs="Arial"/>
        </w:rPr>
      </w:pPr>
      <w:r w:rsidRPr="00A921C2">
        <w:rPr>
          <w:rFonts w:ascii="Arial" w:hAnsi="Arial" w:cs="Arial"/>
        </w:rPr>
        <w:t>ul. Rynek 31</w:t>
      </w:r>
    </w:p>
    <w:p w14:paraId="66DC98E9" w14:textId="77777777" w:rsidR="00173B11" w:rsidRPr="00A921C2" w:rsidRDefault="00173B11" w:rsidP="00A921C2">
      <w:pPr>
        <w:autoSpaceDE w:val="0"/>
        <w:autoSpaceDN w:val="0"/>
        <w:adjustRightInd w:val="0"/>
        <w:spacing w:after="0" w:line="276" w:lineRule="auto"/>
        <w:ind w:left="4962"/>
        <w:jc w:val="both"/>
        <w:rPr>
          <w:rFonts w:ascii="Arial" w:hAnsi="Arial" w:cs="Arial"/>
        </w:rPr>
      </w:pPr>
      <w:r w:rsidRPr="00A921C2">
        <w:rPr>
          <w:rFonts w:ascii="Arial" w:hAnsi="Arial" w:cs="Arial"/>
        </w:rPr>
        <w:t xml:space="preserve">33-370 Muszyna </w:t>
      </w:r>
    </w:p>
    <w:p w14:paraId="37E3118A" w14:textId="77777777" w:rsidR="00173B11" w:rsidRPr="00A921C2" w:rsidRDefault="00173B11" w:rsidP="00A921C2">
      <w:pPr>
        <w:autoSpaceDE w:val="0"/>
        <w:autoSpaceDN w:val="0"/>
        <w:adjustRightInd w:val="0"/>
        <w:spacing w:after="0" w:line="276" w:lineRule="auto"/>
        <w:ind w:left="4962"/>
        <w:jc w:val="both"/>
        <w:rPr>
          <w:rFonts w:ascii="Arial" w:hAnsi="Arial" w:cs="Arial"/>
        </w:rPr>
      </w:pPr>
    </w:p>
    <w:p w14:paraId="23429183" w14:textId="310F315C" w:rsidR="00173B11" w:rsidRDefault="00173B11" w:rsidP="00A921C2">
      <w:pPr>
        <w:spacing w:after="0" w:line="276" w:lineRule="auto"/>
        <w:jc w:val="both"/>
        <w:rPr>
          <w:rFonts w:ascii="Arial" w:hAnsi="Arial" w:cs="Arial"/>
          <w:b/>
          <w:bCs/>
        </w:rPr>
      </w:pPr>
      <w:r w:rsidRPr="00A921C2">
        <w:rPr>
          <w:rFonts w:ascii="Arial" w:hAnsi="Arial" w:cs="Arial"/>
        </w:rPr>
        <w:t xml:space="preserve">Dotyczy postępowania pn.: </w:t>
      </w:r>
      <w:r w:rsidR="00AF4632" w:rsidRPr="00AF4632">
        <w:rPr>
          <w:rFonts w:ascii="Arial" w:hAnsi="Arial" w:cs="Arial"/>
          <w:b/>
          <w:bCs/>
        </w:rPr>
        <w:t>Zakup kosiarki do pielęgnacji powierzchni trawiastych o</w:t>
      </w:r>
      <w:r w:rsidR="00A87B77">
        <w:rPr>
          <w:rFonts w:ascii="Arial" w:hAnsi="Arial" w:cs="Arial"/>
          <w:b/>
          <w:bCs/>
        </w:rPr>
        <w:t> </w:t>
      </w:r>
      <w:r w:rsidR="00AF4632" w:rsidRPr="00AF4632">
        <w:rPr>
          <w:rFonts w:ascii="Arial" w:hAnsi="Arial" w:cs="Arial"/>
          <w:b/>
          <w:bCs/>
        </w:rPr>
        <w:t>dużym nachyleniu.</w:t>
      </w:r>
    </w:p>
    <w:p w14:paraId="4557B5F8" w14:textId="77777777" w:rsidR="00AF4632" w:rsidRPr="00A921C2" w:rsidRDefault="00AF4632" w:rsidP="00A921C2">
      <w:pPr>
        <w:spacing w:after="0" w:line="276" w:lineRule="auto"/>
        <w:jc w:val="both"/>
        <w:rPr>
          <w:rFonts w:ascii="Arial" w:hAnsi="Arial" w:cs="Arial"/>
        </w:rPr>
      </w:pPr>
    </w:p>
    <w:p w14:paraId="4BD51300" w14:textId="30FBE21A" w:rsidR="00173B11" w:rsidRPr="00A921C2" w:rsidRDefault="00173B11" w:rsidP="00A921C2">
      <w:pPr>
        <w:spacing w:after="0" w:line="276" w:lineRule="auto"/>
        <w:ind w:firstLine="708"/>
        <w:jc w:val="both"/>
        <w:rPr>
          <w:rFonts w:ascii="Arial" w:eastAsia="Times New Roman" w:hAnsi="Arial" w:cs="Arial"/>
          <w:lang w:eastAsia="pl-PL"/>
        </w:rPr>
      </w:pPr>
      <w:r w:rsidRPr="00A921C2">
        <w:rPr>
          <w:rFonts w:ascii="Arial" w:eastAsia="Times New Roman" w:hAnsi="Arial" w:cs="Arial"/>
          <w:lang w:eastAsia="pl-PL"/>
        </w:rPr>
        <w:t xml:space="preserve">W odpowiedzi na wezwanie z dnia ………….. r., w sprawie przedłożenia oświadczenia Wykonawcy o aktualności informacji zawartych w oświadczeniu, o którym mowa w art. 125 ust. 1 ustawy, w zakresie podstaw wykluczenia z postępowania wskazanych przez Zamawiającego informuję, iż </w:t>
      </w:r>
      <w:r w:rsidRPr="00A921C2">
        <w:rPr>
          <w:rFonts w:ascii="Arial" w:eastAsia="Times New Roman" w:hAnsi="Arial" w:cs="Arial"/>
          <w:b/>
          <w:bCs/>
          <w:lang w:eastAsia="pl-PL"/>
        </w:rPr>
        <w:t>potwierdzam/ nie potwierdzam*</w:t>
      </w:r>
      <w:r w:rsidRPr="00A921C2">
        <w:rPr>
          <w:rFonts w:ascii="Arial" w:eastAsia="Times New Roman" w:hAnsi="Arial" w:cs="Arial"/>
          <w:lang w:eastAsia="pl-PL"/>
        </w:rPr>
        <w:t xml:space="preserve"> aktualność danych zawartych w oświadczeniu złożonym wraz z ofertą tj. </w:t>
      </w:r>
      <w:r w:rsidRPr="00A921C2">
        <w:rPr>
          <w:rFonts w:ascii="Arial" w:eastAsia="Times New Roman" w:hAnsi="Arial" w:cs="Arial"/>
          <w:b/>
          <w:bCs/>
          <w:lang w:eastAsia="pl-PL"/>
        </w:rPr>
        <w:t xml:space="preserve">oświadczam, że nie podlegam/ podlegam* </w:t>
      </w:r>
      <w:r w:rsidRPr="00A921C2">
        <w:rPr>
          <w:rFonts w:ascii="Arial" w:eastAsia="Times New Roman" w:hAnsi="Arial" w:cs="Arial"/>
          <w:lang w:eastAsia="pl-PL"/>
        </w:rPr>
        <w:t>wykluczeniu z postępowania na podstawie art. 108 ust. 1 ustawy z dnia 11 września 2019 r. Prawo zamówień publicznych</w:t>
      </w:r>
      <w:r w:rsidRPr="00A921C2">
        <w:rPr>
          <w:rFonts w:ascii="Arial" w:eastAsia="Times New Roman" w:hAnsi="Arial" w:cs="Arial"/>
          <w:b/>
          <w:bCs/>
          <w:lang w:eastAsia="pl-PL"/>
        </w:rPr>
        <w:t xml:space="preserve"> </w:t>
      </w:r>
      <w:bookmarkStart w:id="64" w:name="_Hlk84330188"/>
      <w:r w:rsidRPr="00A921C2">
        <w:rPr>
          <w:rFonts w:ascii="Arial" w:eastAsia="Times New Roman" w:hAnsi="Arial" w:cs="Arial"/>
          <w:lang w:eastAsia="pl-PL"/>
        </w:rPr>
        <w:t>(</w:t>
      </w:r>
      <w:r w:rsidR="00D43B09" w:rsidRPr="00D43B09">
        <w:rPr>
          <w:rFonts w:ascii="Arial" w:eastAsia="Times New Roman" w:hAnsi="Arial" w:cs="Arial"/>
          <w:lang w:eastAsia="pl-PL"/>
        </w:rPr>
        <w:t>t.j Dz. U. 2024 poz.1320</w:t>
      </w:r>
      <w:r w:rsidRPr="00A921C2">
        <w:rPr>
          <w:rFonts w:ascii="Arial" w:eastAsia="Times New Roman" w:hAnsi="Arial" w:cs="Arial"/>
          <w:lang w:eastAsia="pl-PL"/>
        </w:rPr>
        <w:t>) oraz na podstawie art. 7 ust. 1 ustawy o szczególnych rozwiązaniach w zakresie wspierania agresji na Ukrainę oraz służących ochronie bezpieczeństwa narodowego (tj. Dz. U. z 2024 poz. 507).</w:t>
      </w:r>
    </w:p>
    <w:bookmarkEnd w:id="64"/>
    <w:p w14:paraId="4846BA9F" w14:textId="77777777" w:rsidR="00173B11" w:rsidRPr="00A921C2" w:rsidRDefault="00173B11" w:rsidP="00A921C2">
      <w:pPr>
        <w:widowControl w:val="0"/>
        <w:suppressAutoHyphens/>
        <w:spacing w:after="0" w:line="276" w:lineRule="auto"/>
        <w:ind w:firstLine="708"/>
        <w:jc w:val="both"/>
        <w:rPr>
          <w:rFonts w:ascii="Arial" w:eastAsia="Times New Roman" w:hAnsi="Arial" w:cs="Arial"/>
          <w:lang w:eastAsia="pl-PL"/>
        </w:rPr>
      </w:pPr>
      <w:r w:rsidRPr="00A921C2">
        <w:rPr>
          <w:rFonts w:ascii="Arial" w:eastAsia="Times New Roman" w:hAnsi="Arial" w:cs="Arial"/>
          <w:lang w:eastAsia="pl-PL"/>
        </w:rPr>
        <w:t>Ponadto, oświadczam, że wszystkie informacje podane w powyższych oświadczeniach są aktualne i zgodne z prawdą oraz zostały przedstawione z pełną świadomością konsekwencji wprowadzenia Zamawiającego w błąd przy przedstawianiu informacji.</w:t>
      </w:r>
    </w:p>
    <w:p w14:paraId="5C723483" w14:textId="77777777" w:rsidR="00173B11" w:rsidRPr="00A921C2" w:rsidRDefault="00173B11" w:rsidP="00A921C2">
      <w:pPr>
        <w:widowControl w:val="0"/>
        <w:suppressAutoHyphens/>
        <w:spacing w:after="0" w:line="276" w:lineRule="auto"/>
        <w:ind w:firstLine="708"/>
        <w:jc w:val="both"/>
        <w:rPr>
          <w:rFonts w:ascii="Arial" w:eastAsia="Times New Roman" w:hAnsi="Arial" w:cs="Arial"/>
          <w:lang w:eastAsia="pl-PL"/>
        </w:rPr>
      </w:pPr>
    </w:p>
    <w:p w14:paraId="24555BC2" w14:textId="77777777" w:rsidR="00173B11" w:rsidRPr="00A921C2" w:rsidRDefault="00173B11" w:rsidP="00A921C2">
      <w:pPr>
        <w:widowControl w:val="0"/>
        <w:suppressAutoHyphens/>
        <w:spacing w:after="0" w:line="276" w:lineRule="auto"/>
        <w:ind w:firstLine="708"/>
        <w:jc w:val="both"/>
        <w:rPr>
          <w:rFonts w:ascii="Arial" w:eastAsia="Times New Roman" w:hAnsi="Arial" w:cs="Arial"/>
          <w:lang w:eastAsia="pl-PL"/>
        </w:rPr>
      </w:pPr>
    </w:p>
    <w:p w14:paraId="79ADF6F7" w14:textId="77777777" w:rsidR="00173B11" w:rsidRPr="00A921C2" w:rsidRDefault="00173B11" w:rsidP="00A921C2">
      <w:pPr>
        <w:autoSpaceDE w:val="0"/>
        <w:autoSpaceDN w:val="0"/>
        <w:adjustRightInd w:val="0"/>
        <w:spacing w:after="0" w:line="276" w:lineRule="auto"/>
        <w:ind w:left="5245"/>
        <w:jc w:val="both"/>
        <w:rPr>
          <w:rFonts w:ascii="Arial" w:hAnsi="Arial" w:cs="Arial"/>
        </w:rPr>
      </w:pPr>
      <w:r w:rsidRPr="00A921C2">
        <w:rPr>
          <w:rFonts w:ascii="Arial" w:hAnsi="Arial" w:cs="Arial"/>
        </w:rPr>
        <w:t>Z poważaniem</w:t>
      </w:r>
    </w:p>
    <w:p w14:paraId="21E86B9A" w14:textId="77777777" w:rsidR="00173B11" w:rsidRPr="00A921C2" w:rsidRDefault="00173B11" w:rsidP="00A921C2">
      <w:pPr>
        <w:autoSpaceDE w:val="0"/>
        <w:autoSpaceDN w:val="0"/>
        <w:adjustRightInd w:val="0"/>
        <w:spacing w:after="0" w:line="276" w:lineRule="auto"/>
        <w:ind w:left="5245"/>
        <w:jc w:val="both"/>
        <w:rPr>
          <w:rFonts w:ascii="Arial" w:hAnsi="Arial" w:cs="Arial"/>
        </w:rPr>
      </w:pPr>
      <w:r w:rsidRPr="00A921C2">
        <w:rPr>
          <w:rFonts w:ascii="Arial" w:hAnsi="Arial" w:cs="Arial"/>
        </w:rPr>
        <w:t>(podpis elektroniczny)</w:t>
      </w:r>
    </w:p>
    <w:p w14:paraId="6C74AED0" w14:textId="77777777" w:rsidR="00173B11" w:rsidRPr="00A921C2" w:rsidRDefault="00173B11" w:rsidP="00A921C2">
      <w:pPr>
        <w:autoSpaceDE w:val="0"/>
        <w:autoSpaceDN w:val="0"/>
        <w:adjustRightInd w:val="0"/>
        <w:spacing w:after="0" w:line="276" w:lineRule="auto"/>
        <w:jc w:val="both"/>
        <w:rPr>
          <w:rFonts w:ascii="Arial" w:hAnsi="Arial" w:cs="Arial"/>
          <w:b/>
          <w:bCs/>
        </w:rPr>
      </w:pPr>
      <w:r w:rsidRPr="00A921C2">
        <w:rPr>
          <w:rFonts w:ascii="Arial" w:hAnsi="Arial" w:cs="Arial"/>
          <w:b/>
          <w:bCs/>
        </w:rPr>
        <w:t>*niewłaściwe skreślić</w:t>
      </w:r>
    </w:p>
    <w:p w14:paraId="5363406C" w14:textId="77777777" w:rsidR="00173B11" w:rsidRPr="00A921C2" w:rsidRDefault="00173B11" w:rsidP="00A921C2">
      <w:pPr>
        <w:autoSpaceDE w:val="0"/>
        <w:autoSpaceDN w:val="0"/>
        <w:adjustRightInd w:val="0"/>
        <w:spacing w:after="0" w:line="276" w:lineRule="auto"/>
        <w:jc w:val="both"/>
        <w:rPr>
          <w:rFonts w:ascii="Arial" w:hAnsi="Arial" w:cs="Arial"/>
          <w:color w:val="000000" w:themeColor="text1"/>
        </w:rPr>
      </w:pPr>
    </w:p>
    <w:p w14:paraId="09319CBA" w14:textId="21AB4794" w:rsidR="000A58EB" w:rsidRPr="00A921C2" w:rsidRDefault="000A58EB" w:rsidP="00A921C2">
      <w:pPr>
        <w:overflowPunct w:val="0"/>
        <w:autoSpaceDE w:val="0"/>
        <w:autoSpaceDN w:val="0"/>
        <w:adjustRightInd w:val="0"/>
        <w:spacing w:after="0" w:line="276" w:lineRule="auto"/>
        <w:jc w:val="right"/>
        <w:rPr>
          <w:rFonts w:ascii="Arial" w:hAnsi="Arial" w:cs="Arial"/>
          <w:b/>
          <w:bCs/>
        </w:rPr>
      </w:pPr>
    </w:p>
    <w:sectPr w:rsidR="000A58EB" w:rsidRPr="00A921C2" w:rsidSect="00CF1A80">
      <w:headerReference w:type="even" r:id="rId15"/>
      <w:headerReference w:type="default" r:id="rId16"/>
      <w:footerReference w:type="even" r:id="rId17"/>
      <w:footerReference w:type="default" r:id="rId18"/>
      <w:headerReference w:type="first" r:id="rId19"/>
      <w:footerReference w:type="first" r:id="rId20"/>
      <w:pgSz w:w="11906" w:h="16838"/>
      <w:pgMar w:top="851" w:right="1417" w:bottom="1417" w:left="1418"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8F889" w14:textId="77777777" w:rsidR="00816FB1" w:rsidRDefault="00816FB1" w:rsidP="00634A6C">
      <w:pPr>
        <w:spacing w:after="0" w:line="240" w:lineRule="auto"/>
      </w:pPr>
      <w:r>
        <w:separator/>
      </w:r>
    </w:p>
  </w:endnote>
  <w:endnote w:type="continuationSeparator" w:id="0">
    <w:p w14:paraId="422ECE24" w14:textId="77777777" w:rsidR="00816FB1" w:rsidRDefault="00816FB1" w:rsidP="006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urlz MT">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Univers-PL">
    <w:panose1 w:val="00000000000000000000"/>
    <w:charset w:val="C8"/>
    <w:family w:val="decorative"/>
    <w:notTrueType/>
    <w:pitch w:val="variable"/>
    <w:sig w:usb0="00000001"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IDFont+F2">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92F1A" w14:textId="77777777" w:rsidR="001930BC" w:rsidRDefault="001930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ajorEastAsia" w:hAnsiTheme="minorHAnsi" w:cstheme="minorHAnsi"/>
        <w:sz w:val="20"/>
        <w:szCs w:val="20"/>
      </w:rPr>
      <w:id w:val="1291403692"/>
      <w:docPartObj>
        <w:docPartGallery w:val="Page Numbers (Bottom of Page)"/>
        <w:docPartUnique/>
      </w:docPartObj>
    </w:sdtPr>
    <w:sdtEndPr/>
    <w:sdtContent>
      <w:p w14:paraId="3A457EDB" w14:textId="77777777" w:rsidR="001F0ED3" w:rsidRPr="007B48FB" w:rsidRDefault="008C5476">
        <w:pPr>
          <w:pStyle w:val="Stopka"/>
          <w:jc w:val="right"/>
          <w:rPr>
            <w:rFonts w:asciiTheme="minorHAnsi" w:eastAsiaTheme="majorEastAsia" w:hAnsiTheme="minorHAnsi" w:cstheme="minorHAnsi"/>
            <w:sz w:val="20"/>
            <w:szCs w:val="20"/>
          </w:rPr>
        </w:pPr>
        <w:r w:rsidRPr="007B48FB">
          <w:rPr>
            <w:rFonts w:asciiTheme="minorHAnsi" w:eastAsiaTheme="majorEastAsia" w:hAnsiTheme="minorHAnsi" w:cstheme="minorHAnsi"/>
            <w:sz w:val="20"/>
            <w:szCs w:val="20"/>
          </w:rPr>
          <w:t xml:space="preserve">str. </w:t>
        </w:r>
        <w:r w:rsidRPr="007B48FB">
          <w:rPr>
            <w:rFonts w:asciiTheme="minorHAnsi" w:eastAsiaTheme="minorEastAsia" w:hAnsiTheme="minorHAnsi" w:cstheme="minorHAnsi"/>
            <w:sz w:val="20"/>
            <w:szCs w:val="20"/>
          </w:rPr>
          <w:fldChar w:fldCharType="begin"/>
        </w:r>
        <w:r w:rsidRPr="007B48FB">
          <w:rPr>
            <w:rFonts w:asciiTheme="minorHAnsi" w:hAnsiTheme="minorHAnsi" w:cstheme="minorHAnsi"/>
            <w:sz w:val="20"/>
            <w:szCs w:val="20"/>
          </w:rPr>
          <w:instrText>PAGE    \* MERGEFORMAT</w:instrText>
        </w:r>
        <w:r w:rsidRPr="007B48FB">
          <w:rPr>
            <w:rFonts w:asciiTheme="minorHAnsi" w:eastAsiaTheme="minorEastAsia" w:hAnsiTheme="minorHAnsi" w:cstheme="minorHAnsi"/>
            <w:sz w:val="20"/>
            <w:szCs w:val="20"/>
          </w:rPr>
          <w:fldChar w:fldCharType="separate"/>
        </w:r>
        <w:r w:rsidR="00BA078D" w:rsidRPr="007B48FB">
          <w:rPr>
            <w:rFonts w:asciiTheme="minorHAnsi" w:eastAsiaTheme="majorEastAsia" w:hAnsiTheme="minorHAnsi" w:cstheme="minorHAnsi"/>
            <w:noProof/>
            <w:sz w:val="20"/>
            <w:szCs w:val="20"/>
          </w:rPr>
          <w:t>29</w:t>
        </w:r>
        <w:r w:rsidRPr="007B48FB">
          <w:rPr>
            <w:rFonts w:asciiTheme="minorHAnsi" w:eastAsiaTheme="majorEastAsia" w:hAnsiTheme="minorHAnsi" w:cstheme="minorHAnsi"/>
            <w:sz w:val="20"/>
            <w:szCs w:val="20"/>
          </w:rPr>
          <w:fldChar w:fldCharType="end"/>
        </w:r>
      </w:p>
    </w:sdtContent>
  </w:sdt>
  <w:p w14:paraId="17207286" w14:textId="77777777" w:rsidR="001F0ED3" w:rsidRDefault="001F0ED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34315" w14:textId="77777777" w:rsidR="001930BC" w:rsidRDefault="001930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8F939" w14:textId="77777777" w:rsidR="00816FB1" w:rsidRDefault="00816FB1" w:rsidP="00634A6C">
      <w:pPr>
        <w:spacing w:after="0" w:line="240" w:lineRule="auto"/>
      </w:pPr>
      <w:r>
        <w:separator/>
      </w:r>
    </w:p>
  </w:footnote>
  <w:footnote w:type="continuationSeparator" w:id="0">
    <w:p w14:paraId="148D8EE9" w14:textId="77777777" w:rsidR="00816FB1" w:rsidRDefault="00816FB1" w:rsidP="00634A6C">
      <w:pPr>
        <w:spacing w:after="0" w:line="240" w:lineRule="auto"/>
      </w:pPr>
      <w:r>
        <w:continuationSeparator/>
      </w:r>
    </w:p>
  </w:footnote>
  <w:footnote w:id="1">
    <w:p w14:paraId="5EB3F3AD" w14:textId="71221521" w:rsidR="000953C8" w:rsidRPr="00FE586B" w:rsidRDefault="000953C8" w:rsidP="00FE586B">
      <w:pPr>
        <w:pStyle w:val="Tekstprzypisudolnego"/>
        <w:spacing w:line="276" w:lineRule="auto"/>
        <w:jc w:val="both"/>
        <w:rPr>
          <w:rFonts w:asciiTheme="minorHAnsi" w:hAnsiTheme="minorHAnsi" w:cstheme="minorHAnsi"/>
          <w:sz w:val="22"/>
          <w:szCs w:val="22"/>
        </w:rPr>
      </w:pPr>
      <w:r w:rsidRPr="00FE586B">
        <w:rPr>
          <w:rStyle w:val="Odwoanieprzypisudolnego"/>
          <w:rFonts w:asciiTheme="minorHAnsi" w:hAnsiTheme="minorHAnsi" w:cstheme="minorHAnsi"/>
          <w:sz w:val="22"/>
          <w:szCs w:val="22"/>
        </w:rPr>
        <w:footnoteRef/>
      </w:r>
      <w:r w:rsidRPr="00FE586B">
        <w:rPr>
          <w:rFonts w:asciiTheme="minorHAnsi" w:hAnsiTheme="minorHAnsi" w:cstheme="minorHAnsi"/>
          <w:sz w:val="22"/>
          <w:szCs w:val="22"/>
        </w:rPr>
        <w:t xml:space="preserve"> Wykonawca może zostać wykluczony przez Zamawiającego na każdym etapie postępowania o</w:t>
      </w:r>
      <w:r w:rsidR="005368BE">
        <w:rPr>
          <w:rFonts w:asciiTheme="minorHAnsi" w:hAnsiTheme="minorHAnsi" w:cstheme="minorHAnsi"/>
          <w:sz w:val="22"/>
          <w:szCs w:val="22"/>
        </w:rPr>
        <w:t> </w:t>
      </w:r>
      <w:r w:rsidRPr="00FE586B">
        <w:rPr>
          <w:rFonts w:asciiTheme="minorHAnsi" w:hAnsiTheme="minorHAnsi" w:cstheme="minorHAnsi"/>
          <w:sz w:val="22"/>
          <w:szCs w:val="22"/>
        </w:rPr>
        <w:t>udzielenie zamówienia.</w:t>
      </w:r>
    </w:p>
  </w:footnote>
  <w:footnote w:id="2">
    <w:p w14:paraId="38981568" w14:textId="77777777" w:rsidR="000953C8" w:rsidRPr="00802B3A" w:rsidRDefault="000953C8" w:rsidP="00802B3A">
      <w:pPr>
        <w:pStyle w:val="Tekstprzypisudolnego"/>
        <w:spacing w:line="276" w:lineRule="auto"/>
        <w:rPr>
          <w:rFonts w:asciiTheme="minorHAnsi" w:hAnsiTheme="minorHAnsi" w:cstheme="minorHAnsi"/>
          <w:color w:val="000000" w:themeColor="text1"/>
          <w:sz w:val="22"/>
          <w:szCs w:val="22"/>
        </w:rPr>
      </w:pPr>
      <w:r w:rsidRPr="00802B3A">
        <w:rPr>
          <w:rStyle w:val="Odwoanieprzypisudolnego"/>
          <w:rFonts w:asciiTheme="minorHAnsi" w:hAnsiTheme="minorHAnsi" w:cstheme="minorHAnsi"/>
          <w:color w:val="000000" w:themeColor="text1"/>
          <w:sz w:val="22"/>
          <w:szCs w:val="22"/>
        </w:rPr>
        <w:footnoteRef/>
      </w:r>
      <w:r w:rsidRPr="00802B3A">
        <w:rPr>
          <w:rFonts w:asciiTheme="minorHAnsi" w:hAnsiTheme="minorHAnsi" w:cstheme="minorHAnsi"/>
          <w:color w:val="000000" w:themeColor="text1"/>
          <w:sz w:val="22"/>
          <w:szCs w:val="22"/>
        </w:rPr>
        <w:t xml:space="preserve"> Poprzez stosowną sytuację należy rozumieć wykładnię pojęć, zastosowanych w art. 63 Dyrektywy 2014/24/UE. </w:t>
      </w:r>
    </w:p>
  </w:footnote>
  <w:footnote w:id="3">
    <w:p w14:paraId="3D79FD4A" w14:textId="5EAF3301" w:rsidR="000953C8" w:rsidRPr="00802B3A" w:rsidRDefault="000953C8" w:rsidP="00802B3A">
      <w:pPr>
        <w:pStyle w:val="Tekstprzypisudolnego"/>
        <w:spacing w:line="276" w:lineRule="auto"/>
        <w:rPr>
          <w:rFonts w:asciiTheme="minorHAnsi" w:hAnsiTheme="minorHAnsi" w:cstheme="minorHAnsi"/>
          <w:color w:val="000000" w:themeColor="text1"/>
          <w:sz w:val="22"/>
          <w:szCs w:val="22"/>
        </w:rPr>
      </w:pPr>
      <w:r w:rsidRPr="00802B3A">
        <w:rPr>
          <w:rStyle w:val="Odwoanieprzypisudolnego"/>
          <w:rFonts w:asciiTheme="minorHAnsi" w:hAnsiTheme="minorHAnsi" w:cstheme="minorHAnsi"/>
          <w:color w:val="000000" w:themeColor="text1"/>
          <w:sz w:val="22"/>
          <w:szCs w:val="22"/>
        </w:rPr>
        <w:footnoteRef/>
      </w:r>
      <w:r w:rsidRPr="00802B3A">
        <w:rPr>
          <w:rFonts w:asciiTheme="minorHAnsi" w:hAnsiTheme="minorHAnsi" w:cstheme="minorHAnsi"/>
          <w:color w:val="000000" w:themeColor="text1"/>
          <w:sz w:val="22"/>
          <w:szCs w:val="22"/>
        </w:rPr>
        <w:t xml:space="preserve"> Poprzez konkretne zamówienie lub jego część należy rozumieć wykładnię pojęć, zastosowanych w</w:t>
      </w:r>
      <w:r w:rsidR="00802B3A">
        <w:rPr>
          <w:rFonts w:asciiTheme="minorHAnsi" w:hAnsiTheme="minorHAnsi" w:cstheme="minorHAnsi"/>
          <w:color w:val="000000" w:themeColor="text1"/>
          <w:sz w:val="22"/>
          <w:szCs w:val="22"/>
        </w:rPr>
        <w:t> </w:t>
      </w:r>
      <w:r w:rsidRPr="00802B3A">
        <w:rPr>
          <w:rFonts w:asciiTheme="minorHAnsi" w:hAnsiTheme="minorHAnsi" w:cstheme="minorHAnsi"/>
          <w:color w:val="000000" w:themeColor="text1"/>
          <w:sz w:val="22"/>
          <w:szCs w:val="22"/>
        </w:rPr>
        <w:t>art. 63 Dyrektywy 2014/24/UE.</w:t>
      </w:r>
    </w:p>
  </w:footnote>
  <w:footnote w:id="4">
    <w:p w14:paraId="0BF6D6CE" w14:textId="77777777" w:rsidR="000953C8" w:rsidRDefault="000953C8" w:rsidP="00802B3A">
      <w:pPr>
        <w:pStyle w:val="Tekstprzypisudolnego"/>
        <w:spacing w:line="276" w:lineRule="auto"/>
      </w:pPr>
      <w:r w:rsidRPr="00802B3A">
        <w:rPr>
          <w:rStyle w:val="Odwoanieprzypisudolnego"/>
          <w:rFonts w:asciiTheme="minorHAnsi" w:hAnsiTheme="minorHAnsi" w:cstheme="minorHAnsi"/>
          <w:color w:val="000000" w:themeColor="text1"/>
          <w:sz w:val="22"/>
          <w:szCs w:val="22"/>
        </w:rPr>
        <w:footnoteRef/>
      </w:r>
      <w:r w:rsidRPr="00802B3A">
        <w:rPr>
          <w:rFonts w:asciiTheme="minorHAnsi" w:hAnsiTheme="minorHAnsi" w:cstheme="minorHAnsi"/>
          <w:color w:val="000000" w:themeColor="text1"/>
          <w:sz w:val="22"/>
          <w:szCs w:val="22"/>
        </w:rPr>
        <w:t xml:space="preserve"> 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footnote>
  <w:footnote w:id="5">
    <w:p w14:paraId="57A7325E" w14:textId="77777777" w:rsidR="00634A6C" w:rsidRPr="00802B3A" w:rsidRDefault="00634A6C" w:rsidP="00802B3A">
      <w:pPr>
        <w:pStyle w:val="Tekstprzypisudolnego"/>
        <w:spacing w:line="276" w:lineRule="auto"/>
        <w:jc w:val="both"/>
        <w:rPr>
          <w:rFonts w:asciiTheme="minorHAnsi" w:hAnsiTheme="minorHAnsi" w:cstheme="minorHAnsi"/>
          <w:sz w:val="22"/>
          <w:szCs w:val="22"/>
        </w:rPr>
      </w:pPr>
      <w:r w:rsidRPr="00802B3A">
        <w:rPr>
          <w:rStyle w:val="Odwoanieprzypisudolnego"/>
          <w:rFonts w:asciiTheme="minorHAnsi" w:hAnsiTheme="minorHAnsi" w:cstheme="minorHAnsi"/>
          <w:color w:val="000000" w:themeColor="text1"/>
          <w:sz w:val="22"/>
          <w:szCs w:val="22"/>
        </w:rPr>
        <w:footnoteRef/>
      </w:r>
      <w:r w:rsidRPr="00802B3A">
        <w:rPr>
          <w:rFonts w:asciiTheme="minorHAnsi" w:hAnsiTheme="minorHAnsi" w:cstheme="minorHAnsi"/>
          <w:color w:val="000000" w:themeColor="text1"/>
          <w:sz w:val="22"/>
          <w:szCs w:val="22"/>
        </w:rPr>
        <w:t xml:space="preserve"> Rozporządzenie Ministra Rozwoju, Pracy i Technologii z dnia 23 grudnia 2020 r. w sprawie podmiotowych środków dowodowych oraz innych dokumentów i oświadczeń, jakich może żądać Zamawiający od Wykonawcy.  </w:t>
      </w:r>
    </w:p>
  </w:footnote>
  <w:footnote w:id="6">
    <w:p w14:paraId="44442B5F" w14:textId="451FD605" w:rsidR="00634A6C" w:rsidRPr="00802B3A" w:rsidRDefault="00634A6C" w:rsidP="00634A6C">
      <w:pPr>
        <w:pStyle w:val="Tekstprzypisudolnego"/>
        <w:jc w:val="both"/>
        <w:rPr>
          <w:rFonts w:asciiTheme="minorHAnsi" w:hAnsiTheme="minorHAnsi" w:cstheme="minorHAnsi"/>
          <w:sz w:val="22"/>
          <w:szCs w:val="22"/>
        </w:rPr>
      </w:pPr>
      <w:r w:rsidRPr="00802B3A">
        <w:rPr>
          <w:rStyle w:val="Odwoanieprzypisudolnego"/>
          <w:rFonts w:asciiTheme="minorHAnsi" w:hAnsiTheme="minorHAnsi" w:cstheme="minorHAnsi"/>
          <w:sz w:val="22"/>
          <w:szCs w:val="22"/>
        </w:rPr>
        <w:footnoteRef/>
      </w:r>
      <w:r w:rsidRPr="00802B3A">
        <w:rPr>
          <w:rFonts w:asciiTheme="minorHAnsi" w:hAnsiTheme="minorHAnsi" w:cstheme="minorHAnsi"/>
          <w:sz w:val="22"/>
          <w:szCs w:val="22"/>
        </w:rPr>
        <w:t xml:space="preserve"> t.j. wyrażonego przy użyciu wyrazów, cyfr lub innych znaków pisarskich, które można odczytać i</w:t>
      </w:r>
      <w:r w:rsidR="00FF1ECD">
        <w:rPr>
          <w:rFonts w:asciiTheme="minorHAnsi" w:hAnsiTheme="minorHAnsi" w:cstheme="minorHAnsi"/>
          <w:sz w:val="22"/>
          <w:szCs w:val="22"/>
        </w:rPr>
        <w:t> </w:t>
      </w:r>
      <w:r w:rsidRPr="00802B3A">
        <w:rPr>
          <w:rFonts w:asciiTheme="minorHAnsi" w:hAnsiTheme="minorHAnsi" w:cstheme="minorHAnsi"/>
          <w:sz w:val="22"/>
          <w:szCs w:val="22"/>
        </w:rPr>
        <w:t xml:space="preserve">powielić  </w:t>
      </w:r>
    </w:p>
  </w:footnote>
  <w:footnote w:id="7">
    <w:p w14:paraId="0640B295" w14:textId="77777777" w:rsidR="00634A6C" w:rsidRPr="00802B3A" w:rsidRDefault="00634A6C" w:rsidP="00802B3A">
      <w:pPr>
        <w:pStyle w:val="Tekstprzypisudolnego"/>
        <w:spacing w:line="276" w:lineRule="auto"/>
        <w:rPr>
          <w:rFonts w:asciiTheme="minorHAnsi" w:hAnsiTheme="minorHAnsi" w:cstheme="minorHAnsi"/>
          <w:sz w:val="22"/>
          <w:szCs w:val="22"/>
        </w:rPr>
      </w:pPr>
      <w:r w:rsidRPr="00802B3A">
        <w:rPr>
          <w:rStyle w:val="Odwoanieprzypisudolnego"/>
          <w:rFonts w:asciiTheme="minorHAnsi" w:hAnsiTheme="minorHAnsi" w:cstheme="minorHAnsi"/>
          <w:sz w:val="22"/>
          <w:szCs w:val="22"/>
        </w:rPr>
        <w:footnoteRef/>
      </w:r>
      <w:r w:rsidRPr="00802B3A">
        <w:rPr>
          <w:rFonts w:asciiTheme="minorHAnsi" w:hAnsiTheme="minorHAnsi" w:cstheme="minorHAnsi"/>
          <w:sz w:val="22"/>
          <w:szCs w:val="22"/>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8">
    <w:p w14:paraId="7B0FB426" w14:textId="77777777" w:rsidR="00634A6C" w:rsidRPr="00802B3A" w:rsidRDefault="00634A6C" w:rsidP="00802B3A">
      <w:pPr>
        <w:pStyle w:val="Tekstprzypisudolnego"/>
        <w:spacing w:line="276" w:lineRule="auto"/>
        <w:rPr>
          <w:rFonts w:asciiTheme="minorHAnsi" w:hAnsiTheme="minorHAnsi" w:cstheme="minorHAnsi"/>
          <w:sz w:val="22"/>
          <w:szCs w:val="22"/>
        </w:rPr>
      </w:pPr>
      <w:r w:rsidRPr="00802B3A">
        <w:rPr>
          <w:rStyle w:val="Odwoanieprzypisudolnego"/>
          <w:rFonts w:asciiTheme="minorHAnsi" w:hAnsiTheme="minorHAnsi" w:cstheme="minorHAnsi"/>
          <w:sz w:val="22"/>
          <w:szCs w:val="22"/>
        </w:rPr>
        <w:footnoteRef/>
      </w:r>
      <w:r w:rsidRPr="00802B3A">
        <w:rPr>
          <w:rFonts w:asciiTheme="minorHAnsi" w:hAnsiTheme="minorHAnsi" w:cstheme="minorHAnsi"/>
          <w:sz w:val="22"/>
          <w:szCs w:val="22"/>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9">
    <w:p w14:paraId="247F1496" w14:textId="77777777" w:rsidR="00634A6C" w:rsidRDefault="00634A6C" w:rsidP="00802B3A">
      <w:pPr>
        <w:pStyle w:val="Tekstprzypisudolnego"/>
        <w:spacing w:line="276" w:lineRule="auto"/>
      </w:pPr>
      <w:r w:rsidRPr="00802B3A">
        <w:rPr>
          <w:rStyle w:val="Odwoanieprzypisudolnego"/>
          <w:rFonts w:asciiTheme="minorHAnsi" w:hAnsiTheme="minorHAnsi" w:cstheme="minorHAnsi"/>
          <w:sz w:val="22"/>
          <w:szCs w:val="22"/>
        </w:rPr>
        <w:footnoteRef/>
      </w:r>
      <w:r w:rsidRPr="00802B3A">
        <w:rPr>
          <w:rFonts w:asciiTheme="minorHAnsi" w:hAnsiTheme="minorHAnsi" w:cstheme="minorHAnsi"/>
          <w:sz w:val="22"/>
          <w:szCs w:val="22"/>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18"/>
          <w:szCs w:val="18"/>
        </w:rPr>
        <w:t xml:space="preserve">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897FC" w14:textId="77777777" w:rsidR="001930BC" w:rsidRDefault="001930B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3FD40" w14:textId="77777777" w:rsidR="001930BC" w:rsidRDefault="001930B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jc w:val="center"/>
      <w:tblBorders>
        <w:top w:val="none" w:sz="0" w:space="0" w:color="auto"/>
        <w:left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16"/>
      <w:gridCol w:w="5655"/>
    </w:tblGrid>
    <w:tr w:rsidR="00924CBA" w:rsidRPr="00924CBA" w14:paraId="55D861A7" w14:textId="77777777" w:rsidTr="004F21A7">
      <w:trPr>
        <w:trHeight w:val="361"/>
        <w:jc w:val="center"/>
      </w:trPr>
      <w:tc>
        <w:tcPr>
          <w:tcW w:w="1071" w:type="dxa"/>
        </w:tcPr>
        <w:p w14:paraId="419AD132" w14:textId="77777777" w:rsidR="00924CBA" w:rsidRPr="00924CBA" w:rsidRDefault="00924CBA" w:rsidP="00924CBA">
          <w:pPr>
            <w:tabs>
              <w:tab w:val="right" w:pos="9072"/>
            </w:tabs>
            <w:rPr>
              <w:rFonts w:ascii="Arial" w:hAnsi="Arial" w:cs="Arial"/>
              <w:sz w:val="24"/>
              <w:szCs w:val="24"/>
            </w:rPr>
          </w:pPr>
          <w:bookmarkStart w:id="65" w:name="_Hlk182394813"/>
          <w:bookmarkStart w:id="66" w:name="_Hlk182394814"/>
          <w:r w:rsidRPr="00924CBA">
            <w:rPr>
              <w:rFonts w:ascii="Arial" w:hAnsi="Arial" w:cs="Arial"/>
              <w:noProof/>
              <w:sz w:val="24"/>
              <w:szCs w:val="24"/>
            </w:rPr>
            <w:drawing>
              <wp:inline distT="0" distB="0" distL="0" distR="0" wp14:anchorId="69271663" wp14:editId="1B92C230">
                <wp:extent cx="571500" cy="698500"/>
                <wp:effectExtent l="0" t="0" r="0" b="6350"/>
                <wp:docPr id="979867745" name="Obraz 979867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1500" cy="698500"/>
                        </a:xfrm>
                        <a:prstGeom prst="rect">
                          <a:avLst/>
                        </a:prstGeom>
                        <a:noFill/>
                        <a:ln>
                          <a:noFill/>
                        </a:ln>
                      </pic:spPr>
                    </pic:pic>
                  </a:graphicData>
                </a:graphic>
              </wp:inline>
            </w:drawing>
          </w:r>
        </w:p>
        <w:p w14:paraId="6B583CD5" w14:textId="77777777" w:rsidR="00924CBA" w:rsidRPr="00924CBA" w:rsidRDefault="00924CBA" w:rsidP="00924CBA">
          <w:pPr>
            <w:tabs>
              <w:tab w:val="right" w:pos="9072"/>
            </w:tabs>
            <w:rPr>
              <w:rFonts w:ascii="Arial" w:hAnsi="Arial" w:cs="Arial"/>
              <w:sz w:val="6"/>
              <w:szCs w:val="6"/>
            </w:rPr>
          </w:pPr>
        </w:p>
      </w:tc>
      <w:tc>
        <w:tcPr>
          <w:tcW w:w="5655" w:type="dxa"/>
          <w:vAlign w:val="center"/>
        </w:tcPr>
        <w:p w14:paraId="3322B722" w14:textId="77777777" w:rsidR="00924CBA" w:rsidRPr="00924CBA" w:rsidRDefault="00924CBA" w:rsidP="00924CBA">
          <w:pPr>
            <w:jc w:val="center"/>
            <w:rPr>
              <w:rFonts w:ascii="Arial" w:hAnsi="Arial" w:cs="Arial"/>
              <w:sz w:val="24"/>
              <w:szCs w:val="24"/>
            </w:rPr>
          </w:pPr>
          <w:r w:rsidRPr="00924CBA">
            <w:rPr>
              <w:rFonts w:ascii="Arial" w:hAnsi="Arial" w:cs="Arial"/>
              <w:sz w:val="24"/>
              <w:szCs w:val="24"/>
            </w:rPr>
            <w:t>MIASTO I GMINA UZDROWISKOWA MUSZYNA</w:t>
          </w:r>
        </w:p>
      </w:tc>
    </w:tr>
    <w:bookmarkEnd w:id="65"/>
    <w:bookmarkEnd w:id="66"/>
  </w:tbl>
  <w:p w14:paraId="63EE6FC6" w14:textId="77777777" w:rsidR="00924CBA" w:rsidRPr="00924CBA" w:rsidRDefault="00924CBA">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9"/>
    <w:lvl w:ilvl="0">
      <w:start w:val="1"/>
      <w:numFmt w:val="decimal"/>
      <w:lvlText w:val="%1."/>
      <w:lvlJc w:val="left"/>
      <w:pPr>
        <w:tabs>
          <w:tab w:val="num" w:pos="357"/>
        </w:tabs>
        <w:ind w:left="357" w:hanging="357"/>
      </w:pPr>
      <w:rPr>
        <w:rFonts w:cs="Tahoma"/>
      </w:rPr>
    </w:lvl>
    <w:lvl w:ilvl="1">
      <w:start w:val="1"/>
      <w:numFmt w:val="decimal"/>
      <w:lvlText w:val="%2)"/>
      <w:lvlJc w:val="left"/>
      <w:pPr>
        <w:tabs>
          <w:tab w:val="num" w:pos="720"/>
        </w:tabs>
        <w:ind w:left="720" w:hanging="363"/>
      </w:pPr>
    </w:lvl>
    <w:lvl w:ilvl="2">
      <w:start w:val="1"/>
      <w:numFmt w:val="lowerLetter"/>
      <w:lvlText w:val="%3)"/>
      <w:lvlJc w:val="left"/>
      <w:pPr>
        <w:tabs>
          <w:tab w:val="num" w:pos="720"/>
        </w:tabs>
        <w:ind w:left="720" w:hanging="363"/>
      </w:pPr>
    </w:lvl>
    <w:lvl w:ilvl="3">
      <w:start w:val="1"/>
      <w:numFmt w:val="bullet"/>
      <w:lvlText w:val="-"/>
      <w:lvlJc w:val="left"/>
      <w:pPr>
        <w:tabs>
          <w:tab w:val="num" w:pos="720"/>
        </w:tabs>
        <w:ind w:left="720" w:hanging="363"/>
      </w:pPr>
      <w:rPr>
        <w:rFonts w:ascii="Symbol" w:hAnsi="Symbol" w:cs="Curlz M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3"/>
    <w:multiLevelType w:val="hybridMultilevel"/>
    <w:tmpl w:val="000C2C94"/>
    <w:lvl w:ilvl="0" w:tplc="FFFFFFFF">
      <w:start w:val="1"/>
      <w:numFmt w:val="decimal"/>
      <w:lvlText w:val="%1."/>
      <w:lvlJc w:val="left"/>
    </w:lvl>
    <w:lvl w:ilvl="1" w:tplc="A2ECA86A">
      <w:start w:val="1"/>
      <w:numFmt w:val="lowerLetter"/>
      <w:lvlText w:val="%2)"/>
      <w:lvlJc w:val="left"/>
      <w:rPr>
        <w:color w:val="auto"/>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600622"/>
    <w:multiLevelType w:val="multilevel"/>
    <w:tmpl w:val="C9FAF3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A603CD"/>
    <w:multiLevelType w:val="hybridMultilevel"/>
    <w:tmpl w:val="FF200864"/>
    <w:lvl w:ilvl="0" w:tplc="3796F5E0">
      <w:start w:val="1"/>
      <w:numFmt w:val="decimal"/>
      <w:lvlText w:val="%1)"/>
      <w:lvlJc w:val="left"/>
      <w:pPr>
        <w:ind w:left="862" w:hanging="360"/>
      </w:pPr>
      <w:rPr>
        <w:rFonts w:hint="default"/>
        <w:b w:val="0"/>
        <w:bCs w:val="0"/>
        <w:color w:val="000000" w:themeColor="text1"/>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15:restartNumberingAfterBreak="0">
    <w:nsid w:val="10AC3F6B"/>
    <w:multiLevelType w:val="multilevel"/>
    <w:tmpl w:val="D95C24C0"/>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6E5680"/>
    <w:multiLevelType w:val="multilevel"/>
    <w:tmpl w:val="8CDC4552"/>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4B16D42"/>
    <w:multiLevelType w:val="multilevel"/>
    <w:tmpl w:val="C9FAF3A8"/>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73F7E6B"/>
    <w:multiLevelType w:val="hybridMultilevel"/>
    <w:tmpl w:val="69F2FA20"/>
    <w:lvl w:ilvl="0" w:tplc="04150011">
      <w:start w:val="1"/>
      <w:numFmt w:val="decimal"/>
      <w:lvlText w:val="%1)"/>
      <w:lvlJc w:val="left"/>
      <w:pPr>
        <w:ind w:left="720" w:hanging="360"/>
      </w:pPr>
    </w:lvl>
    <w:lvl w:ilvl="1" w:tplc="29004B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0E516C"/>
    <w:multiLevelType w:val="multilevel"/>
    <w:tmpl w:val="C54EDE9E"/>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1B2B6F94"/>
    <w:multiLevelType w:val="multilevel"/>
    <w:tmpl w:val="BCAA615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20603597"/>
    <w:multiLevelType w:val="multilevel"/>
    <w:tmpl w:val="737CDDD2"/>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2" w15:restartNumberingAfterBreak="0">
    <w:nsid w:val="22FF5370"/>
    <w:multiLevelType w:val="hybridMultilevel"/>
    <w:tmpl w:val="84C6498C"/>
    <w:lvl w:ilvl="0" w:tplc="B8540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6F53180"/>
    <w:multiLevelType w:val="multilevel"/>
    <w:tmpl w:val="00F65128"/>
    <w:lvl w:ilvl="0">
      <w:start w:val="21"/>
      <w:numFmt w:val="decimal"/>
      <w:lvlText w:val="%1"/>
      <w:lvlJc w:val="left"/>
      <w:pPr>
        <w:ind w:left="420" w:hanging="420"/>
      </w:pPr>
      <w:rPr>
        <w:rFonts w:hint="default"/>
      </w:rPr>
    </w:lvl>
    <w:lvl w:ilvl="1">
      <w:start w:val="1"/>
      <w:numFmt w:val="decimal"/>
      <w:lvlText w:val="%2."/>
      <w:lvlJc w:val="left"/>
      <w:pPr>
        <w:ind w:left="420" w:hanging="42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0D3916"/>
    <w:multiLevelType w:val="hybridMultilevel"/>
    <w:tmpl w:val="AEBCFEB6"/>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58FAEEB2">
      <w:start w:val="1"/>
      <w:numFmt w:val="decimal"/>
      <w:lvlText w:val="%4)"/>
      <w:lvlJc w:val="left"/>
      <w:pPr>
        <w:tabs>
          <w:tab w:val="num" w:pos="2880"/>
        </w:tabs>
        <w:ind w:left="2880" w:hanging="360"/>
      </w:pPr>
      <w:rPr>
        <w:rFonts w:asciiTheme="minorHAnsi" w:eastAsia="Times New Roman" w:hAnsiTheme="minorHAnsi" w:cstheme="minorHAnsi"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 w15:restartNumberingAfterBreak="0">
    <w:nsid w:val="2E4D6F9F"/>
    <w:multiLevelType w:val="multilevel"/>
    <w:tmpl w:val="C9FAF3A8"/>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28A1824"/>
    <w:multiLevelType w:val="multilevel"/>
    <w:tmpl w:val="C6924A8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9E82BED"/>
    <w:multiLevelType w:val="hybridMultilevel"/>
    <w:tmpl w:val="BBB812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895EDB"/>
    <w:multiLevelType w:val="hybridMultilevel"/>
    <w:tmpl w:val="9EE2E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4A5990"/>
    <w:multiLevelType w:val="multilevel"/>
    <w:tmpl w:val="67906F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0826E15"/>
    <w:multiLevelType w:val="multilevel"/>
    <w:tmpl w:val="E1587C4E"/>
    <w:lvl w:ilvl="0">
      <w:start w:val="15"/>
      <w:numFmt w:val="decimal"/>
      <w:lvlText w:val="%1"/>
      <w:lvlJc w:val="left"/>
      <w:pPr>
        <w:ind w:left="375" w:hanging="375"/>
      </w:pPr>
      <w:rPr>
        <w:rFonts w:hint="default"/>
        <w:color w:val="000000"/>
      </w:rPr>
    </w:lvl>
    <w:lvl w:ilvl="1">
      <w:start w:val="1"/>
      <w:numFmt w:val="decimal"/>
      <w:lvlText w:val="%1.%2"/>
      <w:lvlJc w:val="left"/>
      <w:pPr>
        <w:ind w:left="517"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1" w15:restartNumberingAfterBreak="0">
    <w:nsid w:val="43AF5088"/>
    <w:multiLevelType w:val="hybridMultilevel"/>
    <w:tmpl w:val="4F7EFF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9697DAA"/>
    <w:multiLevelType w:val="hybridMultilevel"/>
    <w:tmpl w:val="8716E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F8290C"/>
    <w:multiLevelType w:val="multilevel"/>
    <w:tmpl w:val="B456EA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33A2B36"/>
    <w:multiLevelType w:val="hybridMultilevel"/>
    <w:tmpl w:val="E9EEF510"/>
    <w:lvl w:ilvl="0" w:tplc="F4B8F1DE">
      <w:start w:val="1"/>
      <w:numFmt w:val="decimal"/>
      <w:pStyle w:val="Akapitzlist1"/>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61353DF"/>
    <w:multiLevelType w:val="hybridMultilevel"/>
    <w:tmpl w:val="BDFAC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304804"/>
    <w:multiLevelType w:val="hybridMultilevel"/>
    <w:tmpl w:val="F8DA8B00"/>
    <w:lvl w:ilvl="0" w:tplc="3796F5E0">
      <w:start w:val="1"/>
      <w:numFmt w:val="decimal"/>
      <w:lvlText w:val="%1)"/>
      <w:lvlJc w:val="left"/>
      <w:pPr>
        <w:ind w:left="1080" w:hanging="360"/>
      </w:pPr>
      <w:rPr>
        <w:rFonts w:hint="default"/>
        <w:b w:val="0"/>
        <w:bCs w:val="0"/>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8091D19"/>
    <w:multiLevelType w:val="hybridMultilevel"/>
    <w:tmpl w:val="F30474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DE52EA"/>
    <w:multiLevelType w:val="hybridMultilevel"/>
    <w:tmpl w:val="66A4FC08"/>
    <w:lvl w:ilvl="0" w:tplc="C638F0E6">
      <w:start w:val="1"/>
      <w:numFmt w:val="decimal"/>
      <w:lvlText w:val="%1)"/>
      <w:lvlJc w:val="left"/>
      <w:pPr>
        <w:ind w:left="428" w:hanging="360"/>
      </w:pPr>
      <w:rPr>
        <w:rFonts w:hint="default"/>
        <w:color w:val="000000"/>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1" w15:restartNumberingAfterBreak="0">
    <w:nsid w:val="5A3F77D7"/>
    <w:multiLevelType w:val="multilevel"/>
    <w:tmpl w:val="71A2EAF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DE0379A"/>
    <w:multiLevelType w:val="hybridMultilevel"/>
    <w:tmpl w:val="80969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482383"/>
    <w:multiLevelType w:val="hybridMultilevel"/>
    <w:tmpl w:val="8BA235CC"/>
    <w:lvl w:ilvl="0" w:tplc="D5246966">
      <w:start w:val="1"/>
      <w:numFmt w:val="bullet"/>
      <w:lvlText w:val=""/>
      <w:lvlJc w:val="left"/>
      <w:pPr>
        <w:ind w:left="720" w:hanging="360"/>
      </w:pPr>
      <w:rPr>
        <w:rFonts w:ascii="Symbol" w:hAnsi="Symbol" w:hint="default"/>
      </w:rPr>
    </w:lvl>
    <w:lvl w:ilvl="1" w:tplc="E37808FC">
      <w:start w:val="1"/>
      <w:numFmt w:val="lowerLetter"/>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B469E6"/>
    <w:multiLevelType w:val="hybridMultilevel"/>
    <w:tmpl w:val="B970A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5C103A"/>
    <w:multiLevelType w:val="hybridMultilevel"/>
    <w:tmpl w:val="A07062B8"/>
    <w:lvl w:ilvl="0" w:tplc="97A89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CE4393"/>
    <w:multiLevelType w:val="multilevel"/>
    <w:tmpl w:val="22B83E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38" w15:restartNumberingAfterBreak="0">
    <w:nsid w:val="6CA67C28"/>
    <w:multiLevelType w:val="hybridMultilevel"/>
    <w:tmpl w:val="DA2ED0D0"/>
    <w:lvl w:ilvl="0" w:tplc="48E86DD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DCD12C8"/>
    <w:multiLevelType w:val="multilevel"/>
    <w:tmpl w:val="B106C270"/>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0" w15:restartNumberingAfterBreak="0">
    <w:nsid w:val="6E987DE3"/>
    <w:multiLevelType w:val="multilevel"/>
    <w:tmpl w:val="127CA73C"/>
    <w:lvl w:ilvl="0">
      <w:start w:val="5"/>
      <w:numFmt w:val="decimal"/>
      <w:lvlText w:val="%1"/>
      <w:lvlJc w:val="left"/>
      <w:pPr>
        <w:ind w:left="360" w:hanging="360"/>
      </w:pPr>
      <w:rPr>
        <w:rFonts w:hint="default"/>
        <w:b/>
        <w:color w:val="000000"/>
      </w:rPr>
    </w:lvl>
    <w:lvl w:ilvl="1">
      <w:start w:val="2"/>
      <w:numFmt w:val="decimal"/>
      <w:lvlText w:val="%1.%2"/>
      <w:lvlJc w:val="left"/>
      <w:pPr>
        <w:ind w:left="428" w:hanging="360"/>
      </w:pPr>
      <w:rPr>
        <w:rFonts w:hint="default"/>
        <w:b w:val="0"/>
        <w:bCs/>
        <w:color w:val="000000"/>
      </w:rPr>
    </w:lvl>
    <w:lvl w:ilvl="2">
      <w:start w:val="1"/>
      <w:numFmt w:val="decimal"/>
      <w:lvlText w:val="%1.%2.%3"/>
      <w:lvlJc w:val="left"/>
      <w:pPr>
        <w:ind w:left="856" w:hanging="720"/>
      </w:pPr>
      <w:rPr>
        <w:rFonts w:hint="default"/>
        <w:b/>
        <w:color w:val="000000"/>
      </w:rPr>
    </w:lvl>
    <w:lvl w:ilvl="3">
      <w:start w:val="1"/>
      <w:numFmt w:val="decimal"/>
      <w:lvlText w:val="%1.%2.%3.%4"/>
      <w:lvlJc w:val="left"/>
      <w:pPr>
        <w:ind w:left="924" w:hanging="720"/>
      </w:pPr>
      <w:rPr>
        <w:rFonts w:hint="default"/>
        <w:b/>
        <w:color w:val="000000"/>
      </w:rPr>
    </w:lvl>
    <w:lvl w:ilvl="4">
      <w:start w:val="1"/>
      <w:numFmt w:val="decimal"/>
      <w:lvlText w:val="%1.%2.%3.%4.%5"/>
      <w:lvlJc w:val="left"/>
      <w:pPr>
        <w:ind w:left="1352" w:hanging="1080"/>
      </w:pPr>
      <w:rPr>
        <w:rFonts w:hint="default"/>
        <w:b/>
        <w:color w:val="000000"/>
      </w:rPr>
    </w:lvl>
    <w:lvl w:ilvl="5">
      <w:start w:val="1"/>
      <w:numFmt w:val="decimal"/>
      <w:lvlText w:val="%1.%2.%3.%4.%5.%6"/>
      <w:lvlJc w:val="left"/>
      <w:pPr>
        <w:ind w:left="1420" w:hanging="1080"/>
      </w:pPr>
      <w:rPr>
        <w:rFonts w:hint="default"/>
        <w:b/>
        <w:color w:val="000000"/>
      </w:rPr>
    </w:lvl>
    <w:lvl w:ilvl="6">
      <w:start w:val="1"/>
      <w:numFmt w:val="decimal"/>
      <w:lvlText w:val="%1.%2.%3.%4.%5.%6.%7"/>
      <w:lvlJc w:val="left"/>
      <w:pPr>
        <w:ind w:left="1848" w:hanging="1440"/>
      </w:pPr>
      <w:rPr>
        <w:rFonts w:hint="default"/>
        <w:b/>
        <w:color w:val="000000"/>
      </w:rPr>
    </w:lvl>
    <w:lvl w:ilvl="7">
      <w:start w:val="1"/>
      <w:numFmt w:val="decimal"/>
      <w:lvlText w:val="%1.%2.%3.%4.%5.%6.%7.%8"/>
      <w:lvlJc w:val="left"/>
      <w:pPr>
        <w:ind w:left="1916" w:hanging="1440"/>
      </w:pPr>
      <w:rPr>
        <w:rFonts w:hint="default"/>
        <w:b/>
        <w:color w:val="000000"/>
      </w:rPr>
    </w:lvl>
    <w:lvl w:ilvl="8">
      <w:start w:val="1"/>
      <w:numFmt w:val="decimal"/>
      <w:lvlText w:val="%1.%2.%3.%4.%5.%6.%7.%8.%9"/>
      <w:lvlJc w:val="left"/>
      <w:pPr>
        <w:ind w:left="1984" w:hanging="1440"/>
      </w:pPr>
      <w:rPr>
        <w:rFonts w:hint="default"/>
        <w:b/>
        <w:color w:val="000000"/>
      </w:rPr>
    </w:lvl>
  </w:abstractNum>
  <w:abstractNum w:abstractNumId="41" w15:restartNumberingAfterBreak="0">
    <w:nsid w:val="72D47AF3"/>
    <w:multiLevelType w:val="hybridMultilevel"/>
    <w:tmpl w:val="5ABC5D92"/>
    <w:lvl w:ilvl="0" w:tplc="0415000F">
      <w:start w:val="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A72124"/>
    <w:multiLevelType w:val="hybridMultilevel"/>
    <w:tmpl w:val="17240E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A36542"/>
    <w:multiLevelType w:val="hybridMultilevel"/>
    <w:tmpl w:val="9D8A2F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2411178">
    <w:abstractNumId w:val="22"/>
  </w:num>
  <w:num w:numId="2" w16cid:durableId="986978646">
    <w:abstractNumId w:val="45"/>
  </w:num>
  <w:num w:numId="3" w16cid:durableId="1433014419">
    <w:abstractNumId w:val="2"/>
  </w:num>
  <w:num w:numId="4" w16cid:durableId="107555436">
    <w:abstractNumId w:val="14"/>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5682474">
    <w:abstractNumId w:val="37"/>
  </w:num>
  <w:num w:numId="6" w16cid:durableId="774404831">
    <w:abstractNumId w:val="24"/>
  </w:num>
  <w:num w:numId="7" w16cid:durableId="529538714">
    <w:abstractNumId w:val="36"/>
  </w:num>
  <w:num w:numId="8" w16cid:durableId="1086226124">
    <w:abstractNumId w:val="8"/>
  </w:num>
  <w:num w:numId="9" w16cid:durableId="1435513581">
    <w:abstractNumId w:val="40"/>
  </w:num>
  <w:num w:numId="10" w16cid:durableId="1042906675">
    <w:abstractNumId w:val="30"/>
  </w:num>
  <w:num w:numId="11" w16cid:durableId="1680540401">
    <w:abstractNumId w:val="33"/>
  </w:num>
  <w:num w:numId="12" w16cid:durableId="1695765058">
    <w:abstractNumId w:val="18"/>
  </w:num>
  <w:num w:numId="13" w16cid:durableId="357851544">
    <w:abstractNumId w:val="32"/>
  </w:num>
  <w:num w:numId="14" w16cid:durableId="1456411435">
    <w:abstractNumId w:val="28"/>
  </w:num>
  <w:num w:numId="15" w16cid:durableId="810903261">
    <w:abstractNumId w:val="9"/>
  </w:num>
  <w:num w:numId="16" w16cid:durableId="1313604129">
    <w:abstractNumId w:val="12"/>
  </w:num>
  <w:num w:numId="17" w16cid:durableId="1876844038">
    <w:abstractNumId w:val="19"/>
  </w:num>
  <w:num w:numId="18" w16cid:durableId="115368166">
    <w:abstractNumId w:val="38"/>
  </w:num>
  <w:num w:numId="19" w16cid:durableId="1245454389">
    <w:abstractNumId w:val="16"/>
  </w:num>
  <w:num w:numId="20" w16cid:durableId="1044906262">
    <w:abstractNumId w:val="39"/>
  </w:num>
  <w:num w:numId="21" w16cid:durableId="628125024">
    <w:abstractNumId w:val="20"/>
  </w:num>
  <w:num w:numId="22" w16cid:durableId="1131442456">
    <w:abstractNumId w:val="31"/>
  </w:num>
  <w:num w:numId="23" w16cid:durableId="1478957410">
    <w:abstractNumId w:val="43"/>
  </w:num>
  <w:num w:numId="24" w16cid:durableId="1806583752">
    <w:abstractNumId w:val="6"/>
  </w:num>
  <w:num w:numId="25" w16cid:durableId="161315001">
    <w:abstractNumId w:val="35"/>
  </w:num>
  <w:num w:numId="26" w16cid:durableId="407699984">
    <w:abstractNumId w:val="17"/>
  </w:num>
  <w:num w:numId="27" w16cid:durableId="1835025093">
    <w:abstractNumId w:val="15"/>
  </w:num>
  <w:num w:numId="28" w16cid:durableId="2089450169">
    <w:abstractNumId w:val="7"/>
  </w:num>
  <w:num w:numId="29" w16cid:durableId="1970745636">
    <w:abstractNumId w:val="23"/>
  </w:num>
  <w:num w:numId="30" w16cid:durableId="1387417532">
    <w:abstractNumId w:val="3"/>
  </w:num>
  <w:num w:numId="31" w16cid:durableId="1700156322">
    <w:abstractNumId w:val="29"/>
  </w:num>
  <w:num w:numId="32" w16cid:durableId="98528804">
    <w:abstractNumId w:val="21"/>
  </w:num>
  <w:num w:numId="33" w16cid:durableId="777800734">
    <w:abstractNumId w:val="44"/>
  </w:num>
  <w:num w:numId="34" w16cid:durableId="1433937925">
    <w:abstractNumId w:val="34"/>
  </w:num>
  <w:num w:numId="35" w16cid:durableId="1945454419">
    <w:abstractNumId w:val="5"/>
  </w:num>
  <w:num w:numId="36" w16cid:durableId="574049321">
    <w:abstractNumId w:val="1"/>
  </w:num>
  <w:num w:numId="37" w16cid:durableId="3482893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203662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82012780">
    <w:abstractNumId w:val="10"/>
  </w:num>
  <w:num w:numId="40" w16cid:durableId="1036663464">
    <w:abstractNumId w:val="42"/>
  </w:num>
  <w:num w:numId="41" w16cid:durableId="1904632915">
    <w:abstractNumId w:val="26"/>
  </w:num>
  <w:num w:numId="42" w16cid:durableId="1817840866">
    <w:abstractNumId w:val="13"/>
  </w:num>
  <w:num w:numId="43" w16cid:durableId="83721386">
    <w:abstractNumId w:val="41"/>
  </w:num>
  <w:num w:numId="44" w16cid:durableId="11684180">
    <w:abstractNumId w:val="27"/>
  </w:num>
  <w:num w:numId="45" w16cid:durableId="353002445">
    <w:abstractNumId w:val="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C01"/>
    <w:rsid w:val="00011EF0"/>
    <w:rsid w:val="00012548"/>
    <w:rsid w:val="00014259"/>
    <w:rsid w:val="00017D1A"/>
    <w:rsid w:val="00021188"/>
    <w:rsid w:val="00036160"/>
    <w:rsid w:val="00037018"/>
    <w:rsid w:val="000527A4"/>
    <w:rsid w:val="000530D1"/>
    <w:rsid w:val="0007582A"/>
    <w:rsid w:val="00077690"/>
    <w:rsid w:val="00082919"/>
    <w:rsid w:val="00083810"/>
    <w:rsid w:val="00090C08"/>
    <w:rsid w:val="000953C8"/>
    <w:rsid w:val="00096FCF"/>
    <w:rsid w:val="00097C38"/>
    <w:rsid w:val="000A1AD0"/>
    <w:rsid w:val="000A5611"/>
    <w:rsid w:val="000A58EB"/>
    <w:rsid w:val="000B272B"/>
    <w:rsid w:val="000C60EC"/>
    <w:rsid w:val="000C6720"/>
    <w:rsid w:val="000D08B0"/>
    <w:rsid w:val="000E1E47"/>
    <w:rsid w:val="000E7188"/>
    <w:rsid w:val="000E76DA"/>
    <w:rsid w:val="000F5223"/>
    <w:rsid w:val="001026FB"/>
    <w:rsid w:val="001052E1"/>
    <w:rsid w:val="001055B7"/>
    <w:rsid w:val="00106A8F"/>
    <w:rsid w:val="00117EDE"/>
    <w:rsid w:val="0013007B"/>
    <w:rsid w:val="00133841"/>
    <w:rsid w:val="001372CB"/>
    <w:rsid w:val="0015100C"/>
    <w:rsid w:val="00157C18"/>
    <w:rsid w:val="00173B11"/>
    <w:rsid w:val="0017739C"/>
    <w:rsid w:val="00192575"/>
    <w:rsid w:val="001930BC"/>
    <w:rsid w:val="00193B29"/>
    <w:rsid w:val="00195C57"/>
    <w:rsid w:val="00196661"/>
    <w:rsid w:val="001B5F9C"/>
    <w:rsid w:val="001B6EE9"/>
    <w:rsid w:val="001B6FD8"/>
    <w:rsid w:val="001C6768"/>
    <w:rsid w:val="001D675E"/>
    <w:rsid w:val="001E52DB"/>
    <w:rsid w:val="001F0ED3"/>
    <w:rsid w:val="001F146E"/>
    <w:rsid w:val="001F1C19"/>
    <w:rsid w:val="00202878"/>
    <w:rsid w:val="002046BE"/>
    <w:rsid w:val="00217E3D"/>
    <w:rsid w:val="0022443A"/>
    <w:rsid w:val="00225CB2"/>
    <w:rsid w:val="00254855"/>
    <w:rsid w:val="0027352C"/>
    <w:rsid w:val="00273B10"/>
    <w:rsid w:val="00277E4F"/>
    <w:rsid w:val="002806C8"/>
    <w:rsid w:val="002809B4"/>
    <w:rsid w:val="0028719E"/>
    <w:rsid w:val="002962CA"/>
    <w:rsid w:val="0029775E"/>
    <w:rsid w:val="002A155E"/>
    <w:rsid w:val="002A1E91"/>
    <w:rsid w:val="002A5973"/>
    <w:rsid w:val="002B7C9D"/>
    <w:rsid w:val="002D0A04"/>
    <w:rsid w:val="002D6B0D"/>
    <w:rsid w:val="002E316D"/>
    <w:rsid w:val="002F28CA"/>
    <w:rsid w:val="002F6907"/>
    <w:rsid w:val="00301B86"/>
    <w:rsid w:val="003026BE"/>
    <w:rsid w:val="003109FB"/>
    <w:rsid w:val="00325943"/>
    <w:rsid w:val="00327B07"/>
    <w:rsid w:val="00331155"/>
    <w:rsid w:val="003353D8"/>
    <w:rsid w:val="003360F7"/>
    <w:rsid w:val="00336D1B"/>
    <w:rsid w:val="003443DB"/>
    <w:rsid w:val="00350F65"/>
    <w:rsid w:val="00354346"/>
    <w:rsid w:val="00360E45"/>
    <w:rsid w:val="00362A45"/>
    <w:rsid w:val="0036709C"/>
    <w:rsid w:val="003737B1"/>
    <w:rsid w:val="00374000"/>
    <w:rsid w:val="0037422E"/>
    <w:rsid w:val="00382BF2"/>
    <w:rsid w:val="0038456B"/>
    <w:rsid w:val="00394B75"/>
    <w:rsid w:val="00397ABC"/>
    <w:rsid w:val="003B2AEE"/>
    <w:rsid w:val="003B314F"/>
    <w:rsid w:val="003B7C94"/>
    <w:rsid w:val="003D1FEC"/>
    <w:rsid w:val="003E5BB6"/>
    <w:rsid w:val="003E6A09"/>
    <w:rsid w:val="003E7A5A"/>
    <w:rsid w:val="003F2C19"/>
    <w:rsid w:val="00401A83"/>
    <w:rsid w:val="00413FD1"/>
    <w:rsid w:val="00417936"/>
    <w:rsid w:val="00417D65"/>
    <w:rsid w:val="00423E93"/>
    <w:rsid w:val="00443238"/>
    <w:rsid w:val="00444C43"/>
    <w:rsid w:val="00452F8A"/>
    <w:rsid w:val="00455A98"/>
    <w:rsid w:val="00460862"/>
    <w:rsid w:val="00461A1E"/>
    <w:rsid w:val="00465C3B"/>
    <w:rsid w:val="004710A6"/>
    <w:rsid w:val="004A1B1B"/>
    <w:rsid w:val="004A3C1D"/>
    <w:rsid w:val="004A6C86"/>
    <w:rsid w:val="004B1D66"/>
    <w:rsid w:val="004B214D"/>
    <w:rsid w:val="004C511E"/>
    <w:rsid w:val="004D09BE"/>
    <w:rsid w:val="004D10D6"/>
    <w:rsid w:val="004D6D31"/>
    <w:rsid w:val="004F038C"/>
    <w:rsid w:val="004F725F"/>
    <w:rsid w:val="00506DF9"/>
    <w:rsid w:val="00506ECE"/>
    <w:rsid w:val="00507F73"/>
    <w:rsid w:val="00511592"/>
    <w:rsid w:val="00514942"/>
    <w:rsid w:val="00522F37"/>
    <w:rsid w:val="00527C00"/>
    <w:rsid w:val="00535A5A"/>
    <w:rsid w:val="005368BE"/>
    <w:rsid w:val="00547EC4"/>
    <w:rsid w:val="005678FE"/>
    <w:rsid w:val="00573DA0"/>
    <w:rsid w:val="00590206"/>
    <w:rsid w:val="0059783E"/>
    <w:rsid w:val="005C691D"/>
    <w:rsid w:val="005C7F66"/>
    <w:rsid w:val="005D5470"/>
    <w:rsid w:val="005D785E"/>
    <w:rsid w:val="005F1DBB"/>
    <w:rsid w:val="005F42C0"/>
    <w:rsid w:val="00603B0C"/>
    <w:rsid w:val="00605CF2"/>
    <w:rsid w:val="00631569"/>
    <w:rsid w:val="00634A6C"/>
    <w:rsid w:val="0063798C"/>
    <w:rsid w:val="006453BF"/>
    <w:rsid w:val="00645504"/>
    <w:rsid w:val="00647D9F"/>
    <w:rsid w:val="00650AA3"/>
    <w:rsid w:val="006565B7"/>
    <w:rsid w:val="00667BA2"/>
    <w:rsid w:val="006713AB"/>
    <w:rsid w:val="00673822"/>
    <w:rsid w:val="00673ECA"/>
    <w:rsid w:val="00675F4C"/>
    <w:rsid w:val="00683E45"/>
    <w:rsid w:val="00684D88"/>
    <w:rsid w:val="00686352"/>
    <w:rsid w:val="006A5BF2"/>
    <w:rsid w:val="006A7A78"/>
    <w:rsid w:val="006B0298"/>
    <w:rsid w:val="006B2D8E"/>
    <w:rsid w:val="006B4DC1"/>
    <w:rsid w:val="006B5380"/>
    <w:rsid w:val="006B5408"/>
    <w:rsid w:val="006B79BD"/>
    <w:rsid w:val="006B7CFB"/>
    <w:rsid w:val="006D35DE"/>
    <w:rsid w:val="006E27AD"/>
    <w:rsid w:val="006F15B5"/>
    <w:rsid w:val="007102E5"/>
    <w:rsid w:val="007148B4"/>
    <w:rsid w:val="00717149"/>
    <w:rsid w:val="00734397"/>
    <w:rsid w:val="00740174"/>
    <w:rsid w:val="00743C3F"/>
    <w:rsid w:val="00746BB1"/>
    <w:rsid w:val="00747E5B"/>
    <w:rsid w:val="00753D7D"/>
    <w:rsid w:val="00754D99"/>
    <w:rsid w:val="00766811"/>
    <w:rsid w:val="00770F71"/>
    <w:rsid w:val="00773CA0"/>
    <w:rsid w:val="0078043A"/>
    <w:rsid w:val="00791716"/>
    <w:rsid w:val="00791A85"/>
    <w:rsid w:val="00792698"/>
    <w:rsid w:val="00797E20"/>
    <w:rsid w:val="007A3F34"/>
    <w:rsid w:val="007A60D4"/>
    <w:rsid w:val="007A66B5"/>
    <w:rsid w:val="007B48FB"/>
    <w:rsid w:val="007C015D"/>
    <w:rsid w:val="007C75CE"/>
    <w:rsid w:val="007D2CBA"/>
    <w:rsid w:val="007D36BB"/>
    <w:rsid w:val="007D4111"/>
    <w:rsid w:val="007E2580"/>
    <w:rsid w:val="007E3F66"/>
    <w:rsid w:val="007E47EB"/>
    <w:rsid w:val="007F0CC8"/>
    <w:rsid w:val="007F44EC"/>
    <w:rsid w:val="007F4C99"/>
    <w:rsid w:val="007F72C9"/>
    <w:rsid w:val="00802242"/>
    <w:rsid w:val="00802B3A"/>
    <w:rsid w:val="00806B88"/>
    <w:rsid w:val="0081239F"/>
    <w:rsid w:val="0081337D"/>
    <w:rsid w:val="0081552D"/>
    <w:rsid w:val="0081616E"/>
    <w:rsid w:val="00816FB1"/>
    <w:rsid w:val="008276A9"/>
    <w:rsid w:val="00827F2F"/>
    <w:rsid w:val="00831CA4"/>
    <w:rsid w:val="00853D8F"/>
    <w:rsid w:val="00863605"/>
    <w:rsid w:val="00866795"/>
    <w:rsid w:val="008846E2"/>
    <w:rsid w:val="008A02C0"/>
    <w:rsid w:val="008C1337"/>
    <w:rsid w:val="008C376D"/>
    <w:rsid w:val="008C5476"/>
    <w:rsid w:val="008C54FF"/>
    <w:rsid w:val="008D6762"/>
    <w:rsid w:val="008E37E9"/>
    <w:rsid w:val="008F0AC4"/>
    <w:rsid w:val="00900749"/>
    <w:rsid w:val="009031FA"/>
    <w:rsid w:val="0090674D"/>
    <w:rsid w:val="009104D3"/>
    <w:rsid w:val="0091305F"/>
    <w:rsid w:val="00920B21"/>
    <w:rsid w:val="009249BA"/>
    <w:rsid w:val="00924CBA"/>
    <w:rsid w:val="00931729"/>
    <w:rsid w:val="00933246"/>
    <w:rsid w:val="00934F4F"/>
    <w:rsid w:val="009423A1"/>
    <w:rsid w:val="00945CE6"/>
    <w:rsid w:val="00947060"/>
    <w:rsid w:val="00966322"/>
    <w:rsid w:val="009705E2"/>
    <w:rsid w:val="0097130E"/>
    <w:rsid w:val="009812C7"/>
    <w:rsid w:val="009816B0"/>
    <w:rsid w:val="00990DA5"/>
    <w:rsid w:val="00991CF4"/>
    <w:rsid w:val="00996520"/>
    <w:rsid w:val="009A0BDC"/>
    <w:rsid w:val="009A2C0C"/>
    <w:rsid w:val="009A4F57"/>
    <w:rsid w:val="009A5EC0"/>
    <w:rsid w:val="009C2B60"/>
    <w:rsid w:val="009E0072"/>
    <w:rsid w:val="009E06B8"/>
    <w:rsid w:val="009E709F"/>
    <w:rsid w:val="009F0581"/>
    <w:rsid w:val="009F0E20"/>
    <w:rsid w:val="00A0052D"/>
    <w:rsid w:val="00A028AE"/>
    <w:rsid w:val="00A422CE"/>
    <w:rsid w:val="00A617AA"/>
    <w:rsid w:val="00A62DF9"/>
    <w:rsid w:val="00A643D3"/>
    <w:rsid w:val="00A672A7"/>
    <w:rsid w:val="00A71C68"/>
    <w:rsid w:val="00A83DC2"/>
    <w:rsid w:val="00A83E59"/>
    <w:rsid w:val="00A87B77"/>
    <w:rsid w:val="00A90A7E"/>
    <w:rsid w:val="00A921C2"/>
    <w:rsid w:val="00A948AF"/>
    <w:rsid w:val="00A94B03"/>
    <w:rsid w:val="00A959DA"/>
    <w:rsid w:val="00A978B7"/>
    <w:rsid w:val="00AA398E"/>
    <w:rsid w:val="00AB04E6"/>
    <w:rsid w:val="00AB26A5"/>
    <w:rsid w:val="00AC0A55"/>
    <w:rsid w:val="00AE5845"/>
    <w:rsid w:val="00AE5B08"/>
    <w:rsid w:val="00AF0627"/>
    <w:rsid w:val="00AF4632"/>
    <w:rsid w:val="00B00088"/>
    <w:rsid w:val="00B102CB"/>
    <w:rsid w:val="00B133E6"/>
    <w:rsid w:val="00B20950"/>
    <w:rsid w:val="00B25E41"/>
    <w:rsid w:val="00B5005B"/>
    <w:rsid w:val="00B60491"/>
    <w:rsid w:val="00B73AE4"/>
    <w:rsid w:val="00B801A6"/>
    <w:rsid w:val="00B83F56"/>
    <w:rsid w:val="00B84330"/>
    <w:rsid w:val="00B8461A"/>
    <w:rsid w:val="00B8717A"/>
    <w:rsid w:val="00B90C01"/>
    <w:rsid w:val="00B941D3"/>
    <w:rsid w:val="00BA078D"/>
    <w:rsid w:val="00BB6B9C"/>
    <w:rsid w:val="00BB7A39"/>
    <w:rsid w:val="00BC3F92"/>
    <w:rsid w:val="00BC790E"/>
    <w:rsid w:val="00BE14BC"/>
    <w:rsid w:val="00BE3923"/>
    <w:rsid w:val="00BF0471"/>
    <w:rsid w:val="00BF3C59"/>
    <w:rsid w:val="00BF4329"/>
    <w:rsid w:val="00C011B1"/>
    <w:rsid w:val="00C01432"/>
    <w:rsid w:val="00C014E8"/>
    <w:rsid w:val="00C046DA"/>
    <w:rsid w:val="00C138D1"/>
    <w:rsid w:val="00C316FA"/>
    <w:rsid w:val="00C322B6"/>
    <w:rsid w:val="00C4295C"/>
    <w:rsid w:val="00C550D6"/>
    <w:rsid w:val="00C65B25"/>
    <w:rsid w:val="00C670A7"/>
    <w:rsid w:val="00C83FD2"/>
    <w:rsid w:val="00C86247"/>
    <w:rsid w:val="00C91755"/>
    <w:rsid w:val="00CA276B"/>
    <w:rsid w:val="00CA3D50"/>
    <w:rsid w:val="00CA7E10"/>
    <w:rsid w:val="00CB3C48"/>
    <w:rsid w:val="00CB48DC"/>
    <w:rsid w:val="00CC4140"/>
    <w:rsid w:val="00CD0892"/>
    <w:rsid w:val="00CD227E"/>
    <w:rsid w:val="00CD5826"/>
    <w:rsid w:val="00CE4E24"/>
    <w:rsid w:val="00CF1534"/>
    <w:rsid w:val="00CF1A80"/>
    <w:rsid w:val="00CF1D22"/>
    <w:rsid w:val="00D078B8"/>
    <w:rsid w:val="00D079D2"/>
    <w:rsid w:val="00D10671"/>
    <w:rsid w:val="00D179CE"/>
    <w:rsid w:val="00D200A8"/>
    <w:rsid w:val="00D20CAF"/>
    <w:rsid w:val="00D21916"/>
    <w:rsid w:val="00D21EC3"/>
    <w:rsid w:val="00D3630C"/>
    <w:rsid w:val="00D3778B"/>
    <w:rsid w:val="00D37963"/>
    <w:rsid w:val="00D37B49"/>
    <w:rsid w:val="00D43B09"/>
    <w:rsid w:val="00D44442"/>
    <w:rsid w:val="00D444CD"/>
    <w:rsid w:val="00D515FC"/>
    <w:rsid w:val="00D54E86"/>
    <w:rsid w:val="00D572E9"/>
    <w:rsid w:val="00D66D94"/>
    <w:rsid w:val="00D71739"/>
    <w:rsid w:val="00D75399"/>
    <w:rsid w:val="00D80A5A"/>
    <w:rsid w:val="00D8265F"/>
    <w:rsid w:val="00D91C3B"/>
    <w:rsid w:val="00D93469"/>
    <w:rsid w:val="00D96F98"/>
    <w:rsid w:val="00DA4030"/>
    <w:rsid w:val="00DB5FCA"/>
    <w:rsid w:val="00DC579C"/>
    <w:rsid w:val="00DC7C75"/>
    <w:rsid w:val="00DE088C"/>
    <w:rsid w:val="00DE1D92"/>
    <w:rsid w:val="00DE742F"/>
    <w:rsid w:val="00DF5F82"/>
    <w:rsid w:val="00E41865"/>
    <w:rsid w:val="00E5256F"/>
    <w:rsid w:val="00E5287F"/>
    <w:rsid w:val="00E5319B"/>
    <w:rsid w:val="00E55301"/>
    <w:rsid w:val="00E55B53"/>
    <w:rsid w:val="00E65332"/>
    <w:rsid w:val="00E751F4"/>
    <w:rsid w:val="00E815B6"/>
    <w:rsid w:val="00E8162C"/>
    <w:rsid w:val="00E81901"/>
    <w:rsid w:val="00E842EB"/>
    <w:rsid w:val="00E97117"/>
    <w:rsid w:val="00EA08FB"/>
    <w:rsid w:val="00EA6B2A"/>
    <w:rsid w:val="00EB4003"/>
    <w:rsid w:val="00EB7CA1"/>
    <w:rsid w:val="00EC2B8E"/>
    <w:rsid w:val="00EC4035"/>
    <w:rsid w:val="00EC44B1"/>
    <w:rsid w:val="00ED0E58"/>
    <w:rsid w:val="00ED7561"/>
    <w:rsid w:val="00ED7BCC"/>
    <w:rsid w:val="00EE0D7E"/>
    <w:rsid w:val="00EE5289"/>
    <w:rsid w:val="00EE5C3D"/>
    <w:rsid w:val="00EF41F8"/>
    <w:rsid w:val="00EF528E"/>
    <w:rsid w:val="00EF5A88"/>
    <w:rsid w:val="00F138CA"/>
    <w:rsid w:val="00F15A10"/>
    <w:rsid w:val="00F21DFA"/>
    <w:rsid w:val="00F2618C"/>
    <w:rsid w:val="00F2783A"/>
    <w:rsid w:val="00F32AB2"/>
    <w:rsid w:val="00F32E07"/>
    <w:rsid w:val="00F33DEA"/>
    <w:rsid w:val="00F54E79"/>
    <w:rsid w:val="00F567EF"/>
    <w:rsid w:val="00F6243F"/>
    <w:rsid w:val="00F63E9E"/>
    <w:rsid w:val="00F64705"/>
    <w:rsid w:val="00F66396"/>
    <w:rsid w:val="00F6738E"/>
    <w:rsid w:val="00F7008A"/>
    <w:rsid w:val="00F824FC"/>
    <w:rsid w:val="00F85E5E"/>
    <w:rsid w:val="00F91401"/>
    <w:rsid w:val="00F95EB6"/>
    <w:rsid w:val="00F97668"/>
    <w:rsid w:val="00FA1D46"/>
    <w:rsid w:val="00FA2DB8"/>
    <w:rsid w:val="00FA3BEC"/>
    <w:rsid w:val="00FA4E4F"/>
    <w:rsid w:val="00FD51F3"/>
    <w:rsid w:val="00FD5656"/>
    <w:rsid w:val="00FD610F"/>
    <w:rsid w:val="00FD6FED"/>
    <w:rsid w:val="00FE586B"/>
    <w:rsid w:val="00FF1ECD"/>
    <w:rsid w:val="00F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37517"/>
  <w15:docId w15:val="{7811A5FC-3C08-4B8B-8593-80176C1A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0581"/>
  </w:style>
  <w:style w:type="paragraph" w:styleId="Nagwek1">
    <w:name w:val="heading 1"/>
    <w:basedOn w:val="Normalny"/>
    <w:next w:val="Normalny"/>
    <w:link w:val="Nagwek1Znak"/>
    <w:uiPriority w:val="9"/>
    <w:qFormat/>
    <w:rsid w:val="00634A6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uiPriority w:val="9"/>
    <w:unhideWhenUsed/>
    <w:qFormat/>
    <w:rsid w:val="00634A6C"/>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EF528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C65B2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8">
    <w:name w:val="heading 8"/>
    <w:basedOn w:val="Normalny"/>
    <w:next w:val="Normalny"/>
    <w:link w:val="Nagwek8Znak"/>
    <w:uiPriority w:val="9"/>
    <w:semiHidden/>
    <w:unhideWhenUsed/>
    <w:qFormat/>
    <w:rsid w:val="002A5973"/>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4A6C"/>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4A6C"/>
    <w:rPr>
      <w:rFonts w:asciiTheme="majorHAnsi" w:eastAsiaTheme="majorEastAsia" w:hAnsiTheme="majorHAnsi" w:cstheme="majorBidi"/>
      <w:color w:val="2F5496" w:themeColor="accent1" w:themeShade="BF"/>
      <w:sz w:val="26"/>
      <w:szCs w:val="26"/>
      <w:lang w:eastAsia="pl-PL"/>
    </w:rPr>
  </w:style>
  <w:style w:type="numbering" w:customStyle="1" w:styleId="Bezlisty1">
    <w:name w:val="Bez listy1"/>
    <w:next w:val="Bezlisty"/>
    <w:uiPriority w:val="99"/>
    <w:semiHidden/>
    <w:unhideWhenUsed/>
    <w:rsid w:val="00634A6C"/>
  </w:style>
  <w:style w:type="paragraph" w:styleId="Nagwek">
    <w:name w:val="header"/>
    <w:basedOn w:val="Normalny"/>
    <w:link w:val="NagwekZnak"/>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34A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34A6C"/>
    <w:rPr>
      <w:rFonts w:ascii="Times New Roman" w:eastAsia="Times New Roman" w:hAnsi="Times New Roman" w:cs="Times New Roman"/>
      <w:sz w:val="24"/>
      <w:szCs w:val="24"/>
      <w:lang w:eastAsia="pl-PL"/>
    </w:rPr>
  </w:style>
  <w:style w:type="table" w:styleId="Tabela-Siatka">
    <w:name w:val="Table Grid"/>
    <w:basedOn w:val="Standardowy"/>
    <w:uiPriority w:val="39"/>
    <w:rsid w:val="00634A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A6C"/>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634A6C"/>
    <w:rPr>
      <w:color w:val="0563C1" w:themeColor="hyperlink"/>
      <w:u w:val="single"/>
    </w:rPr>
  </w:style>
  <w:style w:type="character" w:customStyle="1" w:styleId="Nierozpoznanawzmianka1">
    <w:name w:val="Nierozpoznana wzmianka1"/>
    <w:basedOn w:val="Domylnaczcionkaakapitu"/>
    <w:uiPriority w:val="99"/>
    <w:semiHidden/>
    <w:unhideWhenUsed/>
    <w:rsid w:val="00634A6C"/>
    <w:rPr>
      <w:color w:val="605E5C"/>
      <w:shd w:val="clear" w:color="auto" w:fill="E1DFDD"/>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uiPriority w:val="34"/>
    <w:qFormat/>
    <w:rsid w:val="00634A6C"/>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ytu1">
    <w:name w:val="Tytuł1"/>
    <w:basedOn w:val="Domylnaczcionkaakapitu"/>
    <w:rsid w:val="00634A6C"/>
  </w:style>
  <w:style w:type="paragraph" w:styleId="Tekstprzypisudolnego">
    <w:name w:val="footnote text"/>
    <w:basedOn w:val="Normalny"/>
    <w:link w:val="TekstprzypisudolnegoZnak"/>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634A6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34A6C"/>
    <w:rPr>
      <w:vertAlign w:val="superscript"/>
    </w:r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uiPriority w:val="34"/>
    <w:qFormat/>
    <w:locked/>
    <w:rsid w:val="00634A6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634A6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634A6C"/>
    <w:rPr>
      <w:rFonts w:ascii="Times New Roman" w:eastAsia="Times New Roman" w:hAnsi="Times New Roman" w:cs="Times New Roman"/>
      <w:sz w:val="16"/>
      <w:szCs w:val="16"/>
      <w:lang w:eastAsia="pl-PL"/>
    </w:rPr>
  </w:style>
  <w:style w:type="character" w:styleId="Uwydatnienie">
    <w:name w:val="Emphasis"/>
    <w:qFormat/>
    <w:rsid w:val="00634A6C"/>
    <w:rPr>
      <w:i/>
      <w:iCs/>
    </w:rPr>
  </w:style>
  <w:style w:type="paragraph" w:customStyle="1" w:styleId="pkt">
    <w:name w:val="pkt"/>
    <w:basedOn w:val="Normalny"/>
    <w:rsid w:val="00634A6C"/>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Lista">
    <w:name w:val="List"/>
    <w:basedOn w:val="Normalny"/>
    <w:unhideWhenUsed/>
    <w:rsid w:val="00634A6C"/>
    <w:pPr>
      <w:spacing w:after="0" w:line="240" w:lineRule="auto"/>
      <w:ind w:left="283" w:hanging="283"/>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634A6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634A6C"/>
    <w:rPr>
      <w:rFonts w:ascii="Times New Roman" w:eastAsia="Times New Roman" w:hAnsi="Times New Roman" w:cs="Times New Roman"/>
      <w:sz w:val="16"/>
      <w:szCs w:val="16"/>
      <w:lang w:eastAsia="pl-PL"/>
    </w:rPr>
  </w:style>
  <w:style w:type="character" w:customStyle="1" w:styleId="alb">
    <w:name w:val="a_lb"/>
    <w:basedOn w:val="Domylnaczcionkaakapitu"/>
    <w:rsid w:val="00634A6C"/>
  </w:style>
  <w:style w:type="paragraph" w:styleId="Tekstpodstawowy">
    <w:name w:val="Body Text"/>
    <w:basedOn w:val="Normalny"/>
    <w:link w:val="TekstpodstawowyZnak"/>
    <w:uiPriority w:val="99"/>
    <w:semiHidden/>
    <w:unhideWhenUsed/>
    <w:rsid w:val="00634A6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634A6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634A6C"/>
    <w:pPr>
      <w:spacing w:after="0" w:line="240" w:lineRule="auto"/>
    </w:pPr>
    <w:rPr>
      <w:rFonts w:ascii="Calibri" w:eastAsia="Calibri" w:hAnsi="Calibri" w:cs="Times New Roman"/>
    </w:rPr>
  </w:style>
  <w:style w:type="paragraph" w:styleId="Podtytu">
    <w:name w:val="Subtitle"/>
    <w:aliases w:val=" Znak,Znak"/>
    <w:basedOn w:val="Normalny"/>
    <w:link w:val="PodtytuZnak"/>
    <w:qFormat/>
    <w:rsid w:val="00634A6C"/>
    <w:pPr>
      <w:spacing w:after="0" w:line="240" w:lineRule="auto"/>
    </w:pPr>
    <w:rPr>
      <w:rFonts w:ascii="Times New Roman" w:eastAsia="Times New Roman" w:hAnsi="Times New Roman" w:cs="Times New Roman"/>
      <w:sz w:val="24"/>
      <w:szCs w:val="24"/>
      <w:lang w:eastAsia="pl-PL"/>
    </w:rPr>
  </w:style>
  <w:style w:type="character" w:customStyle="1" w:styleId="PodtytuZnak">
    <w:name w:val="Podtytuł Znak"/>
    <w:aliases w:val=" Znak Znak,Znak Znak1"/>
    <w:basedOn w:val="Domylnaczcionkaakapitu"/>
    <w:link w:val="Podtytu"/>
    <w:rsid w:val="00634A6C"/>
    <w:rPr>
      <w:rFonts w:ascii="Times New Roman" w:eastAsia="Times New Roman" w:hAnsi="Times New Roman" w:cs="Times New Roman"/>
      <w:sz w:val="24"/>
      <w:szCs w:val="24"/>
      <w:lang w:eastAsia="pl-PL"/>
    </w:rPr>
  </w:style>
  <w:style w:type="paragraph" w:styleId="Zwykytekst">
    <w:name w:val="Plain Text"/>
    <w:aliases w:val="Znak Znak"/>
    <w:basedOn w:val="Normalny"/>
    <w:link w:val="ZwykytekstZnak"/>
    <w:rsid w:val="00634A6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 Znak"/>
    <w:basedOn w:val="Domylnaczcionkaakapitu"/>
    <w:link w:val="Zwykytekst"/>
    <w:rsid w:val="00634A6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634A6C"/>
    <w:rPr>
      <w:sz w:val="16"/>
      <w:szCs w:val="16"/>
    </w:rPr>
  </w:style>
  <w:style w:type="paragraph" w:styleId="Tekstkomentarza">
    <w:name w:val="annotation text"/>
    <w:basedOn w:val="Normalny"/>
    <w:link w:val="TekstkomentarzaZnak"/>
    <w:uiPriority w:val="99"/>
    <w:semiHidden/>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34A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34A6C"/>
    <w:rPr>
      <w:b/>
      <w:bCs/>
    </w:rPr>
  </w:style>
  <w:style w:type="character" w:customStyle="1" w:styleId="TematkomentarzaZnak">
    <w:name w:val="Temat komentarza Znak"/>
    <w:basedOn w:val="TekstkomentarzaZnak"/>
    <w:link w:val="Tematkomentarza"/>
    <w:uiPriority w:val="99"/>
    <w:semiHidden/>
    <w:rsid w:val="00634A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34A6C"/>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4A6C"/>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C65B25"/>
    <w:rPr>
      <w:rFonts w:asciiTheme="majorHAnsi" w:eastAsiaTheme="majorEastAsia" w:hAnsiTheme="majorHAnsi" w:cstheme="majorBidi"/>
      <w:i/>
      <w:iCs/>
      <w:color w:val="2F5496" w:themeColor="accent1" w:themeShade="BF"/>
    </w:rPr>
  </w:style>
  <w:style w:type="character" w:customStyle="1" w:styleId="Nagwek8Znak">
    <w:name w:val="Nagłówek 8 Znak"/>
    <w:basedOn w:val="Domylnaczcionkaakapitu"/>
    <w:link w:val="Nagwek8"/>
    <w:uiPriority w:val="9"/>
    <w:semiHidden/>
    <w:rsid w:val="002A5973"/>
    <w:rPr>
      <w:rFonts w:asciiTheme="majorHAnsi" w:eastAsiaTheme="majorEastAsia" w:hAnsiTheme="majorHAnsi" w:cstheme="majorBidi"/>
      <w:color w:val="272727" w:themeColor="text1" w:themeTint="D8"/>
      <w:sz w:val="21"/>
      <w:szCs w:val="21"/>
      <w:lang w:eastAsia="pl-PL"/>
    </w:rPr>
  </w:style>
  <w:style w:type="paragraph" w:customStyle="1" w:styleId="WW-Tekstpodstawowy312">
    <w:name w:val="WW-Tekst podstawowy 312"/>
    <w:basedOn w:val="Normalny"/>
    <w:rsid w:val="004D09BE"/>
    <w:pPr>
      <w:suppressAutoHyphens/>
      <w:spacing w:after="0" w:line="240" w:lineRule="auto"/>
      <w:jc w:val="center"/>
    </w:pPr>
    <w:rPr>
      <w:rFonts w:ascii="Verdana" w:eastAsia="Times New Roman" w:hAnsi="Verdana" w:cs="Verdana"/>
      <w:szCs w:val="20"/>
      <w:lang w:eastAsia="ar-SA"/>
    </w:rPr>
  </w:style>
  <w:style w:type="paragraph" w:customStyle="1" w:styleId="Standard">
    <w:name w:val="Standard"/>
    <w:rsid w:val="004D09BE"/>
    <w:pPr>
      <w:suppressAutoHyphens/>
      <w:autoSpaceDN w:val="0"/>
      <w:spacing w:after="0" w:line="240" w:lineRule="auto"/>
      <w:textAlignment w:val="baseline"/>
    </w:pPr>
    <w:rPr>
      <w:rFonts w:ascii="Times New Roman" w:eastAsia="Times New Roman" w:hAnsi="Times New Roman" w:cs="Times New Roman"/>
      <w:color w:val="000000"/>
      <w:kern w:val="3"/>
      <w:sz w:val="24"/>
      <w:szCs w:val="20"/>
      <w:lang w:eastAsia="zh-CN"/>
    </w:rPr>
  </w:style>
  <w:style w:type="paragraph" w:styleId="Tytu">
    <w:name w:val="Title"/>
    <w:basedOn w:val="Normalny"/>
    <w:next w:val="Normalny"/>
    <w:link w:val="TytuZnak"/>
    <w:uiPriority w:val="10"/>
    <w:qFormat/>
    <w:rsid w:val="00EF52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528E"/>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EF528E"/>
    <w:rPr>
      <w:rFonts w:asciiTheme="majorHAnsi" w:eastAsiaTheme="majorEastAsia" w:hAnsiTheme="majorHAnsi" w:cstheme="majorBidi"/>
      <w:color w:val="1F3763" w:themeColor="accent1" w:themeShade="7F"/>
      <w:sz w:val="24"/>
      <w:szCs w:val="24"/>
    </w:rPr>
  </w:style>
  <w:style w:type="paragraph" w:styleId="Nagwekspisutreci">
    <w:name w:val="TOC Heading"/>
    <w:basedOn w:val="Nagwek1"/>
    <w:next w:val="Normalny"/>
    <w:uiPriority w:val="39"/>
    <w:unhideWhenUsed/>
    <w:qFormat/>
    <w:rsid w:val="00EF528E"/>
    <w:pPr>
      <w:spacing w:line="259" w:lineRule="auto"/>
      <w:outlineLvl w:val="9"/>
    </w:pPr>
  </w:style>
  <w:style w:type="paragraph" w:styleId="Spistreci1">
    <w:name w:val="toc 1"/>
    <w:basedOn w:val="Normalny"/>
    <w:next w:val="Normalny"/>
    <w:autoRedefine/>
    <w:uiPriority w:val="39"/>
    <w:unhideWhenUsed/>
    <w:rsid w:val="00802B3A"/>
    <w:pPr>
      <w:tabs>
        <w:tab w:val="right" w:leader="dot" w:pos="9061"/>
      </w:tabs>
      <w:spacing w:after="100" w:line="276" w:lineRule="auto"/>
    </w:pPr>
  </w:style>
  <w:style w:type="paragraph" w:styleId="Spistreci2">
    <w:name w:val="toc 2"/>
    <w:basedOn w:val="Normalny"/>
    <w:next w:val="Normalny"/>
    <w:autoRedefine/>
    <w:uiPriority w:val="39"/>
    <w:unhideWhenUsed/>
    <w:rsid w:val="00802B3A"/>
    <w:pPr>
      <w:tabs>
        <w:tab w:val="right" w:leader="dot" w:pos="9062"/>
      </w:tabs>
      <w:spacing w:after="100" w:line="276" w:lineRule="auto"/>
      <w:ind w:left="284" w:hanging="64"/>
    </w:pPr>
  </w:style>
  <w:style w:type="paragraph" w:styleId="Spistreci3">
    <w:name w:val="toc 3"/>
    <w:basedOn w:val="Normalny"/>
    <w:next w:val="Normalny"/>
    <w:autoRedefine/>
    <w:uiPriority w:val="39"/>
    <w:unhideWhenUsed/>
    <w:rsid w:val="00802B3A"/>
    <w:pPr>
      <w:tabs>
        <w:tab w:val="right" w:leader="dot" w:pos="9062"/>
      </w:tabs>
      <w:spacing w:after="100" w:line="276" w:lineRule="auto"/>
      <w:ind w:left="284" w:hanging="142"/>
    </w:pPr>
  </w:style>
  <w:style w:type="character" w:customStyle="1" w:styleId="BezodstpwZnak">
    <w:name w:val="Bez odstępów Znak"/>
    <w:basedOn w:val="Domylnaczcionkaakapitu"/>
    <w:link w:val="Bezodstpw"/>
    <w:uiPriority w:val="1"/>
    <w:rsid w:val="00B84330"/>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0953C8"/>
    <w:rPr>
      <w:color w:val="605E5C"/>
      <w:shd w:val="clear" w:color="auto" w:fill="E1DFDD"/>
    </w:rPr>
  </w:style>
  <w:style w:type="paragraph" w:customStyle="1" w:styleId="Akapitzlist1">
    <w:name w:val="Akapit z listą1"/>
    <w:basedOn w:val="Normalny"/>
    <w:qFormat/>
    <w:rsid w:val="00D8265F"/>
    <w:pPr>
      <w:numPr>
        <w:numId w:val="37"/>
      </w:numPr>
      <w:spacing w:after="0" w:line="240" w:lineRule="auto"/>
      <w:contextualSpacing/>
      <w:jc w:val="both"/>
    </w:pPr>
    <w:rPr>
      <w:rFonts w:ascii="Times New Roman" w:eastAsia="Times New Roman" w:hAnsi="Times New Roman" w:cs="Calibri"/>
      <w:sz w:val="24"/>
      <w:szCs w:val="24"/>
    </w:rPr>
  </w:style>
  <w:style w:type="character" w:customStyle="1" w:styleId="hgkelc">
    <w:name w:val="hgkelc"/>
    <w:basedOn w:val="Domylnaczcionkaakapitu"/>
    <w:rsid w:val="005F1DBB"/>
  </w:style>
  <w:style w:type="character" w:styleId="Nierozpoznanawzmianka">
    <w:name w:val="Unresolved Mention"/>
    <w:basedOn w:val="Domylnaczcionkaakapitu"/>
    <w:uiPriority w:val="99"/>
    <w:semiHidden/>
    <w:unhideWhenUsed/>
    <w:rsid w:val="00924C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842332">
      <w:bodyDiv w:val="1"/>
      <w:marLeft w:val="0"/>
      <w:marRight w:val="0"/>
      <w:marTop w:val="0"/>
      <w:marBottom w:val="0"/>
      <w:divBdr>
        <w:top w:val="none" w:sz="0" w:space="0" w:color="auto"/>
        <w:left w:val="none" w:sz="0" w:space="0" w:color="auto"/>
        <w:bottom w:val="none" w:sz="0" w:space="0" w:color="auto"/>
        <w:right w:val="none" w:sz="0" w:space="0" w:color="auto"/>
      </w:divBdr>
    </w:div>
    <w:div w:id="409893341">
      <w:bodyDiv w:val="1"/>
      <w:marLeft w:val="0"/>
      <w:marRight w:val="0"/>
      <w:marTop w:val="0"/>
      <w:marBottom w:val="0"/>
      <w:divBdr>
        <w:top w:val="none" w:sz="0" w:space="0" w:color="auto"/>
        <w:left w:val="none" w:sz="0" w:space="0" w:color="auto"/>
        <w:bottom w:val="none" w:sz="0" w:space="0" w:color="auto"/>
        <w:right w:val="none" w:sz="0" w:space="0" w:color="auto"/>
      </w:divBdr>
      <w:divsChild>
        <w:div w:id="1974097209">
          <w:marLeft w:val="0"/>
          <w:marRight w:val="0"/>
          <w:marTop w:val="0"/>
          <w:marBottom w:val="0"/>
          <w:divBdr>
            <w:top w:val="none" w:sz="0" w:space="0" w:color="auto"/>
            <w:left w:val="none" w:sz="0" w:space="0" w:color="auto"/>
            <w:bottom w:val="none" w:sz="0" w:space="0" w:color="auto"/>
            <w:right w:val="none" w:sz="0" w:space="0" w:color="auto"/>
          </w:divBdr>
        </w:div>
        <w:div w:id="213010721">
          <w:marLeft w:val="0"/>
          <w:marRight w:val="0"/>
          <w:marTop w:val="0"/>
          <w:marBottom w:val="0"/>
          <w:divBdr>
            <w:top w:val="none" w:sz="0" w:space="0" w:color="auto"/>
            <w:left w:val="none" w:sz="0" w:space="0" w:color="auto"/>
            <w:bottom w:val="none" w:sz="0" w:space="0" w:color="auto"/>
            <w:right w:val="none" w:sz="0" w:space="0" w:color="auto"/>
          </w:divBdr>
        </w:div>
      </w:divsChild>
    </w:div>
    <w:div w:id="615991600">
      <w:bodyDiv w:val="1"/>
      <w:marLeft w:val="0"/>
      <w:marRight w:val="0"/>
      <w:marTop w:val="0"/>
      <w:marBottom w:val="0"/>
      <w:divBdr>
        <w:top w:val="none" w:sz="0" w:space="0" w:color="auto"/>
        <w:left w:val="none" w:sz="0" w:space="0" w:color="auto"/>
        <w:bottom w:val="none" w:sz="0" w:space="0" w:color="auto"/>
        <w:right w:val="none" w:sz="0" w:space="0" w:color="auto"/>
      </w:divBdr>
    </w:div>
    <w:div w:id="870874003">
      <w:bodyDiv w:val="1"/>
      <w:marLeft w:val="0"/>
      <w:marRight w:val="0"/>
      <w:marTop w:val="0"/>
      <w:marBottom w:val="0"/>
      <w:divBdr>
        <w:top w:val="none" w:sz="0" w:space="0" w:color="auto"/>
        <w:left w:val="none" w:sz="0" w:space="0" w:color="auto"/>
        <w:bottom w:val="none" w:sz="0" w:space="0" w:color="auto"/>
        <w:right w:val="none" w:sz="0" w:space="0" w:color="auto"/>
      </w:divBdr>
      <w:divsChild>
        <w:div w:id="1715933150">
          <w:marLeft w:val="0"/>
          <w:marRight w:val="0"/>
          <w:marTop w:val="0"/>
          <w:marBottom w:val="0"/>
          <w:divBdr>
            <w:top w:val="none" w:sz="0" w:space="0" w:color="auto"/>
            <w:left w:val="none" w:sz="0" w:space="0" w:color="auto"/>
            <w:bottom w:val="none" w:sz="0" w:space="0" w:color="auto"/>
            <w:right w:val="none" w:sz="0" w:space="0" w:color="auto"/>
          </w:divBdr>
        </w:div>
        <w:div w:id="836383589">
          <w:marLeft w:val="0"/>
          <w:marRight w:val="0"/>
          <w:marTop w:val="0"/>
          <w:marBottom w:val="0"/>
          <w:divBdr>
            <w:top w:val="none" w:sz="0" w:space="0" w:color="auto"/>
            <w:left w:val="none" w:sz="0" w:space="0" w:color="auto"/>
            <w:bottom w:val="none" w:sz="0" w:space="0" w:color="auto"/>
            <w:right w:val="none" w:sz="0" w:space="0" w:color="auto"/>
          </w:divBdr>
        </w:div>
      </w:divsChild>
    </w:div>
    <w:div w:id="935357621">
      <w:bodyDiv w:val="1"/>
      <w:marLeft w:val="0"/>
      <w:marRight w:val="0"/>
      <w:marTop w:val="0"/>
      <w:marBottom w:val="0"/>
      <w:divBdr>
        <w:top w:val="none" w:sz="0" w:space="0" w:color="auto"/>
        <w:left w:val="none" w:sz="0" w:space="0" w:color="auto"/>
        <w:bottom w:val="none" w:sz="0" w:space="0" w:color="auto"/>
        <w:right w:val="none" w:sz="0" w:space="0" w:color="auto"/>
      </w:divBdr>
    </w:div>
    <w:div w:id="957679561">
      <w:bodyDiv w:val="1"/>
      <w:marLeft w:val="0"/>
      <w:marRight w:val="0"/>
      <w:marTop w:val="0"/>
      <w:marBottom w:val="0"/>
      <w:divBdr>
        <w:top w:val="none" w:sz="0" w:space="0" w:color="auto"/>
        <w:left w:val="none" w:sz="0" w:space="0" w:color="auto"/>
        <w:bottom w:val="none" w:sz="0" w:space="0" w:color="auto"/>
        <w:right w:val="none" w:sz="0" w:space="0" w:color="auto"/>
      </w:divBdr>
    </w:div>
    <w:div w:id="987169813">
      <w:bodyDiv w:val="1"/>
      <w:marLeft w:val="0"/>
      <w:marRight w:val="0"/>
      <w:marTop w:val="0"/>
      <w:marBottom w:val="0"/>
      <w:divBdr>
        <w:top w:val="none" w:sz="0" w:space="0" w:color="auto"/>
        <w:left w:val="none" w:sz="0" w:space="0" w:color="auto"/>
        <w:bottom w:val="none" w:sz="0" w:space="0" w:color="auto"/>
        <w:right w:val="none" w:sz="0" w:space="0" w:color="auto"/>
      </w:divBdr>
    </w:div>
    <w:div w:id="1388455449">
      <w:bodyDiv w:val="1"/>
      <w:marLeft w:val="0"/>
      <w:marRight w:val="0"/>
      <w:marTop w:val="0"/>
      <w:marBottom w:val="0"/>
      <w:divBdr>
        <w:top w:val="none" w:sz="0" w:space="0" w:color="auto"/>
        <w:left w:val="none" w:sz="0" w:space="0" w:color="auto"/>
        <w:bottom w:val="none" w:sz="0" w:space="0" w:color="auto"/>
        <w:right w:val="none" w:sz="0" w:space="0" w:color="auto"/>
      </w:divBdr>
    </w:div>
    <w:div w:id="1825583048">
      <w:bodyDiv w:val="1"/>
      <w:marLeft w:val="0"/>
      <w:marRight w:val="0"/>
      <w:marTop w:val="0"/>
      <w:marBottom w:val="0"/>
      <w:divBdr>
        <w:top w:val="none" w:sz="0" w:space="0" w:color="auto"/>
        <w:left w:val="none" w:sz="0" w:space="0" w:color="auto"/>
        <w:bottom w:val="none" w:sz="0" w:space="0" w:color="auto"/>
        <w:right w:val="none" w:sz="0" w:space="0" w:color="auto"/>
      </w:divBdr>
    </w:div>
    <w:div w:id="1869172536">
      <w:bodyDiv w:val="1"/>
      <w:marLeft w:val="0"/>
      <w:marRight w:val="0"/>
      <w:marTop w:val="0"/>
      <w:marBottom w:val="0"/>
      <w:divBdr>
        <w:top w:val="none" w:sz="0" w:space="0" w:color="auto"/>
        <w:left w:val="none" w:sz="0" w:space="0" w:color="auto"/>
        <w:bottom w:val="none" w:sz="0" w:space="0" w:color="auto"/>
        <w:right w:val="none" w:sz="0" w:space="0" w:color="auto"/>
      </w:divBdr>
    </w:div>
    <w:div w:id="196557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hyperlink" Target="mailto:rodo@muszyna.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C:\Users\Rupniewska\AppData\Local\Microsoft\Windows\AppData\Local\Microsoft\wasm\AppData\Local\Monika\Desktop\e-mai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muszyna.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malska@muszyna.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hyperlink" Target="https://platformazakupowa.pl/pn/muszyna"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96BA-4666-42DB-874D-8D995FF1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1378</TotalTime>
  <Pages>27</Pages>
  <Words>9483</Words>
  <Characters>56904</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Zamawiający: Miasto i Gmina Uzdrowiskowa Muszyna, ul. Rynek 31, 33-370 Muszyna  Postępowanie pn.: ,,Opracowanie projektu miejscowego planu zagospodarowania przestrzennego miasta Muszyna”</vt:lpstr>
    </vt:vector>
  </TitlesOfParts>
  <Company>Zamawiający: Miasto i Gmina Uzdrowiskowa Muszyna, ul. Rynek 31, 33-370 Muszyna</Company>
  <LinksUpToDate>false</LinksUpToDate>
  <CharactersWithSpaces>66255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Miasto i Gmina Uzdrowiskowa Muszyna, ul. Rynek 31, 33-370 Muszyna  Postępowanie pn.: ,,Opracowanie projektu miejscowego planu zagospodarowania przestrzennego miasta Muszyna”</dc:title>
  <dc:subject>Adres strony internetowej prowadzonego postępowania, na której udostępniano SWZ oraz na której udostępniane będą zmiany i wyjaśnienia treści SWZ oraz inne dokumenty zamówienia bezpośrednio związane z postępowaniem o udzielenie zamówienia: https://platformazakupowa.pl/pn/muszyna</dc:subject>
  <dc:creator>zwietecha</dc:creator>
  <cp:lastModifiedBy>Urząd MiGU Muszyna</cp:lastModifiedBy>
  <cp:revision>134</cp:revision>
  <cp:lastPrinted>2023-02-02T09:07:00Z</cp:lastPrinted>
  <dcterms:created xsi:type="dcterms:W3CDTF">2021-10-19T10:53:00Z</dcterms:created>
  <dcterms:modified xsi:type="dcterms:W3CDTF">2025-04-14T09:04:00Z</dcterms:modified>
</cp:coreProperties>
</file>