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A0EC" w14:textId="34C939F0" w:rsidR="00A7472A" w:rsidRPr="002208B2" w:rsidRDefault="00A7472A" w:rsidP="001F391E">
      <w:pPr>
        <w:spacing w:after="0"/>
        <w:jc w:val="right"/>
        <w:rPr>
          <w:rFonts w:ascii="Verdana" w:hAnsi="Verdana"/>
          <w:b/>
          <w:bCs/>
          <w:i/>
          <w:iCs/>
          <w:sz w:val="17"/>
          <w:szCs w:val="17"/>
        </w:rPr>
      </w:pPr>
      <w:r w:rsidRPr="002208B2">
        <w:rPr>
          <w:rFonts w:ascii="Verdana" w:hAnsi="Verdana"/>
          <w:b/>
          <w:bCs/>
          <w:i/>
          <w:iCs/>
          <w:sz w:val="17"/>
          <w:szCs w:val="17"/>
        </w:rPr>
        <w:t xml:space="preserve">Załącznik nr </w:t>
      </w:r>
      <w:r w:rsidR="001F391E" w:rsidRPr="002208B2">
        <w:rPr>
          <w:rFonts w:ascii="Verdana" w:hAnsi="Verdana"/>
          <w:b/>
          <w:bCs/>
          <w:i/>
          <w:iCs/>
          <w:sz w:val="17"/>
          <w:szCs w:val="17"/>
        </w:rPr>
        <w:t xml:space="preserve">5 </w:t>
      </w:r>
      <w:r w:rsidR="00D73071" w:rsidRPr="002208B2">
        <w:rPr>
          <w:rFonts w:ascii="Verdana" w:hAnsi="Verdana"/>
          <w:b/>
          <w:bCs/>
          <w:i/>
          <w:iCs/>
          <w:sz w:val="17"/>
          <w:szCs w:val="17"/>
        </w:rPr>
        <w:t xml:space="preserve">do </w:t>
      </w:r>
      <w:r w:rsidR="001F391E" w:rsidRPr="002208B2">
        <w:rPr>
          <w:rFonts w:ascii="Verdana" w:hAnsi="Verdana"/>
          <w:b/>
          <w:bCs/>
          <w:i/>
          <w:iCs/>
          <w:sz w:val="17"/>
          <w:szCs w:val="17"/>
        </w:rPr>
        <w:t>SWZ</w:t>
      </w:r>
      <w:r w:rsidR="00D73071" w:rsidRPr="002208B2">
        <w:rPr>
          <w:rFonts w:ascii="Verdana" w:hAnsi="Verdana"/>
          <w:b/>
          <w:bCs/>
          <w:i/>
          <w:iCs/>
          <w:sz w:val="17"/>
          <w:szCs w:val="17"/>
        </w:rPr>
        <w:t xml:space="preserve"> </w:t>
      </w:r>
      <w:r w:rsidR="00D73071" w:rsidRPr="002208B2">
        <w:rPr>
          <w:rFonts w:ascii="Verdana" w:hAnsi="Verdana"/>
          <w:i/>
          <w:iCs/>
          <w:sz w:val="17"/>
          <w:szCs w:val="17"/>
        </w:rPr>
        <w:t>RG.271.</w:t>
      </w:r>
      <w:r w:rsidR="002208B2">
        <w:rPr>
          <w:rFonts w:ascii="Verdana" w:hAnsi="Verdana"/>
          <w:i/>
          <w:iCs/>
          <w:sz w:val="17"/>
          <w:szCs w:val="17"/>
        </w:rPr>
        <w:t>4</w:t>
      </w:r>
      <w:r w:rsidR="00A92D9C">
        <w:rPr>
          <w:rFonts w:ascii="Verdana" w:hAnsi="Verdana"/>
          <w:i/>
          <w:iCs/>
          <w:sz w:val="17"/>
          <w:szCs w:val="17"/>
        </w:rPr>
        <w:t>4</w:t>
      </w:r>
      <w:r w:rsidR="00D73071" w:rsidRPr="002208B2">
        <w:rPr>
          <w:rFonts w:ascii="Verdana" w:hAnsi="Verdana"/>
          <w:i/>
          <w:iCs/>
          <w:sz w:val="17"/>
          <w:szCs w:val="17"/>
        </w:rPr>
        <w:t xml:space="preserve">.2024.ZP </w:t>
      </w:r>
    </w:p>
    <w:p w14:paraId="162B2979" w14:textId="77777777" w:rsidR="00A7472A" w:rsidRDefault="00A7472A" w:rsidP="004620A7">
      <w:pPr>
        <w:pStyle w:val="Tytu"/>
        <w:rPr>
          <w:rFonts w:ascii="Arial" w:hAnsi="Arial" w:cs="Arial"/>
          <w:szCs w:val="18"/>
        </w:rPr>
      </w:pPr>
    </w:p>
    <w:p w14:paraId="661F7A19" w14:textId="77777777" w:rsidR="00A7472A" w:rsidRDefault="00A7472A" w:rsidP="004620A7">
      <w:pPr>
        <w:pStyle w:val="Tytu"/>
        <w:rPr>
          <w:rFonts w:ascii="Arial" w:hAnsi="Arial" w:cs="Arial"/>
          <w:szCs w:val="18"/>
        </w:rPr>
      </w:pPr>
    </w:p>
    <w:p w14:paraId="592B6A6C" w14:textId="77777777" w:rsidR="00A7472A" w:rsidRDefault="00A7472A" w:rsidP="004620A7">
      <w:pPr>
        <w:pStyle w:val="Tytu"/>
        <w:rPr>
          <w:rFonts w:ascii="Arial" w:hAnsi="Arial" w:cs="Arial"/>
          <w:szCs w:val="18"/>
        </w:rPr>
      </w:pPr>
    </w:p>
    <w:p w14:paraId="55D3A6BF" w14:textId="5E75C096" w:rsidR="004620A7" w:rsidRPr="005631FE" w:rsidRDefault="006D6DA5" w:rsidP="004620A7">
      <w:pPr>
        <w:pStyle w:val="Tytu"/>
        <w:rPr>
          <w:rFonts w:ascii="Arial" w:hAnsi="Arial" w:cs="Arial"/>
          <w:szCs w:val="18"/>
        </w:rPr>
      </w:pPr>
      <w:r>
        <w:rPr>
          <w:rFonts w:ascii="Arial" w:hAnsi="Arial" w:cs="Arial"/>
          <w:szCs w:val="18"/>
        </w:rPr>
        <w:t>Projektowane postanowienia umowy</w:t>
      </w:r>
      <w:r w:rsidR="00674848">
        <w:rPr>
          <w:rFonts w:ascii="Arial" w:hAnsi="Arial" w:cs="Arial"/>
          <w:szCs w:val="18"/>
        </w:rPr>
        <w:t xml:space="preserve"> (modyfikacja)</w:t>
      </w:r>
      <w:r w:rsidR="004620A7" w:rsidRPr="005631FE">
        <w:rPr>
          <w:rFonts w:ascii="Arial" w:hAnsi="Arial" w:cs="Arial"/>
          <w:szCs w:val="18"/>
        </w:rPr>
        <w:t xml:space="preserve"> </w:t>
      </w:r>
      <w:r w:rsidR="00862BAC">
        <w:rPr>
          <w:rFonts w:ascii="Arial" w:hAnsi="Arial" w:cs="Arial"/>
          <w:szCs w:val="18"/>
        </w:rPr>
        <w:t>…………….</w:t>
      </w:r>
    </w:p>
    <w:p w14:paraId="33B0D3D1" w14:textId="23205298" w:rsidR="004620A7" w:rsidRPr="00EA4257" w:rsidRDefault="004620A7" w:rsidP="004620A7">
      <w:pPr>
        <w:ind w:left="4956" w:hanging="4814"/>
        <w:jc w:val="center"/>
        <w:rPr>
          <w:rFonts w:cs="Arial"/>
          <w:bCs/>
          <w:szCs w:val="18"/>
        </w:rPr>
      </w:pPr>
      <w:r w:rsidRPr="00EA4257">
        <w:rPr>
          <w:rFonts w:cs="Arial"/>
          <w:bCs/>
          <w:szCs w:val="18"/>
        </w:rPr>
        <w:t xml:space="preserve">zawarta w </w:t>
      </w:r>
      <w:r w:rsidR="00862BAC">
        <w:rPr>
          <w:rFonts w:cs="Arial"/>
          <w:bCs/>
          <w:szCs w:val="18"/>
        </w:rPr>
        <w:t>……………..</w:t>
      </w:r>
      <w:r w:rsidR="006869A3">
        <w:rPr>
          <w:rFonts w:cs="Arial"/>
          <w:bCs/>
          <w:szCs w:val="18"/>
        </w:rPr>
        <w:t xml:space="preserve"> </w:t>
      </w:r>
      <w:r w:rsidRPr="00EA4257">
        <w:rPr>
          <w:rFonts w:cs="Arial"/>
          <w:bCs/>
          <w:szCs w:val="18"/>
        </w:rPr>
        <w:t xml:space="preserve">dnia </w:t>
      </w:r>
      <w:r w:rsidR="00862BAC">
        <w:rPr>
          <w:rFonts w:cs="Arial"/>
          <w:bCs/>
          <w:szCs w:val="18"/>
        </w:rPr>
        <w:t>……………………………</w:t>
      </w:r>
      <w:r w:rsidRPr="00EA4257">
        <w:rPr>
          <w:rFonts w:cs="Arial"/>
          <w:bCs/>
          <w:szCs w:val="18"/>
        </w:rPr>
        <w:t xml:space="preserve"> roku</w:t>
      </w:r>
    </w:p>
    <w:p w14:paraId="21BAB805" w14:textId="77777777" w:rsidR="004620A7" w:rsidRPr="003B1098" w:rsidRDefault="004620A7" w:rsidP="004620A7">
      <w:pPr>
        <w:jc w:val="both"/>
        <w:rPr>
          <w:rFonts w:cs="Arial"/>
          <w:szCs w:val="18"/>
        </w:rPr>
      </w:pPr>
      <w:r w:rsidRPr="003B1098">
        <w:rPr>
          <w:rFonts w:cs="Arial"/>
          <w:szCs w:val="18"/>
        </w:rPr>
        <w:t>pomiędzy:</w:t>
      </w:r>
    </w:p>
    <w:p w14:paraId="57573D96" w14:textId="77777777" w:rsidR="007627A1" w:rsidRPr="007627A1" w:rsidRDefault="007627A1" w:rsidP="007627A1">
      <w:pPr>
        <w:pStyle w:val="Akapitzlist"/>
        <w:ind w:left="0"/>
        <w:jc w:val="both"/>
        <w:rPr>
          <w:rFonts w:ascii="Arial" w:eastAsia="Calibri" w:hAnsi="Arial" w:cs="Arial"/>
          <w:b/>
          <w:bCs/>
          <w:sz w:val="18"/>
          <w:szCs w:val="18"/>
          <w:lang w:eastAsia="en-US"/>
        </w:rPr>
      </w:pPr>
      <w:r w:rsidRPr="007627A1">
        <w:rPr>
          <w:rFonts w:ascii="Arial" w:eastAsia="Calibri" w:hAnsi="Arial" w:cs="Arial"/>
          <w:b/>
          <w:bCs/>
          <w:sz w:val="18"/>
          <w:szCs w:val="18"/>
          <w:lang w:eastAsia="en-US"/>
        </w:rPr>
        <w:t>Gminą Oława z siedzibą w Oławie przy pl. Marszałka J. Piłsudskiego 28,</w:t>
      </w:r>
    </w:p>
    <w:p w14:paraId="48E281FA" w14:textId="77777777" w:rsidR="007627A1" w:rsidRPr="00003D7D" w:rsidRDefault="007627A1" w:rsidP="007627A1">
      <w:pPr>
        <w:pStyle w:val="Akapitzlist"/>
        <w:ind w:left="0"/>
        <w:jc w:val="both"/>
        <w:rPr>
          <w:rFonts w:ascii="Arial" w:eastAsia="Calibri" w:hAnsi="Arial" w:cs="Arial"/>
          <w:sz w:val="18"/>
          <w:szCs w:val="18"/>
          <w:lang w:eastAsia="en-US"/>
        </w:rPr>
      </w:pPr>
      <w:r w:rsidRPr="00003D7D">
        <w:rPr>
          <w:rFonts w:ascii="Arial" w:eastAsia="Calibri" w:hAnsi="Arial" w:cs="Arial"/>
          <w:sz w:val="18"/>
          <w:szCs w:val="18"/>
          <w:lang w:eastAsia="en-US"/>
        </w:rPr>
        <w:t>reprezentowaną przez:</w:t>
      </w:r>
    </w:p>
    <w:p w14:paraId="34A13DEB" w14:textId="00B8E806" w:rsidR="007627A1" w:rsidRPr="007627A1" w:rsidRDefault="00A3441F" w:rsidP="007627A1">
      <w:pPr>
        <w:pStyle w:val="Akapitzlist"/>
        <w:ind w:left="0"/>
        <w:jc w:val="both"/>
        <w:rPr>
          <w:rFonts w:ascii="Arial" w:eastAsia="Calibri" w:hAnsi="Arial" w:cs="Arial"/>
          <w:b/>
          <w:bCs/>
          <w:sz w:val="18"/>
          <w:szCs w:val="18"/>
          <w:lang w:eastAsia="en-US"/>
        </w:rPr>
      </w:pPr>
      <w:r w:rsidRPr="00A3441F">
        <w:rPr>
          <w:rFonts w:ascii="Arial" w:eastAsia="Calibri" w:hAnsi="Arial" w:cs="Arial"/>
          <w:b/>
          <w:bCs/>
          <w:sz w:val="18"/>
          <w:szCs w:val="18"/>
          <w:lang w:eastAsia="en-US"/>
        </w:rPr>
        <w:t>Artura Piotrowskiego</w:t>
      </w:r>
      <w:r w:rsidR="007627A1" w:rsidRPr="007627A1">
        <w:rPr>
          <w:rFonts w:ascii="Arial" w:eastAsia="Calibri" w:hAnsi="Arial" w:cs="Arial"/>
          <w:b/>
          <w:bCs/>
          <w:sz w:val="18"/>
          <w:szCs w:val="18"/>
          <w:lang w:eastAsia="en-US"/>
        </w:rPr>
        <w:t xml:space="preserve"> – Wójt</w:t>
      </w:r>
      <w:r>
        <w:rPr>
          <w:rFonts w:ascii="Arial" w:eastAsia="Calibri" w:hAnsi="Arial" w:cs="Arial"/>
          <w:b/>
          <w:bCs/>
          <w:sz w:val="18"/>
          <w:szCs w:val="18"/>
          <w:lang w:eastAsia="en-US"/>
        </w:rPr>
        <w:t>a</w:t>
      </w:r>
      <w:r w:rsidR="007627A1" w:rsidRPr="007627A1">
        <w:rPr>
          <w:rFonts w:ascii="Arial" w:eastAsia="Calibri" w:hAnsi="Arial" w:cs="Arial"/>
          <w:b/>
          <w:bCs/>
          <w:sz w:val="18"/>
          <w:szCs w:val="18"/>
          <w:lang w:eastAsia="en-US"/>
        </w:rPr>
        <w:t xml:space="preserve"> Gminy Oława,</w:t>
      </w:r>
    </w:p>
    <w:p w14:paraId="28D14201" w14:textId="77777777" w:rsidR="007627A1" w:rsidRPr="007627A1" w:rsidRDefault="007627A1" w:rsidP="007627A1">
      <w:pPr>
        <w:pStyle w:val="Akapitzlist"/>
        <w:ind w:left="0"/>
        <w:jc w:val="both"/>
        <w:rPr>
          <w:rFonts w:ascii="Arial" w:eastAsia="Calibri" w:hAnsi="Arial" w:cs="Arial"/>
          <w:b/>
          <w:bCs/>
          <w:sz w:val="18"/>
          <w:szCs w:val="18"/>
          <w:lang w:eastAsia="en-US"/>
        </w:rPr>
      </w:pPr>
      <w:r w:rsidRPr="007627A1">
        <w:rPr>
          <w:rFonts w:ascii="Arial" w:eastAsia="Calibri" w:hAnsi="Arial" w:cs="Arial"/>
          <w:b/>
          <w:bCs/>
          <w:sz w:val="18"/>
          <w:szCs w:val="18"/>
          <w:lang w:eastAsia="en-US"/>
        </w:rPr>
        <w:t>przy kontrasygnacie</w:t>
      </w:r>
    </w:p>
    <w:p w14:paraId="7EDDEDD6" w14:textId="332E62B4" w:rsidR="007627A1" w:rsidRPr="007627A1" w:rsidRDefault="00A3441F" w:rsidP="007627A1">
      <w:pPr>
        <w:pStyle w:val="Akapitzlist"/>
        <w:ind w:left="0"/>
        <w:jc w:val="both"/>
        <w:rPr>
          <w:rFonts w:ascii="Arial" w:eastAsia="Calibri" w:hAnsi="Arial" w:cs="Arial"/>
          <w:b/>
          <w:bCs/>
          <w:sz w:val="18"/>
          <w:szCs w:val="18"/>
          <w:lang w:eastAsia="en-US"/>
        </w:rPr>
      </w:pPr>
      <w:r w:rsidRPr="00A3441F">
        <w:rPr>
          <w:rFonts w:ascii="Arial" w:eastAsia="Calibri" w:hAnsi="Arial" w:cs="Arial"/>
          <w:b/>
          <w:bCs/>
          <w:sz w:val="18"/>
          <w:szCs w:val="18"/>
          <w:lang w:eastAsia="en-US"/>
        </w:rPr>
        <w:t>Danuty Król</w:t>
      </w:r>
      <w:r w:rsidR="007627A1" w:rsidRPr="007627A1">
        <w:rPr>
          <w:rFonts w:ascii="Arial" w:eastAsia="Calibri" w:hAnsi="Arial" w:cs="Arial"/>
          <w:b/>
          <w:bCs/>
          <w:sz w:val="18"/>
          <w:szCs w:val="18"/>
          <w:lang w:eastAsia="en-US"/>
        </w:rPr>
        <w:t xml:space="preserve"> – Skarbnika Gminy Oława,</w:t>
      </w:r>
    </w:p>
    <w:p w14:paraId="22FA23E7" w14:textId="77777777" w:rsidR="007627A1" w:rsidRPr="007627A1" w:rsidRDefault="007627A1" w:rsidP="007627A1">
      <w:pPr>
        <w:pStyle w:val="Akapitzlist"/>
        <w:ind w:left="0"/>
        <w:jc w:val="both"/>
        <w:rPr>
          <w:rFonts w:ascii="Arial" w:eastAsia="Calibri" w:hAnsi="Arial" w:cs="Arial"/>
          <w:b/>
          <w:bCs/>
          <w:sz w:val="18"/>
          <w:szCs w:val="18"/>
          <w:lang w:eastAsia="en-US"/>
        </w:rPr>
      </w:pPr>
      <w:r w:rsidRPr="004C35A7">
        <w:rPr>
          <w:rFonts w:ascii="Arial" w:eastAsia="Calibri" w:hAnsi="Arial" w:cs="Arial"/>
          <w:sz w:val="18"/>
          <w:szCs w:val="18"/>
          <w:lang w:eastAsia="en-US"/>
        </w:rPr>
        <w:t>zwaną w dalszej części umowy Zamawiającym</w:t>
      </w:r>
      <w:r w:rsidRPr="007627A1">
        <w:rPr>
          <w:rFonts w:ascii="Arial" w:eastAsia="Calibri" w:hAnsi="Arial" w:cs="Arial"/>
          <w:b/>
          <w:bCs/>
          <w:sz w:val="18"/>
          <w:szCs w:val="18"/>
          <w:lang w:eastAsia="en-US"/>
        </w:rPr>
        <w:t>,</w:t>
      </w:r>
    </w:p>
    <w:p w14:paraId="58B5B6DB" w14:textId="2379AD5E" w:rsidR="004620A7" w:rsidRPr="001A6587" w:rsidRDefault="007627A1" w:rsidP="007627A1">
      <w:pPr>
        <w:pStyle w:val="Akapitzlist"/>
        <w:ind w:left="426"/>
        <w:jc w:val="both"/>
        <w:rPr>
          <w:rFonts w:ascii="Arial" w:hAnsi="Arial" w:cs="Arial"/>
          <w:sz w:val="18"/>
          <w:szCs w:val="18"/>
        </w:rPr>
      </w:pPr>
      <w:r w:rsidRPr="007627A1">
        <w:rPr>
          <w:rFonts w:ascii="Arial" w:eastAsia="Calibri" w:hAnsi="Arial" w:cs="Arial"/>
          <w:b/>
          <w:bCs/>
          <w:sz w:val="18"/>
          <w:szCs w:val="18"/>
          <w:lang w:eastAsia="en-US"/>
        </w:rPr>
        <w:t>a</w:t>
      </w:r>
    </w:p>
    <w:p w14:paraId="7A78F72E" w14:textId="14503BDD" w:rsidR="001A6587" w:rsidRPr="004620A7" w:rsidRDefault="00862BAC" w:rsidP="001A6587">
      <w:pPr>
        <w:spacing w:before="240" w:after="0" w:line="276" w:lineRule="auto"/>
        <w:jc w:val="both"/>
        <w:rPr>
          <w:rFonts w:cs="Arial"/>
          <w:b/>
          <w:szCs w:val="18"/>
        </w:rPr>
      </w:pPr>
      <w:bookmarkStart w:id="0" w:name="_Hlk116045241"/>
      <w:bookmarkStart w:id="1" w:name="_Hlk113448759"/>
      <w:r>
        <w:rPr>
          <w:rFonts w:cs="Arial"/>
          <w:b/>
          <w:szCs w:val="18"/>
        </w:rPr>
        <w:t>……………………………………………………………………….</w:t>
      </w:r>
      <w:r w:rsidR="001A6587" w:rsidRPr="004620A7">
        <w:rPr>
          <w:rFonts w:cs="Arial"/>
          <w:szCs w:val="18"/>
        </w:rPr>
        <w:t>, zwan</w:t>
      </w:r>
      <w:r w:rsidR="008D70C9">
        <w:rPr>
          <w:rFonts w:cs="Arial"/>
          <w:szCs w:val="18"/>
        </w:rPr>
        <w:t>ym</w:t>
      </w:r>
      <w:r w:rsidR="001A6587" w:rsidRPr="004620A7">
        <w:rPr>
          <w:rFonts w:cs="Arial"/>
          <w:szCs w:val="18"/>
        </w:rPr>
        <w:t xml:space="preserve"> w treści umowy „</w:t>
      </w:r>
      <w:r w:rsidR="007627A1">
        <w:rPr>
          <w:rFonts w:cs="Arial"/>
          <w:b/>
          <w:szCs w:val="18"/>
        </w:rPr>
        <w:t>Wykonawcą</w:t>
      </w:r>
      <w:r w:rsidR="001A6587" w:rsidRPr="004620A7">
        <w:rPr>
          <w:rFonts w:cs="Arial"/>
          <w:szCs w:val="18"/>
        </w:rPr>
        <w:t>”</w:t>
      </w:r>
    </w:p>
    <w:bookmarkEnd w:id="0"/>
    <w:p w14:paraId="576378A8" w14:textId="77777777" w:rsidR="004620A7" w:rsidRPr="0007199B" w:rsidRDefault="004620A7" w:rsidP="004620A7">
      <w:pPr>
        <w:pStyle w:val="Akapitzlist"/>
        <w:spacing w:line="276" w:lineRule="auto"/>
        <w:ind w:left="426"/>
        <w:contextualSpacing/>
        <w:rPr>
          <w:rFonts w:ascii="Arial" w:hAnsi="Arial" w:cs="Arial"/>
          <w:b/>
          <w:color w:val="FF0000"/>
          <w:sz w:val="18"/>
          <w:szCs w:val="18"/>
        </w:rPr>
      </w:pPr>
    </w:p>
    <w:p w14:paraId="1E18AA09" w14:textId="77777777" w:rsidR="004620A7" w:rsidRPr="00102260" w:rsidRDefault="004620A7" w:rsidP="004620A7">
      <w:pPr>
        <w:pStyle w:val="Akapitzlist"/>
        <w:spacing w:line="276" w:lineRule="auto"/>
        <w:ind w:left="0"/>
        <w:contextualSpacing/>
        <w:rPr>
          <w:rFonts w:ascii="Arial" w:eastAsia="Calibri" w:hAnsi="Arial" w:cs="Arial"/>
          <w:bCs/>
          <w:sz w:val="18"/>
          <w:szCs w:val="18"/>
          <w:lang w:eastAsia="en-US"/>
        </w:rPr>
      </w:pPr>
      <w:r w:rsidRPr="00102260">
        <w:rPr>
          <w:rFonts w:ascii="Arial" w:hAnsi="Arial" w:cs="Arial"/>
          <w:bCs/>
          <w:sz w:val="18"/>
          <w:szCs w:val="18"/>
        </w:rPr>
        <w:t xml:space="preserve">o następującej treści: </w:t>
      </w:r>
    </w:p>
    <w:p w14:paraId="333FEF6A" w14:textId="011D2A2D" w:rsidR="004620A7" w:rsidRPr="00186C49" w:rsidRDefault="00186C49" w:rsidP="004620A7">
      <w:pPr>
        <w:jc w:val="both"/>
        <w:rPr>
          <w:rFonts w:cs="Arial"/>
          <w:szCs w:val="18"/>
        </w:rPr>
      </w:pPr>
      <w:r w:rsidRPr="00186C49">
        <w:rPr>
          <w:rFonts w:cs="Arial"/>
          <w:szCs w:val="18"/>
        </w:rPr>
        <w:t xml:space="preserve">Na podstawie przeprowadzonego i rozstrzygniętego postępowania o udzielenie zamówienia publicznego w trybie </w:t>
      </w:r>
      <w:r w:rsidR="00251B2D">
        <w:rPr>
          <w:rFonts w:cs="Arial"/>
          <w:szCs w:val="18"/>
        </w:rPr>
        <w:t>podstawowym na podstawie art. 275 pkt 1)</w:t>
      </w:r>
      <w:r w:rsidRPr="00186C49">
        <w:rPr>
          <w:rFonts w:cs="Arial"/>
          <w:szCs w:val="18"/>
        </w:rPr>
        <w:t xml:space="preserve"> ustawy </w:t>
      </w:r>
      <w:proofErr w:type="spellStart"/>
      <w:r w:rsidRPr="00186C49">
        <w:rPr>
          <w:rFonts w:cs="Arial"/>
          <w:szCs w:val="18"/>
        </w:rPr>
        <w:t>Pzp</w:t>
      </w:r>
      <w:proofErr w:type="spellEnd"/>
      <w:r w:rsidRPr="00186C49">
        <w:rPr>
          <w:rFonts w:cs="Arial"/>
          <w:szCs w:val="18"/>
        </w:rPr>
        <w:t xml:space="preserve"> Strony zawierają niniejszą umowę.</w:t>
      </w:r>
    </w:p>
    <w:p w14:paraId="79FE3C2A" w14:textId="77777777" w:rsidR="004620A7" w:rsidRPr="003B1098" w:rsidRDefault="004620A7" w:rsidP="004620A7">
      <w:pPr>
        <w:spacing w:after="0"/>
        <w:jc w:val="center"/>
        <w:rPr>
          <w:rFonts w:cs="Arial"/>
          <w:b/>
          <w:szCs w:val="18"/>
        </w:rPr>
      </w:pPr>
      <w:r w:rsidRPr="003B1098">
        <w:rPr>
          <w:rFonts w:cs="Arial"/>
          <w:b/>
          <w:szCs w:val="18"/>
        </w:rPr>
        <w:t>§ 1</w:t>
      </w:r>
    </w:p>
    <w:p w14:paraId="295715BD" w14:textId="77777777" w:rsidR="004620A7" w:rsidRPr="003B1098" w:rsidRDefault="004620A7" w:rsidP="004620A7">
      <w:pPr>
        <w:spacing w:after="0"/>
        <w:jc w:val="center"/>
        <w:rPr>
          <w:rFonts w:cs="Arial"/>
          <w:b/>
          <w:szCs w:val="18"/>
        </w:rPr>
      </w:pPr>
      <w:r w:rsidRPr="003B1098">
        <w:rPr>
          <w:rFonts w:cs="Arial"/>
          <w:b/>
          <w:szCs w:val="18"/>
        </w:rPr>
        <w:t>Przedmiot Umowy</w:t>
      </w:r>
    </w:p>
    <w:p w14:paraId="7E3E9309" w14:textId="71924985" w:rsidR="004620A7" w:rsidRPr="00862BAC" w:rsidRDefault="00762961" w:rsidP="00862BAC">
      <w:pPr>
        <w:numPr>
          <w:ilvl w:val="0"/>
          <w:numId w:val="1"/>
        </w:numPr>
        <w:tabs>
          <w:tab w:val="left" w:pos="284"/>
        </w:tabs>
        <w:spacing w:after="0"/>
        <w:ind w:left="284" w:hanging="284"/>
        <w:jc w:val="both"/>
        <w:rPr>
          <w:rFonts w:cs="Arial"/>
          <w:szCs w:val="18"/>
        </w:rPr>
      </w:pPr>
      <w:r>
        <w:rPr>
          <w:rFonts w:cs="Arial"/>
          <w:b/>
          <w:szCs w:val="18"/>
        </w:rPr>
        <w:t>Zamawiający</w:t>
      </w:r>
      <w:r w:rsidR="004620A7" w:rsidRPr="003B1098">
        <w:rPr>
          <w:rFonts w:cs="Arial"/>
          <w:b/>
          <w:szCs w:val="18"/>
        </w:rPr>
        <w:t xml:space="preserve"> </w:t>
      </w:r>
      <w:r w:rsidR="004620A7" w:rsidRPr="003B1098">
        <w:rPr>
          <w:rFonts w:cs="Arial"/>
          <w:szCs w:val="18"/>
        </w:rPr>
        <w:t xml:space="preserve">powierza, a </w:t>
      </w:r>
      <w:r w:rsidR="002C34D2">
        <w:rPr>
          <w:rFonts w:cs="Arial"/>
          <w:b/>
          <w:szCs w:val="18"/>
        </w:rPr>
        <w:t>Wykonawca</w:t>
      </w:r>
      <w:r w:rsidR="004620A7" w:rsidRPr="003B1098">
        <w:rPr>
          <w:rFonts w:cs="Arial"/>
          <w:szCs w:val="18"/>
        </w:rPr>
        <w:t xml:space="preserve"> zobowiązuje się do świadczenia</w:t>
      </w:r>
      <w:r w:rsidR="00862BAC">
        <w:rPr>
          <w:rFonts w:cs="Arial"/>
          <w:szCs w:val="18"/>
        </w:rPr>
        <w:t xml:space="preserve"> </w:t>
      </w:r>
      <w:r w:rsidR="00F309B8">
        <w:rPr>
          <w:rFonts w:cs="Arial"/>
          <w:szCs w:val="18"/>
        </w:rPr>
        <w:t xml:space="preserve">powszechnych </w:t>
      </w:r>
      <w:r w:rsidR="004620A7" w:rsidRPr="00862BAC">
        <w:rPr>
          <w:rFonts w:cs="Arial"/>
          <w:szCs w:val="18"/>
        </w:rPr>
        <w:t xml:space="preserve">usług </w:t>
      </w:r>
      <w:r w:rsidR="00C97D68">
        <w:rPr>
          <w:rFonts w:cs="Arial"/>
          <w:szCs w:val="18"/>
        </w:rPr>
        <w:t xml:space="preserve">pocztowych </w:t>
      </w:r>
      <w:r w:rsidR="004620A7" w:rsidRPr="00862BAC">
        <w:rPr>
          <w:rFonts w:cs="Arial"/>
          <w:szCs w:val="18"/>
        </w:rPr>
        <w:t>w obrocie krajowym i zagranicznym</w:t>
      </w:r>
      <w:r w:rsidR="004620A7" w:rsidRPr="00D4389A">
        <w:rPr>
          <w:rFonts w:cs="Arial"/>
          <w:szCs w:val="18"/>
        </w:rPr>
        <w:t>, zgodnie z</w:t>
      </w:r>
      <w:r w:rsidR="004620A7" w:rsidRPr="00D4389A">
        <w:rPr>
          <w:rFonts w:cs="Arial"/>
          <w:b/>
          <w:szCs w:val="18"/>
        </w:rPr>
        <w:t xml:space="preserve"> </w:t>
      </w:r>
      <w:r w:rsidR="00102260">
        <w:rPr>
          <w:rFonts w:cs="Arial"/>
          <w:b/>
          <w:szCs w:val="18"/>
        </w:rPr>
        <w:t>ofertą Wykonawcy</w:t>
      </w:r>
      <w:r w:rsidR="004620A7" w:rsidRPr="00D4389A">
        <w:rPr>
          <w:rFonts w:cs="Arial"/>
          <w:szCs w:val="18"/>
        </w:rPr>
        <w:t>,</w:t>
      </w:r>
    </w:p>
    <w:p w14:paraId="0C2B96A0" w14:textId="029E7276" w:rsidR="004620A7" w:rsidRPr="003B1098" w:rsidRDefault="004620A7" w:rsidP="004620A7">
      <w:pPr>
        <w:numPr>
          <w:ilvl w:val="0"/>
          <w:numId w:val="1"/>
        </w:numPr>
        <w:tabs>
          <w:tab w:val="left" w:pos="284"/>
        </w:tabs>
        <w:spacing w:after="0"/>
        <w:ind w:left="284" w:hanging="284"/>
        <w:jc w:val="both"/>
        <w:rPr>
          <w:rFonts w:cs="Arial"/>
          <w:szCs w:val="18"/>
        </w:rPr>
      </w:pPr>
      <w:bookmarkStart w:id="2" w:name="_Hlk84506348"/>
      <w:r w:rsidRPr="003B1098">
        <w:rPr>
          <w:rFonts w:cs="Arial"/>
          <w:noProof/>
          <w:szCs w:val="18"/>
        </w:rPr>
        <w:t xml:space="preserve">Strony oświadczają, iż zasady korzystania z usług, o których mowa w ust. 1, określają regulaminy dostępne na stronie </w:t>
      </w:r>
      <w:hyperlink w:history="1">
        <w:r w:rsidRPr="00960C37">
          <w:rPr>
            <w:rStyle w:val="Hipercze"/>
            <w:rFonts w:cs="Arial"/>
            <w:b/>
            <w:bCs/>
            <w:color w:val="auto"/>
            <w:szCs w:val="18"/>
            <w:u w:val="none"/>
          </w:rPr>
          <w:t>www</w:t>
        </w:r>
        <w:r w:rsidR="009529C0" w:rsidRPr="00960C37">
          <w:rPr>
            <w:rStyle w:val="Hipercze"/>
            <w:rFonts w:cs="Arial"/>
            <w:b/>
            <w:bCs/>
            <w:color w:val="auto"/>
            <w:szCs w:val="18"/>
            <w:u w:val="none"/>
          </w:rPr>
          <w:t>…………………..</w:t>
        </w:r>
      </w:hyperlink>
    </w:p>
    <w:p w14:paraId="7F3E3244" w14:textId="1DCDBA6D" w:rsidR="004620A7" w:rsidRPr="003B1098" w:rsidRDefault="0086280E" w:rsidP="005A2143">
      <w:pPr>
        <w:numPr>
          <w:ilvl w:val="0"/>
          <w:numId w:val="1"/>
        </w:numPr>
        <w:tabs>
          <w:tab w:val="left" w:pos="284"/>
        </w:tabs>
        <w:spacing w:after="0"/>
        <w:ind w:left="284" w:hanging="284"/>
        <w:jc w:val="both"/>
        <w:rPr>
          <w:rFonts w:cs="Arial"/>
          <w:szCs w:val="18"/>
        </w:rPr>
      </w:pPr>
      <w:r>
        <w:rPr>
          <w:rFonts w:cs="Arial"/>
          <w:b/>
          <w:noProof/>
          <w:szCs w:val="18"/>
        </w:rPr>
        <w:t>Zamawiający</w:t>
      </w:r>
      <w:r w:rsidR="004620A7" w:rsidRPr="003B1098">
        <w:rPr>
          <w:rFonts w:cs="Arial"/>
          <w:noProof/>
          <w:szCs w:val="18"/>
        </w:rPr>
        <w:t xml:space="preserve"> oświadcza, że </w:t>
      </w:r>
      <w:r w:rsidR="00C2350C">
        <w:rPr>
          <w:rFonts w:cs="Arial"/>
          <w:noProof/>
          <w:szCs w:val="18"/>
        </w:rPr>
        <w:t xml:space="preserve">przed świadczeniem usług </w:t>
      </w:r>
      <w:r w:rsidR="004620A7" w:rsidRPr="003B1098">
        <w:rPr>
          <w:rFonts w:cs="Arial"/>
          <w:noProof/>
          <w:szCs w:val="18"/>
        </w:rPr>
        <w:t>zapozna się z regulaminami i zasadami świadczenia, o których mowa w ust. 2.</w:t>
      </w:r>
    </w:p>
    <w:bookmarkEnd w:id="2"/>
    <w:p w14:paraId="101B591C" w14:textId="77777777" w:rsidR="004620A7" w:rsidRPr="003B1098" w:rsidRDefault="004620A7" w:rsidP="004620A7">
      <w:pPr>
        <w:numPr>
          <w:ilvl w:val="0"/>
          <w:numId w:val="1"/>
        </w:numPr>
        <w:tabs>
          <w:tab w:val="left" w:pos="284"/>
        </w:tabs>
        <w:spacing w:after="0"/>
        <w:ind w:left="284" w:hanging="284"/>
        <w:jc w:val="both"/>
        <w:rPr>
          <w:rFonts w:cs="Arial"/>
          <w:szCs w:val="18"/>
        </w:rPr>
      </w:pPr>
      <w:r w:rsidRPr="003B1098">
        <w:rPr>
          <w:rFonts w:cs="Arial"/>
          <w:noProof/>
          <w:szCs w:val="18"/>
        </w:rPr>
        <w:t xml:space="preserve">Do świadczenia usług, o których mowa w </w:t>
      </w:r>
      <w:r w:rsidRPr="003B1098">
        <w:rPr>
          <w:rFonts w:cs="Arial"/>
          <w:szCs w:val="18"/>
        </w:rPr>
        <w:t xml:space="preserve">ust. 1, mają zastosowanie regulaminy, o których mowa w ust. 2, obowiązujące w dniu nadania przesyłek. </w:t>
      </w:r>
    </w:p>
    <w:p w14:paraId="04364B23" w14:textId="5C9F696B" w:rsidR="004620A7" w:rsidRPr="009B1777" w:rsidRDefault="004620A7" w:rsidP="004620A7">
      <w:pPr>
        <w:numPr>
          <w:ilvl w:val="0"/>
          <w:numId w:val="1"/>
        </w:numPr>
        <w:tabs>
          <w:tab w:val="left" w:pos="284"/>
        </w:tabs>
        <w:spacing w:after="0"/>
        <w:ind w:left="284" w:hanging="284"/>
        <w:jc w:val="both"/>
        <w:rPr>
          <w:rFonts w:cs="Arial"/>
          <w:szCs w:val="18"/>
        </w:rPr>
      </w:pPr>
      <w:r w:rsidRPr="009B1777">
        <w:rPr>
          <w:rFonts w:cs="Arial"/>
          <w:szCs w:val="18"/>
        </w:rPr>
        <w:t xml:space="preserve">Zmiana regulacji, o których mowa w ust. 2, nie wymaga sporządzenia aneksu do Umowy, pod warunkiem opublikowania ich na stronie internetowej </w:t>
      </w:r>
      <w:r w:rsidR="009B1777" w:rsidRPr="00960C37">
        <w:rPr>
          <w:b/>
          <w:bCs/>
        </w:rPr>
        <w:t>www</w:t>
      </w:r>
      <w:r w:rsidR="00960C37" w:rsidRPr="00960C37">
        <w:rPr>
          <w:b/>
          <w:bCs/>
        </w:rPr>
        <w:t>……………</w:t>
      </w:r>
      <w:r w:rsidR="00024632">
        <w:rPr>
          <w:b/>
          <w:bCs/>
        </w:rPr>
        <w:t>..</w:t>
      </w:r>
      <w:r w:rsidR="00960C37" w:rsidRPr="00960C37">
        <w:rPr>
          <w:b/>
          <w:bCs/>
        </w:rPr>
        <w:t>.</w:t>
      </w:r>
    </w:p>
    <w:p w14:paraId="4C2C0F66" w14:textId="77777777" w:rsidR="004620A7" w:rsidRPr="003B1098" w:rsidRDefault="004620A7" w:rsidP="008B39AF">
      <w:pPr>
        <w:pStyle w:val="Tekstpodstawowywcity3"/>
        <w:spacing w:before="240" w:after="0"/>
        <w:ind w:left="0"/>
        <w:jc w:val="center"/>
        <w:rPr>
          <w:rFonts w:ascii="Arial" w:hAnsi="Arial" w:cs="Arial"/>
          <w:b/>
          <w:bCs/>
          <w:sz w:val="18"/>
          <w:szCs w:val="18"/>
        </w:rPr>
      </w:pPr>
      <w:r w:rsidRPr="003B1098">
        <w:rPr>
          <w:rFonts w:ascii="Arial" w:hAnsi="Arial" w:cs="Arial"/>
          <w:b/>
          <w:bCs/>
          <w:sz w:val="18"/>
          <w:szCs w:val="18"/>
        </w:rPr>
        <w:t>§ 2</w:t>
      </w:r>
    </w:p>
    <w:p w14:paraId="5157A81A" w14:textId="77777777" w:rsidR="004620A7" w:rsidRPr="003B1098" w:rsidRDefault="004620A7" w:rsidP="004620A7">
      <w:pPr>
        <w:pStyle w:val="Tekstpodstawowywcity3"/>
        <w:spacing w:after="0"/>
        <w:ind w:left="0"/>
        <w:jc w:val="center"/>
        <w:rPr>
          <w:rFonts w:ascii="Arial" w:hAnsi="Arial" w:cs="Arial"/>
          <w:b/>
          <w:bCs/>
          <w:sz w:val="18"/>
          <w:szCs w:val="18"/>
        </w:rPr>
      </w:pPr>
      <w:r w:rsidRPr="003B1098">
        <w:rPr>
          <w:rFonts w:ascii="Arial" w:hAnsi="Arial" w:cs="Arial"/>
          <w:b/>
          <w:bCs/>
          <w:sz w:val="18"/>
          <w:szCs w:val="18"/>
        </w:rPr>
        <w:t xml:space="preserve">Forma opłaty </w:t>
      </w:r>
    </w:p>
    <w:p w14:paraId="2AD8C470" w14:textId="5D47CFDE" w:rsidR="004620A7" w:rsidRPr="003B1098" w:rsidRDefault="004620A7">
      <w:pPr>
        <w:numPr>
          <w:ilvl w:val="1"/>
          <w:numId w:val="4"/>
        </w:numPr>
        <w:tabs>
          <w:tab w:val="left" w:pos="284"/>
        </w:tabs>
        <w:spacing w:after="0"/>
        <w:ind w:left="284" w:hanging="284"/>
        <w:jc w:val="both"/>
        <w:rPr>
          <w:rFonts w:cs="Arial"/>
          <w:szCs w:val="18"/>
        </w:rPr>
      </w:pPr>
      <w:r w:rsidRPr="003B1098">
        <w:rPr>
          <w:rFonts w:cs="Arial"/>
          <w:szCs w:val="18"/>
        </w:rPr>
        <w:t xml:space="preserve">Za wykonanie przedmiotu Umowy, </w:t>
      </w:r>
      <w:r w:rsidR="002D6718">
        <w:rPr>
          <w:rFonts w:cs="Arial"/>
          <w:b/>
          <w:szCs w:val="18"/>
        </w:rPr>
        <w:t>Zamawiający</w:t>
      </w:r>
      <w:r w:rsidRPr="003B1098">
        <w:rPr>
          <w:rFonts w:cs="Arial"/>
          <w:szCs w:val="18"/>
        </w:rPr>
        <w:t xml:space="preserve"> będzie uiszczał opłatę w formie </w:t>
      </w:r>
      <w:r w:rsidR="00287845">
        <w:rPr>
          <w:rFonts w:cs="Arial"/>
          <w:b/>
          <w:szCs w:val="18"/>
        </w:rPr>
        <w:t>bezgotówkowej</w:t>
      </w:r>
      <w:r w:rsidRPr="003B1098">
        <w:rPr>
          <w:rFonts w:cs="Arial"/>
          <w:szCs w:val="18"/>
        </w:rPr>
        <w:t>.</w:t>
      </w:r>
    </w:p>
    <w:p w14:paraId="58F4D21B" w14:textId="5E3512BB" w:rsidR="004620A7" w:rsidRPr="003B1098" w:rsidRDefault="004620A7">
      <w:pPr>
        <w:numPr>
          <w:ilvl w:val="1"/>
          <w:numId w:val="4"/>
        </w:numPr>
        <w:spacing w:after="0"/>
        <w:ind w:left="284" w:hanging="284"/>
        <w:jc w:val="both"/>
        <w:rPr>
          <w:rFonts w:cs="Arial"/>
          <w:szCs w:val="18"/>
        </w:rPr>
      </w:pPr>
      <w:r w:rsidRPr="003B1098">
        <w:rPr>
          <w:rFonts w:cs="Arial"/>
          <w:szCs w:val="18"/>
        </w:rPr>
        <w:t xml:space="preserve">Przez opłatę </w:t>
      </w:r>
      <w:r w:rsidR="00287845">
        <w:rPr>
          <w:rFonts w:cs="Arial"/>
          <w:szCs w:val="18"/>
        </w:rPr>
        <w:t>bezgotówkową</w:t>
      </w:r>
      <w:r w:rsidRPr="003B1098">
        <w:rPr>
          <w:rFonts w:cs="Arial"/>
          <w:szCs w:val="18"/>
        </w:rPr>
        <w:t xml:space="preserve"> należy rozumieć opłatę w całości wniesioną przez </w:t>
      </w:r>
      <w:r w:rsidR="00287845">
        <w:rPr>
          <w:rFonts w:cs="Arial"/>
          <w:b/>
          <w:szCs w:val="18"/>
        </w:rPr>
        <w:t>Zamawiającego</w:t>
      </w:r>
      <w:r w:rsidRPr="003B1098">
        <w:rPr>
          <w:rFonts w:cs="Arial"/>
          <w:szCs w:val="18"/>
        </w:rPr>
        <w:t>, bezgotówkowo, poprzez polecenie przelewu w terminie późniejszym niż nadanie przesyłki.</w:t>
      </w:r>
    </w:p>
    <w:p w14:paraId="37F14052" w14:textId="3FC9C5F9" w:rsidR="004620A7" w:rsidRPr="006F45C1" w:rsidRDefault="00A22FF8">
      <w:pPr>
        <w:numPr>
          <w:ilvl w:val="1"/>
          <w:numId w:val="4"/>
        </w:numPr>
        <w:spacing w:after="0"/>
        <w:ind w:left="284" w:hanging="284"/>
        <w:jc w:val="both"/>
        <w:rPr>
          <w:rFonts w:cs="Arial"/>
          <w:szCs w:val="18"/>
        </w:rPr>
      </w:pPr>
      <w:r>
        <w:rPr>
          <w:rFonts w:cs="Arial"/>
          <w:b/>
          <w:szCs w:val="18"/>
        </w:rPr>
        <w:t>Zamawiający</w:t>
      </w:r>
      <w:r w:rsidR="004620A7" w:rsidRPr="003B1098">
        <w:rPr>
          <w:rFonts w:cs="Arial"/>
          <w:b/>
          <w:szCs w:val="18"/>
        </w:rPr>
        <w:t xml:space="preserve"> </w:t>
      </w:r>
      <w:r w:rsidR="004620A7" w:rsidRPr="003B1098">
        <w:rPr>
          <w:rFonts w:cs="Arial"/>
          <w:szCs w:val="18"/>
        </w:rPr>
        <w:t>zobowiąz</w:t>
      </w:r>
      <w:r w:rsidR="007A127E">
        <w:rPr>
          <w:rFonts w:cs="Arial"/>
          <w:szCs w:val="18"/>
        </w:rPr>
        <w:t>uje się</w:t>
      </w:r>
      <w:r w:rsidR="004620A7" w:rsidRPr="003B1098">
        <w:rPr>
          <w:rFonts w:cs="Arial"/>
          <w:szCs w:val="18"/>
        </w:rPr>
        <w:t xml:space="preserve"> do</w:t>
      </w:r>
      <w:r w:rsidR="006F45C1">
        <w:rPr>
          <w:rFonts w:cs="Arial"/>
          <w:szCs w:val="18"/>
        </w:rPr>
        <w:t xml:space="preserve"> </w:t>
      </w:r>
      <w:r w:rsidR="004620A7" w:rsidRPr="006F45C1">
        <w:rPr>
          <w:rFonts w:eastAsia="Batang" w:cs="Arial"/>
          <w:szCs w:val="18"/>
        </w:rPr>
        <w:t xml:space="preserve">umieszczania na opakowaniu przesyłki pocztowej </w:t>
      </w:r>
      <w:r w:rsidR="004620A7" w:rsidRPr="006F45C1">
        <w:rPr>
          <w:rFonts w:cs="Arial"/>
          <w:szCs w:val="18"/>
        </w:rPr>
        <w:t>oznaczenia potwierdzającego wniesienie opłaty za usługę</w:t>
      </w:r>
      <w:r w:rsidR="004620A7" w:rsidRPr="006F45C1">
        <w:rPr>
          <w:rFonts w:eastAsia="Batang" w:cs="Arial"/>
          <w:szCs w:val="18"/>
        </w:rPr>
        <w:t xml:space="preserve"> </w:t>
      </w:r>
      <w:r w:rsidR="007C5581" w:rsidRPr="00873548">
        <w:rPr>
          <w:rFonts w:eastAsia="Batang" w:cs="Arial"/>
          <w:i/>
          <w:iCs/>
          <w:szCs w:val="18"/>
        </w:rPr>
        <w:t>(jeżeli jest wymagana przez Wykonawcę)</w:t>
      </w:r>
      <w:r w:rsidR="004620A7" w:rsidRPr="00873548">
        <w:rPr>
          <w:rFonts w:eastAsia="Batang" w:cs="Arial"/>
          <w:i/>
          <w:iCs/>
          <w:szCs w:val="18"/>
        </w:rPr>
        <w:t>:</w:t>
      </w:r>
    </w:p>
    <w:p w14:paraId="50699369" w14:textId="77777777" w:rsidR="004620A7" w:rsidRPr="003B1098" w:rsidRDefault="004620A7" w:rsidP="008B39AF">
      <w:pPr>
        <w:pStyle w:val="Tekstpodstawowywcity3"/>
        <w:spacing w:before="240" w:after="0"/>
        <w:ind w:left="0"/>
        <w:jc w:val="center"/>
        <w:rPr>
          <w:rFonts w:ascii="Arial" w:hAnsi="Arial" w:cs="Arial"/>
          <w:b/>
          <w:bCs/>
          <w:sz w:val="18"/>
          <w:szCs w:val="18"/>
        </w:rPr>
      </w:pPr>
      <w:r w:rsidRPr="003B1098">
        <w:rPr>
          <w:rFonts w:ascii="Arial" w:hAnsi="Arial" w:cs="Arial"/>
          <w:b/>
          <w:bCs/>
          <w:sz w:val="18"/>
          <w:szCs w:val="18"/>
        </w:rPr>
        <w:t>§ 3</w:t>
      </w:r>
    </w:p>
    <w:p w14:paraId="7D490C6A" w14:textId="77777777" w:rsidR="004620A7" w:rsidRPr="003B1098" w:rsidRDefault="004620A7" w:rsidP="004620A7">
      <w:pPr>
        <w:spacing w:after="0"/>
        <w:jc w:val="center"/>
        <w:rPr>
          <w:rFonts w:cs="Arial"/>
          <w:b/>
          <w:szCs w:val="18"/>
        </w:rPr>
      </w:pPr>
      <w:r w:rsidRPr="003B1098">
        <w:rPr>
          <w:rFonts w:cs="Arial"/>
          <w:b/>
          <w:szCs w:val="18"/>
        </w:rPr>
        <w:t>Regulowanie opłat</w:t>
      </w:r>
    </w:p>
    <w:p w14:paraId="30BC1102" w14:textId="1BBD75EF" w:rsidR="00F72832" w:rsidRPr="00F72832" w:rsidRDefault="00F72832">
      <w:pPr>
        <w:numPr>
          <w:ilvl w:val="6"/>
          <w:numId w:val="5"/>
        </w:numPr>
        <w:tabs>
          <w:tab w:val="clear" w:pos="2520"/>
        </w:tabs>
        <w:spacing w:after="0"/>
        <w:ind w:left="426" w:hanging="425"/>
        <w:jc w:val="both"/>
        <w:rPr>
          <w:rFonts w:cs="Arial"/>
          <w:szCs w:val="18"/>
        </w:rPr>
      </w:pPr>
      <w:r w:rsidRPr="00F72832">
        <w:rPr>
          <w:rFonts w:cs="Arial"/>
          <w:szCs w:val="18"/>
        </w:rPr>
        <w:t>Za wykonanie przedmiotu umowy określonego w §</w:t>
      </w:r>
      <w:r w:rsidR="009C4801">
        <w:rPr>
          <w:rFonts w:cs="Arial"/>
          <w:szCs w:val="18"/>
        </w:rPr>
        <w:t xml:space="preserve"> 1</w:t>
      </w:r>
      <w:r w:rsidRPr="00F72832">
        <w:rPr>
          <w:rFonts w:cs="Arial"/>
          <w:szCs w:val="18"/>
        </w:rPr>
        <w:t>, Zamawiający zapłaci Wykonawcy maksymalnie kwotę nie wyższą niż …………………………..PLN (słownie: …………………………….</w:t>
      </w:r>
      <w:r w:rsidR="00344004">
        <w:rPr>
          <w:rFonts w:cs="Arial"/>
          <w:szCs w:val="18"/>
        </w:rPr>
        <w:t xml:space="preserve">) </w:t>
      </w:r>
      <w:r w:rsidRPr="00F72832">
        <w:rPr>
          <w:rFonts w:cs="Arial"/>
          <w:szCs w:val="18"/>
        </w:rPr>
        <w:t xml:space="preserve">złotych brutto, </w:t>
      </w:r>
    </w:p>
    <w:p w14:paraId="4DCA96C2" w14:textId="092E5C5E" w:rsidR="00F72832" w:rsidRPr="00F72832" w:rsidRDefault="00F72832">
      <w:pPr>
        <w:numPr>
          <w:ilvl w:val="6"/>
          <w:numId w:val="5"/>
        </w:numPr>
        <w:tabs>
          <w:tab w:val="clear" w:pos="2520"/>
        </w:tabs>
        <w:spacing w:after="0"/>
        <w:ind w:left="426" w:hanging="425"/>
        <w:jc w:val="both"/>
        <w:rPr>
          <w:rFonts w:cs="Arial"/>
          <w:szCs w:val="18"/>
        </w:rPr>
      </w:pPr>
      <w:r w:rsidRPr="00F72832">
        <w:rPr>
          <w:rFonts w:cs="Arial"/>
          <w:szCs w:val="18"/>
        </w:rPr>
        <w:t xml:space="preserve">Strony ustalają, że faktyczne wynagrodzenie należne Wykonawcy za wykonanie przedmiotu umowy będzie ustalane i płatne miesięcznie, </w:t>
      </w:r>
    </w:p>
    <w:p w14:paraId="700673E7" w14:textId="01B1EDEC" w:rsidR="00F72832" w:rsidRPr="00F72832" w:rsidRDefault="00F72832">
      <w:pPr>
        <w:numPr>
          <w:ilvl w:val="6"/>
          <w:numId w:val="5"/>
        </w:numPr>
        <w:tabs>
          <w:tab w:val="clear" w:pos="2520"/>
        </w:tabs>
        <w:spacing w:after="0"/>
        <w:ind w:left="426" w:hanging="425"/>
        <w:jc w:val="both"/>
        <w:rPr>
          <w:rFonts w:cs="Arial"/>
          <w:szCs w:val="18"/>
        </w:rPr>
      </w:pPr>
      <w:r w:rsidRPr="00F72832">
        <w:rPr>
          <w:rFonts w:cs="Arial"/>
          <w:szCs w:val="18"/>
        </w:rPr>
        <w:t>Zapłata wynagrodzenia należnego Wykonawcy dokonywana będzie na rachunek bankowy wskazany na fakturze Wykonawcy, po przekazaniu i rozliczeniu comiesięcznych sprawozdań o których mowa w ust. 6. Pierwsza faktura zostanie wystawiona ostatniego dnia pełnego miesiąca wykonywania przez Wykonawcę (za okres od dnia obowiązywania umowy do tego dnia), a ostatnia faktura zostanie wystawiona ostatniego dnia obowiązywania umowy (za okres od pierwszego dnia ostatniego miesiąca wykonywania usługi przez Wykonawcę do ostatniego dnia obowiązywania umowy).</w:t>
      </w:r>
    </w:p>
    <w:p w14:paraId="11FFC5A1" w14:textId="6CE5889B" w:rsidR="00F72832" w:rsidRPr="00F72832" w:rsidRDefault="00F72832">
      <w:pPr>
        <w:numPr>
          <w:ilvl w:val="6"/>
          <w:numId w:val="5"/>
        </w:numPr>
        <w:tabs>
          <w:tab w:val="clear" w:pos="2520"/>
        </w:tabs>
        <w:spacing w:after="0"/>
        <w:ind w:left="426"/>
        <w:jc w:val="both"/>
        <w:rPr>
          <w:rFonts w:cs="Arial"/>
          <w:szCs w:val="18"/>
        </w:rPr>
      </w:pPr>
      <w:r w:rsidRPr="00F72832">
        <w:rPr>
          <w:rFonts w:cs="Arial"/>
          <w:szCs w:val="18"/>
        </w:rPr>
        <w:t>Wynagrodzenie, o którym mowa w ust. 2 niniejszego paragrafu, obejmuje wszelkie koszty związane z realizacją przedmiotu umowy.</w:t>
      </w:r>
    </w:p>
    <w:p w14:paraId="1C4D70E1" w14:textId="4632D25B" w:rsidR="00F72832" w:rsidRPr="00F72832" w:rsidRDefault="00F72832">
      <w:pPr>
        <w:numPr>
          <w:ilvl w:val="6"/>
          <w:numId w:val="5"/>
        </w:numPr>
        <w:tabs>
          <w:tab w:val="clear" w:pos="2520"/>
        </w:tabs>
        <w:spacing w:after="0"/>
        <w:ind w:left="426"/>
        <w:jc w:val="both"/>
        <w:rPr>
          <w:rFonts w:cs="Arial"/>
          <w:szCs w:val="18"/>
        </w:rPr>
      </w:pPr>
      <w:r w:rsidRPr="00F72832">
        <w:rPr>
          <w:rFonts w:cs="Arial"/>
          <w:szCs w:val="18"/>
        </w:rPr>
        <w:t>Rozliczenie usług stanowiących przedmiot zamówienia wyliczone będzie na podstawie comiesięcznych sprawozdań, wraz z kalkulacją należnego wynagrodzenia, sporządzanych i przedkładanych przez Wykonawcę.</w:t>
      </w:r>
    </w:p>
    <w:p w14:paraId="61F034D6" w14:textId="1270549D" w:rsidR="00F72832" w:rsidRPr="00F72832" w:rsidRDefault="00F72832">
      <w:pPr>
        <w:numPr>
          <w:ilvl w:val="6"/>
          <w:numId w:val="5"/>
        </w:numPr>
        <w:tabs>
          <w:tab w:val="clear" w:pos="2520"/>
        </w:tabs>
        <w:spacing w:after="0"/>
        <w:ind w:left="426"/>
        <w:jc w:val="both"/>
        <w:rPr>
          <w:rFonts w:cs="Arial"/>
          <w:szCs w:val="18"/>
        </w:rPr>
      </w:pPr>
      <w:r w:rsidRPr="00F72832">
        <w:rPr>
          <w:rFonts w:cs="Arial"/>
          <w:szCs w:val="18"/>
        </w:rPr>
        <w:t xml:space="preserve">Kalkulacja wymaga zatwierdzenia Zamawiającego. Zatwierdzona kalkulacja jest podstawą do wystawienia faktury VAT. </w:t>
      </w:r>
    </w:p>
    <w:p w14:paraId="5727F26C" w14:textId="19C6578E" w:rsidR="00F72832" w:rsidRPr="0017692A" w:rsidRDefault="00F72832">
      <w:pPr>
        <w:numPr>
          <w:ilvl w:val="6"/>
          <w:numId w:val="5"/>
        </w:numPr>
        <w:tabs>
          <w:tab w:val="clear" w:pos="2520"/>
        </w:tabs>
        <w:spacing w:after="0"/>
        <w:ind w:left="426"/>
        <w:jc w:val="both"/>
        <w:rPr>
          <w:rFonts w:cs="Arial"/>
          <w:szCs w:val="18"/>
        </w:rPr>
      </w:pPr>
      <w:r w:rsidRPr="0017692A">
        <w:rPr>
          <w:rFonts w:cs="Arial"/>
          <w:szCs w:val="18"/>
        </w:rPr>
        <w:t>Wynagrodzenie płatne będzie na rachunek Wykonawcy wskazany na fakturze z zastosowaniem mechanizmu podzielnej płatności.</w:t>
      </w:r>
    </w:p>
    <w:p w14:paraId="328BFCAA" w14:textId="4F1B15C9" w:rsidR="00F72832" w:rsidRPr="00F72832" w:rsidRDefault="00F72832">
      <w:pPr>
        <w:numPr>
          <w:ilvl w:val="6"/>
          <w:numId w:val="5"/>
        </w:numPr>
        <w:tabs>
          <w:tab w:val="clear" w:pos="2520"/>
        </w:tabs>
        <w:spacing w:after="0"/>
        <w:ind w:left="426"/>
        <w:jc w:val="both"/>
        <w:rPr>
          <w:rFonts w:cs="Arial"/>
          <w:szCs w:val="18"/>
        </w:rPr>
      </w:pPr>
      <w:r w:rsidRPr="00F72832">
        <w:rPr>
          <w:rFonts w:cs="Arial"/>
          <w:szCs w:val="18"/>
        </w:rPr>
        <w:t>Zamawiający zapłaci fakturę w terminie do 30 dni od dnia wpływu prawidłowo wystawionej faktury VAT. Zamawiający i Wykonawca wyrażają zgodę na przesyłanie sobie wzajemnie dokumentów określonych w par. 1 Rozporządzenia Ministra Przedsiębiorczości i Technologii z dnia 25 kwietnia 2019 r. w sprawie listy innych ustrukturyzowanych dokumentów elektronicznych, które mogą być przesłane za pośrednictwem platformy elektronicznego fakturowania służącej do przesyłania ustrukturyzowanych faktur elektronicznych oraz innych ustrukturyzowanych dokumentów. Zapłata wynagrodzenia nastąpi przelewem na rachunek bankowy Wykonawcy wskazany na fakturze, który musi znajdować się w wykazie podmiotów.</w:t>
      </w:r>
    </w:p>
    <w:p w14:paraId="3F68E105" w14:textId="409A6F38" w:rsidR="00F72832" w:rsidRPr="00F72832" w:rsidRDefault="00F72832">
      <w:pPr>
        <w:numPr>
          <w:ilvl w:val="6"/>
          <w:numId w:val="5"/>
        </w:numPr>
        <w:tabs>
          <w:tab w:val="clear" w:pos="2520"/>
        </w:tabs>
        <w:spacing w:after="0"/>
        <w:ind w:left="426"/>
        <w:jc w:val="both"/>
        <w:rPr>
          <w:rFonts w:cs="Arial"/>
          <w:szCs w:val="18"/>
        </w:rPr>
      </w:pPr>
      <w:r w:rsidRPr="00F72832">
        <w:rPr>
          <w:rFonts w:cs="Arial"/>
          <w:szCs w:val="18"/>
        </w:rPr>
        <w:t xml:space="preserve">Za dzień dokonania płatności przyjmuje się dzień obciążenia rachunku Zamawiającego. </w:t>
      </w:r>
    </w:p>
    <w:p w14:paraId="0BA0ECEE" w14:textId="66ECC55A" w:rsidR="00F72832" w:rsidRPr="0090474D" w:rsidRDefault="00F72832">
      <w:pPr>
        <w:numPr>
          <w:ilvl w:val="6"/>
          <w:numId w:val="5"/>
        </w:numPr>
        <w:tabs>
          <w:tab w:val="clear" w:pos="2520"/>
        </w:tabs>
        <w:spacing w:after="0"/>
        <w:ind w:left="426"/>
        <w:jc w:val="both"/>
        <w:rPr>
          <w:rFonts w:cs="Arial"/>
          <w:szCs w:val="18"/>
        </w:rPr>
      </w:pPr>
      <w:r w:rsidRPr="00F72832">
        <w:rPr>
          <w:rFonts w:cs="Arial"/>
          <w:szCs w:val="18"/>
        </w:rPr>
        <w:t xml:space="preserve">W przypadku opóźnienia w zapłacie Wykonawca ma prawo dochodzenia odsetek ustawowych. </w:t>
      </w:r>
      <w:r w:rsidRPr="0090474D">
        <w:rPr>
          <w:rFonts w:cs="Arial"/>
          <w:szCs w:val="18"/>
        </w:rPr>
        <w:t xml:space="preserve"> </w:t>
      </w:r>
    </w:p>
    <w:p w14:paraId="2C79659F" w14:textId="213A00A5" w:rsidR="00F72832" w:rsidRPr="00F72832" w:rsidRDefault="00F72832">
      <w:pPr>
        <w:numPr>
          <w:ilvl w:val="6"/>
          <w:numId w:val="5"/>
        </w:numPr>
        <w:tabs>
          <w:tab w:val="clear" w:pos="2520"/>
        </w:tabs>
        <w:spacing w:after="0"/>
        <w:ind w:left="426"/>
        <w:jc w:val="both"/>
        <w:rPr>
          <w:rFonts w:cs="Arial"/>
          <w:szCs w:val="18"/>
        </w:rPr>
      </w:pPr>
      <w:r w:rsidRPr="00F72832">
        <w:rPr>
          <w:rFonts w:cs="Arial"/>
          <w:szCs w:val="18"/>
        </w:rPr>
        <w:lastRenderedPageBreak/>
        <w:t>Wynagrodzenie, o którym mowa w ust. 2 niniejszego paragrafu, obejmuje wszelkie koszty związane z realizacją przedmiotu umowy.</w:t>
      </w:r>
    </w:p>
    <w:p w14:paraId="483C48DF" w14:textId="1C2328CD" w:rsidR="00F72832" w:rsidRPr="00F72832" w:rsidRDefault="00F72832">
      <w:pPr>
        <w:numPr>
          <w:ilvl w:val="6"/>
          <w:numId w:val="5"/>
        </w:numPr>
        <w:tabs>
          <w:tab w:val="clear" w:pos="2520"/>
        </w:tabs>
        <w:spacing w:after="0"/>
        <w:ind w:left="284"/>
        <w:jc w:val="both"/>
        <w:rPr>
          <w:rFonts w:cs="Arial"/>
          <w:szCs w:val="18"/>
        </w:rPr>
      </w:pPr>
      <w:r w:rsidRPr="00F72832">
        <w:rPr>
          <w:rFonts w:cs="Arial"/>
          <w:szCs w:val="18"/>
        </w:rPr>
        <w:t xml:space="preserve">Niedoszacowanie, pominięcie oraz brak rozpoznania zakresu jakiejkolwiek części przedmiotu umowy nie może być podstawą do żądania zmiany wynagrodzenia określonego w ust. 2 niniejszego paragrafu, jak również nie upoważnia Wykonawcy do wypowiedzenia lub odstąpienia od Umowy. </w:t>
      </w:r>
    </w:p>
    <w:p w14:paraId="33271593" w14:textId="28623D6E" w:rsidR="00F72832" w:rsidRDefault="00F72832">
      <w:pPr>
        <w:numPr>
          <w:ilvl w:val="6"/>
          <w:numId w:val="5"/>
        </w:numPr>
        <w:tabs>
          <w:tab w:val="clear" w:pos="2520"/>
          <w:tab w:val="num" w:pos="2160"/>
        </w:tabs>
        <w:spacing w:after="0"/>
        <w:ind w:left="284"/>
        <w:jc w:val="both"/>
        <w:rPr>
          <w:rFonts w:cs="Arial"/>
          <w:szCs w:val="18"/>
        </w:rPr>
      </w:pPr>
      <w:r w:rsidRPr="00F72832">
        <w:rPr>
          <w:rFonts w:cs="Arial"/>
          <w:szCs w:val="18"/>
        </w:rPr>
        <w:t>Faktury za wykonanie przedmiotu umowy  wystawiane będą na Gminę Oława z siedzibą w Oławie przy pl. Marszałka J. Piłsudskiego 28, NIP 912-17-15-754 Regon: 93193486</w:t>
      </w:r>
    </w:p>
    <w:p w14:paraId="28D2EB6C" w14:textId="794D17F2" w:rsidR="00EA75A8" w:rsidRPr="00B26DBF" w:rsidRDefault="00606A39">
      <w:pPr>
        <w:numPr>
          <w:ilvl w:val="6"/>
          <w:numId w:val="5"/>
        </w:numPr>
        <w:tabs>
          <w:tab w:val="clear" w:pos="2520"/>
          <w:tab w:val="num" w:pos="2160"/>
        </w:tabs>
        <w:spacing w:after="0"/>
        <w:ind w:left="284"/>
        <w:jc w:val="both"/>
        <w:rPr>
          <w:rFonts w:cs="Arial"/>
          <w:szCs w:val="18"/>
        </w:rPr>
      </w:pPr>
      <w:r w:rsidRPr="00B26DBF">
        <w:rPr>
          <w:rFonts w:cs="Arial"/>
          <w:szCs w:val="18"/>
        </w:rPr>
        <w:t>Zamawiający</w:t>
      </w:r>
      <w:r w:rsidR="004620A7" w:rsidRPr="00B26DBF">
        <w:rPr>
          <w:rFonts w:cs="Arial"/>
          <w:szCs w:val="18"/>
        </w:rPr>
        <w:t xml:space="preserve"> </w:t>
      </w:r>
      <w:r w:rsidR="004620A7" w:rsidRPr="003B1098">
        <w:rPr>
          <w:rFonts w:cs="Arial"/>
          <w:szCs w:val="18"/>
        </w:rPr>
        <w:t xml:space="preserve">oświadcza, że adresem e-mail właściwym do przesyłania informacji dotyczących rozliczeń wynikających z Umowy </w:t>
      </w:r>
      <w:r w:rsidR="008B6CCB" w:rsidRPr="003B1098">
        <w:rPr>
          <w:rFonts w:cs="Arial"/>
          <w:szCs w:val="18"/>
        </w:rPr>
        <w:t>jest</w:t>
      </w:r>
      <w:r w:rsidR="004620A7" w:rsidRPr="003B1098">
        <w:rPr>
          <w:rFonts w:cs="Arial"/>
          <w:szCs w:val="18"/>
        </w:rPr>
        <w:t>:</w:t>
      </w:r>
      <w:r w:rsidR="008B6CCB" w:rsidRPr="00B26DBF">
        <w:rPr>
          <w:rFonts w:cs="Arial"/>
          <w:szCs w:val="18"/>
        </w:rPr>
        <w:t xml:space="preserve">  </w:t>
      </w:r>
      <w:hyperlink r:id="rId8" w:history="1">
        <w:r w:rsidR="00EA75A8" w:rsidRPr="00B26DBF">
          <w:rPr>
            <w:rFonts w:cs="Arial"/>
            <w:szCs w:val="18"/>
          </w:rPr>
          <w:t>sekretariat@gminaolawa.pl</w:t>
        </w:r>
      </w:hyperlink>
    </w:p>
    <w:p w14:paraId="268EF776" w14:textId="77777777" w:rsidR="00EA75A8" w:rsidRPr="00B26DBF" w:rsidRDefault="00606A39">
      <w:pPr>
        <w:numPr>
          <w:ilvl w:val="6"/>
          <w:numId w:val="5"/>
        </w:numPr>
        <w:tabs>
          <w:tab w:val="clear" w:pos="2520"/>
          <w:tab w:val="num" w:pos="2160"/>
        </w:tabs>
        <w:spacing w:after="0"/>
        <w:ind w:left="284"/>
        <w:jc w:val="both"/>
        <w:rPr>
          <w:rFonts w:cs="Arial"/>
          <w:szCs w:val="18"/>
        </w:rPr>
      </w:pPr>
      <w:r w:rsidRPr="00B26DBF">
        <w:rPr>
          <w:rFonts w:cs="Arial"/>
          <w:szCs w:val="18"/>
        </w:rPr>
        <w:t>Zamawiający</w:t>
      </w:r>
      <w:r w:rsidR="004620A7" w:rsidRPr="00EA75A8">
        <w:rPr>
          <w:rFonts w:cs="Arial"/>
          <w:szCs w:val="18"/>
        </w:rPr>
        <w:t xml:space="preserve"> oświadcza, że zezwala na przesyłanie drogą elektroniczną faktur wystawianych przez </w:t>
      </w:r>
      <w:r w:rsidR="006C208D" w:rsidRPr="00B26DBF">
        <w:rPr>
          <w:rFonts w:cs="Arial"/>
          <w:szCs w:val="18"/>
        </w:rPr>
        <w:t>Wykonawcę</w:t>
      </w:r>
      <w:r w:rsidR="004620A7" w:rsidRPr="00EA75A8">
        <w:rPr>
          <w:rFonts w:cs="Arial"/>
          <w:szCs w:val="18"/>
        </w:rPr>
        <w:t xml:space="preserve"> zgodnie z obowiązującymi przepisami, w formacie PDF,</w:t>
      </w:r>
    </w:p>
    <w:p w14:paraId="65B14075" w14:textId="77777777" w:rsidR="00EA75A8" w:rsidRPr="00B26DBF" w:rsidRDefault="00606A39">
      <w:pPr>
        <w:numPr>
          <w:ilvl w:val="6"/>
          <w:numId w:val="5"/>
        </w:numPr>
        <w:tabs>
          <w:tab w:val="clear" w:pos="2520"/>
          <w:tab w:val="num" w:pos="2160"/>
        </w:tabs>
        <w:spacing w:after="0"/>
        <w:ind w:left="284"/>
        <w:jc w:val="both"/>
        <w:rPr>
          <w:rFonts w:cs="Arial"/>
          <w:szCs w:val="18"/>
        </w:rPr>
      </w:pPr>
      <w:r w:rsidRPr="00B26DBF">
        <w:rPr>
          <w:rFonts w:cs="Arial"/>
          <w:szCs w:val="18"/>
        </w:rPr>
        <w:t>Wykonawca</w:t>
      </w:r>
      <w:r w:rsidR="004620A7" w:rsidRPr="00EA75A8">
        <w:rPr>
          <w:rFonts w:cs="Arial"/>
          <w:szCs w:val="18"/>
        </w:rPr>
        <w:t xml:space="preserve"> zobowiązuje się przesyłać faktury (oraz faktury korygujące i duplikaty faktur) drogą elektroniczną w formacie PDF,</w:t>
      </w:r>
    </w:p>
    <w:p w14:paraId="41021B4A" w14:textId="77777777" w:rsidR="00EA75A8" w:rsidRPr="00B26DBF" w:rsidRDefault="00606A39">
      <w:pPr>
        <w:numPr>
          <w:ilvl w:val="6"/>
          <w:numId w:val="5"/>
        </w:numPr>
        <w:tabs>
          <w:tab w:val="clear" w:pos="2520"/>
          <w:tab w:val="num" w:pos="2160"/>
        </w:tabs>
        <w:spacing w:after="0"/>
        <w:ind w:left="284"/>
        <w:jc w:val="both"/>
        <w:rPr>
          <w:rFonts w:cs="Arial"/>
          <w:szCs w:val="18"/>
        </w:rPr>
      </w:pPr>
      <w:r w:rsidRPr="00B26DBF">
        <w:rPr>
          <w:rFonts w:cs="Arial"/>
          <w:szCs w:val="18"/>
        </w:rPr>
        <w:t>Wykonawca</w:t>
      </w:r>
      <w:r w:rsidR="004620A7" w:rsidRPr="00EA75A8">
        <w:rPr>
          <w:rFonts w:cs="Arial"/>
          <w:szCs w:val="18"/>
        </w:rPr>
        <w:t xml:space="preserve"> oświadcza, że faktury będą przesyłane z następującego adresu e-mail: </w:t>
      </w:r>
      <w:r w:rsidR="00862BAC" w:rsidRPr="00B26DBF">
        <w:rPr>
          <w:rFonts w:cs="Arial"/>
          <w:szCs w:val="18"/>
        </w:rPr>
        <w:t>…………………………</w:t>
      </w:r>
    </w:p>
    <w:p w14:paraId="7DD0551B" w14:textId="6DE03BB1" w:rsidR="00EA75A8" w:rsidRPr="00B26DBF" w:rsidRDefault="00606A39">
      <w:pPr>
        <w:numPr>
          <w:ilvl w:val="6"/>
          <w:numId w:val="5"/>
        </w:numPr>
        <w:tabs>
          <w:tab w:val="clear" w:pos="2520"/>
          <w:tab w:val="num" w:pos="2160"/>
        </w:tabs>
        <w:spacing w:after="0"/>
        <w:ind w:left="284"/>
        <w:jc w:val="both"/>
        <w:rPr>
          <w:rFonts w:cs="Arial"/>
          <w:szCs w:val="18"/>
        </w:rPr>
      </w:pPr>
      <w:r w:rsidRPr="00B26DBF">
        <w:rPr>
          <w:rFonts w:cs="Arial"/>
          <w:szCs w:val="18"/>
        </w:rPr>
        <w:t>Zamawiający</w:t>
      </w:r>
      <w:r w:rsidR="004620A7" w:rsidRPr="00EA75A8">
        <w:rPr>
          <w:rFonts w:cs="Arial"/>
          <w:szCs w:val="18"/>
        </w:rPr>
        <w:t xml:space="preserve"> oświadcza, że adresem e-mail właściwym do przesyłania faktur jest</w:t>
      </w:r>
      <w:r w:rsidR="005164D5" w:rsidRPr="00B26DBF">
        <w:rPr>
          <w:rFonts w:cs="Arial"/>
          <w:szCs w:val="18"/>
        </w:rPr>
        <w:t xml:space="preserve"> </w:t>
      </w:r>
      <w:hyperlink r:id="rId9" w:history="1">
        <w:r w:rsidR="00EA75A8" w:rsidRPr="00B26DBF">
          <w:t>sekretariat@gminaolawa.pl</w:t>
        </w:r>
      </w:hyperlink>
    </w:p>
    <w:p w14:paraId="64CADE84" w14:textId="77777777" w:rsidR="00EA75A8" w:rsidRPr="00B26DBF" w:rsidRDefault="00606A39">
      <w:pPr>
        <w:numPr>
          <w:ilvl w:val="6"/>
          <w:numId w:val="5"/>
        </w:numPr>
        <w:tabs>
          <w:tab w:val="clear" w:pos="2520"/>
          <w:tab w:val="num" w:pos="2160"/>
        </w:tabs>
        <w:spacing w:after="0"/>
        <w:ind w:left="284"/>
        <w:jc w:val="both"/>
        <w:rPr>
          <w:rFonts w:cs="Arial"/>
          <w:szCs w:val="18"/>
        </w:rPr>
      </w:pPr>
      <w:r w:rsidRPr="00B26DBF">
        <w:rPr>
          <w:rFonts w:cs="Arial"/>
          <w:szCs w:val="18"/>
        </w:rPr>
        <w:t>Zamawiający</w:t>
      </w:r>
      <w:r w:rsidR="004620A7" w:rsidRPr="00EA75A8">
        <w:rPr>
          <w:rFonts w:cs="Arial"/>
          <w:szCs w:val="18"/>
        </w:rPr>
        <w:t xml:space="preserve"> i </w:t>
      </w:r>
      <w:r w:rsidRPr="00B26DBF">
        <w:rPr>
          <w:rFonts w:cs="Arial"/>
          <w:szCs w:val="18"/>
        </w:rPr>
        <w:t>Wykonawca</w:t>
      </w:r>
      <w:r w:rsidR="004620A7" w:rsidRPr="00EA75A8">
        <w:rPr>
          <w:rFonts w:cs="Arial"/>
          <w:szCs w:val="18"/>
        </w:rPr>
        <w:t xml:space="preserve"> zobowiązują się przechowywać egzemplarze faktur w postaci papierowej lub elektronicznej do upływu terminu przedawnienia zobowiązań podatkowych,</w:t>
      </w:r>
    </w:p>
    <w:p w14:paraId="323C3B08" w14:textId="3D40D4E8" w:rsidR="004620A7" w:rsidRPr="00B26DBF" w:rsidRDefault="00606A39">
      <w:pPr>
        <w:numPr>
          <w:ilvl w:val="6"/>
          <w:numId w:val="5"/>
        </w:numPr>
        <w:tabs>
          <w:tab w:val="clear" w:pos="2520"/>
          <w:tab w:val="num" w:pos="2160"/>
        </w:tabs>
        <w:spacing w:after="0"/>
        <w:ind w:left="284"/>
        <w:jc w:val="both"/>
        <w:rPr>
          <w:rFonts w:cs="Arial"/>
          <w:szCs w:val="18"/>
        </w:rPr>
      </w:pPr>
      <w:r w:rsidRPr="00B26DBF">
        <w:rPr>
          <w:rFonts w:cs="Arial"/>
          <w:szCs w:val="18"/>
        </w:rPr>
        <w:t>Zamawiający</w:t>
      </w:r>
      <w:r w:rsidR="004620A7" w:rsidRPr="00EA75A8">
        <w:rPr>
          <w:rFonts w:cs="Arial"/>
          <w:szCs w:val="18"/>
        </w:rPr>
        <w:t xml:space="preserve"> jest uprawniony do cofnięcia zgody na przesyłanie przez </w:t>
      </w:r>
      <w:r w:rsidR="003C0308" w:rsidRPr="00B26DBF">
        <w:rPr>
          <w:rFonts w:cs="Arial"/>
          <w:szCs w:val="18"/>
        </w:rPr>
        <w:t>Wykonawcę</w:t>
      </w:r>
      <w:r w:rsidR="004620A7" w:rsidRPr="00EA75A8">
        <w:rPr>
          <w:rFonts w:cs="Arial"/>
          <w:szCs w:val="18"/>
        </w:rPr>
        <w:t xml:space="preserve"> faktur drogą elektroniczną. W przypadku cofnięcia zgody, kolejne faktury będą wystawiane przez </w:t>
      </w:r>
      <w:r w:rsidR="006C208D" w:rsidRPr="00B26DBF">
        <w:rPr>
          <w:rFonts w:cs="Arial"/>
          <w:szCs w:val="18"/>
        </w:rPr>
        <w:t>Wykonawcę</w:t>
      </w:r>
      <w:r w:rsidR="004620A7" w:rsidRPr="00EA75A8">
        <w:rPr>
          <w:rFonts w:cs="Arial"/>
          <w:szCs w:val="18"/>
        </w:rPr>
        <w:t xml:space="preserve"> w postaci papierowej, począwszy od 1 dnia miesiąca następującego po miesiącu, w którym </w:t>
      </w:r>
      <w:r w:rsidRPr="00B26DBF">
        <w:rPr>
          <w:rFonts w:cs="Arial"/>
          <w:szCs w:val="18"/>
        </w:rPr>
        <w:t>Wykonawca</w:t>
      </w:r>
      <w:r w:rsidR="004620A7" w:rsidRPr="00EA75A8">
        <w:rPr>
          <w:rFonts w:cs="Arial"/>
          <w:szCs w:val="18"/>
        </w:rPr>
        <w:t xml:space="preserve"> otrzyma oświadczenie o cofnięciu zgody na otrzymywanie faktur drogą elektroniczną. </w:t>
      </w:r>
      <w:r w:rsidRPr="00B26DBF">
        <w:rPr>
          <w:rFonts w:cs="Arial"/>
          <w:szCs w:val="18"/>
        </w:rPr>
        <w:t>Wykonawca</w:t>
      </w:r>
      <w:r w:rsidR="004620A7" w:rsidRPr="00B26DBF">
        <w:rPr>
          <w:rFonts w:cs="Arial"/>
          <w:szCs w:val="18"/>
        </w:rPr>
        <w:t xml:space="preserve"> </w:t>
      </w:r>
      <w:r w:rsidR="004620A7" w:rsidRPr="00EA75A8">
        <w:rPr>
          <w:rFonts w:cs="Arial"/>
          <w:szCs w:val="18"/>
        </w:rPr>
        <w:t>ma prawo do wystawiania i przesyłania faktur w postaci papierowej w przypadku, gdy konieczność taka wynikać będzie z braku możliwości przesłania faktury drogą elektroniczną,</w:t>
      </w:r>
      <w:r w:rsidR="00B26DBF">
        <w:rPr>
          <w:rFonts w:cs="Arial"/>
          <w:szCs w:val="18"/>
        </w:rPr>
        <w:t xml:space="preserve"> </w:t>
      </w:r>
      <w:r w:rsidR="004620A7" w:rsidRPr="00B26DBF">
        <w:rPr>
          <w:rFonts w:cs="Arial"/>
          <w:szCs w:val="18"/>
        </w:rPr>
        <w:t>cofnięcie zezwolenia, może nastąpić w formie pisemnej lub drogą elektroniczną.</w:t>
      </w:r>
    </w:p>
    <w:p w14:paraId="07C9CF8E" w14:textId="12347036" w:rsidR="004620A7" w:rsidRPr="003B1098" w:rsidRDefault="00B26DBF" w:rsidP="00EA75A8">
      <w:pPr>
        <w:autoSpaceDE w:val="0"/>
        <w:autoSpaceDN w:val="0"/>
        <w:adjustRightInd w:val="0"/>
        <w:spacing w:before="240" w:after="0"/>
        <w:jc w:val="center"/>
        <w:rPr>
          <w:rFonts w:cs="Arial"/>
          <w:b/>
          <w:bCs/>
          <w:szCs w:val="18"/>
        </w:rPr>
      </w:pPr>
      <w:r>
        <w:rPr>
          <w:rFonts w:cs="Arial"/>
          <w:b/>
          <w:bCs/>
          <w:szCs w:val="18"/>
        </w:rPr>
        <w:t xml:space="preserve"> </w:t>
      </w:r>
      <w:r w:rsidR="004620A7" w:rsidRPr="003B1098">
        <w:rPr>
          <w:rFonts w:cs="Arial"/>
          <w:b/>
          <w:bCs/>
          <w:szCs w:val="18"/>
        </w:rPr>
        <w:t>§ 4</w:t>
      </w:r>
    </w:p>
    <w:p w14:paraId="642C2D3C" w14:textId="77777777" w:rsidR="004620A7" w:rsidRPr="003B1098" w:rsidRDefault="004620A7" w:rsidP="004620A7">
      <w:pPr>
        <w:spacing w:after="0"/>
        <w:jc w:val="center"/>
        <w:rPr>
          <w:rFonts w:cs="Arial"/>
          <w:b/>
          <w:szCs w:val="18"/>
        </w:rPr>
      </w:pPr>
      <w:r w:rsidRPr="003B1098">
        <w:rPr>
          <w:rFonts w:cs="Arial"/>
          <w:b/>
          <w:szCs w:val="18"/>
        </w:rPr>
        <w:t>Powiadamianie Stron</w:t>
      </w:r>
    </w:p>
    <w:p w14:paraId="0DD04EE9" w14:textId="77777777" w:rsidR="004620A7" w:rsidRPr="003B1098" w:rsidRDefault="004620A7">
      <w:pPr>
        <w:numPr>
          <w:ilvl w:val="0"/>
          <w:numId w:val="2"/>
        </w:numPr>
        <w:tabs>
          <w:tab w:val="left" w:pos="284"/>
        </w:tabs>
        <w:spacing w:after="0"/>
        <w:ind w:left="284" w:hanging="284"/>
        <w:jc w:val="both"/>
        <w:rPr>
          <w:rFonts w:cs="Arial"/>
          <w:szCs w:val="18"/>
        </w:rPr>
      </w:pPr>
      <w:r w:rsidRPr="003B1098">
        <w:rPr>
          <w:rFonts w:cs="Arial"/>
          <w:szCs w:val="18"/>
        </w:rPr>
        <w:t>Strony oświadczają, że nadzór nad realizacją postanowień Umowy, pełnią:</w:t>
      </w:r>
    </w:p>
    <w:p w14:paraId="0B6FFAA4" w14:textId="7B9D4DE9" w:rsidR="004620A7" w:rsidRPr="003B1098" w:rsidRDefault="004620A7" w:rsidP="004620A7">
      <w:pPr>
        <w:spacing w:after="0"/>
        <w:rPr>
          <w:sz w:val="22"/>
          <w:lang w:eastAsia="pl-PL"/>
        </w:rPr>
      </w:pPr>
      <w:r w:rsidRPr="003B1098">
        <w:rPr>
          <w:rFonts w:cs="Arial"/>
          <w:szCs w:val="18"/>
        </w:rPr>
        <w:t xml:space="preserve">      - ze strony </w:t>
      </w:r>
      <w:r w:rsidR="00976E78">
        <w:rPr>
          <w:rFonts w:cs="Arial"/>
          <w:b/>
          <w:szCs w:val="18"/>
        </w:rPr>
        <w:t>Zamawiającego</w:t>
      </w:r>
      <w:r w:rsidRPr="003B1098">
        <w:rPr>
          <w:rFonts w:cs="Arial"/>
          <w:szCs w:val="18"/>
        </w:rPr>
        <w:t>:</w:t>
      </w:r>
      <w:r w:rsidRPr="003B1098">
        <w:rPr>
          <w:rFonts w:cs="Arial"/>
          <w:bCs/>
          <w:szCs w:val="18"/>
        </w:rPr>
        <w:t xml:space="preserve"> </w:t>
      </w:r>
      <w:r w:rsidR="00862BAC">
        <w:rPr>
          <w:rFonts w:cs="Arial"/>
          <w:bCs/>
          <w:szCs w:val="18"/>
        </w:rPr>
        <w:t>……………………..</w:t>
      </w:r>
    </w:p>
    <w:p w14:paraId="61EF2FAE" w14:textId="38A6FFA6" w:rsidR="004620A7" w:rsidRPr="003B1098" w:rsidRDefault="004620A7" w:rsidP="004620A7">
      <w:pPr>
        <w:spacing w:after="0"/>
        <w:ind w:left="284"/>
        <w:rPr>
          <w:rFonts w:cs="Arial"/>
          <w:szCs w:val="18"/>
        </w:rPr>
      </w:pPr>
      <w:r w:rsidRPr="003B1098">
        <w:rPr>
          <w:rFonts w:cs="Arial"/>
          <w:szCs w:val="18"/>
        </w:rPr>
        <w:t xml:space="preserve">- ze strony </w:t>
      </w:r>
      <w:r w:rsidR="00976E78">
        <w:rPr>
          <w:rFonts w:cs="Arial"/>
          <w:b/>
          <w:szCs w:val="18"/>
        </w:rPr>
        <w:t>Wykonawcy</w:t>
      </w:r>
      <w:r w:rsidRPr="003B1098">
        <w:rPr>
          <w:rFonts w:cs="Arial"/>
          <w:szCs w:val="18"/>
        </w:rPr>
        <w:t xml:space="preserve">: </w:t>
      </w:r>
      <w:r w:rsidR="00862BAC">
        <w:rPr>
          <w:rFonts w:cs="Arial"/>
          <w:bCs/>
          <w:szCs w:val="18"/>
        </w:rPr>
        <w:t>……………………..</w:t>
      </w:r>
    </w:p>
    <w:p w14:paraId="300518B4" w14:textId="77777777" w:rsidR="004620A7" w:rsidRPr="003B1098" w:rsidRDefault="004620A7">
      <w:pPr>
        <w:numPr>
          <w:ilvl w:val="0"/>
          <w:numId w:val="2"/>
        </w:numPr>
        <w:spacing w:after="0"/>
        <w:ind w:left="284" w:hanging="284"/>
        <w:jc w:val="both"/>
        <w:rPr>
          <w:rFonts w:cs="Arial"/>
          <w:szCs w:val="18"/>
        </w:rPr>
      </w:pPr>
      <w:r w:rsidRPr="003B1098">
        <w:rPr>
          <w:rFonts w:cs="Arial"/>
          <w:szCs w:val="18"/>
        </w:rPr>
        <w:t>Strony oświadczają, że ich aktualne adresy korespondencyjne są następujące:</w:t>
      </w:r>
    </w:p>
    <w:p w14:paraId="4E9179D9" w14:textId="02DC6C62" w:rsidR="004620A7" w:rsidRPr="003B1098" w:rsidRDefault="00606A39" w:rsidP="004620A7">
      <w:pPr>
        <w:spacing w:after="0"/>
        <w:ind w:left="284"/>
        <w:jc w:val="both"/>
        <w:rPr>
          <w:rFonts w:cs="Arial"/>
          <w:szCs w:val="18"/>
        </w:rPr>
      </w:pPr>
      <w:r>
        <w:rPr>
          <w:rFonts w:cs="Arial"/>
          <w:b/>
          <w:szCs w:val="18"/>
        </w:rPr>
        <w:t>Zamawiający</w:t>
      </w:r>
      <w:r w:rsidR="004620A7" w:rsidRPr="002C34D2">
        <w:rPr>
          <w:rFonts w:cs="Arial"/>
          <w:szCs w:val="18"/>
        </w:rPr>
        <w:t xml:space="preserve">: </w:t>
      </w:r>
      <w:r w:rsidR="00862BAC" w:rsidRPr="002C34D2">
        <w:rPr>
          <w:rFonts w:cs="Arial"/>
          <w:szCs w:val="18"/>
        </w:rPr>
        <w:t>……………………………..</w:t>
      </w:r>
    </w:p>
    <w:p w14:paraId="3DFC461C" w14:textId="229024CA" w:rsidR="004620A7" w:rsidRPr="003B1098" w:rsidRDefault="00606A39" w:rsidP="004620A7">
      <w:pPr>
        <w:spacing w:after="0"/>
        <w:ind w:left="284"/>
        <w:jc w:val="both"/>
        <w:rPr>
          <w:rFonts w:cs="Arial"/>
          <w:b/>
          <w:szCs w:val="18"/>
        </w:rPr>
      </w:pPr>
      <w:r>
        <w:rPr>
          <w:rFonts w:cs="Arial"/>
          <w:b/>
          <w:szCs w:val="18"/>
        </w:rPr>
        <w:t>Wykonawca</w:t>
      </w:r>
      <w:r w:rsidR="004620A7" w:rsidRPr="003B1098">
        <w:rPr>
          <w:rFonts w:cs="Arial"/>
          <w:szCs w:val="18"/>
        </w:rPr>
        <w:t xml:space="preserve">: </w:t>
      </w:r>
      <w:bookmarkStart w:id="3" w:name="_Hlk54089561"/>
      <w:r w:rsidR="00862BAC">
        <w:rPr>
          <w:rFonts w:cs="Arial"/>
          <w:bCs/>
          <w:szCs w:val="18"/>
        </w:rPr>
        <w:t>……………………………</w:t>
      </w:r>
    </w:p>
    <w:p w14:paraId="121A7691" w14:textId="25669E3C" w:rsidR="004620A7" w:rsidRPr="003B1098" w:rsidRDefault="00606A39" w:rsidP="004620A7">
      <w:pPr>
        <w:spacing w:after="0"/>
        <w:ind w:left="284"/>
        <w:jc w:val="both"/>
        <w:rPr>
          <w:rFonts w:cs="Arial"/>
          <w:b/>
          <w:szCs w:val="18"/>
        </w:rPr>
      </w:pPr>
      <w:bookmarkStart w:id="4" w:name="_Hlk54163812"/>
      <w:r>
        <w:rPr>
          <w:b/>
          <w:bCs/>
          <w:szCs w:val="18"/>
        </w:rPr>
        <w:t>Zamawiający</w:t>
      </w:r>
      <w:r w:rsidR="004620A7" w:rsidRPr="003B1098">
        <w:rPr>
          <w:szCs w:val="18"/>
        </w:rPr>
        <w:t xml:space="preserve"> oświadcza, że w dacie zawarcia Umowy przekazał osobie wyznaczonej do kontaktu/nadzoru nad realizacją postanowień Umowy, której dane udostępnia </w:t>
      </w:r>
      <w:r w:rsidR="006C6652">
        <w:rPr>
          <w:b/>
          <w:bCs/>
          <w:szCs w:val="18"/>
        </w:rPr>
        <w:t>Wykonawcy</w:t>
      </w:r>
      <w:r w:rsidR="004620A7" w:rsidRPr="003B1098">
        <w:rPr>
          <w:szCs w:val="18"/>
        </w:rPr>
        <w:t xml:space="preserve"> w związku z realizacją Umowy, treść obowiązku informacyjnego, przekazanego przez </w:t>
      </w:r>
      <w:r w:rsidR="006C6652">
        <w:rPr>
          <w:b/>
          <w:bCs/>
          <w:szCs w:val="18"/>
        </w:rPr>
        <w:t>Wykonawcę</w:t>
      </w:r>
      <w:r w:rsidR="004620A7" w:rsidRPr="003B1098">
        <w:rPr>
          <w:szCs w:val="18"/>
        </w:rPr>
        <w:t xml:space="preserve"> wraz z Umową.</w:t>
      </w:r>
    </w:p>
    <w:bookmarkEnd w:id="3"/>
    <w:bookmarkEnd w:id="4"/>
    <w:p w14:paraId="1C435CB7" w14:textId="77777777" w:rsidR="004620A7" w:rsidRPr="003B1098" w:rsidRDefault="004620A7">
      <w:pPr>
        <w:numPr>
          <w:ilvl w:val="0"/>
          <w:numId w:val="2"/>
        </w:numPr>
        <w:spacing w:after="0"/>
        <w:ind w:left="284" w:hanging="284"/>
        <w:jc w:val="both"/>
        <w:rPr>
          <w:rFonts w:cs="Arial"/>
          <w:szCs w:val="18"/>
        </w:rPr>
      </w:pPr>
      <w:r w:rsidRPr="003B1098">
        <w:rPr>
          <w:rFonts w:cs="Arial"/>
          <w:bCs/>
          <w:szCs w:val="18"/>
        </w:rPr>
        <w:t>Strony zobowiązują się do niezwłocznego, wzajemnego powiadamiania się, z zachowaniem formy pisemnej albo drogą elektroniczną z wykorzystaniem adresów e-mail wskazanych w ust. 2</w:t>
      </w:r>
      <w:r w:rsidRPr="003B1098">
        <w:rPr>
          <w:rFonts w:cs="Arial"/>
          <w:bCs/>
          <w:iCs/>
          <w:szCs w:val="18"/>
        </w:rPr>
        <w:t xml:space="preserve">, o </w:t>
      </w:r>
      <w:r w:rsidRPr="003B1098">
        <w:rPr>
          <w:rFonts w:cs="Arial"/>
          <w:bCs/>
          <w:szCs w:val="18"/>
        </w:rPr>
        <w:t>zmianach</w:t>
      </w:r>
      <w:r w:rsidRPr="003B1098">
        <w:rPr>
          <w:rFonts w:cs="Arial"/>
          <w:szCs w:val="18"/>
        </w:rPr>
        <w:t xml:space="preserve"> określonych w Umowie nazw, adresów, numerów rachunków oraz danych określonych w ust. </w:t>
      </w:r>
      <w:r w:rsidRPr="00440482">
        <w:rPr>
          <w:rFonts w:cs="Arial"/>
          <w:szCs w:val="18"/>
        </w:rPr>
        <w:t>1-2, bez</w:t>
      </w:r>
      <w:r w:rsidRPr="003B1098">
        <w:rPr>
          <w:rFonts w:cs="Arial"/>
          <w:szCs w:val="18"/>
        </w:rPr>
        <w:t xml:space="preserve"> konieczności sporządzania aneksu do Umowy.</w:t>
      </w:r>
      <w:r w:rsidRPr="003B1098">
        <w:rPr>
          <w:rFonts w:cs="Arial"/>
          <w:bCs/>
          <w:szCs w:val="18"/>
        </w:rPr>
        <w:t xml:space="preserve"> Korespondencję przesłaną na adresy wskazane w ust. 1 lub 2 każda ze Stron uzna za prawidłowo doręczoną, w przypadku niepowiadomienia drugiej Strony o zmianie swego adresu. Zgłoszona zmiana wiąże Strony od</w:t>
      </w:r>
      <w:r w:rsidRPr="003B1098">
        <w:rPr>
          <w:rFonts w:cs="Arial"/>
          <w:szCs w:val="18"/>
        </w:rPr>
        <w:t xml:space="preserve"> następnego okresu rozliczeniowego, pod warunkiem, że Strony zostaną powiadomione nie później niż na 7 dni przed rozpoczęciem okresu rozliczeniowego. W przypadku późniejszego powiadomienia, zgłoszone zmiany wiążą Strony</w:t>
      </w:r>
      <w:r w:rsidRPr="003B1098">
        <w:rPr>
          <w:rFonts w:cs="Arial"/>
          <w:b/>
          <w:szCs w:val="18"/>
        </w:rPr>
        <w:t xml:space="preserve"> </w:t>
      </w:r>
      <w:r w:rsidRPr="003B1098">
        <w:rPr>
          <w:rFonts w:cs="Arial"/>
          <w:szCs w:val="18"/>
        </w:rPr>
        <w:t>od drugiego okresu rozliczeniowego następującego po dniu otrzymania informacji o zmianie.</w:t>
      </w:r>
    </w:p>
    <w:p w14:paraId="1CA3F621" w14:textId="2336C1CD" w:rsidR="004620A7" w:rsidRPr="003B1098" w:rsidRDefault="004620A7" w:rsidP="00AD095F">
      <w:pPr>
        <w:spacing w:before="240" w:after="0"/>
        <w:jc w:val="center"/>
        <w:rPr>
          <w:rFonts w:cs="Arial"/>
          <w:b/>
          <w:bCs/>
          <w:szCs w:val="18"/>
        </w:rPr>
      </w:pPr>
      <w:r w:rsidRPr="003B1098">
        <w:rPr>
          <w:rFonts w:cs="Arial"/>
          <w:b/>
          <w:bCs/>
          <w:szCs w:val="18"/>
        </w:rPr>
        <w:t xml:space="preserve">§ </w:t>
      </w:r>
      <w:r w:rsidR="00611E4D">
        <w:rPr>
          <w:rFonts w:cs="Arial"/>
          <w:b/>
          <w:bCs/>
          <w:szCs w:val="18"/>
        </w:rPr>
        <w:t>5</w:t>
      </w:r>
    </w:p>
    <w:p w14:paraId="59260A6E" w14:textId="77777777" w:rsidR="004620A7" w:rsidRPr="003B1098" w:rsidRDefault="004620A7" w:rsidP="004620A7">
      <w:pPr>
        <w:spacing w:after="0"/>
        <w:jc w:val="center"/>
        <w:rPr>
          <w:rFonts w:cs="Arial"/>
          <w:b/>
          <w:bCs/>
          <w:szCs w:val="18"/>
        </w:rPr>
      </w:pPr>
      <w:r w:rsidRPr="003B1098">
        <w:rPr>
          <w:rFonts w:cs="Arial"/>
          <w:b/>
          <w:bCs/>
          <w:szCs w:val="18"/>
        </w:rPr>
        <w:t>Obowiązywanie Umowy</w:t>
      </w:r>
    </w:p>
    <w:p w14:paraId="236B11E1" w14:textId="3A9388F6" w:rsidR="004620A7" w:rsidRPr="00680D6E" w:rsidRDefault="004620A7">
      <w:pPr>
        <w:numPr>
          <w:ilvl w:val="0"/>
          <w:numId w:val="3"/>
        </w:numPr>
        <w:spacing w:after="0"/>
        <w:ind w:left="284" w:hanging="284"/>
        <w:jc w:val="both"/>
        <w:rPr>
          <w:rFonts w:cs="Arial"/>
          <w:szCs w:val="18"/>
        </w:rPr>
      </w:pPr>
      <w:r w:rsidRPr="003B1098">
        <w:rPr>
          <w:rFonts w:cs="Arial"/>
          <w:szCs w:val="18"/>
        </w:rPr>
        <w:t xml:space="preserve">Umowa zostaje zawarta na </w:t>
      </w:r>
      <w:r w:rsidR="00450420">
        <w:rPr>
          <w:rFonts w:cs="Arial"/>
          <w:szCs w:val="18"/>
        </w:rPr>
        <w:t>okres</w:t>
      </w:r>
      <w:bookmarkStart w:id="5" w:name="_Hlk85194190"/>
      <w:r w:rsidR="00A806C1">
        <w:rPr>
          <w:rFonts w:cs="Arial"/>
          <w:b/>
          <w:bCs/>
          <w:szCs w:val="18"/>
        </w:rPr>
        <w:t>; do 31.12.202</w:t>
      </w:r>
      <w:r w:rsidR="001F391E">
        <w:rPr>
          <w:rFonts w:cs="Arial"/>
          <w:b/>
          <w:bCs/>
          <w:szCs w:val="18"/>
        </w:rPr>
        <w:t>5</w:t>
      </w:r>
      <w:r w:rsidR="00A806C1">
        <w:rPr>
          <w:rFonts w:cs="Arial"/>
          <w:b/>
          <w:bCs/>
          <w:szCs w:val="18"/>
        </w:rPr>
        <w:t xml:space="preserve"> r.</w:t>
      </w:r>
    </w:p>
    <w:bookmarkEnd w:id="5"/>
    <w:p w14:paraId="0BA7DCCD" w14:textId="7E451915" w:rsidR="00104A2B" w:rsidRDefault="00104A2B" w:rsidP="00AD095F">
      <w:pPr>
        <w:spacing w:before="240" w:after="0"/>
        <w:jc w:val="center"/>
        <w:rPr>
          <w:rFonts w:cs="Arial"/>
          <w:b/>
          <w:color w:val="000000"/>
        </w:rPr>
      </w:pPr>
      <w:r w:rsidRPr="00680D6E">
        <w:rPr>
          <w:rFonts w:cs="Arial"/>
          <w:b/>
          <w:color w:val="000000"/>
        </w:rPr>
        <w:t xml:space="preserve">§ </w:t>
      </w:r>
      <w:r w:rsidR="00611E4D">
        <w:rPr>
          <w:rFonts w:cs="Arial"/>
          <w:b/>
          <w:color w:val="000000"/>
        </w:rPr>
        <w:t>6</w:t>
      </w:r>
    </w:p>
    <w:p w14:paraId="7926A0B6" w14:textId="037A7359" w:rsidR="007C323F" w:rsidRPr="00104A2B" w:rsidRDefault="007C323F" w:rsidP="00104A2B">
      <w:pPr>
        <w:spacing w:after="0"/>
        <w:jc w:val="center"/>
        <w:rPr>
          <w:rFonts w:cs="Arial"/>
          <w:b/>
          <w:bCs/>
          <w:szCs w:val="18"/>
        </w:rPr>
      </w:pPr>
      <w:r w:rsidRPr="00104A2B">
        <w:rPr>
          <w:rFonts w:cs="Arial"/>
          <w:b/>
          <w:bCs/>
          <w:szCs w:val="18"/>
        </w:rPr>
        <w:t xml:space="preserve">Zatrudnienie osób na umowę o pracę </w:t>
      </w:r>
    </w:p>
    <w:p w14:paraId="59F05190" w14:textId="14F70023" w:rsidR="007C323F" w:rsidRPr="005571E2" w:rsidRDefault="005571E2">
      <w:pPr>
        <w:pStyle w:val="Akapitzlist"/>
        <w:numPr>
          <w:ilvl w:val="6"/>
          <w:numId w:val="19"/>
        </w:numPr>
        <w:tabs>
          <w:tab w:val="clear" w:pos="2520"/>
        </w:tabs>
        <w:ind w:left="284"/>
        <w:jc w:val="both"/>
        <w:rPr>
          <w:rFonts w:ascii="Arial" w:hAnsi="Arial" w:cs="Arial"/>
          <w:sz w:val="18"/>
          <w:szCs w:val="18"/>
        </w:rPr>
      </w:pPr>
      <w:r w:rsidRPr="005571E2">
        <w:rPr>
          <w:rFonts w:ascii="Arial" w:eastAsia="Calibri" w:hAnsi="Arial" w:cs="Arial"/>
          <w:sz w:val="18"/>
          <w:szCs w:val="18"/>
          <w:lang w:eastAsia="en-US"/>
        </w:rPr>
        <w:t>Do obowiązków Wykonawcy należy również zapewnienie zatrudnienia na podstawie umowy o pracę osób, które wykonują czynności wchodzące w zakres przedmiotu zamówienia tj. osób wykonujących następujące czynności: odbieranie przesyłek do wyekspediowania i przyjmowania przesyłek w celu nadania do obrotu pocztowego oraz doręczenia przesyłki pocztowej przez placówkę nadawczą lub oddawczą wskazanymi w umowie), w całym okresie obowiązywania umowy</w:t>
      </w:r>
      <w:r w:rsidR="007C323F" w:rsidRPr="005571E2">
        <w:rPr>
          <w:rFonts w:ascii="Arial" w:hAnsi="Arial" w:cs="Arial"/>
          <w:sz w:val="18"/>
          <w:szCs w:val="18"/>
        </w:rPr>
        <w:t>.</w:t>
      </w:r>
    </w:p>
    <w:p w14:paraId="7375ED6E" w14:textId="0B592936" w:rsidR="007C323F" w:rsidRPr="007C323F" w:rsidRDefault="007C323F">
      <w:pPr>
        <w:pStyle w:val="Akapitzlist"/>
        <w:numPr>
          <w:ilvl w:val="6"/>
          <w:numId w:val="19"/>
        </w:numPr>
        <w:ind w:left="284"/>
        <w:jc w:val="both"/>
        <w:rPr>
          <w:rFonts w:ascii="Arial" w:hAnsi="Arial" w:cs="Arial"/>
          <w:sz w:val="18"/>
          <w:szCs w:val="18"/>
        </w:rPr>
      </w:pPr>
      <w:r w:rsidRPr="007C323F">
        <w:rPr>
          <w:rFonts w:ascii="Arial" w:hAnsi="Arial" w:cs="Arial"/>
          <w:sz w:val="18"/>
          <w:szCs w:val="18"/>
        </w:rPr>
        <w:t xml:space="preserve">Obowiązek określony w ust. 1 dotyczy także Podwykonawców. Wykonawca jest zobowiązany zawrzeć w każdej umowie o podwykonawstwo stosowne zapisy. </w:t>
      </w:r>
    </w:p>
    <w:p w14:paraId="1F7987A8" w14:textId="267A4C23" w:rsidR="007C323F" w:rsidRPr="005B661B" w:rsidRDefault="005B661B" w:rsidP="005B661B">
      <w:pPr>
        <w:pStyle w:val="Akapitzlist"/>
        <w:numPr>
          <w:ilvl w:val="6"/>
          <w:numId w:val="19"/>
        </w:numPr>
        <w:ind w:left="284"/>
        <w:jc w:val="both"/>
        <w:rPr>
          <w:rFonts w:ascii="Arial" w:hAnsi="Arial" w:cs="Arial"/>
          <w:sz w:val="18"/>
          <w:szCs w:val="18"/>
        </w:rPr>
      </w:pPr>
      <w:r w:rsidRPr="000E570D">
        <w:rPr>
          <w:rFonts w:ascii="Verdana" w:eastAsia="Calibri" w:hAnsi="Verdana"/>
          <w:sz w:val="19"/>
          <w:szCs w:val="19"/>
          <w:lang w:eastAsia="en-US"/>
        </w:rPr>
        <w:t xml:space="preserve">W trakcie realizacji zamówienia na każde wezwanie zamawiającego w wyznaczonym w tym wezwaniu terminie wykonawca przedłoży zamawiającemu </w:t>
      </w:r>
      <w:r w:rsidRPr="000E570D">
        <w:rPr>
          <w:rFonts w:ascii="Verdana" w:eastAsia="Calibri" w:hAnsi="Verdana"/>
          <w:bCs/>
          <w:sz w:val="19"/>
          <w:szCs w:val="19"/>
          <w:lang w:eastAsia="en-US"/>
        </w:rPr>
        <w:t>oświadczenie wykonawcy lub podwykonawcy</w:t>
      </w:r>
      <w:r w:rsidRPr="000E570D">
        <w:rPr>
          <w:rFonts w:ascii="Verdana" w:eastAsia="Calibri" w:hAnsi="Verdana"/>
          <w:b/>
          <w:sz w:val="19"/>
          <w:szCs w:val="19"/>
          <w:lang w:eastAsia="en-US"/>
        </w:rPr>
        <w:t xml:space="preserve"> </w:t>
      </w:r>
      <w:r w:rsidRPr="000E570D">
        <w:rPr>
          <w:rFonts w:ascii="Verdana" w:eastAsia="Calibri" w:hAnsi="Verdana"/>
          <w:sz w:val="19"/>
          <w:szCs w:val="19"/>
          <w:lang w:eastAsia="en-US"/>
        </w:rPr>
        <w:t>o zatrudnieniu na podstawie umowy o pracę osób wykonujących czynności, których dotyczy wezwanie zamawiającego.</w:t>
      </w:r>
      <w:r w:rsidRPr="000E570D">
        <w:rPr>
          <w:rFonts w:ascii="Verdana" w:eastAsia="Calibri" w:hAnsi="Verdana"/>
          <w:b/>
          <w:sz w:val="19"/>
          <w:szCs w:val="19"/>
          <w:lang w:eastAsia="en-US"/>
        </w:rPr>
        <w:t xml:space="preserve"> </w:t>
      </w:r>
      <w:r w:rsidRPr="000E570D">
        <w:rPr>
          <w:rFonts w:ascii="Verdana" w:eastAsia="Calibri" w:hAnsi="Verdana"/>
          <w:sz w:val="19"/>
          <w:szCs w:val="19"/>
          <w:lang w:eastAsia="en-US"/>
        </w:rPr>
        <w:t>Oświadczenie to powinno zawierać w szczególności: dokładne określenie podmiotu składającego oświadczenie, datę złożenia oświadczenia, wskazanie, że objęte wezwaniem czynności wykonują osoby zatrudnione na podstawie umowy o pracę oraz podpis osoby uprawnionej do złożenia oświadczenia w imieniu wykonawcy lub podwykonawcy. Wskazany powyżej dowód ma na w celu potwierdzenia spełnienia wymogu zatrudnienia na podstawie umowy o pracę przez wykonawcę lub podwykonawcę osób wykonujących wskazane w par.</w:t>
      </w:r>
      <w:r w:rsidRPr="005B661B">
        <w:rPr>
          <w:rFonts w:ascii="Verdana" w:eastAsia="Calibri" w:hAnsi="Verdana"/>
          <w:sz w:val="19"/>
          <w:szCs w:val="19"/>
          <w:lang w:eastAsia="en-US"/>
        </w:rPr>
        <w:t xml:space="preserve"> </w:t>
      </w:r>
      <w:r w:rsidRPr="000E570D">
        <w:rPr>
          <w:rFonts w:ascii="Verdana" w:eastAsia="Calibri" w:hAnsi="Verdana"/>
          <w:sz w:val="19"/>
          <w:szCs w:val="19"/>
          <w:lang w:eastAsia="en-US"/>
        </w:rPr>
        <w:t>6 ust.1 czynności</w:t>
      </w:r>
      <w:r w:rsidR="007C323F" w:rsidRPr="005B661B">
        <w:rPr>
          <w:rFonts w:ascii="Arial" w:hAnsi="Arial" w:cs="Arial"/>
          <w:sz w:val="18"/>
          <w:szCs w:val="18"/>
        </w:rPr>
        <w:t xml:space="preserve">. </w:t>
      </w:r>
    </w:p>
    <w:p w14:paraId="7266D6FD" w14:textId="240A1175" w:rsidR="00B337FC" w:rsidRPr="009A1BAD" w:rsidRDefault="00B337FC" w:rsidP="004C2065">
      <w:pPr>
        <w:keepNext/>
        <w:spacing w:before="240" w:after="0"/>
        <w:jc w:val="center"/>
        <w:rPr>
          <w:rFonts w:cs="Arial"/>
          <w:b/>
          <w:color w:val="000000"/>
        </w:rPr>
      </w:pPr>
      <w:r>
        <w:rPr>
          <w:rFonts w:cs="Arial"/>
          <w:b/>
          <w:color w:val="000000"/>
        </w:rPr>
        <w:t xml:space="preserve">§ </w:t>
      </w:r>
      <w:r w:rsidR="00611E4D">
        <w:rPr>
          <w:rFonts w:cs="Arial"/>
          <w:b/>
          <w:color w:val="000000"/>
        </w:rPr>
        <w:t>7</w:t>
      </w:r>
    </w:p>
    <w:p w14:paraId="6E529959" w14:textId="77777777" w:rsidR="00B337FC" w:rsidRPr="009A1BAD" w:rsidRDefault="00B337FC" w:rsidP="009A1BAD">
      <w:pPr>
        <w:spacing w:after="0"/>
        <w:jc w:val="center"/>
        <w:rPr>
          <w:rFonts w:cs="Arial"/>
          <w:b/>
          <w:bCs/>
          <w:color w:val="000000"/>
        </w:rPr>
      </w:pPr>
      <w:r w:rsidRPr="009A1BAD">
        <w:rPr>
          <w:b/>
          <w:bCs/>
          <w:color w:val="000000"/>
        </w:rPr>
        <w:t>Zmiana umowy</w:t>
      </w:r>
    </w:p>
    <w:p w14:paraId="71D1EBD5" w14:textId="77777777" w:rsidR="00B337FC" w:rsidRPr="00F85876" w:rsidRDefault="00B337FC">
      <w:pPr>
        <w:pStyle w:val="Normalny1"/>
        <w:widowControl w:val="0"/>
        <w:numPr>
          <w:ilvl w:val="0"/>
          <w:numId w:val="8"/>
        </w:numPr>
        <w:tabs>
          <w:tab w:val="left" w:pos="720"/>
        </w:tabs>
        <w:spacing w:after="0" w:line="240" w:lineRule="auto"/>
        <w:ind w:left="284"/>
        <w:jc w:val="both"/>
        <w:rPr>
          <w:sz w:val="18"/>
          <w:szCs w:val="18"/>
        </w:rPr>
      </w:pPr>
      <w:r w:rsidRPr="00F85876">
        <w:rPr>
          <w:rFonts w:ascii="Arial" w:hAnsi="Arial" w:cs="Arial"/>
          <w:sz w:val="18"/>
          <w:szCs w:val="18"/>
        </w:rPr>
        <w:t>Zasady i tryb zmiany wynagrodzenia:</w:t>
      </w:r>
    </w:p>
    <w:p w14:paraId="4BF8C3DC" w14:textId="66952BE8" w:rsidR="008D3324" w:rsidRPr="00A16A62" w:rsidRDefault="008D3324">
      <w:pPr>
        <w:pStyle w:val="Normalny1"/>
        <w:widowControl w:val="0"/>
        <w:numPr>
          <w:ilvl w:val="1"/>
          <w:numId w:val="10"/>
        </w:numPr>
        <w:tabs>
          <w:tab w:val="left" w:pos="426"/>
          <w:tab w:val="left" w:pos="1440"/>
          <w:tab w:val="left" w:pos="2149"/>
        </w:tabs>
        <w:spacing w:after="0" w:line="240" w:lineRule="auto"/>
        <w:jc w:val="both"/>
        <w:rPr>
          <w:sz w:val="18"/>
          <w:szCs w:val="18"/>
        </w:rPr>
      </w:pPr>
      <w:r w:rsidRPr="00A16A62">
        <w:rPr>
          <w:rStyle w:val="Domylnaczcionkaakapitu1"/>
          <w:rFonts w:ascii="Arial" w:hAnsi="Arial" w:cs="Arial"/>
          <w:sz w:val="18"/>
          <w:szCs w:val="18"/>
        </w:rPr>
        <w:t xml:space="preserve">Dopuszcza się zmianę sposobu realizacji umowy w przypadku zmiany przepisów prawa, wpływających na sposób realizacji umowy, przy czym zmiany te nie mogą powodować podwyższenia wynagrodzenia Wykonawcy z tytułu </w:t>
      </w:r>
      <w:r w:rsidRPr="00A16A62">
        <w:rPr>
          <w:rStyle w:val="Domylnaczcionkaakapitu1"/>
          <w:rFonts w:ascii="Arial" w:hAnsi="Arial" w:cs="Arial"/>
          <w:sz w:val="18"/>
          <w:szCs w:val="18"/>
        </w:rPr>
        <w:lastRenderedPageBreak/>
        <w:t>realizacji niniejszej umowy.</w:t>
      </w:r>
    </w:p>
    <w:p w14:paraId="4FDE27F3" w14:textId="7780688E" w:rsidR="00B337FC" w:rsidRPr="00A16A62" w:rsidRDefault="00B337FC">
      <w:pPr>
        <w:pStyle w:val="Normalny1"/>
        <w:widowControl w:val="0"/>
        <w:numPr>
          <w:ilvl w:val="1"/>
          <w:numId w:val="10"/>
        </w:numPr>
        <w:tabs>
          <w:tab w:val="left" w:pos="426"/>
          <w:tab w:val="left" w:pos="1440"/>
          <w:tab w:val="left" w:pos="2149"/>
        </w:tabs>
        <w:spacing w:after="0" w:line="240" w:lineRule="auto"/>
        <w:jc w:val="both"/>
        <w:rPr>
          <w:rFonts w:ascii="Arial" w:hAnsi="Arial" w:cs="Arial"/>
          <w:sz w:val="18"/>
          <w:szCs w:val="18"/>
        </w:rPr>
      </w:pPr>
      <w:r w:rsidRPr="00A16A62">
        <w:rPr>
          <w:rFonts w:ascii="Arial" w:hAnsi="Arial" w:cs="Arial"/>
          <w:sz w:val="18"/>
          <w:szCs w:val="18"/>
        </w:rPr>
        <w:t xml:space="preserve">Dopuszcza się również możliwość wprowadzenia zmian umowy dotyczących wynagrodzenia Wykonawcy, </w:t>
      </w:r>
      <w:r w:rsidRPr="00A16A62">
        <w:rPr>
          <w:rFonts w:ascii="Arial" w:hAnsi="Arial" w:cs="Arial"/>
          <w:b/>
          <w:bCs/>
          <w:sz w:val="18"/>
          <w:szCs w:val="18"/>
        </w:rPr>
        <w:t>poprzez jego waloryzację</w:t>
      </w:r>
      <w:r w:rsidRPr="00A16A62">
        <w:rPr>
          <w:rFonts w:ascii="Arial" w:hAnsi="Arial" w:cs="Arial"/>
          <w:sz w:val="18"/>
          <w:szCs w:val="18"/>
        </w:rPr>
        <w:t xml:space="preserve"> w sytuacji spełnienia niżej wymienionych wymagań: </w:t>
      </w:r>
    </w:p>
    <w:p w14:paraId="18AF67DA" w14:textId="77777777" w:rsidR="00B337FC" w:rsidRPr="00A16A62" w:rsidRDefault="00B337FC">
      <w:pPr>
        <w:pStyle w:val="Akapitzlist"/>
        <w:widowControl w:val="0"/>
        <w:numPr>
          <w:ilvl w:val="1"/>
          <w:numId w:val="11"/>
        </w:numPr>
        <w:suppressAutoHyphens/>
        <w:autoSpaceDN w:val="0"/>
        <w:ind w:left="1276"/>
        <w:contextualSpacing/>
        <w:jc w:val="both"/>
        <w:rPr>
          <w:rFonts w:ascii="Arial" w:hAnsi="Arial" w:cs="Arial"/>
          <w:sz w:val="18"/>
          <w:szCs w:val="18"/>
        </w:rPr>
      </w:pPr>
      <w:r w:rsidRPr="00A16A62">
        <w:rPr>
          <w:rFonts w:ascii="Arial" w:hAnsi="Arial" w:cs="Arial"/>
          <w:sz w:val="18"/>
          <w:szCs w:val="18"/>
        </w:rPr>
        <w:t xml:space="preserve">w przypadku istotnej zmiany ceny materiałów lub kosztów związanych z realizacją zamówienia, rozumianej jako wzrost odpowiednio cen lub kosztów, jak i ich obniżenie, względem ceny lub kosztu przyjętych w celu ustalenia wynagrodzenia Wykonawcy zawartego w ofercie Wykonawcy oraz </w:t>
      </w:r>
    </w:p>
    <w:p w14:paraId="1C2FD01E" w14:textId="77777777" w:rsidR="00B337FC" w:rsidRPr="00A16A62" w:rsidRDefault="00B337FC">
      <w:pPr>
        <w:pStyle w:val="Akapitzlist"/>
        <w:widowControl w:val="0"/>
        <w:numPr>
          <w:ilvl w:val="1"/>
          <w:numId w:val="11"/>
        </w:numPr>
        <w:suppressAutoHyphens/>
        <w:autoSpaceDN w:val="0"/>
        <w:ind w:left="1276"/>
        <w:contextualSpacing/>
        <w:jc w:val="both"/>
        <w:rPr>
          <w:rFonts w:ascii="Arial" w:hAnsi="Arial" w:cs="Arial"/>
          <w:sz w:val="18"/>
          <w:szCs w:val="18"/>
        </w:rPr>
      </w:pPr>
      <w:r w:rsidRPr="00A16A62">
        <w:rPr>
          <w:rFonts w:ascii="Arial" w:hAnsi="Arial" w:cs="Arial"/>
          <w:sz w:val="18"/>
          <w:szCs w:val="18"/>
        </w:rPr>
        <w:t>przy zachowaniu niżej określonych warunków i postanowień Umowy określonych w 1.2.1.</w:t>
      </w:r>
    </w:p>
    <w:p w14:paraId="714FD208" w14:textId="29144A96" w:rsidR="00B337FC" w:rsidRPr="00A16A62" w:rsidRDefault="00B337FC" w:rsidP="00AE6609">
      <w:pPr>
        <w:pStyle w:val="Akapitzlist"/>
        <w:ind w:left="1340" w:hanging="632"/>
        <w:contextualSpacing/>
        <w:jc w:val="both"/>
        <w:rPr>
          <w:rFonts w:ascii="Arial" w:hAnsi="Arial" w:cs="Arial"/>
          <w:sz w:val="18"/>
          <w:szCs w:val="18"/>
        </w:rPr>
      </w:pPr>
      <w:r w:rsidRPr="00A16A62">
        <w:rPr>
          <w:rFonts w:ascii="Arial" w:hAnsi="Arial" w:cs="Arial"/>
          <w:sz w:val="18"/>
          <w:szCs w:val="18"/>
        </w:rPr>
        <w:t xml:space="preserve">1.2.1 </w:t>
      </w:r>
      <w:r w:rsidR="007858EF">
        <w:rPr>
          <w:rFonts w:ascii="Arial" w:hAnsi="Arial" w:cs="Arial"/>
          <w:sz w:val="18"/>
          <w:szCs w:val="18"/>
        </w:rPr>
        <w:tab/>
      </w:r>
      <w:r w:rsidRPr="00A16A62">
        <w:rPr>
          <w:rFonts w:ascii="Arial" w:hAnsi="Arial" w:cs="Arial"/>
          <w:sz w:val="18"/>
          <w:szCs w:val="18"/>
        </w:rPr>
        <w:t xml:space="preserve">W przypadku dokonywania waloryzacji wynagrodzenia, o której mowa w ust. 1.2, wynagrodzenie Wykonawcy, będzie waloryzowane ze względu na wzrost kosztów wykonania umowy ze strony Wykonawcy wynikający ze wzrostu wskaźnika inflacji. Wzrost wynagrodzenia może być dokonany w zależności od faktu udowodnienia przez Wykonawcę, iż zmiana wskaźnika inflacji wpływa na koszty wykonania Przedmiotu Umowy przez Wykonawcę. Ww. dowód musi odnosić się do złożonej przez Wykonawcę oferty i jej stawek i zawierać szczegółowe uzasadnienie i wyliczenie wysokości żądania zwiększenia wynagrodzenia oraz przedstawiać w oparciu o dokumenty wpływ zmiany wskaźnika inflacji na wysokość kosztów wykonania umowy ze strony Wykonawcy. Wykonawca zobowiązany jest dokumentacyjnie wykazać wzrost kosztów wykonania umowy ze względu na wzrost inflacji w oparciu o aktualny wskaźnik stanowiący różnicę odchylenia wskaźnika inflacji za ostatnie 4 kwartały od zakładanego 6,6%, przy łącznym spełnieniu następujących postanowień przy łącznym spełnieniu następujących postanowień: </w:t>
      </w:r>
    </w:p>
    <w:p w14:paraId="1E397385" w14:textId="77777777" w:rsidR="00B337FC" w:rsidRPr="00A16A62" w:rsidRDefault="00B337FC">
      <w:pPr>
        <w:pStyle w:val="Akapitzlist"/>
        <w:widowControl w:val="0"/>
        <w:numPr>
          <w:ilvl w:val="0"/>
          <w:numId w:val="9"/>
        </w:numPr>
        <w:suppressAutoHyphens/>
        <w:autoSpaceDN w:val="0"/>
        <w:ind w:left="1843" w:hanging="283"/>
        <w:contextualSpacing/>
        <w:jc w:val="both"/>
        <w:rPr>
          <w:rFonts w:ascii="Arial" w:hAnsi="Arial" w:cs="Arial"/>
          <w:sz w:val="18"/>
          <w:szCs w:val="18"/>
        </w:rPr>
      </w:pPr>
      <w:r w:rsidRPr="00A16A62">
        <w:rPr>
          <w:rFonts w:ascii="Arial" w:hAnsi="Arial" w:cs="Arial"/>
          <w:sz w:val="18"/>
          <w:szCs w:val="18"/>
        </w:rPr>
        <w:t>podwyższenie wynagrodzenia Wykonawcy – nastąpi na wniosek Wykonawcy, złożony najwcześniej po upływie 12 miesięcy od dnia zawarcia Umowy przez Strony oraz przy wzroście kosztów wykonania umowy z powodu wzrostu wskaźnika waloryzacji określonego powyżej, o co najmniej 6,6% za ostatnie 4 kwartały poprzedzające złożenie wniosku o waloryzację; wzrost wskaźnika inflacji musi powodować wzrost kosztów wykonania umowy Wykonawcy, co Wykonawca zobowiązany jest dokumentacyjnie wykazać</w:t>
      </w:r>
    </w:p>
    <w:p w14:paraId="1D117D7A" w14:textId="77777777" w:rsidR="00B337FC" w:rsidRPr="00A16A62" w:rsidRDefault="00B337FC">
      <w:pPr>
        <w:pStyle w:val="Akapitzlist"/>
        <w:widowControl w:val="0"/>
        <w:numPr>
          <w:ilvl w:val="0"/>
          <w:numId w:val="9"/>
        </w:numPr>
        <w:suppressAutoHyphens/>
        <w:autoSpaceDN w:val="0"/>
        <w:ind w:left="1843" w:hanging="283"/>
        <w:contextualSpacing/>
        <w:jc w:val="both"/>
        <w:rPr>
          <w:rFonts w:ascii="Arial" w:hAnsi="Arial" w:cs="Arial"/>
          <w:sz w:val="18"/>
          <w:szCs w:val="18"/>
        </w:rPr>
      </w:pPr>
      <w:r w:rsidRPr="00A16A62">
        <w:rPr>
          <w:rFonts w:ascii="Arial" w:hAnsi="Arial" w:cs="Arial"/>
          <w:sz w:val="18"/>
          <w:szCs w:val="18"/>
        </w:rPr>
        <w:t xml:space="preserve">obniżenie wynagrodzenia Wykonawcy – nastąpi w wyniku działań Zamawiającego, podjętych co najmniej po upływie każdych 12 miesięcy od zawarcia Umowy przez Strony oraz przy obniżeniu kosztów wykonania umowy z powodu spadku Wskaźnika waloryzacji określonego powyżej (spadek wskaźnika inflacji musi powodować wzrost kosztów wykonania umowy Wykonawcy) o co najmniej 6,6% za ostatnie 4 kwartały poprzedzające działania Zamawiającego o waloryzację, z uwzględnieniem, iż waloryzacja będzie obliczana na podstawie średniej wskaźników określonych według Wskaźnika waloryzacji określonego powyżej, za ostatnie 4 kwartały poprzedzające złożenie wniosku o waloryzację, z uwzględnieniem, iż pierwsza (i każda kolejna) waloryzacja dokonana: </w:t>
      </w:r>
    </w:p>
    <w:p w14:paraId="430761B9" w14:textId="77777777" w:rsidR="00B337FC" w:rsidRPr="00A16A62" w:rsidRDefault="00B337FC">
      <w:pPr>
        <w:pStyle w:val="Akapitzlist"/>
        <w:widowControl w:val="0"/>
        <w:numPr>
          <w:ilvl w:val="0"/>
          <w:numId w:val="12"/>
        </w:numPr>
        <w:suppressAutoHyphens/>
        <w:autoSpaceDN w:val="0"/>
        <w:ind w:left="2127"/>
        <w:contextualSpacing/>
        <w:jc w:val="both"/>
        <w:rPr>
          <w:rFonts w:ascii="Arial" w:hAnsi="Arial" w:cs="Arial"/>
          <w:sz w:val="18"/>
          <w:szCs w:val="18"/>
        </w:rPr>
      </w:pPr>
      <w:r w:rsidRPr="00A16A62">
        <w:rPr>
          <w:rFonts w:ascii="Arial" w:hAnsi="Arial" w:cs="Arial"/>
          <w:sz w:val="18"/>
          <w:szCs w:val="18"/>
        </w:rPr>
        <w:t xml:space="preserve">na wniosek Wykonawcy – nastąpi tylko i wyłącznie w przypadku, gdy Wykonawca na dzień złożenia wniosku o waloryzację realizuje Przedmiot umowy, </w:t>
      </w:r>
    </w:p>
    <w:p w14:paraId="0D3CDD16" w14:textId="77777777" w:rsidR="00B337FC" w:rsidRPr="00A16A62" w:rsidRDefault="00B337FC">
      <w:pPr>
        <w:pStyle w:val="Akapitzlist"/>
        <w:widowControl w:val="0"/>
        <w:numPr>
          <w:ilvl w:val="0"/>
          <w:numId w:val="12"/>
        </w:numPr>
        <w:suppressAutoHyphens/>
        <w:autoSpaceDN w:val="0"/>
        <w:ind w:left="2127"/>
        <w:contextualSpacing/>
        <w:jc w:val="both"/>
        <w:rPr>
          <w:rFonts w:ascii="Arial" w:hAnsi="Arial" w:cs="Arial"/>
          <w:sz w:val="18"/>
          <w:szCs w:val="18"/>
        </w:rPr>
      </w:pPr>
      <w:r w:rsidRPr="00A16A62">
        <w:rPr>
          <w:rFonts w:ascii="Arial" w:hAnsi="Arial" w:cs="Arial"/>
          <w:sz w:val="18"/>
          <w:szCs w:val="18"/>
        </w:rPr>
        <w:t xml:space="preserve">w wyniku działań Zamawiającego – nastąpi bez względu na fakt czy Wykonawca na dzień podjęcia działań Zamawiającego realizuje Przedmiot Umowy czy dopuszcza się opóźnienia/ zwłoki. </w:t>
      </w:r>
    </w:p>
    <w:p w14:paraId="72FA5787" w14:textId="77777777" w:rsidR="00B337FC" w:rsidRDefault="00B337FC">
      <w:pPr>
        <w:pStyle w:val="Akapitzlist"/>
        <w:widowControl w:val="0"/>
        <w:numPr>
          <w:ilvl w:val="0"/>
          <w:numId w:val="12"/>
        </w:numPr>
        <w:suppressAutoHyphens/>
        <w:autoSpaceDN w:val="0"/>
        <w:ind w:left="2127"/>
        <w:contextualSpacing/>
        <w:jc w:val="both"/>
        <w:rPr>
          <w:rFonts w:ascii="Arial" w:hAnsi="Arial" w:cs="Arial"/>
          <w:sz w:val="18"/>
          <w:szCs w:val="18"/>
        </w:rPr>
      </w:pPr>
      <w:r w:rsidRPr="00A16A62">
        <w:rPr>
          <w:rFonts w:ascii="Arial" w:hAnsi="Arial" w:cs="Arial"/>
          <w:sz w:val="18"/>
          <w:szCs w:val="18"/>
        </w:rPr>
        <w:t>maksymalna wartość zmiany wynagrodzenia Wykonawcy, jaką dopuszcza Zamawiający w efekcie zastosowania postanowień o zasadach wprowadzania zmian wysokości wynagrodzenia w wyniku waloryzacji, o której mowa w ust. 6, wynosi 6,6% wynagrodzenia Wykonawcy określonego w ofercie Wykonawcy.</w:t>
      </w:r>
    </w:p>
    <w:p w14:paraId="452EB2A2" w14:textId="59763A9D" w:rsidR="007858EF" w:rsidRPr="00F36886" w:rsidRDefault="007858EF" w:rsidP="007858EF">
      <w:pPr>
        <w:pStyle w:val="Normalny1"/>
        <w:widowControl w:val="0"/>
        <w:numPr>
          <w:ilvl w:val="1"/>
          <w:numId w:val="10"/>
        </w:numPr>
        <w:tabs>
          <w:tab w:val="left" w:pos="426"/>
          <w:tab w:val="left" w:pos="1440"/>
          <w:tab w:val="left" w:pos="2149"/>
        </w:tabs>
        <w:spacing w:after="0" w:line="240" w:lineRule="auto"/>
        <w:jc w:val="both"/>
      </w:pPr>
      <w:r>
        <w:rPr>
          <w:rFonts w:ascii="Arial" w:hAnsi="Arial" w:cs="Arial"/>
          <w:sz w:val="18"/>
          <w:szCs w:val="18"/>
        </w:rPr>
        <w:t>Dopuszcza się zmianę umowy w sytuacji zmiany</w:t>
      </w:r>
      <w:r w:rsidRPr="00F36886">
        <w:rPr>
          <w:rFonts w:ascii="Arial" w:hAnsi="Arial" w:cs="Arial"/>
          <w:sz w:val="18"/>
          <w:szCs w:val="18"/>
        </w:rPr>
        <w:t xml:space="preserve"> i zatwierdzenia przez</w:t>
      </w:r>
      <w:r w:rsidRPr="002D25A8">
        <w:rPr>
          <w:rFonts w:ascii="Arial" w:hAnsi="Arial" w:cs="Arial"/>
          <w:sz w:val="18"/>
          <w:szCs w:val="18"/>
        </w:rPr>
        <w:t xml:space="preserve"> Prezes</w:t>
      </w:r>
      <w:r w:rsidRPr="00F36886">
        <w:rPr>
          <w:rFonts w:ascii="Arial" w:hAnsi="Arial" w:cs="Arial"/>
          <w:sz w:val="18"/>
          <w:szCs w:val="18"/>
        </w:rPr>
        <w:t>a</w:t>
      </w:r>
      <w:r w:rsidRPr="002D25A8">
        <w:rPr>
          <w:rFonts w:ascii="Arial" w:hAnsi="Arial" w:cs="Arial"/>
          <w:sz w:val="18"/>
          <w:szCs w:val="18"/>
        </w:rPr>
        <w:t xml:space="preserve"> UKE projektu cennika usług powszechnych</w:t>
      </w:r>
      <w:r w:rsidRPr="00F36886">
        <w:rPr>
          <w:rFonts w:ascii="Arial" w:hAnsi="Arial" w:cs="Arial"/>
          <w:sz w:val="18"/>
          <w:szCs w:val="18"/>
        </w:rPr>
        <w:t xml:space="preserve"> operatora wyznaczonego</w:t>
      </w:r>
      <w:r w:rsidR="00F36886">
        <w:rPr>
          <w:rFonts w:ascii="Arial" w:hAnsi="Arial" w:cs="Arial"/>
          <w:sz w:val="18"/>
          <w:szCs w:val="18"/>
        </w:rPr>
        <w:t xml:space="preserve"> (podstawą świadczenia usług będzie zatwierdzony cennik, aktualny na dzień nadania przesyłek)</w:t>
      </w:r>
      <w:r w:rsidR="001A52AF">
        <w:rPr>
          <w:rFonts w:ascii="Arial" w:hAnsi="Arial" w:cs="Arial"/>
          <w:sz w:val="18"/>
          <w:szCs w:val="18"/>
        </w:rPr>
        <w:t>.</w:t>
      </w:r>
      <w:r>
        <w:rPr>
          <w:rFonts w:ascii="Arial" w:hAnsi="Arial" w:cs="Arial"/>
          <w:sz w:val="18"/>
          <w:szCs w:val="18"/>
        </w:rPr>
        <w:t xml:space="preserve"> </w:t>
      </w:r>
    </w:p>
    <w:p w14:paraId="0F262FC1" w14:textId="77777777" w:rsidR="00B337FC" w:rsidRPr="00A16A62" w:rsidRDefault="00B337FC">
      <w:pPr>
        <w:pStyle w:val="Normalny1"/>
        <w:widowControl w:val="0"/>
        <w:numPr>
          <w:ilvl w:val="0"/>
          <w:numId w:val="8"/>
        </w:numPr>
        <w:tabs>
          <w:tab w:val="left" w:pos="720"/>
        </w:tabs>
        <w:spacing w:after="0" w:line="240" w:lineRule="auto"/>
        <w:ind w:left="283" w:hanging="357"/>
        <w:jc w:val="both"/>
        <w:rPr>
          <w:sz w:val="18"/>
          <w:szCs w:val="18"/>
        </w:rPr>
      </w:pPr>
      <w:r w:rsidRPr="00A16A62">
        <w:rPr>
          <w:rStyle w:val="Domylnaczcionkaakapitu1"/>
          <w:rFonts w:ascii="Arial" w:eastAsia="Times New Roman" w:hAnsi="Arial" w:cs="Arial"/>
          <w:sz w:val="18"/>
          <w:szCs w:val="18"/>
        </w:rPr>
        <w:t xml:space="preserve">Nie stanowi zmiany umowy, w rozumieniu art. 455 </w:t>
      </w:r>
      <w:proofErr w:type="spellStart"/>
      <w:r w:rsidRPr="00A16A62">
        <w:rPr>
          <w:rStyle w:val="Domylnaczcionkaakapitu1"/>
          <w:rFonts w:ascii="Arial" w:eastAsia="Times New Roman" w:hAnsi="Arial" w:cs="Arial"/>
          <w:sz w:val="18"/>
          <w:szCs w:val="18"/>
        </w:rPr>
        <w:t>Pzp</w:t>
      </w:r>
      <w:proofErr w:type="spellEnd"/>
      <w:r w:rsidRPr="00A16A62">
        <w:rPr>
          <w:rStyle w:val="Domylnaczcionkaakapitu1"/>
          <w:rFonts w:ascii="Arial" w:eastAsia="Times New Roman" w:hAnsi="Arial" w:cs="Arial"/>
          <w:sz w:val="18"/>
          <w:szCs w:val="18"/>
        </w:rPr>
        <w:t xml:space="preserve"> zmiana danych teleadresowych oraz zmiana osób reprezentujących Strony.</w:t>
      </w:r>
    </w:p>
    <w:p w14:paraId="4702B416" w14:textId="77777777" w:rsidR="00B337FC" w:rsidRPr="00A16A62" w:rsidRDefault="00B337FC">
      <w:pPr>
        <w:pStyle w:val="Normalny1"/>
        <w:widowControl w:val="0"/>
        <w:numPr>
          <w:ilvl w:val="0"/>
          <w:numId w:val="8"/>
        </w:numPr>
        <w:tabs>
          <w:tab w:val="left" w:pos="720"/>
        </w:tabs>
        <w:spacing w:after="0" w:line="240" w:lineRule="auto"/>
        <w:ind w:left="283" w:hanging="357"/>
        <w:jc w:val="both"/>
        <w:rPr>
          <w:sz w:val="18"/>
          <w:szCs w:val="18"/>
        </w:rPr>
      </w:pPr>
      <w:r w:rsidRPr="00A16A62">
        <w:rPr>
          <w:rFonts w:ascii="Arial" w:eastAsia="Times New Roman" w:hAnsi="Arial" w:cs="Arial"/>
          <w:color w:val="000000"/>
          <w:sz w:val="18"/>
          <w:szCs w:val="18"/>
        </w:rPr>
        <w:t>Wszelkie zmiany i uzupełnienia treści umowy, wymagają aneksu sporządzonego z zachowaniem formy pisemnej pod rygorem nieważności.</w:t>
      </w:r>
    </w:p>
    <w:p w14:paraId="2AEE8D08" w14:textId="5BFC9000" w:rsidR="00A83C7D" w:rsidRPr="008201F3" w:rsidRDefault="00A83C7D" w:rsidP="008201F3">
      <w:pPr>
        <w:pStyle w:val="Tekstpodstawowy"/>
        <w:spacing w:before="240"/>
        <w:jc w:val="center"/>
        <w:rPr>
          <w:rFonts w:ascii="Arial" w:hAnsi="Arial" w:cs="Arial"/>
          <w:b/>
          <w:bCs/>
          <w:szCs w:val="18"/>
        </w:rPr>
      </w:pPr>
      <w:r w:rsidRPr="008201F3">
        <w:rPr>
          <w:rFonts w:ascii="Arial" w:hAnsi="Arial" w:cs="Arial"/>
          <w:b/>
          <w:bCs/>
          <w:szCs w:val="18"/>
        </w:rPr>
        <w:t xml:space="preserve">§ </w:t>
      </w:r>
      <w:r w:rsidR="00611E4D">
        <w:rPr>
          <w:rFonts w:ascii="Arial" w:hAnsi="Arial" w:cs="Arial"/>
          <w:b/>
          <w:bCs/>
          <w:szCs w:val="18"/>
        </w:rPr>
        <w:t>8</w:t>
      </w:r>
    </w:p>
    <w:p w14:paraId="1CA52A19" w14:textId="1E474891" w:rsidR="00A83C7D" w:rsidRPr="008201F3" w:rsidRDefault="00A83C7D" w:rsidP="008201F3">
      <w:pPr>
        <w:pStyle w:val="Tekstpodstawowy"/>
        <w:jc w:val="center"/>
        <w:rPr>
          <w:rFonts w:ascii="Arial" w:hAnsi="Arial" w:cs="Arial"/>
          <w:b/>
          <w:szCs w:val="18"/>
        </w:rPr>
      </w:pPr>
      <w:r w:rsidRPr="008201F3">
        <w:rPr>
          <w:rFonts w:ascii="Arial" w:hAnsi="Arial" w:cs="Arial"/>
          <w:b/>
          <w:szCs w:val="18"/>
        </w:rPr>
        <w:t>Odstąpienie od umowy</w:t>
      </w:r>
    </w:p>
    <w:p w14:paraId="567B72E1" w14:textId="77777777" w:rsidR="00A83C7D" w:rsidRPr="00A83C7D" w:rsidRDefault="00A83C7D">
      <w:pPr>
        <w:pStyle w:val="Normalny1"/>
        <w:widowControl w:val="0"/>
        <w:numPr>
          <w:ilvl w:val="0"/>
          <w:numId w:val="13"/>
        </w:numPr>
        <w:tabs>
          <w:tab w:val="left" w:pos="284"/>
        </w:tabs>
        <w:spacing w:after="0" w:line="240" w:lineRule="auto"/>
        <w:ind w:left="284" w:hanging="284"/>
        <w:jc w:val="both"/>
        <w:rPr>
          <w:sz w:val="18"/>
          <w:szCs w:val="18"/>
        </w:rPr>
      </w:pPr>
      <w:r w:rsidRPr="00A83C7D">
        <w:rPr>
          <w:rStyle w:val="Domylnaczcionkaakapitu1"/>
          <w:rFonts w:ascii="Arial" w:eastAsia="Times New Roman" w:hAnsi="Arial" w:cs="Arial"/>
          <w:sz w:val="18"/>
          <w:szCs w:val="18"/>
        </w:rPr>
        <w:t>Zamawiający może odstąpić od umowy, niezależnie od przypadków wskazanych w kodeksie cywilnym, a rozwiązanie umowy traktuje się równoznacznie jak rozwiązanie umowy z przyczyn zależnych od Wykonawcy, w przypadku gdy:</w:t>
      </w:r>
    </w:p>
    <w:p w14:paraId="58F2F61B" w14:textId="77777777" w:rsidR="00A83C7D" w:rsidRPr="00A83C7D" w:rsidRDefault="00A83C7D">
      <w:pPr>
        <w:pStyle w:val="Normalny1"/>
        <w:widowControl w:val="0"/>
        <w:numPr>
          <w:ilvl w:val="0"/>
          <w:numId w:val="14"/>
        </w:numPr>
        <w:tabs>
          <w:tab w:val="left" w:pos="284"/>
        </w:tabs>
        <w:spacing w:after="0" w:line="240" w:lineRule="auto"/>
        <w:ind w:left="284" w:firstLine="0"/>
        <w:jc w:val="both"/>
        <w:rPr>
          <w:rStyle w:val="Domylnaczcionkaakapitu1"/>
          <w:rFonts w:ascii="Arial" w:hAnsi="Arial" w:cs="Arial"/>
          <w:sz w:val="18"/>
          <w:szCs w:val="18"/>
        </w:rPr>
      </w:pPr>
      <w:r w:rsidRPr="00A83C7D">
        <w:rPr>
          <w:rStyle w:val="Domylnaczcionkaakapitu1"/>
          <w:rFonts w:ascii="Arial" w:hAnsi="Arial" w:cs="Arial"/>
          <w:sz w:val="18"/>
          <w:szCs w:val="18"/>
        </w:rPr>
        <w:t>w terminie 30 dni od dnia powzięcia wiadomości o zaistnieniu istotnej zmiany okoliczności powodującej, że wykonanie umowy nie leży w interesie publicznych, czego nie można było przewidzieć w chwili zawarcia umowy, lub dalsze wykonywanie umowy może zagrozić podstawowemu interesowi bezpieczeństwa państwa lub bezpieczeństwu publicznemu.</w:t>
      </w:r>
    </w:p>
    <w:p w14:paraId="7BD857E0" w14:textId="77777777" w:rsidR="00A83C7D" w:rsidRPr="00A83C7D" w:rsidRDefault="00A83C7D">
      <w:pPr>
        <w:pStyle w:val="Normalny1"/>
        <w:widowControl w:val="0"/>
        <w:numPr>
          <w:ilvl w:val="0"/>
          <w:numId w:val="14"/>
        </w:numPr>
        <w:tabs>
          <w:tab w:val="left" w:pos="284"/>
        </w:tabs>
        <w:spacing w:after="0" w:line="240" w:lineRule="auto"/>
        <w:ind w:left="284" w:firstLine="0"/>
        <w:jc w:val="both"/>
        <w:rPr>
          <w:rStyle w:val="Domylnaczcionkaakapitu1"/>
          <w:rFonts w:ascii="Arial" w:hAnsi="Arial" w:cs="Arial"/>
          <w:sz w:val="18"/>
          <w:szCs w:val="18"/>
        </w:rPr>
      </w:pPr>
      <w:r w:rsidRPr="00A83C7D">
        <w:rPr>
          <w:rStyle w:val="Domylnaczcionkaakapitu1"/>
          <w:rFonts w:ascii="Arial" w:hAnsi="Arial" w:cs="Arial"/>
          <w:sz w:val="18"/>
          <w:szCs w:val="18"/>
        </w:rPr>
        <w:t>Jeżeli zachodzi co najmniej jedna z następujących okoliczności</w:t>
      </w:r>
    </w:p>
    <w:p w14:paraId="35B0260F" w14:textId="77777777" w:rsidR="00A83C7D" w:rsidRPr="00A83C7D" w:rsidRDefault="00A83C7D">
      <w:pPr>
        <w:pStyle w:val="Normalny1"/>
        <w:widowControl w:val="0"/>
        <w:numPr>
          <w:ilvl w:val="1"/>
          <w:numId w:val="15"/>
        </w:numPr>
        <w:tabs>
          <w:tab w:val="left" w:pos="284"/>
        </w:tabs>
        <w:spacing w:after="0" w:line="240" w:lineRule="auto"/>
        <w:ind w:left="1724"/>
        <w:jc w:val="both"/>
        <w:rPr>
          <w:rStyle w:val="Domylnaczcionkaakapitu1"/>
          <w:rFonts w:ascii="Arial" w:hAnsi="Arial" w:cs="Arial"/>
          <w:sz w:val="18"/>
          <w:szCs w:val="18"/>
        </w:rPr>
      </w:pPr>
      <w:r w:rsidRPr="00A83C7D">
        <w:rPr>
          <w:rStyle w:val="Domylnaczcionkaakapitu1"/>
          <w:rFonts w:ascii="Arial" w:hAnsi="Arial" w:cs="Arial"/>
          <w:sz w:val="18"/>
          <w:szCs w:val="18"/>
        </w:rPr>
        <w:t>Dokonano zmiany umowy z naruszeniem art. 454 i art. 455</w:t>
      </w:r>
    </w:p>
    <w:p w14:paraId="41B0E6B0" w14:textId="77777777" w:rsidR="00A83C7D" w:rsidRPr="00A83C7D" w:rsidRDefault="00A83C7D">
      <w:pPr>
        <w:pStyle w:val="Normalny1"/>
        <w:widowControl w:val="0"/>
        <w:numPr>
          <w:ilvl w:val="1"/>
          <w:numId w:val="15"/>
        </w:numPr>
        <w:tabs>
          <w:tab w:val="left" w:pos="284"/>
        </w:tabs>
        <w:spacing w:after="0" w:line="240" w:lineRule="auto"/>
        <w:ind w:left="1724"/>
        <w:jc w:val="both"/>
        <w:rPr>
          <w:rStyle w:val="Domylnaczcionkaakapitu1"/>
          <w:rFonts w:ascii="Arial" w:hAnsi="Arial" w:cs="Arial"/>
          <w:sz w:val="18"/>
          <w:szCs w:val="18"/>
        </w:rPr>
      </w:pPr>
      <w:r w:rsidRPr="00A83C7D">
        <w:rPr>
          <w:rStyle w:val="Domylnaczcionkaakapitu1"/>
          <w:rFonts w:ascii="Arial" w:hAnsi="Arial" w:cs="Arial"/>
          <w:sz w:val="18"/>
          <w:szCs w:val="18"/>
        </w:rPr>
        <w:t xml:space="preserve">Wykonawca w chwili zawarcia umowy podlegał wykluczeniu na podstawie art. 108 </w:t>
      </w:r>
    </w:p>
    <w:p w14:paraId="3A8ED497" w14:textId="77777777" w:rsidR="00A83C7D" w:rsidRPr="00A83C7D" w:rsidRDefault="00A83C7D">
      <w:pPr>
        <w:pStyle w:val="Normalny1"/>
        <w:widowControl w:val="0"/>
        <w:numPr>
          <w:ilvl w:val="1"/>
          <w:numId w:val="15"/>
        </w:numPr>
        <w:tabs>
          <w:tab w:val="left" w:pos="284"/>
        </w:tabs>
        <w:spacing w:after="0" w:line="240" w:lineRule="auto"/>
        <w:ind w:left="1724"/>
        <w:jc w:val="both"/>
        <w:rPr>
          <w:rStyle w:val="Domylnaczcionkaakapitu1"/>
          <w:rFonts w:ascii="Arial" w:hAnsi="Arial" w:cs="Arial"/>
          <w:sz w:val="18"/>
          <w:szCs w:val="18"/>
        </w:rPr>
      </w:pPr>
      <w:r w:rsidRPr="00A83C7D">
        <w:rPr>
          <w:rStyle w:val="Domylnaczcionkaakapitu1"/>
          <w:rFonts w:ascii="Arial" w:hAnsi="Arial" w:cs="Arial"/>
          <w:sz w:val="18"/>
          <w:szCs w:val="18"/>
        </w:rPr>
        <w:t>TSUE stwierdził, w ramach procedury 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prawa Unii Europejskiej</w:t>
      </w:r>
    </w:p>
    <w:p w14:paraId="147E78DA" w14:textId="4A2B3879" w:rsidR="00A83C7D" w:rsidRPr="00857DA4" w:rsidRDefault="00A83C7D">
      <w:pPr>
        <w:pStyle w:val="Normalny1"/>
        <w:widowControl w:val="0"/>
        <w:numPr>
          <w:ilvl w:val="0"/>
          <w:numId w:val="14"/>
        </w:numPr>
        <w:tabs>
          <w:tab w:val="left" w:pos="284"/>
        </w:tabs>
        <w:spacing w:after="0" w:line="240" w:lineRule="auto"/>
        <w:ind w:left="284" w:firstLine="0"/>
        <w:jc w:val="both"/>
        <w:rPr>
          <w:sz w:val="18"/>
          <w:szCs w:val="18"/>
        </w:rPr>
      </w:pPr>
      <w:r w:rsidRPr="00857DA4">
        <w:rPr>
          <w:rStyle w:val="Domylnaczcionkaakapitu1"/>
          <w:rFonts w:ascii="Arial" w:eastAsia="Times New Roman" w:hAnsi="Arial" w:cs="Arial"/>
          <w:sz w:val="18"/>
          <w:szCs w:val="18"/>
        </w:rPr>
        <w:t xml:space="preserve">Wykonawca nie </w:t>
      </w:r>
      <w:r w:rsidR="00857DA4" w:rsidRPr="00857DA4">
        <w:rPr>
          <w:rStyle w:val="Domylnaczcionkaakapitu1"/>
          <w:rFonts w:ascii="Arial" w:eastAsia="Times New Roman" w:hAnsi="Arial" w:cs="Arial"/>
          <w:sz w:val="18"/>
          <w:szCs w:val="18"/>
        </w:rPr>
        <w:t>realizuje przedmiotu umowy</w:t>
      </w:r>
      <w:r w:rsidRPr="00857DA4">
        <w:rPr>
          <w:rStyle w:val="Domylnaczcionkaakapitu1"/>
          <w:rFonts w:ascii="Arial" w:eastAsia="Times New Roman" w:hAnsi="Arial" w:cs="Arial"/>
          <w:sz w:val="18"/>
          <w:szCs w:val="18"/>
        </w:rPr>
        <w:t>,</w:t>
      </w:r>
    </w:p>
    <w:p w14:paraId="53165543" w14:textId="77777777" w:rsidR="00A83C7D" w:rsidRPr="00857DA4" w:rsidRDefault="00A83C7D">
      <w:pPr>
        <w:pStyle w:val="Normalny1"/>
        <w:widowControl w:val="0"/>
        <w:numPr>
          <w:ilvl w:val="0"/>
          <w:numId w:val="14"/>
        </w:numPr>
        <w:tabs>
          <w:tab w:val="left" w:pos="284"/>
        </w:tabs>
        <w:spacing w:after="0" w:line="240" w:lineRule="auto"/>
        <w:ind w:left="284" w:firstLine="0"/>
        <w:jc w:val="both"/>
        <w:rPr>
          <w:rStyle w:val="Domylnaczcionkaakapitu1"/>
          <w:rFonts w:ascii="Arial" w:eastAsia="Times New Roman" w:hAnsi="Arial" w:cs="Arial"/>
          <w:sz w:val="18"/>
          <w:szCs w:val="18"/>
        </w:rPr>
      </w:pPr>
      <w:r w:rsidRPr="00857DA4">
        <w:rPr>
          <w:rStyle w:val="Domylnaczcionkaakapitu1"/>
          <w:rFonts w:ascii="Arial" w:hAnsi="Arial" w:cs="Arial"/>
          <w:sz w:val="18"/>
          <w:szCs w:val="18"/>
        </w:rPr>
        <w:t>Wykonawca popada w stan likwidacji lub zaprzestaje spłacania swoich długów.</w:t>
      </w:r>
    </w:p>
    <w:p w14:paraId="1AD1BD3D" w14:textId="77777777" w:rsidR="00A83C7D" w:rsidRPr="00857DA4" w:rsidRDefault="00A83C7D">
      <w:pPr>
        <w:pStyle w:val="Normalny1"/>
        <w:widowControl w:val="0"/>
        <w:numPr>
          <w:ilvl w:val="0"/>
          <w:numId w:val="14"/>
        </w:numPr>
        <w:tabs>
          <w:tab w:val="left" w:pos="284"/>
        </w:tabs>
        <w:spacing w:after="0" w:line="240" w:lineRule="auto"/>
        <w:ind w:left="284" w:firstLine="0"/>
        <w:jc w:val="both"/>
        <w:rPr>
          <w:rStyle w:val="Domylnaczcionkaakapitu1"/>
          <w:rFonts w:ascii="Arial" w:eastAsia="Times New Roman" w:hAnsi="Arial" w:cs="Arial"/>
          <w:sz w:val="18"/>
          <w:szCs w:val="18"/>
        </w:rPr>
      </w:pPr>
      <w:r w:rsidRPr="00857DA4">
        <w:rPr>
          <w:rStyle w:val="Domylnaczcionkaakapitu1"/>
          <w:rFonts w:ascii="Arial" w:eastAsia="Times New Roman" w:hAnsi="Arial" w:cs="Arial"/>
          <w:sz w:val="18"/>
          <w:szCs w:val="18"/>
        </w:rPr>
        <w:t>Wykonawca, przy realizacji umowy, narusza obowiązujące przepisy prawa lub postanowienia umowy,</w:t>
      </w:r>
    </w:p>
    <w:p w14:paraId="7B559517" w14:textId="77777777" w:rsidR="00A83C7D" w:rsidRPr="00857DA4" w:rsidRDefault="00A83C7D">
      <w:pPr>
        <w:pStyle w:val="Normalny1"/>
        <w:widowControl w:val="0"/>
        <w:numPr>
          <w:ilvl w:val="0"/>
          <w:numId w:val="14"/>
        </w:numPr>
        <w:tabs>
          <w:tab w:val="left" w:pos="284"/>
        </w:tabs>
        <w:spacing w:after="0" w:line="240" w:lineRule="auto"/>
        <w:ind w:left="284" w:firstLine="0"/>
        <w:jc w:val="both"/>
        <w:rPr>
          <w:sz w:val="18"/>
          <w:szCs w:val="18"/>
        </w:rPr>
      </w:pPr>
      <w:r w:rsidRPr="00857DA4">
        <w:rPr>
          <w:rStyle w:val="Domylnaczcionkaakapitu1"/>
          <w:rFonts w:ascii="Arial" w:eastAsia="Times New Roman" w:hAnsi="Arial" w:cs="Arial"/>
          <w:sz w:val="18"/>
          <w:szCs w:val="18"/>
        </w:rPr>
        <w:t>Wykonawca utracił prawo do wykonywania działalności objętej przedmiotem umowy.</w:t>
      </w:r>
    </w:p>
    <w:p w14:paraId="54CC1A4D" w14:textId="221F972D" w:rsidR="004620A7" w:rsidRPr="00EE6AB2" w:rsidRDefault="004620A7" w:rsidP="00244037">
      <w:pPr>
        <w:spacing w:before="240" w:after="0"/>
        <w:jc w:val="center"/>
        <w:rPr>
          <w:rFonts w:cs="Arial"/>
          <w:b/>
          <w:szCs w:val="18"/>
        </w:rPr>
      </w:pPr>
      <w:r w:rsidRPr="00EE6AB2">
        <w:rPr>
          <w:rFonts w:cs="Arial"/>
          <w:b/>
          <w:szCs w:val="18"/>
        </w:rPr>
        <w:t xml:space="preserve">§ </w:t>
      </w:r>
      <w:r w:rsidR="00611E4D">
        <w:rPr>
          <w:rFonts w:cs="Arial"/>
          <w:b/>
          <w:szCs w:val="18"/>
        </w:rPr>
        <w:t>9</w:t>
      </w:r>
    </w:p>
    <w:p w14:paraId="3E6357AC" w14:textId="77777777" w:rsidR="00BE2E74" w:rsidRPr="00EE6AB2" w:rsidRDefault="00BE2E74" w:rsidP="00BE2E74">
      <w:pPr>
        <w:pStyle w:val="Akapitzlist"/>
        <w:spacing w:line="360" w:lineRule="auto"/>
        <w:ind w:left="0"/>
        <w:jc w:val="center"/>
        <w:rPr>
          <w:rFonts w:ascii="Arial" w:hAnsi="Arial" w:cs="Arial"/>
          <w:b/>
          <w:bCs/>
          <w:color w:val="000000"/>
          <w:sz w:val="18"/>
          <w:szCs w:val="18"/>
        </w:rPr>
      </w:pPr>
      <w:r w:rsidRPr="00EE6AB2">
        <w:rPr>
          <w:rFonts w:ascii="Arial" w:hAnsi="Arial" w:cs="Arial"/>
          <w:b/>
          <w:bCs/>
          <w:color w:val="000000"/>
          <w:sz w:val="18"/>
          <w:szCs w:val="18"/>
        </w:rPr>
        <w:t>Kary umowne i siła wyższa</w:t>
      </w:r>
    </w:p>
    <w:p w14:paraId="04273D93" w14:textId="77777777" w:rsidR="00BE2E74" w:rsidRPr="009D22F9" w:rsidRDefault="00BE2E74">
      <w:pPr>
        <w:pStyle w:val="Akapitzlist"/>
        <w:widowControl w:val="0"/>
        <w:numPr>
          <w:ilvl w:val="3"/>
          <w:numId w:val="16"/>
        </w:numPr>
        <w:tabs>
          <w:tab w:val="left" w:pos="284"/>
        </w:tabs>
        <w:suppressAutoHyphens/>
        <w:autoSpaceDN w:val="0"/>
        <w:ind w:left="0" w:firstLine="0"/>
        <w:rPr>
          <w:rFonts w:ascii="Arial" w:hAnsi="Arial" w:cs="Arial"/>
          <w:color w:val="000000"/>
          <w:sz w:val="18"/>
          <w:szCs w:val="18"/>
        </w:rPr>
      </w:pPr>
      <w:r w:rsidRPr="009D22F9">
        <w:rPr>
          <w:rFonts w:ascii="Arial" w:hAnsi="Arial" w:cs="Arial"/>
          <w:color w:val="000000"/>
          <w:sz w:val="18"/>
          <w:szCs w:val="18"/>
        </w:rPr>
        <w:t>Wykonawca zapłaci Zamawiającemu kary umowne:</w:t>
      </w:r>
    </w:p>
    <w:p w14:paraId="5D9BD0C3" w14:textId="7E55B23E" w:rsidR="00BE2E74" w:rsidRPr="00DC4AB2" w:rsidRDefault="00BE2E74">
      <w:pPr>
        <w:pStyle w:val="Akapitzlist"/>
        <w:widowControl w:val="0"/>
        <w:numPr>
          <w:ilvl w:val="4"/>
          <w:numId w:val="17"/>
        </w:numPr>
        <w:tabs>
          <w:tab w:val="left" w:pos="284"/>
        </w:tabs>
        <w:suppressAutoHyphens/>
        <w:autoSpaceDN w:val="0"/>
        <w:ind w:left="709"/>
        <w:jc w:val="both"/>
        <w:rPr>
          <w:rFonts w:ascii="Arial" w:hAnsi="Arial" w:cs="Arial"/>
          <w:color w:val="000000"/>
          <w:sz w:val="18"/>
          <w:szCs w:val="18"/>
        </w:rPr>
      </w:pPr>
      <w:r w:rsidRPr="00DC4AB2">
        <w:rPr>
          <w:rFonts w:ascii="Arial" w:hAnsi="Arial" w:cs="Arial"/>
          <w:color w:val="000000"/>
          <w:sz w:val="18"/>
          <w:szCs w:val="18"/>
        </w:rPr>
        <w:t xml:space="preserve">Za niewykonywanie lub nienależyte wykonywane usług przez Wykonawcę przez dłużej niż 1 dzień 0,1 % </w:t>
      </w:r>
      <w:r w:rsidRPr="00DC4AB2">
        <w:rPr>
          <w:rFonts w:ascii="Arial" w:hAnsi="Arial" w:cs="Arial"/>
          <w:color w:val="000000"/>
          <w:sz w:val="18"/>
          <w:szCs w:val="18"/>
        </w:rPr>
        <w:lastRenderedPageBreak/>
        <w:t xml:space="preserve">wynagrodzenia brutto określonego w § </w:t>
      </w:r>
      <w:r w:rsidR="00DC4AB2" w:rsidRPr="00DC4AB2">
        <w:rPr>
          <w:rFonts w:ascii="Arial" w:hAnsi="Arial" w:cs="Arial"/>
          <w:color w:val="000000"/>
          <w:sz w:val="18"/>
          <w:szCs w:val="18"/>
        </w:rPr>
        <w:t>3</w:t>
      </w:r>
      <w:r w:rsidRPr="00DC4AB2">
        <w:rPr>
          <w:rFonts w:ascii="Arial" w:hAnsi="Arial" w:cs="Arial"/>
          <w:color w:val="000000"/>
          <w:sz w:val="18"/>
          <w:szCs w:val="18"/>
        </w:rPr>
        <w:t xml:space="preserve"> ust. 1 za każdy dzień zwłoki.</w:t>
      </w:r>
    </w:p>
    <w:p w14:paraId="3DA4A261" w14:textId="016C9DE0" w:rsidR="00BE2E74" w:rsidRPr="00DC4AB2" w:rsidRDefault="00BE2E74">
      <w:pPr>
        <w:pStyle w:val="Akapitzlist"/>
        <w:widowControl w:val="0"/>
        <w:numPr>
          <w:ilvl w:val="4"/>
          <w:numId w:val="17"/>
        </w:numPr>
        <w:suppressAutoHyphens/>
        <w:autoSpaceDN w:val="0"/>
        <w:ind w:left="709"/>
        <w:jc w:val="both"/>
        <w:rPr>
          <w:rFonts w:ascii="Arial" w:hAnsi="Arial" w:cs="Arial"/>
          <w:color w:val="000000"/>
          <w:sz w:val="18"/>
          <w:szCs w:val="18"/>
        </w:rPr>
      </w:pPr>
      <w:r w:rsidRPr="00DC4AB2">
        <w:rPr>
          <w:rFonts w:ascii="Arial" w:hAnsi="Arial" w:cs="Arial"/>
          <w:color w:val="000000"/>
          <w:sz w:val="18"/>
          <w:szCs w:val="18"/>
        </w:rPr>
        <w:t xml:space="preserve">Za odstąpienie od umowy z przyczyn zależnych od Wykonawcy – karę umowną w wysokości 10 % wynagrodzenia brutto, określonego w § </w:t>
      </w:r>
      <w:r w:rsidR="00DC4AB2" w:rsidRPr="00DC4AB2">
        <w:rPr>
          <w:rFonts w:ascii="Arial" w:hAnsi="Arial" w:cs="Arial"/>
          <w:color w:val="000000"/>
          <w:sz w:val="18"/>
          <w:szCs w:val="18"/>
        </w:rPr>
        <w:t>3</w:t>
      </w:r>
      <w:r w:rsidRPr="00DC4AB2">
        <w:rPr>
          <w:rFonts w:ascii="Arial" w:hAnsi="Arial" w:cs="Arial"/>
          <w:color w:val="000000"/>
          <w:sz w:val="18"/>
          <w:szCs w:val="18"/>
        </w:rPr>
        <w:t xml:space="preserve"> ust. 1.</w:t>
      </w:r>
    </w:p>
    <w:p w14:paraId="6FF63F66" w14:textId="77777777" w:rsidR="00BE2E74" w:rsidRPr="009D22F9" w:rsidRDefault="00BE2E74">
      <w:pPr>
        <w:pStyle w:val="Akapitzlist"/>
        <w:widowControl w:val="0"/>
        <w:numPr>
          <w:ilvl w:val="3"/>
          <w:numId w:val="16"/>
        </w:numPr>
        <w:tabs>
          <w:tab w:val="left" w:pos="284"/>
        </w:tabs>
        <w:suppressAutoHyphens/>
        <w:autoSpaceDN w:val="0"/>
        <w:ind w:left="284" w:hanging="284"/>
        <w:jc w:val="both"/>
        <w:rPr>
          <w:rFonts w:ascii="Arial" w:hAnsi="Arial" w:cs="Arial"/>
          <w:color w:val="000000"/>
          <w:sz w:val="18"/>
          <w:szCs w:val="18"/>
        </w:rPr>
      </w:pPr>
      <w:r w:rsidRPr="009D22F9">
        <w:rPr>
          <w:rFonts w:ascii="Arial" w:hAnsi="Arial" w:cs="Arial"/>
          <w:color w:val="000000"/>
          <w:sz w:val="18"/>
          <w:szCs w:val="18"/>
        </w:rPr>
        <w:t>Informacja o naliczonych w danym okresie rozliczeniowym karach, wraz z uzasadnieniem, przekazywana jest do Wykonawcy w terminie 21 dni od daty wystąpienia uchybienia w realizacji Umowy, o których mowa w ust. 1.</w:t>
      </w:r>
    </w:p>
    <w:p w14:paraId="54EB15ED" w14:textId="77777777" w:rsidR="00BE2E74" w:rsidRPr="009D22F9" w:rsidRDefault="00BE2E74">
      <w:pPr>
        <w:pStyle w:val="Akapitzlist"/>
        <w:widowControl w:val="0"/>
        <w:numPr>
          <w:ilvl w:val="3"/>
          <w:numId w:val="16"/>
        </w:numPr>
        <w:tabs>
          <w:tab w:val="left" w:pos="284"/>
        </w:tabs>
        <w:suppressAutoHyphens/>
        <w:autoSpaceDN w:val="0"/>
        <w:ind w:left="284" w:hanging="284"/>
        <w:jc w:val="both"/>
        <w:rPr>
          <w:rFonts w:ascii="Arial" w:hAnsi="Arial" w:cs="Arial"/>
          <w:color w:val="000000"/>
          <w:sz w:val="18"/>
          <w:szCs w:val="18"/>
        </w:rPr>
      </w:pPr>
      <w:r w:rsidRPr="009D22F9">
        <w:rPr>
          <w:rFonts w:ascii="Arial" w:hAnsi="Arial" w:cs="Arial"/>
          <w:color w:val="000000"/>
          <w:sz w:val="18"/>
          <w:szCs w:val="18"/>
        </w:rPr>
        <w:t>W terminie 7 dni od otrzymania wyliczenia kar Wykonawca może wystąpić do Zamawiającego z zastrzeżeniem, co do naliczonych kar oraz wnioskiem (zawierającym uzasadnienie) o odstąpienie od naliczenia kar w części bądź całości.</w:t>
      </w:r>
    </w:p>
    <w:p w14:paraId="59B51843" w14:textId="77777777" w:rsidR="00BE2E74" w:rsidRPr="009D22F9" w:rsidRDefault="00BE2E74">
      <w:pPr>
        <w:pStyle w:val="Akapitzlist"/>
        <w:widowControl w:val="0"/>
        <w:numPr>
          <w:ilvl w:val="3"/>
          <w:numId w:val="16"/>
        </w:numPr>
        <w:tabs>
          <w:tab w:val="left" w:pos="284"/>
        </w:tabs>
        <w:suppressAutoHyphens/>
        <w:autoSpaceDN w:val="0"/>
        <w:ind w:left="284" w:hanging="284"/>
        <w:jc w:val="both"/>
        <w:rPr>
          <w:rFonts w:ascii="Arial" w:hAnsi="Arial" w:cs="Arial"/>
          <w:color w:val="000000"/>
          <w:sz w:val="18"/>
          <w:szCs w:val="18"/>
        </w:rPr>
      </w:pPr>
      <w:r w:rsidRPr="009D22F9">
        <w:rPr>
          <w:rFonts w:ascii="Arial" w:hAnsi="Arial" w:cs="Arial"/>
          <w:color w:val="000000"/>
          <w:sz w:val="18"/>
          <w:szCs w:val="18"/>
        </w:rPr>
        <w:t>Zamawiający rozpatruje zastrzeżenia i wniosek Wykonawcy i informuje go o decyzji w zakresie kar w terminie 7 dni od otrzymania zastrzeżeń i wniosku.</w:t>
      </w:r>
    </w:p>
    <w:p w14:paraId="1370A326" w14:textId="77777777" w:rsidR="00BE2E74" w:rsidRPr="009D22F9" w:rsidRDefault="00BE2E74">
      <w:pPr>
        <w:pStyle w:val="Akapitzlist"/>
        <w:widowControl w:val="0"/>
        <w:numPr>
          <w:ilvl w:val="3"/>
          <w:numId w:val="16"/>
        </w:numPr>
        <w:tabs>
          <w:tab w:val="left" w:pos="284"/>
        </w:tabs>
        <w:suppressAutoHyphens/>
        <w:autoSpaceDN w:val="0"/>
        <w:ind w:left="284" w:hanging="284"/>
        <w:jc w:val="both"/>
        <w:rPr>
          <w:rFonts w:ascii="Arial" w:hAnsi="Arial" w:cs="Arial"/>
          <w:color w:val="000000"/>
          <w:sz w:val="18"/>
          <w:szCs w:val="18"/>
        </w:rPr>
      </w:pPr>
      <w:r w:rsidRPr="009D22F9">
        <w:rPr>
          <w:rFonts w:ascii="Arial" w:hAnsi="Arial" w:cs="Arial"/>
          <w:color w:val="000000"/>
          <w:sz w:val="18"/>
          <w:szCs w:val="18"/>
        </w:rPr>
        <w:t>Naliczenie kary umownej odbywa się poprzez wystawienie noty obciążeniowej.</w:t>
      </w:r>
    </w:p>
    <w:p w14:paraId="632FB65B" w14:textId="77777777" w:rsidR="00BE2E74" w:rsidRPr="009D22F9" w:rsidRDefault="00BE2E74">
      <w:pPr>
        <w:pStyle w:val="Akapitzlist"/>
        <w:widowControl w:val="0"/>
        <w:numPr>
          <w:ilvl w:val="3"/>
          <w:numId w:val="16"/>
        </w:numPr>
        <w:tabs>
          <w:tab w:val="left" w:pos="284"/>
        </w:tabs>
        <w:suppressAutoHyphens/>
        <w:autoSpaceDN w:val="0"/>
        <w:ind w:left="284" w:hanging="284"/>
        <w:jc w:val="both"/>
        <w:rPr>
          <w:rFonts w:ascii="Arial" w:hAnsi="Arial" w:cs="Arial"/>
          <w:color w:val="000000"/>
          <w:sz w:val="18"/>
          <w:szCs w:val="18"/>
        </w:rPr>
      </w:pPr>
      <w:r w:rsidRPr="009D22F9">
        <w:rPr>
          <w:rFonts w:ascii="Arial" w:hAnsi="Arial" w:cs="Arial"/>
          <w:color w:val="000000"/>
          <w:sz w:val="18"/>
          <w:szCs w:val="18"/>
        </w:rPr>
        <w:t>Wykonawca winien zapłacić karę umowną w terminie 14 dni od otrzymania noty obciążeniowej, o której mowa w ust. 5. W przypadku uchybienia przez Wykonawcę terminowi Zamawiający ma prawo potrącić kwotę wynikającą  z noty obciążeniowej z najbliższej płatności w ramach wynagrodzenia, a jeśli będzie to konieczne, z płatności kolejnych.</w:t>
      </w:r>
    </w:p>
    <w:p w14:paraId="38739AD3" w14:textId="77777777" w:rsidR="00BE2E74" w:rsidRPr="009D22F9" w:rsidRDefault="00BE2E74">
      <w:pPr>
        <w:pStyle w:val="Akapitzlist"/>
        <w:widowControl w:val="0"/>
        <w:numPr>
          <w:ilvl w:val="3"/>
          <w:numId w:val="16"/>
        </w:numPr>
        <w:tabs>
          <w:tab w:val="left" w:pos="284"/>
        </w:tabs>
        <w:suppressAutoHyphens/>
        <w:autoSpaceDN w:val="0"/>
        <w:ind w:left="284" w:hanging="284"/>
        <w:jc w:val="both"/>
        <w:rPr>
          <w:rFonts w:ascii="Arial" w:hAnsi="Arial" w:cs="Arial"/>
          <w:color w:val="000000"/>
          <w:sz w:val="18"/>
          <w:szCs w:val="18"/>
        </w:rPr>
      </w:pPr>
      <w:r w:rsidRPr="009D22F9">
        <w:rPr>
          <w:rFonts w:ascii="Arial" w:hAnsi="Arial" w:cs="Arial"/>
          <w:color w:val="000000"/>
          <w:sz w:val="18"/>
          <w:szCs w:val="18"/>
        </w:rPr>
        <w:t>Kary umowne nie mają zastosowania w przypadku wystąpienia siły wyższej. Przez siłę wyższą rozumie się zdarzenie zewnętrzne niezależne od Stron, niemożliwe do przewidzenia oraz do zapobieżenia przez Strony.</w:t>
      </w:r>
    </w:p>
    <w:p w14:paraId="46075B5B" w14:textId="77777777" w:rsidR="00BE2E74" w:rsidRPr="009D22F9" w:rsidRDefault="00BE2E74">
      <w:pPr>
        <w:pStyle w:val="Akapitzlist"/>
        <w:widowControl w:val="0"/>
        <w:numPr>
          <w:ilvl w:val="3"/>
          <w:numId w:val="16"/>
        </w:numPr>
        <w:tabs>
          <w:tab w:val="left" w:pos="284"/>
        </w:tabs>
        <w:suppressAutoHyphens/>
        <w:autoSpaceDN w:val="0"/>
        <w:ind w:left="284" w:hanging="284"/>
        <w:jc w:val="both"/>
        <w:rPr>
          <w:rFonts w:ascii="Arial" w:hAnsi="Arial" w:cs="Arial"/>
          <w:color w:val="000000"/>
          <w:sz w:val="18"/>
          <w:szCs w:val="18"/>
        </w:rPr>
      </w:pPr>
      <w:r w:rsidRPr="009D22F9">
        <w:rPr>
          <w:rFonts w:ascii="Arial" w:hAnsi="Arial" w:cs="Arial"/>
          <w:color w:val="000000"/>
          <w:sz w:val="18"/>
          <w:szCs w:val="18"/>
        </w:rPr>
        <w:t>Zamawiający zapłaci Wykonawcy karę umowną z tytułu odstąpienia od realizacji umowy z przyczyn zależnych od Zamawiającego w wysokości 10 % wartości umowy brutto, z wyłączeniem przypadków określonych w art. 456 ustawy Prawo zamówień publicznych.</w:t>
      </w:r>
    </w:p>
    <w:p w14:paraId="23488F92" w14:textId="77777777" w:rsidR="00BE2E74" w:rsidRPr="009D22F9" w:rsidRDefault="00BE2E74">
      <w:pPr>
        <w:pStyle w:val="Akapitzlist"/>
        <w:widowControl w:val="0"/>
        <w:numPr>
          <w:ilvl w:val="3"/>
          <w:numId w:val="16"/>
        </w:numPr>
        <w:tabs>
          <w:tab w:val="left" w:pos="284"/>
        </w:tabs>
        <w:suppressAutoHyphens/>
        <w:autoSpaceDN w:val="0"/>
        <w:ind w:left="284" w:hanging="284"/>
        <w:jc w:val="both"/>
        <w:rPr>
          <w:rFonts w:ascii="Arial" w:hAnsi="Arial" w:cs="Arial"/>
          <w:color w:val="000000"/>
          <w:sz w:val="18"/>
          <w:szCs w:val="18"/>
        </w:rPr>
      </w:pPr>
      <w:r w:rsidRPr="009D22F9">
        <w:rPr>
          <w:rFonts w:ascii="Arial" w:hAnsi="Arial" w:cs="Arial"/>
          <w:color w:val="000000"/>
          <w:sz w:val="18"/>
          <w:szCs w:val="18"/>
        </w:rPr>
        <w:t>W przypadku naruszenia postanowień niniejszej umowy, które będzie spowodowane działaniem siły wyższej, Strona dokonująca naruszenia nie poniesie żadnej odpowiedzialności, jeśli zachowana zostanie poniższa procedura:</w:t>
      </w:r>
    </w:p>
    <w:p w14:paraId="31B8A1E4" w14:textId="77777777" w:rsidR="00BE2E74" w:rsidRPr="009D22F9" w:rsidRDefault="00BE2E74">
      <w:pPr>
        <w:pStyle w:val="Akapitzlist"/>
        <w:widowControl w:val="0"/>
        <w:numPr>
          <w:ilvl w:val="4"/>
          <w:numId w:val="18"/>
        </w:numPr>
        <w:suppressAutoHyphens/>
        <w:autoSpaceDN w:val="0"/>
        <w:ind w:left="851"/>
        <w:jc w:val="both"/>
        <w:rPr>
          <w:rFonts w:ascii="Arial" w:hAnsi="Arial" w:cs="Arial"/>
          <w:color w:val="000000"/>
          <w:sz w:val="18"/>
          <w:szCs w:val="18"/>
        </w:rPr>
      </w:pPr>
      <w:r w:rsidRPr="009D22F9">
        <w:rPr>
          <w:rFonts w:ascii="Arial" w:hAnsi="Arial" w:cs="Arial"/>
          <w:color w:val="000000"/>
          <w:sz w:val="18"/>
          <w:szCs w:val="18"/>
        </w:rPr>
        <w:t>Strona dokonująca naruszenia umowy związanego z działaniem siły wyższej, niezwłocznie powiadomi drugą Stronę o przyczynach naruszeń.</w:t>
      </w:r>
    </w:p>
    <w:p w14:paraId="1327771B" w14:textId="77777777" w:rsidR="00BE2E74" w:rsidRPr="009D22F9" w:rsidRDefault="00BE2E74">
      <w:pPr>
        <w:pStyle w:val="Akapitzlist"/>
        <w:widowControl w:val="0"/>
        <w:numPr>
          <w:ilvl w:val="4"/>
          <w:numId w:val="18"/>
        </w:numPr>
        <w:suppressAutoHyphens/>
        <w:autoSpaceDN w:val="0"/>
        <w:ind w:left="851"/>
        <w:jc w:val="both"/>
        <w:rPr>
          <w:rFonts w:ascii="Arial" w:hAnsi="Arial" w:cs="Arial"/>
          <w:color w:val="000000"/>
          <w:sz w:val="18"/>
          <w:szCs w:val="18"/>
        </w:rPr>
      </w:pPr>
      <w:r w:rsidRPr="009D22F9">
        <w:rPr>
          <w:rFonts w:ascii="Arial" w:hAnsi="Arial" w:cs="Arial"/>
          <w:color w:val="000000"/>
          <w:sz w:val="18"/>
          <w:szCs w:val="18"/>
        </w:rPr>
        <w:t>Strona dokonująca naruszenia umowy związanego z działaniem siły wyższej podejmie niezwłocznie wszelkie dopuszczalne prawem środki mające na celu zminimalizowanie efektów  naruszenia umowy.</w:t>
      </w:r>
    </w:p>
    <w:p w14:paraId="6C110107" w14:textId="77777777" w:rsidR="00BE2E74" w:rsidRPr="009D22F9" w:rsidRDefault="00BE2E74">
      <w:pPr>
        <w:pStyle w:val="Akapitzlist"/>
        <w:widowControl w:val="0"/>
        <w:numPr>
          <w:ilvl w:val="4"/>
          <w:numId w:val="18"/>
        </w:numPr>
        <w:tabs>
          <w:tab w:val="left" w:pos="284"/>
        </w:tabs>
        <w:suppressAutoHyphens/>
        <w:autoSpaceDN w:val="0"/>
        <w:ind w:left="851"/>
        <w:jc w:val="both"/>
        <w:rPr>
          <w:rFonts w:ascii="Arial" w:hAnsi="Arial" w:cs="Arial"/>
          <w:color w:val="000000"/>
          <w:sz w:val="18"/>
          <w:szCs w:val="18"/>
        </w:rPr>
      </w:pPr>
      <w:r w:rsidRPr="009D22F9">
        <w:rPr>
          <w:rFonts w:ascii="Arial" w:hAnsi="Arial" w:cs="Arial"/>
          <w:color w:val="000000"/>
          <w:sz w:val="18"/>
          <w:szCs w:val="18"/>
        </w:rPr>
        <w:t>Strona dokonująca naruszenia umowy związanego z działaniem siły wyższej, z chwilą ustąpienia skutków wystąpienia siły wyższej, niezwłocznie przystąpi do wykonywania usług zgodnie z niniejszą umową.</w:t>
      </w:r>
    </w:p>
    <w:p w14:paraId="6361488D" w14:textId="77777777" w:rsidR="00BE2E74" w:rsidRPr="009D22F9" w:rsidRDefault="00BE2E74" w:rsidP="009D22F9">
      <w:pPr>
        <w:pStyle w:val="Akapitzlist"/>
        <w:ind w:left="284"/>
        <w:jc w:val="both"/>
        <w:rPr>
          <w:rFonts w:ascii="Arial" w:hAnsi="Arial" w:cs="Arial"/>
          <w:color w:val="000000"/>
          <w:sz w:val="18"/>
          <w:szCs w:val="18"/>
        </w:rPr>
      </w:pPr>
      <w:r w:rsidRPr="009D22F9">
        <w:rPr>
          <w:rFonts w:ascii="Arial" w:hAnsi="Arial" w:cs="Arial"/>
          <w:color w:val="000000"/>
          <w:sz w:val="18"/>
          <w:szCs w:val="18"/>
        </w:rPr>
        <w:t>Siłą wyższą w ramach niniejszej umowy nie jest strajk lub inne akcje protestacyjne podjęte przez pracowników lub współpracowników Wykonawcy.</w:t>
      </w:r>
    </w:p>
    <w:p w14:paraId="26292F5A" w14:textId="77777777" w:rsidR="00BE2E74" w:rsidRPr="00257E56" w:rsidRDefault="00BE2E74">
      <w:pPr>
        <w:pStyle w:val="Akapitzlist"/>
        <w:widowControl w:val="0"/>
        <w:numPr>
          <w:ilvl w:val="3"/>
          <w:numId w:val="16"/>
        </w:numPr>
        <w:tabs>
          <w:tab w:val="left" w:pos="-3627"/>
          <w:tab w:val="left" w:pos="426"/>
        </w:tabs>
        <w:suppressAutoHyphens/>
        <w:autoSpaceDN w:val="0"/>
        <w:ind w:left="0" w:firstLine="0"/>
        <w:jc w:val="both"/>
        <w:rPr>
          <w:sz w:val="18"/>
          <w:szCs w:val="18"/>
        </w:rPr>
      </w:pPr>
      <w:r w:rsidRPr="009D22F9">
        <w:rPr>
          <w:rFonts w:ascii="Arial" w:hAnsi="Arial" w:cs="Arial"/>
          <w:color w:val="000000"/>
          <w:sz w:val="18"/>
          <w:szCs w:val="18"/>
        </w:rPr>
        <w:t>Zamawiający zastrzega sobie prawo dochodzenia odszkodowania uzupełniającego na zasadach ogólnych kodeksu cywilnego, przewyższającego wysokość ustalonych kar umownych.</w:t>
      </w:r>
    </w:p>
    <w:p w14:paraId="5E6B3CAD" w14:textId="141D535E" w:rsidR="00257E56" w:rsidRPr="00257E56" w:rsidRDefault="00257E56">
      <w:pPr>
        <w:pStyle w:val="Akapitzlist"/>
        <w:widowControl w:val="0"/>
        <w:numPr>
          <w:ilvl w:val="3"/>
          <w:numId w:val="16"/>
        </w:numPr>
        <w:tabs>
          <w:tab w:val="left" w:pos="-3627"/>
          <w:tab w:val="left" w:pos="426"/>
        </w:tabs>
        <w:suppressAutoHyphens/>
        <w:autoSpaceDN w:val="0"/>
        <w:ind w:left="0" w:firstLine="0"/>
        <w:jc w:val="both"/>
        <w:rPr>
          <w:rFonts w:ascii="Arial" w:hAnsi="Arial" w:cs="Arial"/>
          <w:color w:val="000000"/>
          <w:sz w:val="18"/>
          <w:szCs w:val="18"/>
        </w:rPr>
      </w:pPr>
      <w:r w:rsidRPr="00257E56">
        <w:rPr>
          <w:rFonts w:ascii="Arial" w:hAnsi="Arial" w:cs="Arial"/>
          <w:color w:val="000000"/>
          <w:sz w:val="18"/>
          <w:szCs w:val="18"/>
        </w:rPr>
        <w:t xml:space="preserve">Łączna wysokość kar umownych naliczonych na podstawie niniejszej umowy nie może przekroczyć </w:t>
      </w:r>
      <w:r w:rsidR="00F36886">
        <w:rPr>
          <w:rFonts w:ascii="Arial" w:hAnsi="Arial" w:cs="Arial"/>
          <w:color w:val="000000"/>
          <w:sz w:val="18"/>
          <w:szCs w:val="18"/>
        </w:rPr>
        <w:t>1</w:t>
      </w:r>
      <w:r w:rsidRPr="00257E56">
        <w:rPr>
          <w:rFonts w:ascii="Arial" w:hAnsi="Arial" w:cs="Arial"/>
          <w:color w:val="000000"/>
          <w:sz w:val="18"/>
          <w:szCs w:val="18"/>
        </w:rPr>
        <w:t xml:space="preserve">0 % wynagrodzenia brutto, określonego w § </w:t>
      </w:r>
      <w:r>
        <w:rPr>
          <w:rFonts w:ascii="Arial" w:hAnsi="Arial" w:cs="Arial"/>
          <w:color w:val="000000"/>
          <w:sz w:val="18"/>
          <w:szCs w:val="18"/>
        </w:rPr>
        <w:t>3</w:t>
      </w:r>
      <w:r w:rsidRPr="00257E56">
        <w:rPr>
          <w:rFonts w:ascii="Arial" w:hAnsi="Arial" w:cs="Arial"/>
          <w:color w:val="000000"/>
          <w:sz w:val="18"/>
          <w:szCs w:val="18"/>
        </w:rPr>
        <w:t xml:space="preserve"> ust.1.</w:t>
      </w:r>
    </w:p>
    <w:p w14:paraId="6B789137" w14:textId="1EBD591D" w:rsidR="00BE2E74" w:rsidRPr="00BE2E74" w:rsidRDefault="00BE2E74" w:rsidP="00BE2E74">
      <w:pPr>
        <w:pStyle w:val="Tekstpodstawowy"/>
        <w:spacing w:before="240"/>
        <w:jc w:val="center"/>
        <w:rPr>
          <w:rFonts w:ascii="Arial" w:hAnsi="Arial" w:cs="Arial"/>
          <w:b/>
          <w:bCs/>
          <w:szCs w:val="18"/>
        </w:rPr>
      </w:pPr>
      <w:r w:rsidRPr="008201F3">
        <w:rPr>
          <w:rFonts w:ascii="Arial" w:hAnsi="Arial" w:cs="Arial"/>
          <w:b/>
          <w:bCs/>
          <w:szCs w:val="18"/>
        </w:rPr>
        <w:t xml:space="preserve">§ </w:t>
      </w:r>
      <w:r>
        <w:rPr>
          <w:rFonts w:ascii="Arial" w:hAnsi="Arial" w:cs="Arial"/>
          <w:b/>
          <w:bCs/>
          <w:szCs w:val="18"/>
        </w:rPr>
        <w:t>1</w:t>
      </w:r>
      <w:r w:rsidR="00611E4D">
        <w:rPr>
          <w:rFonts w:ascii="Arial" w:hAnsi="Arial" w:cs="Arial"/>
          <w:b/>
          <w:bCs/>
          <w:szCs w:val="18"/>
        </w:rPr>
        <w:t>0</w:t>
      </w:r>
    </w:p>
    <w:p w14:paraId="3519EAC9" w14:textId="7C0F212C" w:rsidR="004620A7" w:rsidRPr="003B1098" w:rsidRDefault="004620A7" w:rsidP="00244037">
      <w:pPr>
        <w:spacing w:after="0"/>
        <w:jc w:val="center"/>
        <w:rPr>
          <w:rFonts w:cs="Arial"/>
          <w:b/>
          <w:szCs w:val="18"/>
        </w:rPr>
      </w:pPr>
      <w:r w:rsidRPr="003B1098">
        <w:rPr>
          <w:rFonts w:cs="Arial"/>
          <w:b/>
          <w:szCs w:val="18"/>
        </w:rPr>
        <w:t>Postanowienia końcowe</w:t>
      </w:r>
    </w:p>
    <w:p w14:paraId="3F61ED62" w14:textId="3E71C15E" w:rsidR="004620A7" w:rsidRPr="002A0E89" w:rsidRDefault="004620A7">
      <w:pPr>
        <w:numPr>
          <w:ilvl w:val="0"/>
          <w:numId w:val="6"/>
        </w:numPr>
        <w:tabs>
          <w:tab w:val="left" w:pos="284"/>
        </w:tabs>
        <w:spacing w:after="0"/>
        <w:ind w:left="284" w:hanging="284"/>
        <w:jc w:val="both"/>
        <w:rPr>
          <w:rFonts w:cs="Arial"/>
          <w:bCs/>
          <w:szCs w:val="18"/>
        </w:rPr>
      </w:pPr>
      <w:r w:rsidRPr="00413765">
        <w:rPr>
          <w:rFonts w:cs="Arial"/>
          <w:szCs w:val="18"/>
        </w:rPr>
        <w:t xml:space="preserve">Reklamacje, z tytułu niewykonania lub nienależytego wykonania usług, </w:t>
      </w:r>
      <w:r w:rsidR="00606A39" w:rsidRPr="00413765">
        <w:rPr>
          <w:rFonts w:cs="Arial"/>
          <w:szCs w:val="18"/>
        </w:rPr>
        <w:t>Zamawiający</w:t>
      </w:r>
      <w:r w:rsidRPr="00413765">
        <w:rPr>
          <w:rFonts w:cs="Arial"/>
          <w:szCs w:val="18"/>
        </w:rPr>
        <w:t xml:space="preserve"> powinien wnosić za pośrednictwem formularza dostępnego na stronie internetowej </w:t>
      </w:r>
      <w:r w:rsidR="00413765" w:rsidRPr="00413765">
        <w:rPr>
          <w:rFonts w:cs="Arial"/>
          <w:szCs w:val="18"/>
        </w:rPr>
        <w:t>www</w:t>
      </w:r>
      <w:hyperlink r:id="rId10" w:history="1"/>
      <w:r w:rsidRPr="00413765">
        <w:rPr>
          <w:rFonts w:cs="Arial"/>
          <w:szCs w:val="18"/>
        </w:rPr>
        <w:t xml:space="preserve">. </w:t>
      </w:r>
      <w:r w:rsidRPr="00413765">
        <w:rPr>
          <w:rFonts w:cs="Arial"/>
          <w:szCs w:val="18"/>
          <w:bdr w:val="none" w:sz="0" w:space="0" w:color="auto" w:frame="1"/>
        </w:rPr>
        <w:t xml:space="preserve">Należności przysługujące </w:t>
      </w:r>
      <w:r w:rsidR="00976E78" w:rsidRPr="00413765">
        <w:rPr>
          <w:rFonts w:cs="Arial"/>
          <w:b/>
          <w:szCs w:val="18"/>
          <w:bdr w:val="none" w:sz="0" w:space="0" w:color="auto" w:frame="1"/>
        </w:rPr>
        <w:t>Zamawiającego</w:t>
      </w:r>
      <w:r w:rsidRPr="00413765">
        <w:rPr>
          <w:rFonts w:cs="Arial"/>
          <w:szCs w:val="18"/>
          <w:bdr w:val="none" w:sz="0" w:space="0" w:color="auto" w:frame="1"/>
        </w:rPr>
        <w:t xml:space="preserve"> z tytułu rozpatrzonych i uzasadnionych reklamacji </w:t>
      </w:r>
      <w:r w:rsidR="00606A39" w:rsidRPr="00413765">
        <w:rPr>
          <w:rFonts w:cs="Arial"/>
          <w:b/>
          <w:szCs w:val="18"/>
          <w:bdr w:val="none" w:sz="0" w:space="0" w:color="auto" w:frame="1"/>
        </w:rPr>
        <w:t>Wykonawca</w:t>
      </w:r>
      <w:r w:rsidRPr="00413765">
        <w:rPr>
          <w:rFonts w:cs="Arial"/>
          <w:szCs w:val="18"/>
          <w:bdr w:val="none" w:sz="0" w:space="0" w:color="auto" w:frame="1"/>
        </w:rPr>
        <w:t xml:space="preserve"> będzie wypłacać wyłącznie na wskazany przez </w:t>
      </w:r>
      <w:r w:rsidRPr="00413765">
        <w:rPr>
          <w:rFonts w:cs="Arial"/>
          <w:b/>
          <w:szCs w:val="18"/>
          <w:bdr w:val="none" w:sz="0" w:space="0" w:color="auto" w:frame="1"/>
        </w:rPr>
        <w:t>Nadawcę</w:t>
      </w:r>
      <w:r w:rsidRPr="00413765">
        <w:rPr>
          <w:rFonts w:cs="Arial"/>
          <w:szCs w:val="18"/>
          <w:bdr w:val="none" w:sz="0" w:space="0" w:color="auto" w:frame="1"/>
        </w:rPr>
        <w:t xml:space="preserve"> rachunek bankow</w:t>
      </w:r>
      <w:r w:rsidR="00E644A4" w:rsidRPr="00413765">
        <w:rPr>
          <w:rFonts w:cs="Arial"/>
          <w:szCs w:val="18"/>
          <w:bdr w:val="none" w:sz="0" w:space="0" w:color="auto" w:frame="1"/>
        </w:rPr>
        <w:t>y..</w:t>
      </w:r>
      <w:r w:rsidR="00971460" w:rsidRPr="00413765">
        <w:rPr>
          <w:rFonts w:cs="Arial"/>
          <w:szCs w:val="18"/>
          <w:bdr w:val="none" w:sz="0" w:space="0" w:color="auto" w:frame="1"/>
        </w:rPr>
        <w:t>………………………………………………………………………………………………………………………</w:t>
      </w:r>
      <w:r w:rsidRPr="00413765">
        <w:t>,</w:t>
      </w:r>
      <w:r w:rsidRPr="00413765">
        <w:rPr>
          <w:rFonts w:cs="Arial"/>
          <w:szCs w:val="18"/>
          <w:bdr w:val="none" w:sz="0" w:space="0" w:color="auto" w:frame="1"/>
        </w:rPr>
        <w:t xml:space="preserve"> który </w:t>
      </w:r>
      <w:r w:rsidR="00606A39" w:rsidRPr="00413765">
        <w:rPr>
          <w:rFonts w:cs="Arial"/>
          <w:b/>
          <w:szCs w:val="18"/>
          <w:bdr w:val="none" w:sz="0" w:space="0" w:color="auto" w:frame="1"/>
        </w:rPr>
        <w:t>Zamawiający</w:t>
      </w:r>
      <w:r w:rsidRPr="00413765">
        <w:rPr>
          <w:rFonts w:cs="Arial"/>
          <w:szCs w:val="18"/>
          <w:bdr w:val="none" w:sz="0" w:space="0" w:color="auto" w:frame="1"/>
        </w:rPr>
        <w:t xml:space="preserve"> zobowiązuje się przekazywać w wysyłanych do </w:t>
      </w:r>
      <w:r w:rsidR="00976E78" w:rsidRPr="00413765">
        <w:rPr>
          <w:rFonts w:cs="Arial"/>
          <w:b/>
          <w:szCs w:val="18"/>
          <w:bdr w:val="none" w:sz="0" w:space="0" w:color="auto" w:frame="1"/>
        </w:rPr>
        <w:t>Wykonawcy</w:t>
      </w:r>
      <w:r w:rsidRPr="00413765">
        <w:rPr>
          <w:rFonts w:cs="Arial"/>
          <w:szCs w:val="18"/>
          <w:bdr w:val="none" w:sz="0" w:space="0" w:color="auto" w:frame="1"/>
        </w:rPr>
        <w:t xml:space="preserve"> formularzach reklamacyjnych. Każdorazowa zmiana wskazanego rachunku bankowego wymaga pisemnego powiadomienia </w:t>
      </w:r>
      <w:r w:rsidR="00976E78" w:rsidRPr="00413765">
        <w:rPr>
          <w:rFonts w:cs="Arial"/>
          <w:b/>
          <w:szCs w:val="18"/>
          <w:bdr w:val="none" w:sz="0" w:space="0" w:color="auto" w:frame="1"/>
        </w:rPr>
        <w:t>Wykonawcy</w:t>
      </w:r>
      <w:r w:rsidRPr="00413765">
        <w:rPr>
          <w:rFonts w:cs="Arial"/>
          <w:szCs w:val="18"/>
          <w:bdr w:val="none" w:sz="0" w:space="0" w:color="auto" w:frame="1"/>
        </w:rPr>
        <w:t xml:space="preserve"> na adres </w:t>
      </w:r>
      <w:r w:rsidRPr="002A0E89">
        <w:rPr>
          <w:rFonts w:cs="Arial"/>
          <w:szCs w:val="18"/>
          <w:bdr w:val="none" w:sz="0" w:space="0" w:color="auto" w:frame="1"/>
        </w:rPr>
        <w:t xml:space="preserve">wskazany w </w:t>
      </w:r>
      <w:r w:rsidRPr="002A0E89">
        <w:rPr>
          <w:rFonts w:cs="Arial"/>
          <w:bCs/>
          <w:szCs w:val="18"/>
        </w:rPr>
        <w:t>§ 4 ust. 1 lub 2 Umowy.</w:t>
      </w:r>
    </w:p>
    <w:p w14:paraId="6F4D63D4" w14:textId="77777777" w:rsidR="004620A7" w:rsidRPr="003B1098" w:rsidRDefault="004620A7">
      <w:pPr>
        <w:numPr>
          <w:ilvl w:val="0"/>
          <w:numId w:val="6"/>
        </w:numPr>
        <w:tabs>
          <w:tab w:val="left" w:pos="284"/>
        </w:tabs>
        <w:spacing w:after="0"/>
        <w:ind w:left="284" w:hanging="284"/>
        <w:jc w:val="both"/>
        <w:rPr>
          <w:rFonts w:cs="Arial"/>
          <w:szCs w:val="18"/>
        </w:rPr>
      </w:pPr>
      <w:r w:rsidRPr="002A0E89">
        <w:rPr>
          <w:rFonts w:cs="Arial"/>
          <w:szCs w:val="18"/>
          <w:shd w:val="clear" w:color="auto" w:fill="FFFFFF"/>
        </w:rPr>
        <w:t>W sprawach nieuregulowanych niniejszą</w:t>
      </w:r>
      <w:r w:rsidRPr="003B1098">
        <w:rPr>
          <w:rFonts w:cs="Arial"/>
          <w:szCs w:val="18"/>
          <w:shd w:val="clear" w:color="auto" w:fill="FFFFFF"/>
        </w:rPr>
        <w:t xml:space="preserve"> Umową mają zastosowanie Regulaminy usług, Rozporządzenie Ministra Administracji i Cyfryzacji z dnia 29 kwietnia 2013 r. w sprawie warunków wykonywania usług powszechnych przez operatora wyznaczonego, Rozporządzenie Ministra Administracji i Cyfryzacji z dnia 26 listopada 2013 r. w sprawie reklamacji usługi pocztowej, przepisy ustawy z dnia 23 listopada 2012 r. Prawo </w:t>
      </w:r>
      <w:r w:rsidRPr="003B1098">
        <w:rPr>
          <w:rFonts w:cs="Arial"/>
          <w:szCs w:val="18"/>
        </w:rPr>
        <w:t>pocztowe, przepisy rozdziału IV (Prawo do odstąpienia od umowy) ustawy z dnia 30 maja 2014 r. o prawach konsumenta oraz Kodeksu cywilnego</w:t>
      </w:r>
      <w:r w:rsidRPr="003B1098">
        <w:rPr>
          <w:rFonts w:cs="Arial"/>
          <w:szCs w:val="18"/>
          <w:shd w:val="clear" w:color="auto" w:fill="FFFFFF"/>
        </w:rPr>
        <w:t xml:space="preserve"> z tym, że do Umowy nie stosuje się przepisów kodeksu cywilnego o umowie zlecenia.</w:t>
      </w:r>
    </w:p>
    <w:bookmarkEnd w:id="1"/>
    <w:p w14:paraId="2D40D9CC" w14:textId="054652B7" w:rsidR="004620A7" w:rsidRPr="008B2706" w:rsidRDefault="00BB27D9" w:rsidP="009427FD">
      <w:pPr>
        <w:spacing w:before="120"/>
        <w:ind w:right="-426"/>
        <w:jc w:val="center"/>
        <w:rPr>
          <w:rFonts w:cs="Arial"/>
          <w:b/>
          <w:bCs/>
          <w:szCs w:val="18"/>
        </w:rPr>
      </w:pPr>
      <w:r>
        <w:rPr>
          <w:rFonts w:cs="Arial"/>
          <w:b/>
          <w:bCs/>
          <w:szCs w:val="18"/>
        </w:rPr>
        <w:t>ZA</w:t>
      </w:r>
      <w:r w:rsidR="00606A39">
        <w:rPr>
          <w:rFonts w:cs="Arial"/>
          <w:b/>
          <w:bCs/>
          <w:szCs w:val="18"/>
        </w:rPr>
        <w:t>MAWIAJĄCY</w:t>
      </w:r>
      <w:r w:rsidR="004620A7" w:rsidRPr="004620A7">
        <w:rPr>
          <w:rFonts w:cs="Arial"/>
          <w:b/>
          <w:bCs/>
          <w:color w:val="FF0000"/>
          <w:szCs w:val="18"/>
        </w:rPr>
        <w:tab/>
      </w:r>
      <w:r w:rsidR="004620A7" w:rsidRPr="004620A7">
        <w:rPr>
          <w:rFonts w:cs="Arial"/>
          <w:b/>
          <w:bCs/>
          <w:color w:val="FF0000"/>
          <w:szCs w:val="18"/>
        </w:rPr>
        <w:tab/>
      </w:r>
      <w:r w:rsidR="004620A7" w:rsidRPr="004620A7">
        <w:rPr>
          <w:rFonts w:cs="Arial"/>
          <w:b/>
          <w:bCs/>
          <w:color w:val="FF0000"/>
          <w:szCs w:val="18"/>
        </w:rPr>
        <w:tab/>
      </w:r>
      <w:r w:rsidR="004620A7" w:rsidRPr="004620A7">
        <w:rPr>
          <w:rFonts w:cs="Arial"/>
          <w:b/>
          <w:bCs/>
          <w:color w:val="FF0000"/>
          <w:szCs w:val="18"/>
        </w:rPr>
        <w:tab/>
      </w:r>
      <w:r w:rsidR="004620A7" w:rsidRPr="004620A7">
        <w:rPr>
          <w:rFonts w:cs="Arial"/>
          <w:b/>
          <w:bCs/>
          <w:color w:val="FF0000"/>
          <w:szCs w:val="18"/>
        </w:rPr>
        <w:tab/>
      </w:r>
      <w:r w:rsidR="004620A7" w:rsidRPr="004620A7">
        <w:rPr>
          <w:rFonts w:cs="Arial"/>
          <w:b/>
          <w:bCs/>
          <w:color w:val="FF0000"/>
          <w:szCs w:val="18"/>
        </w:rPr>
        <w:tab/>
      </w:r>
      <w:r w:rsidR="004620A7" w:rsidRPr="008B2706">
        <w:rPr>
          <w:rFonts w:cs="Arial"/>
          <w:b/>
          <w:bCs/>
          <w:szCs w:val="18"/>
        </w:rPr>
        <w:tab/>
      </w:r>
      <w:r w:rsidR="004620A7" w:rsidRPr="008B2706">
        <w:rPr>
          <w:rFonts w:cs="Arial"/>
          <w:b/>
          <w:bCs/>
          <w:szCs w:val="18"/>
        </w:rPr>
        <w:tab/>
      </w:r>
      <w:r w:rsidR="004620A7" w:rsidRPr="008B2706">
        <w:rPr>
          <w:rFonts w:cs="Arial"/>
          <w:b/>
          <w:bCs/>
          <w:szCs w:val="18"/>
        </w:rPr>
        <w:tab/>
      </w:r>
      <w:r w:rsidR="00606A39">
        <w:rPr>
          <w:rFonts w:cs="Arial"/>
          <w:b/>
          <w:bCs/>
          <w:szCs w:val="18"/>
        </w:rPr>
        <w:t>WYKONAWCA</w:t>
      </w:r>
    </w:p>
    <w:p w14:paraId="2BF0302A" w14:textId="77777777" w:rsidR="004620A7" w:rsidRPr="008B2706" w:rsidRDefault="004620A7" w:rsidP="004620A7">
      <w:pPr>
        <w:spacing w:before="120"/>
        <w:ind w:right="-426"/>
        <w:rPr>
          <w:rFonts w:asciiTheme="minorHAnsi" w:hAnsiTheme="minorHAnsi" w:cs="Arial"/>
          <w:szCs w:val="18"/>
        </w:rPr>
      </w:pPr>
    </w:p>
    <w:p w14:paraId="387498EB" w14:textId="1EE59D52" w:rsidR="004620A7" w:rsidRDefault="004620A7" w:rsidP="004620A7">
      <w:pPr>
        <w:spacing w:before="120"/>
        <w:ind w:right="-426"/>
        <w:rPr>
          <w:rFonts w:asciiTheme="minorHAnsi" w:hAnsiTheme="minorHAnsi" w:cs="Arial"/>
          <w:szCs w:val="18"/>
        </w:rPr>
      </w:pPr>
    </w:p>
    <w:p w14:paraId="70E52DDE" w14:textId="77777777" w:rsidR="00231A1E" w:rsidRDefault="00231A1E" w:rsidP="004620A7">
      <w:pPr>
        <w:spacing w:before="120"/>
        <w:ind w:right="-426"/>
        <w:rPr>
          <w:rFonts w:asciiTheme="minorHAnsi" w:hAnsiTheme="minorHAnsi" w:cs="Arial"/>
          <w:szCs w:val="18"/>
        </w:rPr>
      </w:pPr>
    </w:p>
    <w:p w14:paraId="40F5D4AF" w14:textId="77777777" w:rsidR="00231A1E" w:rsidRDefault="00231A1E" w:rsidP="004620A7">
      <w:pPr>
        <w:spacing w:before="120"/>
        <w:ind w:right="-426"/>
        <w:rPr>
          <w:rFonts w:asciiTheme="minorHAnsi" w:hAnsiTheme="minorHAnsi" w:cs="Arial"/>
          <w:szCs w:val="18"/>
        </w:rPr>
      </w:pPr>
    </w:p>
    <w:p w14:paraId="2554BA35" w14:textId="77777777" w:rsidR="00C01F6D" w:rsidRDefault="00C01F6D" w:rsidP="004620A7">
      <w:pPr>
        <w:spacing w:before="120"/>
        <w:ind w:right="-426"/>
        <w:rPr>
          <w:rFonts w:asciiTheme="minorHAnsi" w:hAnsiTheme="minorHAnsi" w:cs="Arial"/>
          <w:szCs w:val="18"/>
        </w:rPr>
      </w:pPr>
    </w:p>
    <w:p w14:paraId="6E5181D5" w14:textId="77777777" w:rsidR="00582A88" w:rsidRDefault="00582A88" w:rsidP="007C6D7A">
      <w:pPr>
        <w:spacing w:before="120"/>
        <w:ind w:right="-426"/>
        <w:rPr>
          <w:rFonts w:cs="Arial"/>
          <w:b/>
          <w:bCs/>
          <w:sz w:val="16"/>
          <w:szCs w:val="16"/>
        </w:rPr>
      </w:pPr>
    </w:p>
    <w:p w14:paraId="2EFC2904" w14:textId="77777777" w:rsidR="00582A88" w:rsidRDefault="00582A88" w:rsidP="007C6D7A">
      <w:pPr>
        <w:spacing w:before="120"/>
        <w:ind w:right="-426"/>
        <w:rPr>
          <w:rFonts w:cs="Arial"/>
          <w:b/>
          <w:bCs/>
          <w:sz w:val="16"/>
          <w:szCs w:val="16"/>
        </w:rPr>
      </w:pPr>
    </w:p>
    <w:p w14:paraId="13622604" w14:textId="77777777" w:rsidR="00582A88" w:rsidRDefault="00582A88" w:rsidP="007C6D7A">
      <w:pPr>
        <w:spacing w:before="120"/>
        <w:ind w:right="-426"/>
        <w:rPr>
          <w:rFonts w:cs="Arial"/>
          <w:b/>
          <w:bCs/>
          <w:sz w:val="16"/>
          <w:szCs w:val="16"/>
        </w:rPr>
      </w:pPr>
    </w:p>
    <w:p w14:paraId="71C6BE7B" w14:textId="77777777" w:rsidR="00582A88" w:rsidRDefault="00582A88" w:rsidP="007C6D7A">
      <w:pPr>
        <w:spacing w:before="120"/>
        <w:ind w:right="-426"/>
        <w:rPr>
          <w:rFonts w:cs="Arial"/>
          <w:b/>
          <w:bCs/>
          <w:sz w:val="16"/>
          <w:szCs w:val="16"/>
        </w:rPr>
      </w:pPr>
    </w:p>
    <w:p w14:paraId="71309AEE" w14:textId="77777777" w:rsidR="00582A88" w:rsidRDefault="00582A88" w:rsidP="007C6D7A">
      <w:pPr>
        <w:spacing w:before="120"/>
        <w:ind w:right="-426"/>
        <w:rPr>
          <w:rFonts w:cs="Arial"/>
          <w:b/>
          <w:bCs/>
          <w:sz w:val="16"/>
          <w:szCs w:val="16"/>
        </w:rPr>
      </w:pPr>
    </w:p>
    <w:sectPr w:rsidR="00582A88" w:rsidSect="00737DDE">
      <w:pgSz w:w="11906" w:h="16838"/>
      <w:pgMar w:top="709" w:right="1134" w:bottom="568"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8365C" w14:textId="77777777" w:rsidR="00F72F6D" w:rsidRDefault="00F72F6D" w:rsidP="00EA308F">
      <w:pPr>
        <w:spacing w:after="0"/>
      </w:pPr>
      <w:r>
        <w:separator/>
      </w:r>
    </w:p>
  </w:endnote>
  <w:endnote w:type="continuationSeparator" w:id="0">
    <w:p w14:paraId="3411D323" w14:textId="77777777" w:rsidR="00F72F6D" w:rsidRDefault="00F72F6D" w:rsidP="00EA3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AA6B1" w14:textId="77777777" w:rsidR="00F72F6D" w:rsidRDefault="00F72F6D" w:rsidP="00EA308F">
      <w:pPr>
        <w:spacing w:after="0"/>
      </w:pPr>
      <w:r>
        <w:separator/>
      </w:r>
    </w:p>
  </w:footnote>
  <w:footnote w:type="continuationSeparator" w:id="0">
    <w:p w14:paraId="540A72E6" w14:textId="77777777" w:rsidR="00F72F6D" w:rsidRDefault="00F72F6D" w:rsidP="00EA30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5"/>
    <w:multiLevelType w:val="multilevel"/>
    <w:tmpl w:val="00000005"/>
    <w:name w:val="WWNum8"/>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644"/>
        </w:tabs>
        <w:ind w:left="644" w:hanging="360"/>
      </w:pPr>
      <w:rPr>
        <w:rFonts w:cs="Arial"/>
        <w:b/>
        <w:strike w:val="0"/>
        <w:dstrike w:val="0"/>
        <w:sz w:val="16"/>
        <w:szCs w:val="16"/>
      </w:rPr>
    </w:lvl>
    <w:lvl w:ilvl="2">
      <w:start w:val="1"/>
      <w:numFmt w:val="lowerRoman"/>
      <w:lvlText w:val="%3."/>
      <w:lvlJc w:val="right"/>
      <w:pPr>
        <w:tabs>
          <w:tab w:val="num" w:pos="1800"/>
        </w:tabs>
        <w:ind w:left="1800" w:hanging="180"/>
      </w:pPr>
      <w:rPr>
        <w:rFonts w:ascii="Arial" w:hAnsi="Arial" w:cs="Times New Roman"/>
        <w:sz w:val="16"/>
      </w:rPr>
    </w:lvl>
    <w:lvl w:ilvl="3">
      <w:start w:val="1"/>
      <w:numFmt w:val="decimal"/>
      <w:lvlText w:val="%4."/>
      <w:lvlJc w:val="left"/>
      <w:pPr>
        <w:tabs>
          <w:tab w:val="num" w:pos="2520"/>
        </w:tabs>
        <w:ind w:left="2520" w:hanging="360"/>
      </w:pPr>
      <w:rPr>
        <w:rFonts w:ascii="Arial" w:hAnsi="Arial" w:cs="Times New Roman"/>
        <w:sz w:val="16"/>
      </w:rPr>
    </w:lvl>
    <w:lvl w:ilvl="4">
      <w:start w:val="1"/>
      <w:numFmt w:val="lowerLetter"/>
      <w:lvlText w:val="%5."/>
      <w:lvlJc w:val="left"/>
      <w:pPr>
        <w:tabs>
          <w:tab w:val="num" w:pos="3240"/>
        </w:tabs>
        <w:ind w:left="3240" w:hanging="360"/>
      </w:pPr>
      <w:rPr>
        <w:rFonts w:ascii="Arial" w:hAnsi="Arial" w:cs="Times New Roman"/>
        <w:sz w:val="16"/>
      </w:rPr>
    </w:lvl>
    <w:lvl w:ilvl="5">
      <w:start w:val="1"/>
      <w:numFmt w:val="lowerRoman"/>
      <w:lvlText w:val="%6."/>
      <w:lvlJc w:val="right"/>
      <w:pPr>
        <w:tabs>
          <w:tab w:val="num" w:pos="3960"/>
        </w:tabs>
        <w:ind w:left="3960" w:hanging="180"/>
      </w:pPr>
      <w:rPr>
        <w:rFonts w:ascii="Arial" w:hAnsi="Arial" w:cs="Times New Roman"/>
        <w:sz w:val="16"/>
      </w:rPr>
    </w:lvl>
    <w:lvl w:ilvl="6">
      <w:start w:val="1"/>
      <w:numFmt w:val="decimal"/>
      <w:lvlText w:val="%7."/>
      <w:lvlJc w:val="left"/>
      <w:pPr>
        <w:tabs>
          <w:tab w:val="num" w:pos="4680"/>
        </w:tabs>
        <w:ind w:left="4680" w:hanging="360"/>
      </w:pPr>
      <w:rPr>
        <w:rFonts w:ascii="Arial" w:hAnsi="Arial" w:cs="Times New Roman"/>
        <w:sz w:val="16"/>
      </w:rPr>
    </w:lvl>
    <w:lvl w:ilvl="7">
      <w:start w:val="1"/>
      <w:numFmt w:val="lowerLetter"/>
      <w:lvlText w:val="%8."/>
      <w:lvlJc w:val="left"/>
      <w:pPr>
        <w:tabs>
          <w:tab w:val="num" w:pos="5400"/>
        </w:tabs>
        <w:ind w:left="5400" w:hanging="360"/>
      </w:pPr>
      <w:rPr>
        <w:rFonts w:ascii="Arial" w:hAnsi="Arial" w:cs="Times New Roman"/>
        <w:sz w:val="16"/>
      </w:rPr>
    </w:lvl>
    <w:lvl w:ilvl="8">
      <w:start w:val="1"/>
      <w:numFmt w:val="lowerRoman"/>
      <w:lvlText w:val="%9."/>
      <w:lvlJc w:val="right"/>
      <w:pPr>
        <w:tabs>
          <w:tab w:val="num" w:pos="6120"/>
        </w:tabs>
        <w:ind w:left="6120" w:hanging="180"/>
      </w:pPr>
      <w:rPr>
        <w:rFonts w:ascii="Arial" w:hAnsi="Arial" w:cs="Times New Roman"/>
        <w:sz w:val="16"/>
      </w:rPr>
    </w:lvl>
  </w:abstractNum>
  <w:abstractNum w:abstractNumId="2" w15:restartNumberingAfterBreak="0">
    <w:nsid w:val="00000008"/>
    <w:multiLevelType w:val="multilevel"/>
    <w:tmpl w:val="C4E87414"/>
    <w:name w:val="WWNum12"/>
    <w:lvl w:ilvl="0">
      <w:start w:val="1"/>
      <w:numFmt w:val="decimal"/>
      <w:lvlText w:val="%1."/>
      <w:lvlJc w:val="left"/>
      <w:pPr>
        <w:tabs>
          <w:tab w:val="num" w:pos="0"/>
        </w:tabs>
        <w:ind w:left="720" w:hanging="360"/>
      </w:pPr>
      <w:rPr>
        <w:rFonts w:ascii="Arial" w:hAnsi="Arial" w:hint="default"/>
        <w:b/>
        <w:bCs w:val="0"/>
        <w:i w:val="0"/>
        <w:iCs w:val="0"/>
        <w:sz w:val="18"/>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6"/>
    <w:multiLevelType w:val="multilevel"/>
    <w:tmpl w:val="8E3AAA96"/>
    <w:name w:val="WWNum44"/>
    <w:lvl w:ilvl="0">
      <w:start w:val="1"/>
      <w:numFmt w:val="upperLetter"/>
      <w:lvlText w:val="%1."/>
      <w:lvlJc w:val="left"/>
      <w:pPr>
        <w:tabs>
          <w:tab w:val="num" w:pos="0"/>
        </w:tabs>
        <w:ind w:left="720" w:hanging="360"/>
      </w:pPr>
      <w:rPr>
        <w:rFonts w:ascii="Arial" w:hAnsi="Arial" w:cs="Times New Roman"/>
        <w:b/>
        <w:bCs/>
        <w:sz w:val="16"/>
        <w:szCs w:val="18"/>
      </w:rPr>
    </w:lvl>
    <w:lvl w:ilvl="1">
      <w:start w:val="1"/>
      <w:numFmt w:val="lowerLetter"/>
      <w:lvlText w:val="%2."/>
      <w:lvlJc w:val="left"/>
      <w:pPr>
        <w:tabs>
          <w:tab w:val="num" w:pos="0"/>
        </w:tabs>
        <w:ind w:left="1440" w:hanging="360"/>
      </w:pPr>
      <w:rPr>
        <w:rFonts w:ascii="Arial" w:hAnsi="Arial" w:cs="Times New Roman"/>
        <w:sz w:val="16"/>
      </w:rPr>
    </w:lvl>
    <w:lvl w:ilvl="2">
      <w:start w:val="1"/>
      <w:numFmt w:val="lowerRoman"/>
      <w:lvlText w:val="%3."/>
      <w:lvlJc w:val="right"/>
      <w:pPr>
        <w:tabs>
          <w:tab w:val="num" w:pos="0"/>
        </w:tabs>
        <w:ind w:left="2160" w:hanging="180"/>
      </w:pPr>
      <w:rPr>
        <w:rFonts w:ascii="Arial" w:hAnsi="Arial" w:cs="Times New Roman"/>
        <w:sz w:val="16"/>
      </w:rPr>
    </w:lvl>
    <w:lvl w:ilvl="3">
      <w:start w:val="1"/>
      <w:numFmt w:val="decimal"/>
      <w:lvlText w:val="%4."/>
      <w:lvlJc w:val="left"/>
      <w:pPr>
        <w:tabs>
          <w:tab w:val="num" w:pos="0"/>
        </w:tabs>
        <w:ind w:left="2880" w:hanging="360"/>
      </w:pPr>
      <w:rPr>
        <w:rFonts w:ascii="Arial" w:hAnsi="Arial" w:cs="Times New Roman"/>
        <w:sz w:val="16"/>
      </w:rPr>
    </w:lvl>
    <w:lvl w:ilvl="4">
      <w:start w:val="1"/>
      <w:numFmt w:val="lowerLetter"/>
      <w:lvlText w:val="%5."/>
      <w:lvlJc w:val="left"/>
      <w:pPr>
        <w:tabs>
          <w:tab w:val="num" w:pos="0"/>
        </w:tabs>
        <w:ind w:left="3600" w:hanging="360"/>
      </w:pPr>
      <w:rPr>
        <w:rFonts w:ascii="Arial" w:hAnsi="Arial" w:cs="Times New Roman"/>
        <w:sz w:val="16"/>
      </w:rPr>
    </w:lvl>
    <w:lvl w:ilvl="5">
      <w:start w:val="1"/>
      <w:numFmt w:val="lowerRoman"/>
      <w:lvlText w:val="%6."/>
      <w:lvlJc w:val="right"/>
      <w:pPr>
        <w:tabs>
          <w:tab w:val="num" w:pos="0"/>
        </w:tabs>
        <w:ind w:left="4320" w:hanging="180"/>
      </w:pPr>
      <w:rPr>
        <w:rFonts w:ascii="Arial" w:hAnsi="Arial" w:cs="Times New Roman"/>
        <w:sz w:val="16"/>
      </w:rPr>
    </w:lvl>
    <w:lvl w:ilvl="6">
      <w:start w:val="1"/>
      <w:numFmt w:val="decimal"/>
      <w:lvlText w:val="%7."/>
      <w:lvlJc w:val="left"/>
      <w:pPr>
        <w:tabs>
          <w:tab w:val="num" w:pos="0"/>
        </w:tabs>
        <w:ind w:left="5040" w:hanging="360"/>
      </w:pPr>
      <w:rPr>
        <w:rFonts w:ascii="Arial" w:hAnsi="Arial" w:cs="Times New Roman"/>
        <w:sz w:val="16"/>
      </w:rPr>
    </w:lvl>
    <w:lvl w:ilvl="7">
      <w:start w:val="1"/>
      <w:numFmt w:val="lowerLetter"/>
      <w:lvlText w:val="%8."/>
      <w:lvlJc w:val="left"/>
      <w:pPr>
        <w:tabs>
          <w:tab w:val="num" w:pos="0"/>
        </w:tabs>
        <w:ind w:left="5760" w:hanging="360"/>
      </w:pPr>
      <w:rPr>
        <w:rFonts w:ascii="Arial" w:hAnsi="Arial" w:cs="Times New Roman"/>
        <w:sz w:val="16"/>
      </w:rPr>
    </w:lvl>
    <w:lvl w:ilvl="8">
      <w:start w:val="1"/>
      <w:numFmt w:val="lowerRoman"/>
      <w:lvlText w:val="%9."/>
      <w:lvlJc w:val="right"/>
      <w:pPr>
        <w:tabs>
          <w:tab w:val="num" w:pos="0"/>
        </w:tabs>
        <w:ind w:left="6480" w:hanging="180"/>
      </w:pPr>
      <w:rPr>
        <w:rFonts w:ascii="Arial" w:hAnsi="Arial" w:cs="Times New Roman"/>
        <w:sz w:val="16"/>
      </w:rPr>
    </w:lvl>
  </w:abstractNum>
  <w:abstractNum w:abstractNumId="4" w15:restartNumberingAfterBreak="0">
    <w:nsid w:val="04364BC1"/>
    <w:multiLevelType w:val="multilevel"/>
    <w:tmpl w:val="D43CB56A"/>
    <w:lvl w:ilvl="0">
      <w:start w:val="1"/>
      <w:numFmt w:val="decimal"/>
      <w:lvlText w:val="%1."/>
      <w:lvlJc w:val="left"/>
      <w:pPr>
        <w:ind w:left="720" w:hanging="360"/>
      </w:pPr>
      <w:rPr>
        <w:rFonts w:ascii="Arial" w:eastAsia="Times New Roman" w:hAnsi="Arial" w:cs="Arial"/>
        <w:sz w:val="18"/>
        <w:szCs w:val="18"/>
      </w:rPr>
    </w:lvl>
    <w:lvl w:ilvl="1">
      <w:start w:val="1"/>
      <w:numFmt w:val="lowerLetter"/>
      <w:lvlText w:val="%2."/>
      <w:lvlJc w:val="left"/>
      <w:pPr>
        <w:ind w:left="1440" w:hanging="360"/>
      </w:pPr>
    </w:lvl>
    <w:lvl w:ilvl="2">
      <w:start w:val="1"/>
      <w:numFmt w:val="lowerRoman"/>
      <w:lvlText w:val="%3."/>
      <w:lvlJc w:val="right"/>
      <w:pPr>
        <w:ind w:left="2161" w:firstLine="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firstLine="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firstLine="0"/>
      </w:pPr>
    </w:lvl>
  </w:abstractNum>
  <w:abstractNum w:abstractNumId="5" w15:restartNumberingAfterBreak="0">
    <w:nsid w:val="061C017B"/>
    <w:multiLevelType w:val="multilevel"/>
    <w:tmpl w:val="A3A4542C"/>
    <w:lvl w:ilvl="0">
      <w:start w:val="1"/>
      <w:numFmt w:val="decimal"/>
      <w:lvlText w:val="%1."/>
      <w:lvlJc w:val="left"/>
      <w:pPr>
        <w:ind w:left="644" w:hanging="360"/>
      </w:pPr>
      <w:rPr>
        <w:rFonts w:ascii="Arial" w:eastAsia="Times New Roman" w:hAnsi="Arial" w:cs="Arial"/>
        <w:b w:val="0"/>
        <w:bCs/>
        <w:color w:val="000000"/>
        <w:sz w:val="18"/>
        <w:szCs w:val="18"/>
      </w:rPr>
    </w:lvl>
    <w:lvl w:ilvl="1">
      <w:start w:val="1"/>
      <w:numFmt w:val="decimal"/>
      <w:lvlText w:val="%2)"/>
      <w:lvlJc w:val="left"/>
      <w:pPr>
        <w:ind w:left="1441" w:hanging="360"/>
      </w:pPr>
      <w:rPr>
        <w:rFonts w:ascii="Arial" w:eastAsia="Times New Roman" w:hAnsi="Arial" w:cs="Arial"/>
        <w:sz w:val="24"/>
        <w:szCs w:val="24"/>
      </w:rPr>
    </w:lvl>
    <w:lvl w:ilvl="2">
      <w:start w:val="1"/>
      <w:numFmt w:val="lowerRoman"/>
      <w:lvlText w:val="%3."/>
      <w:lvlJc w:val="right"/>
      <w:pPr>
        <w:ind w:left="2162" w:firstLine="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firstLine="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2" w:firstLine="0"/>
      </w:pPr>
    </w:lvl>
  </w:abstractNum>
  <w:abstractNum w:abstractNumId="6" w15:restartNumberingAfterBreak="0">
    <w:nsid w:val="09E019A5"/>
    <w:multiLevelType w:val="multilevel"/>
    <w:tmpl w:val="C402090E"/>
    <w:lvl w:ilvl="0">
      <w:start w:val="1"/>
      <w:numFmt w:val="decimal"/>
      <w:lvlText w:val="%1."/>
      <w:lvlJc w:val="left"/>
      <w:pPr>
        <w:tabs>
          <w:tab w:val="num" w:pos="360"/>
        </w:tabs>
        <w:ind w:left="360" w:hanging="360"/>
      </w:pPr>
      <w:rPr>
        <w:rFonts w:ascii="Arial" w:eastAsia="Times New Roman" w:hAnsi="Arial" w:cs="Arial"/>
        <w:b w:val="0"/>
        <w:i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0EAE62A7"/>
    <w:multiLevelType w:val="hybridMultilevel"/>
    <w:tmpl w:val="7046CAF0"/>
    <w:lvl w:ilvl="0" w:tplc="F5B2332C">
      <w:start w:val="1"/>
      <w:numFmt w:val="decimal"/>
      <w:lvlText w:val="%1."/>
      <w:lvlJc w:val="left"/>
      <w:pPr>
        <w:ind w:left="6173" w:hanging="360"/>
      </w:pPr>
      <w:rPr>
        <w:rFonts w:ascii="Arial" w:hAnsi="Arial" w:cs="Arial" w:hint="default"/>
        <w:color w:val="auto"/>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4E5DBF"/>
    <w:multiLevelType w:val="multilevel"/>
    <w:tmpl w:val="6BD433C8"/>
    <w:lvl w:ilvl="0">
      <w:start w:val="20"/>
      <w:numFmt w:val="decimal"/>
      <w:lvlText w:val="%1."/>
      <w:lvlJc w:val="left"/>
      <w:pPr>
        <w:ind w:left="360" w:hanging="360"/>
      </w:pPr>
      <w:rPr>
        <w:rFonts w:ascii="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6614EFF"/>
    <w:multiLevelType w:val="multilevel"/>
    <w:tmpl w:val="51D866A0"/>
    <w:lvl w:ilvl="0">
      <w:start w:val="20"/>
      <w:numFmt w:val="decimal"/>
      <w:lvlText w:val="%1."/>
      <w:lvlJc w:val="left"/>
      <w:pPr>
        <w:ind w:left="360" w:hanging="360"/>
      </w:pPr>
      <w:rPr>
        <w:rFonts w:ascii="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9443EB0"/>
    <w:multiLevelType w:val="multilevel"/>
    <w:tmpl w:val="AAB221E8"/>
    <w:lvl w:ilvl="0">
      <w:start w:val="20"/>
      <w:numFmt w:val="decimal"/>
      <w:lvlText w:val="%1."/>
      <w:lvlJc w:val="left"/>
      <w:pPr>
        <w:ind w:left="360" w:hanging="360"/>
      </w:pPr>
      <w:rPr>
        <w:rFonts w:ascii="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21F7A8A"/>
    <w:multiLevelType w:val="hybridMultilevel"/>
    <w:tmpl w:val="90687C30"/>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CE60818"/>
    <w:multiLevelType w:val="hybridMultilevel"/>
    <w:tmpl w:val="00B45DF4"/>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456E5508"/>
    <w:multiLevelType w:val="hybridMultilevel"/>
    <w:tmpl w:val="C026EF66"/>
    <w:lvl w:ilvl="0" w:tplc="04150001">
      <w:start w:val="1"/>
      <w:numFmt w:val="bullet"/>
      <w:lvlText w:val=""/>
      <w:lvlJc w:val="left"/>
      <w:pPr>
        <w:ind w:left="2008" w:hanging="360"/>
      </w:pPr>
      <w:rPr>
        <w:rFonts w:ascii="Symbol" w:hAnsi="Symbol" w:hint="default"/>
      </w:rPr>
    </w:lvl>
    <w:lvl w:ilvl="1" w:tplc="04150003">
      <w:start w:val="1"/>
      <w:numFmt w:val="bullet"/>
      <w:lvlText w:val="o"/>
      <w:lvlJc w:val="left"/>
      <w:pPr>
        <w:ind w:left="2728" w:hanging="360"/>
      </w:pPr>
      <w:rPr>
        <w:rFonts w:ascii="Courier New" w:hAnsi="Courier New" w:cs="Courier New" w:hint="default"/>
      </w:rPr>
    </w:lvl>
    <w:lvl w:ilvl="2" w:tplc="04150005">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4" w15:restartNumberingAfterBreak="0">
    <w:nsid w:val="52F412B2"/>
    <w:multiLevelType w:val="multilevel"/>
    <w:tmpl w:val="C402090E"/>
    <w:lvl w:ilvl="0">
      <w:start w:val="1"/>
      <w:numFmt w:val="decimal"/>
      <w:lvlText w:val="%1."/>
      <w:lvlJc w:val="left"/>
      <w:pPr>
        <w:tabs>
          <w:tab w:val="num" w:pos="360"/>
        </w:tabs>
        <w:ind w:left="360" w:hanging="360"/>
      </w:pPr>
      <w:rPr>
        <w:rFonts w:ascii="Arial" w:eastAsia="Times New Roman" w:hAnsi="Arial" w:cs="Arial"/>
        <w:b w:val="0"/>
        <w:i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542B4ACC"/>
    <w:multiLevelType w:val="hybridMultilevel"/>
    <w:tmpl w:val="63C26348"/>
    <w:lvl w:ilvl="0" w:tplc="1E04E11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5D51412"/>
    <w:multiLevelType w:val="hybridMultilevel"/>
    <w:tmpl w:val="8518680E"/>
    <w:lvl w:ilvl="0" w:tplc="432EA8DA">
      <w:start w:val="1"/>
      <w:numFmt w:val="decimal"/>
      <w:lvlText w:val="%1)"/>
      <w:lvlJc w:val="left"/>
      <w:pPr>
        <w:ind w:left="1648" w:hanging="360"/>
      </w:pPr>
      <w:rPr>
        <w:rFonts w:ascii="Arial" w:hAnsi="Arial" w:cs="Arial" w:hint="default"/>
      </w:rPr>
    </w:lvl>
    <w:lvl w:ilvl="1" w:tplc="FFFFFFFF">
      <w:start w:val="1"/>
      <w:numFmt w:val="bullet"/>
      <w:lvlText w:val="o"/>
      <w:lvlJc w:val="left"/>
      <w:pPr>
        <w:ind w:left="2368" w:hanging="360"/>
      </w:pPr>
      <w:rPr>
        <w:rFonts w:ascii="Courier New" w:hAnsi="Courier New" w:cs="Courier New" w:hint="default"/>
      </w:rPr>
    </w:lvl>
    <w:lvl w:ilvl="2" w:tplc="647421B6">
      <w:start w:val="1"/>
      <w:numFmt w:val="lowerLetter"/>
      <w:lvlText w:val="%3)"/>
      <w:lvlJc w:val="left"/>
      <w:pPr>
        <w:ind w:left="3088" w:hanging="360"/>
      </w:pPr>
      <w:rPr>
        <w:rFonts w:hint="default"/>
      </w:rPr>
    </w:lvl>
    <w:lvl w:ilvl="3" w:tplc="FFFFFFFF" w:tentative="1">
      <w:start w:val="1"/>
      <w:numFmt w:val="bullet"/>
      <w:lvlText w:val=""/>
      <w:lvlJc w:val="left"/>
      <w:pPr>
        <w:ind w:left="3808" w:hanging="360"/>
      </w:pPr>
      <w:rPr>
        <w:rFonts w:ascii="Symbol" w:hAnsi="Symbol" w:hint="default"/>
      </w:rPr>
    </w:lvl>
    <w:lvl w:ilvl="4" w:tplc="FFFFFFFF" w:tentative="1">
      <w:start w:val="1"/>
      <w:numFmt w:val="bullet"/>
      <w:lvlText w:val="o"/>
      <w:lvlJc w:val="left"/>
      <w:pPr>
        <w:ind w:left="4528" w:hanging="360"/>
      </w:pPr>
      <w:rPr>
        <w:rFonts w:ascii="Courier New" w:hAnsi="Courier New" w:cs="Courier New" w:hint="default"/>
      </w:rPr>
    </w:lvl>
    <w:lvl w:ilvl="5" w:tplc="FFFFFFFF" w:tentative="1">
      <w:start w:val="1"/>
      <w:numFmt w:val="bullet"/>
      <w:lvlText w:val=""/>
      <w:lvlJc w:val="left"/>
      <w:pPr>
        <w:ind w:left="5248" w:hanging="360"/>
      </w:pPr>
      <w:rPr>
        <w:rFonts w:ascii="Wingdings" w:hAnsi="Wingdings" w:hint="default"/>
      </w:rPr>
    </w:lvl>
    <w:lvl w:ilvl="6" w:tplc="FFFFFFFF" w:tentative="1">
      <w:start w:val="1"/>
      <w:numFmt w:val="bullet"/>
      <w:lvlText w:val=""/>
      <w:lvlJc w:val="left"/>
      <w:pPr>
        <w:ind w:left="5968" w:hanging="360"/>
      </w:pPr>
      <w:rPr>
        <w:rFonts w:ascii="Symbol" w:hAnsi="Symbol" w:hint="default"/>
      </w:rPr>
    </w:lvl>
    <w:lvl w:ilvl="7" w:tplc="FFFFFFFF" w:tentative="1">
      <w:start w:val="1"/>
      <w:numFmt w:val="bullet"/>
      <w:lvlText w:val="o"/>
      <w:lvlJc w:val="left"/>
      <w:pPr>
        <w:ind w:left="6688" w:hanging="360"/>
      </w:pPr>
      <w:rPr>
        <w:rFonts w:ascii="Courier New" w:hAnsi="Courier New" w:cs="Courier New" w:hint="default"/>
      </w:rPr>
    </w:lvl>
    <w:lvl w:ilvl="8" w:tplc="FFFFFFFF" w:tentative="1">
      <w:start w:val="1"/>
      <w:numFmt w:val="bullet"/>
      <w:lvlText w:val=""/>
      <w:lvlJc w:val="left"/>
      <w:pPr>
        <w:ind w:left="7408" w:hanging="360"/>
      </w:pPr>
      <w:rPr>
        <w:rFonts w:ascii="Wingdings" w:hAnsi="Wingdings" w:hint="default"/>
      </w:rPr>
    </w:lvl>
  </w:abstractNum>
  <w:abstractNum w:abstractNumId="17" w15:restartNumberingAfterBreak="0">
    <w:nsid w:val="59C35363"/>
    <w:multiLevelType w:val="multilevel"/>
    <w:tmpl w:val="A2A29E6E"/>
    <w:lvl w:ilvl="0">
      <w:start w:val="1"/>
      <w:numFmt w:val="lowerLetter"/>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8" w15:restartNumberingAfterBreak="0">
    <w:nsid w:val="5AA52E78"/>
    <w:multiLevelType w:val="multilevel"/>
    <w:tmpl w:val="D7AC61C6"/>
    <w:lvl w:ilvl="0">
      <w:start w:val="1"/>
      <w:numFmt w:val="decimal"/>
      <w:lvlText w:val="%1)"/>
      <w:lvlJc w:val="left"/>
      <w:pPr>
        <w:ind w:left="644" w:hanging="360"/>
      </w:pPr>
      <w:rPr>
        <w:rFonts w:ascii="Calibri" w:hAnsi="Calibri" w:cs="Calibri"/>
        <w:b w:val="0"/>
        <w:i w:val="0"/>
        <w:sz w:val="24"/>
        <w:szCs w:val="16"/>
      </w:rPr>
    </w:lvl>
    <w:lvl w:ilvl="1">
      <w:start w:val="1"/>
      <w:numFmt w:val="lowerLetter"/>
      <w:lvlText w:val="%2)"/>
      <w:lvlJc w:val="left"/>
      <w:pPr>
        <w:ind w:left="1440" w:hanging="360"/>
      </w:pPr>
      <w:rPr>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6776DB"/>
    <w:multiLevelType w:val="hybridMultilevel"/>
    <w:tmpl w:val="F14EFAAC"/>
    <w:lvl w:ilvl="0" w:tplc="04150001">
      <w:start w:val="1"/>
      <w:numFmt w:val="bullet"/>
      <w:lvlText w:val=""/>
      <w:lvlJc w:val="left"/>
      <w:pPr>
        <w:ind w:left="1724" w:hanging="360"/>
      </w:pPr>
      <w:rPr>
        <w:rFonts w:ascii="Symbol" w:hAnsi="Symbol" w:hint="default"/>
      </w:rPr>
    </w:lvl>
    <w:lvl w:ilvl="1" w:tplc="04150003">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0" w15:restartNumberingAfterBreak="0">
    <w:nsid w:val="6D9659CA"/>
    <w:multiLevelType w:val="hybridMultilevel"/>
    <w:tmpl w:val="13ECB198"/>
    <w:lvl w:ilvl="0" w:tplc="75A6EBB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DAC200F"/>
    <w:multiLevelType w:val="multilevel"/>
    <w:tmpl w:val="A88A5F78"/>
    <w:lvl w:ilvl="0">
      <w:start w:val="1"/>
      <w:numFmt w:val="decimal"/>
      <w:lvlText w:val="%1)"/>
      <w:lvlJc w:val="left"/>
      <w:pPr>
        <w:ind w:left="644" w:hanging="360"/>
      </w:pPr>
      <w:rPr>
        <w:rFonts w:ascii="Arial" w:hAnsi="Arial" w:cs="Arial"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A11071"/>
    <w:multiLevelType w:val="multilevel"/>
    <w:tmpl w:val="96DA8D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ascii="Arial" w:hAnsi="Arial" w:cs="Arial" w:hint="default"/>
        <w:sz w:val="24"/>
      </w:rPr>
    </w:lvl>
    <w:lvl w:ilvl="3">
      <w:start w:val="1"/>
      <w:numFmt w:val="decimal"/>
      <w:isLgl/>
      <w:lvlText w:val="%1.%2.%3.%4"/>
      <w:lvlJc w:val="left"/>
      <w:pPr>
        <w:ind w:left="1080" w:hanging="720"/>
      </w:pPr>
      <w:rPr>
        <w:rFonts w:ascii="Arial" w:hAnsi="Arial" w:cs="Arial" w:hint="default"/>
        <w:sz w:val="24"/>
      </w:rPr>
    </w:lvl>
    <w:lvl w:ilvl="4">
      <w:start w:val="1"/>
      <w:numFmt w:val="decimal"/>
      <w:isLgl/>
      <w:lvlText w:val="%1.%2.%3.%4.%5"/>
      <w:lvlJc w:val="left"/>
      <w:pPr>
        <w:ind w:left="1440" w:hanging="1080"/>
      </w:pPr>
      <w:rPr>
        <w:rFonts w:ascii="Arial" w:hAnsi="Arial" w:cs="Arial" w:hint="default"/>
        <w:sz w:val="24"/>
      </w:rPr>
    </w:lvl>
    <w:lvl w:ilvl="5">
      <w:start w:val="1"/>
      <w:numFmt w:val="decimal"/>
      <w:isLgl/>
      <w:lvlText w:val="%1.%2.%3.%4.%5.%6"/>
      <w:lvlJc w:val="left"/>
      <w:pPr>
        <w:ind w:left="1440" w:hanging="1080"/>
      </w:pPr>
      <w:rPr>
        <w:rFonts w:ascii="Arial" w:hAnsi="Arial" w:cs="Arial" w:hint="default"/>
        <w:sz w:val="24"/>
      </w:rPr>
    </w:lvl>
    <w:lvl w:ilvl="6">
      <w:start w:val="1"/>
      <w:numFmt w:val="decimal"/>
      <w:isLgl/>
      <w:lvlText w:val="%1.%2.%3.%4.%5.%6.%7"/>
      <w:lvlJc w:val="left"/>
      <w:pPr>
        <w:ind w:left="1800" w:hanging="1440"/>
      </w:pPr>
      <w:rPr>
        <w:rFonts w:ascii="Arial" w:hAnsi="Arial" w:cs="Arial" w:hint="default"/>
        <w:sz w:val="24"/>
      </w:rPr>
    </w:lvl>
    <w:lvl w:ilvl="7">
      <w:start w:val="1"/>
      <w:numFmt w:val="decimal"/>
      <w:isLgl/>
      <w:lvlText w:val="%1.%2.%3.%4.%5.%6.%7.%8"/>
      <w:lvlJc w:val="left"/>
      <w:pPr>
        <w:ind w:left="1800" w:hanging="1440"/>
      </w:pPr>
      <w:rPr>
        <w:rFonts w:ascii="Arial" w:hAnsi="Arial" w:cs="Arial" w:hint="default"/>
        <w:sz w:val="24"/>
      </w:rPr>
    </w:lvl>
    <w:lvl w:ilvl="8">
      <w:start w:val="1"/>
      <w:numFmt w:val="decimal"/>
      <w:isLgl/>
      <w:lvlText w:val="%1.%2.%3.%4.%5.%6.%7.%8.%9"/>
      <w:lvlJc w:val="left"/>
      <w:pPr>
        <w:ind w:left="1800" w:hanging="1440"/>
      </w:pPr>
      <w:rPr>
        <w:rFonts w:ascii="Arial" w:hAnsi="Arial" w:cs="Arial" w:hint="default"/>
        <w:sz w:val="24"/>
      </w:rPr>
    </w:lvl>
  </w:abstractNum>
  <w:num w:numId="1" w16cid:durableId="541745049">
    <w:abstractNumId w:val="12"/>
  </w:num>
  <w:num w:numId="2" w16cid:durableId="661474344">
    <w:abstractNumId w:val="20"/>
  </w:num>
  <w:num w:numId="3" w16cid:durableId="760833809">
    <w:abstractNumId w:val="15"/>
  </w:num>
  <w:num w:numId="4" w16cid:durableId="47993687">
    <w:abstractNumId w:val="11"/>
  </w:num>
  <w:num w:numId="5" w16cid:durableId="194513666">
    <w:abstractNumId w:val="6"/>
  </w:num>
  <w:num w:numId="6" w16cid:durableId="757485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9951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4188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1531125">
    <w:abstractNumId w:val="16"/>
  </w:num>
  <w:num w:numId="10" w16cid:durableId="718477601">
    <w:abstractNumId w:val="22"/>
  </w:num>
  <w:num w:numId="11" w16cid:durableId="504631879">
    <w:abstractNumId w:val="19"/>
  </w:num>
  <w:num w:numId="12" w16cid:durableId="1787652307">
    <w:abstractNumId w:val="13"/>
  </w:num>
  <w:num w:numId="13" w16cid:durableId="1175606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1264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8919883">
    <w:abstractNumId w:val="18"/>
  </w:num>
  <w:num w:numId="16" w16cid:durableId="1821996729">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1651052">
    <w:abstractNumId w:val="10"/>
  </w:num>
  <w:num w:numId="18" w16cid:durableId="1289822357">
    <w:abstractNumId w:val="9"/>
  </w:num>
  <w:num w:numId="19" w16cid:durableId="179791631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5B"/>
    <w:rsid w:val="00000476"/>
    <w:rsid w:val="000013D6"/>
    <w:rsid w:val="0000192A"/>
    <w:rsid w:val="00001AE5"/>
    <w:rsid w:val="00003D7D"/>
    <w:rsid w:val="000040FC"/>
    <w:rsid w:val="00004613"/>
    <w:rsid w:val="000063EE"/>
    <w:rsid w:val="00006CFC"/>
    <w:rsid w:val="00006FD8"/>
    <w:rsid w:val="00007E32"/>
    <w:rsid w:val="000113D4"/>
    <w:rsid w:val="00011702"/>
    <w:rsid w:val="0001276F"/>
    <w:rsid w:val="000129BA"/>
    <w:rsid w:val="000148A0"/>
    <w:rsid w:val="00014A07"/>
    <w:rsid w:val="00014C7B"/>
    <w:rsid w:val="00015045"/>
    <w:rsid w:val="00015BBB"/>
    <w:rsid w:val="00015E01"/>
    <w:rsid w:val="00016960"/>
    <w:rsid w:val="0001733B"/>
    <w:rsid w:val="00017B03"/>
    <w:rsid w:val="00020524"/>
    <w:rsid w:val="00021EFB"/>
    <w:rsid w:val="00022755"/>
    <w:rsid w:val="00022CBF"/>
    <w:rsid w:val="00022D16"/>
    <w:rsid w:val="0002356F"/>
    <w:rsid w:val="00024632"/>
    <w:rsid w:val="000249FB"/>
    <w:rsid w:val="00024DBF"/>
    <w:rsid w:val="00025FC1"/>
    <w:rsid w:val="0002603C"/>
    <w:rsid w:val="0002635F"/>
    <w:rsid w:val="00026956"/>
    <w:rsid w:val="00030FF7"/>
    <w:rsid w:val="000310DA"/>
    <w:rsid w:val="000311A0"/>
    <w:rsid w:val="00031A88"/>
    <w:rsid w:val="00031D04"/>
    <w:rsid w:val="00031E72"/>
    <w:rsid w:val="00033C1A"/>
    <w:rsid w:val="0003427F"/>
    <w:rsid w:val="00035D26"/>
    <w:rsid w:val="00036560"/>
    <w:rsid w:val="0003767E"/>
    <w:rsid w:val="00037AE2"/>
    <w:rsid w:val="00040061"/>
    <w:rsid w:val="00040E85"/>
    <w:rsid w:val="00040F38"/>
    <w:rsid w:val="00041302"/>
    <w:rsid w:val="00041E0A"/>
    <w:rsid w:val="00041F7A"/>
    <w:rsid w:val="000438B6"/>
    <w:rsid w:val="00043E53"/>
    <w:rsid w:val="00043F2E"/>
    <w:rsid w:val="00044216"/>
    <w:rsid w:val="00044D57"/>
    <w:rsid w:val="00044EE7"/>
    <w:rsid w:val="0004502A"/>
    <w:rsid w:val="00046229"/>
    <w:rsid w:val="0004702F"/>
    <w:rsid w:val="00047BE0"/>
    <w:rsid w:val="00047F2F"/>
    <w:rsid w:val="000506BD"/>
    <w:rsid w:val="00050DF0"/>
    <w:rsid w:val="000511C8"/>
    <w:rsid w:val="0005147A"/>
    <w:rsid w:val="00052788"/>
    <w:rsid w:val="0005308F"/>
    <w:rsid w:val="0005346A"/>
    <w:rsid w:val="00053739"/>
    <w:rsid w:val="00053742"/>
    <w:rsid w:val="00053BE9"/>
    <w:rsid w:val="000563F3"/>
    <w:rsid w:val="00057688"/>
    <w:rsid w:val="00057740"/>
    <w:rsid w:val="00060691"/>
    <w:rsid w:val="000616CD"/>
    <w:rsid w:val="00064E7C"/>
    <w:rsid w:val="00065199"/>
    <w:rsid w:val="0006597D"/>
    <w:rsid w:val="00065B3C"/>
    <w:rsid w:val="0006612A"/>
    <w:rsid w:val="00066859"/>
    <w:rsid w:val="00066CD4"/>
    <w:rsid w:val="00070C1B"/>
    <w:rsid w:val="00070EC5"/>
    <w:rsid w:val="00071041"/>
    <w:rsid w:val="0007199B"/>
    <w:rsid w:val="00071B85"/>
    <w:rsid w:val="000720CA"/>
    <w:rsid w:val="000734EE"/>
    <w:rsid w:val="000736F4"/>
    <w:rsid w:val="00073729"/>
    <w:rsid w:val="00073791"/>
    <w:rsid w:val="00073A01"/>
    <w:rsid w:val="000748FD"/>
    <w:rsid w:val="000764EA"/>
    <w:rsid w:val="00076898"/>
    <w:rsid w:val="00077390"/>
    <w:rsid w:val="00077BBE"/>
    <w:rsid w:val="000801C0"/>
    <w:rsid w:val="00080DD4"/>
    <w:rsid w:val="00080ED4"/>
    <w:rsid w:val="00080FCD"/>
    <w:rsid w:val="000818D2"/>
    <w:rsid w:val="00083D0A"/>
    <w:rsid w:val="0008419A"/>
    <w:rsid w:val="00084B69"/>
    <w:rsid w:val="000852D1"/>
    <w:rsid w:val="00085D17"/>
    <w:rsid w:val="000863E0"/>
    <w:rsid w:val="00087DD8"/>
    <w:rsid w:val="000901B8"/>
    <w:rsid w:val="0009044F"/>
    <w:rsid w:val="0009060D"/>
    <w:rsid w:val="000916B2"/>
    <w:rsid w:val="00092C89"/>
    <w:rsid w:val="000944F6"/>
    <w:rsid w:val="00094CD3"/>
    <w:rsid w:val="00095226"/>
    <w:rsid w:val="00096440"/>
    <w:rsid w:val="000967FD"/>
    <w:rsid w:val="00096A80"/>
    <w:rsid w:val="00097164"/>
    <w:rsid w:val="000A0AFA"/>
    <w:rsid w:val="000A1253"/>
    <w:rsid w:val="000A4138"/>
    <w:rsid w:val="000A4EC3"/>
    <w:rsid w:val="000A5265"/>
    <w:rsid w:val="000A7FE5"/>
    <w:rsid w:val="000B1AE2"/>
    <w:rsid w:val="000B204B"/>
    <w:rsid w:val="000B268B"/>
    <w:rsid w:val="000B2CD4"/>
    <w:rsid w:val="000B2D01"/>
    <w:rsid w:val="000B33AE"/>
    <w:rsid w:val="000B418F"/>
    <w:rsid w:val="000B5C7D"/>
    <w:rsid w:val="000B6798"/>
    <w:rsid w:val="000B67E2"/>
    <w:rsid w:val="000B6AE0"/>
    <w:rsid w:val="000B6ECF"/>
    <w:rsid w:val="000C1DFB"/>
    <w:rsid w:val="000C2667"/>
    <w:rsid w:val="000C3953"/>
    <w:rsid w:val="000C5A03"/>
    <w:rsid w:val="000C5ABD"/>
    <w:rsid w:val="000C6305"/>
    <w:rsid w:val="000C6A08"/>
    <w:rsid w:val="000C7ED3"/>
    <w:rsid w:val="000D03E3"/>
    <w:rsid w:val="000D0E2F"/>
    <w:rsid w:val="000D114C"/>
    <w:rsid w:val="000D191C"/>
    <w:rsid w:val="000D1A1B"/>
    <w:rsid w:val="000D2597"/>
    <w:rsid w:val="000D2C01"/>
    <w:rsid w:val="000D2D65"/>
    <w:rsid w:val="000D2FCA"/>
    <w:rsid w:val="000D35A3"/>
    <w:rsid w:val="000D39F0"/>
    <w:rsid w:val="000D42F9"/>
    <w:rsid w:val="000D50B0"/>
    <w:rsid w:val="000D564E"/>
    <w:rsid w:val="000D58CA"/>
    <w:rsid w:val="000D6207"/>
    <w:rsid w:val="000D651D"/>
    <w:rsid w:val="000D6F1B"/>
    <w:rsid w:val="000D70A4"/>
    <w:rsid w:val="000D75C8"/>
    <w:rsid w:val="000D7715"/>
    <w:rsid w:val="000D7ED1"/>
    <w:rsid w:val="000D7F4C"/>
    <w:rsid w:val="000E012F"/>
    <w:rsid w:val="000E0277"/>
    <w:rsid w:val="000E0399"/>
    <w:rsid w:val="000E063A"/>
    <w:rsid w:val="000E1EF2"/>
    <w:rsid w:val="000E2124"/>
    <w:rsid w:val="000E3863"/>
    <w:rsid w:val="000E4E31"/>
    <w:rsid w:val="000E4F9F"/>
    <w:rsid w:val="000E5D3B"/>
    <w:rsid w:val="000E737F"/>
    <w:rsid w:val="000E7B02"/>
    <w:rsid w:val="000F006B"/>
    <w:rsid w:val="000F1912"/>
    <w:rsid w:val="000F245C"/>
    <w:rsid w:val="000F3375"/>
    <w:rsid w:val="000F5912"/>
    <w:rsid w:val="000F5F5F"/>
    <w:rsid w:val="000F5FDF"/>
    <w:rsid w:val="000F7E78"/>
    <w:rsid w:val="0010002E"/>
    <w:rsid w:val="00100759"/>
    <w:rsid w:val="00100A09"/>
    <w:rsid w:val="00101D17"/>
    <w:rsid w:val="00101E67"/>
    <w:rsid w:val="00102260"/>
    <w:rsid w:val="001022F0"/>
    <w:rsid w:val="0010242C"/>
    <w:rsid w:val="001035E7"/>
    <w:rsid w:val="00104502"/>
    <w:rsid w:val="00104A2B"/>
    <w:rsid w:val="00107569"/>
    <w:rsid w:val="001078FE"/>
    <w:rsid w:val="00110486"/>
    <w:rsid w:val="001110D0"/>
    <w:rsid w:val="00111D83"/>
    <w:rsid w:val="00112AC8"/>
    <w:rsid w:val="00112CD5"/>
    <w:rsid w:val="00112F03"/>
    <w:rsid w:val="00114379"/>
    <w:rsid w:val="0011643F"/>
    <w:rsid w:val="00120956"/>
    <w:rsid w:val="001219FE"/>
    <w:rsid w:val="00121FF8"/>
    <w:rsid w:val="001227DC"/>
    <w:rsid w:val="00123205"/>
    <w:rsid w:val="00124881"/>
    <w:rsid w:val="00125F8A"/>
    <w:rsid w:val="00126235"/>
    <w:rsid w:val="0012632C"/>
    <w:rsid w:val="0012643C"/>
    <w:rsid w:val="00126D77"/>
    <w:rsid w:val="001306ED"/>
    <w:rsid w:val="001310D4"/>
    <w:rsid w:val="00131906"/>
    <w:rsid w:val="00131FE6"/>
    <w:rsid w:val="00133615"/>
    <w:rsid w:val="00135667"/>
    <w:rsid w:val="0013692D"/>
    <w:rsid w:val="0013708B"/>
    <w:rsid w:val="0013753C"/>
    <w:rsid w:val="00137806"/>
    <w:rsid w:val="0014019E"/>
    <w:rsid w:val="0014069B"/>
    <w:rsid w:val="001418FD"/>
    <w:rsid w:val="001422D6"/>
    <w:rsid w:val="001436D1"/>
    <w:rsid w:val="00143C9B"/>
    <w:rsid w:val="00143E4A"/>
    <w:rsid w:val="0014444F"/>
    <w:rsid w:val="0014538B"/>
    <w:rsid w:val="00145932"/>
    <w:rsid w:val="00146075"/>
    <w:rsid w:val="0014773A"/>
    <w:rsid w:val="00150EF4"/>
    <w:rsid w:val="00151C92"/>
    <w:rsid w:val="00152866"/>
    <w:rsid w:val="00153084"/>
    <w:rsid w:val="001530FA"/>
    <w:rsid w:val="0015472C"/>
    <w:rsid w:val="0015520F"/>
    <w:rsid w:val="00155993"/>
    <w:rsid w:val="00157941"/>
    <w:rsid w:val="0016021A"/>
    <w:rsid w:val="00160603"/>
    <w:rsid w:val="00160DD4"/>
    <w:rsid w:val="00160EC5"/>
    <w:rsid w:val="00161121"/>
    <w:rsid w:val="0016151B"/>
    <w:rsid w:val="00161FFF"/>
    <w:rsid w:val="00162528"/>
    <w:rsid w:val="00162947"/>
    <w:rsid w:val="00163CB0"/>
    <w:rsid w:val="00163EA6"/>
    <w:rsid w:val="001640FA"/>
    <w:rsid w:val="0016413A"/>
    <w:rsid w:val="00165CAA"/>
    <w:rsid w:val="00167996"/>
    <w:rsid w:val="00167AD8"/>
    <w:rsid w:val="001712A6"/>
    <w:rsid w:val="00172015"/>
    <w:rsid w:val="00172CAA"/>
    <w:rsid w:val="00172E4C"/>
    <w:rsid w:val="001734C7"/>
    <w:rsid w:val="00174474"/>
    <w:rsid w:val="00174F8C"/>
    <w:rsid w:val="00175585"/>
    <w:rsid w:val="0017616D"/>
    <w:rsid w:val="001764D3"/>
    <w:rsid w:val="0017692A"/>
    <w:rsid w:val="00176E79"/>
    <w:rsid w:val="00177678"/>
    <w:rsid w:val="00177C35"/>
    <w:rsid w:val="00181406"/>
    <w:rsid w:val="001816D5"/>
    <w:rsid w:val="00181CF9"/>
    <w:rsid w:val="001821B0"/>
    <w:rsid w:val="001831D8"/>
    <w:rsid w:val="00184AC6"/>
    <w:rsid w:val="001855A7"/>
    <w:rsid w:val="0018561D"/>
    <w:rsid w:val="00185A6D"/>
    <w:rsid w:val="00185D44"/>
    <w:rsid w:val="00186C49"/>
    <w:rsid w:val="00187A06"/>
    <w:rsid w:val="00190258"/>
    <w:rsid w:val="00190830"/>
    <w:rsid w:val="0019101F"/>
    <w:rsid w:val="0019285C"/>
    <w:rsid w:val="0019491B"/>
    <w:rsid w:val="001949E2"/>
    <w:rsid w:val="00195D8D"/>
    <w:rsid w:val="0019605D"/>
    <w:rsid w:val="00196309"/>
    <w:rsid w:val="0019763D"/>
    <w:rsid w:val="001978F9"/>
    <w:rsid w:val="001A0543"/>
    <w:rsid w:val="001A1576"/>
    <w:rsid w:val="001A1BC5"/>
    <w:rsid w:val="001A30F1"/>
    <w:rsid w:val="001A3C98"/>
    <w:rsid w:val="001A3F63"/>
    <w:rsid w:val="001A52AF"/>
    <w:rsid w:val="001A555D"/>
    <w:rsid w:val="001A6284"/>
    <w:rsid w:val="001A6587"/>
    <w:rsid w:val="001A7509"/>
    <w:rsid w:val="001A7A6A"/>
    <w:rsid w:val="001A7FD7"/>
    <w:rsid w:val="001B0371"/>
    <w:rsid w:val="001B162E"/>
    <w:rsid w:val="001B1DD5"/>
    <w:rsid w:val="001B2352"/>
    <w:rsid w:val="001B23C0"/>
    <w:rsid w:val="001B26DF"/>
    <w:rsid w:val="001B2FB6"/>
    <w:rsid w:val="001B34AC"/>
    <w:rsid w:val="001B5B11"/>
    <w:rsid w:val="001B67F8"/>
    <w:rsid w:val="001C1B39"/>
    <w:rsid w:val="001C3300"/>
    <w:rsid w:val="001C395D"/>
    <w:rsid w:val="001C3F45"/>
    <w:rsid w:val="001C61B2"/>
    <w:rsid w:val="001C6E43"/>
    <w:rsid w:val="001C7868"/>
    <w:rsid w:val="001D014C"/>
    <w:rsid w:val="001D0577"/>
    <w:rsid w:val="001D0A34"/>
    <w:rsid w:val="001D1084"/>
    <w:rsid w:val="001D12EE"/>
    <w:rsid w:val="001D16D6"/>
    <w:rsid w:val="001D2036"/>
    <w:rsid w:val="001D2735"/>
    <w:rsid w:val="001D3148"/>
    <w:rsid w:val="001D3328"/>
    <w:rsid w:val="001D356A"/>
    <w:rsid w:val="001D37D8"/>
    <w:rsid w:val="001D3B02"/>
    <w:rsid w:val="001D4485"/>
    <w:rsid w:val="001D50BB"/>
    <w:rsid w:val="001D5538"/>
    <w:rsid w:val="001D58D1"/>
    <w:rsid w:val="001D5EE5"/>
    <w:rsid w:val="001D5F1D"/>
    <w:rsid w:val="001D69AD"/>
    <w:rsid w:val="001D7622"/>
    <w:rsid w:val="001E01ED"/>
    <w:rsid w:val="001E038D"/>
    <w:rsid w:val="001E0CE3"/>
    <w:rsid w:val="001E148D"/>
    <w:rsid w:val="001E15C7"/>
    <w:rsid w:val="001E2013"/>
    <w:rsid w:val="001E22C5"/>
    <w:rsid w:val="001E25C3"/>
    <w:rsid w:val="001E3209"/>
    <w:rsid w:val="001E372F"/>
    <w:rsid w:val="001E41F9"/>
    <w:rsid w:val="001E497B"/>
    <w:rsid w:val="001E4E9F"/>
    <w:rsid w:val="001E5401"/>
    <w:rsid w:val="001E594A"/>
    <w:rsid w:val="001E6B95"/>
    <w:rsid w:val="001E70D5"/>
    <w:rsid w:val="001F1683"/>
    <w:rsid w:val="001F2B42"/>
    <w:rsid w:val="001F38FF"/>
    <w:rsid w:val="001F391E"/>
    <w:rsid w:val="001F44CA"/>
    <w:rsid w:val="001F5088"/>
    <w:rsid w:val="001F56A2"/>
    <w:rsid w:val="001F629A"/>
    <w:rsid w:val="001F6FA2"/>
    <w:rsid w:val="001F774E"/>
    <w:rsid w:val="00200495"/>
    <w:rsid w:val="002015FD"/>
    <w:rsid w:val="00201837"/>
    <w:rsid w:val="00201D15"/>
    <w:rsid w:val="00202693"/>
    <w:rsid w:val="002034D8"/>
    <w:rsid w:val="00203CE8"/>
    <w:rsid w:val="00204259"/>
    <w:rsid w:val="002043E9"/>
    <w:rsid w:val="00205763"/>
    <w:rsid w:val="00205A2A"/>
    <w:rsid w:val="00206694"/>
    <w:rsid w:val="002070AA"/>
    <w:rsid w:val="00207335"/>
    <w:rsid w:val="00207567"/>
    <w:rsid w:val="00207977"/>
    <w:rsid w:val="00207C82"/>
    <w:rsid w:val="00207F19"/>
    <w:rsid w:val="00207FF9"/>
    <w:rsid w:val="0021089C"/>
    <w:rsid w:val="002109BB"/>
    <w:rsid w:val="00210B30"/>
    <w:rsid w:val="00211BC4"/>
    <w:rsid w:val="002126EA"/>
    <w:rsid w:val="00213D1D"/>
    <w:rsid w:val="00215652"/>
    <w:rsid w:val="002160C9"/>
    <w:rsid w:val="002164C6"/>
    <w:rsid w:val="00216B1E"/>
    <w:rsid w:val="002175BF"/>
    <w:rsid w:val="002177BA"/>
    <w:rsid w:val="002208B2"/>
    <w:rsid w:val="00221613"/>
    <w:rsid w:val="00221DC5"/>
    <w:rsid w:val="002242FE"/>
    <w:rsid w:val="002249DB"/>
    <w:rsid w:val="00224F72"/>
    <w:rsid w:val="002253B9"/>
    <w:rsid w:val="00225816"/>
    <w:rsid w:val="0022587E"/>
    <w:rsid w:val="002258DB"/>
    <w:rsid w:val="002301F2"/>
    <w:rsid w:val="002303BF"/>
    <w:rsid w:val="00230519"/>
    <w:rsid w:val="002311BA"/>
    <w:rsid w:val="00231A1E"/>
    <w:rsid w:val="00231FB0"/>
    <w:rsid w:val="00233074"/>
    <w:rsid w:val="00234031"/>
    <w:rsid w:val="00234C7F"/>
    <w:rsid w:val="00234D2E"/>
    <w:rsid w:val="0023537A"/>
    <w:rsid w:val="002367BA"/>
    <w:rsid w:val="00237033"/>
    <w:rsid w:val="0023731A"/>
    <w:rsid w:val="0023765D"/>
    <w:rsid w:val="00237CAA"/>
    <w:rsid w:val="00240451"/>
    <w:rsid w:val="002420D0"/>
    <w:rsid w:val="00242856"/>
    <w:rsid w:val="00242994"/>
    <w:rsid w:val="00242F0B"/>
    <w:rsid w:val="00243098"/>
    <w:rsid w:val="00243607"/>
    <w:rsid w:val="0024393B"/>
    <w:rsid w:val="00243B7C"/>
    <w:rsid w:val="00244037"/>
    <w:rsid w:val="002446EE"/>
    <w:rsid w:val="00244F85"/>
    <w:rsid w:val="00244FC2"/>
    <w:rsid w:val="002455BA"/>
    <w:rsid w:val="002460A6"/>
    <w:rsid w:val="00246FBB"/>
    <w:rsid w:val="00247F70"/>
    <w:rsid w:val="002503FE"/>
    <w:rsid w:val="00250FA0"/>
    <w:rsid w:val="002512E0"/>
    <w:rsid w:val="00251B2D"/>
    <w:rsid w:val="00251F40"/>
    <w:rsid w:val="002535D8"/>
    <w:rsid w:val="0025484D"/>
    <w:rsid w:val="0025499F"/>
    <w:rsid w:val="00255144"/>
    <w:rsid w:val="00255A15"/>
    <w:rsid w:val="0025654D"/>
    <w:rsid w:val="00256B34"/>
    <w:rsid w:val="00257E56"/>
    <w:rsid w:val="0026040D"/>
    <w:rsid w:val="002604E3"/>
    <w:rsid w:val="002615EA"/>
    <w:rsid w:val="00262117"/>
    <w:rsid w:val="0026299D"/>
    <w:rsid w:val="0026354B"/>
    <w:rsid w:val="00266794"/>
    <w:rsid w:val="002668C2"/>
    <w:rsid w:val="00270810"/>
    <w:rsid w:val="00271D51"/>
    <w:rsid w:val="002726E2"/>
    <w:rsid w:val="0027353C"/>
    <w:rsid w:val="00274B00"/>
    <w:rsid w:val="00274CEA"/>
    <w:rsid w:val="00274FA1"/>
    <w:rsid w:val="00275306"/>
    <w:rsid w:val="00275403"/>
    <w:rsid w:val="00275582"/>
    <w:rsid w:val="00275640"/>
    <w:rsid w:val="0027569E"/>
    <w:rsid w:val="00275B6C"/>
    <w:rsid w:val="00275D29"/>
    <w:rsid w:val="0027700E"/>
    <w:rsid w:val="00277622"/>
    <w:rsid w:val="002804BF"/>
    <w:rsid w:val="0028090C"/>
    <w:rsid w:val="0028093B"/>
    <w:rsid w:val="00281147"/>
    <w:rsid w:val="00282627"/>
    <w:rsid w:val="00282940"/>
    <w:rsid w:val="00282992"/>
    <w:rsid w:val="0028359C"/>
    <w:rsid w:val="00283713"/>
    <w:rsid w:val="0028375B"/>
    <w:rsid w:val="00283826"/>
    <w:rsid w:val="002860D8"/>
    <w:rsid w:val="00286E48"/>
    <w:rsid w:val="0028710B"/>
    <w:rsid w:val="00287845"/>
    <w:rsid w:val="00287ECF"/>
    <w:rsid w:val="002926CB"/>
    <w:rsid w:val="00293D38"/>
    <w:rsid w:val="00293F59"/>
    <w:rsid w:val="00294639"/>
    <w:rsid w:val="002946C3"/>
    <w:rsid w:val="002956BA"/>
    <w:rsid w:val="002958C9"/>
    <w:rsid w:val="00295B8D"/>
    <w:rsid w:val="002962A5"/>
    <w:rsid w:val="00296590"/>
    <w:rsid w:val="002979D7"/>
    <w:rsid w:val="00297AE3"/>
    <w:rsid w:val="00297C3E"/>
    <w:rsid w:val="002A0A16"/>
    <w:rsid w:val="002A0E4C"/>
    <w:rsid w:val="002A0E89"/>
    <w:rsid w:val="002A1C0A"/>
    <w:rsid w:val="002A1EA8"/>
    <w:rsid w:val="002A1FCE"/>
    <w:rsid w:val="002A28F0"/>
    <w:rsid w:val="002A2FFF"/>
    <w:rsid w:val="002A3629"/>
    <w:rsid w:val="002A378D"/>
    <w:rsid w:val="002A3AEE"/>
    <w:rsid w:val="002A3FF4"/>
    <w:rsid w:val="002A45B2"/>
    <w:rsid w:val="002A667B"/>
    <w:rsid w:val="002A7E36"/>
    <w:rsid w:val="002B03EA"/>
    <w:rsid w:val="002B1E0F"/>
    <w:rsid w:val="002B288E"/>
    <w:rsid w:val="002B29C7"/>
    <w:rsid w:val="002B3DE1"/>
    <w:rsid w:val="002B45FB"/>
    <w:rsid w:val="002B54A8"/>
    <w:rsid w:val="002B5B5D"/>
    <w:rsid w:val="002C02A9"/>
    <w:rsid w:val="002C09FB"/>
    <w:rsid w:val="002C1D08"/>
    <w:rsid w:val="002C1F66"/>
    <w:rsid w:val="002C295C"/>
    <w:rsid w:val="002C2D19"/>
    <w:rsid w:val="002C2E97"/>
    <w:rsid w:val="002C34D2"/>
    <w:rsid w:val="002C43F2"/>
    <w:rsid w:val="002C5266"/>
    <w:rsid w:val="002C5E38"/>
    <w:rsid w:val="002C65C7"/>
    <w:rsid w:val="002C6607"/>
    <w:rsid w:val="002C7D70"/>
    <w:rsid w:val="002D0AB6"/>
    <w:rsid w:val="002D0BC7"/>
    <w:rsid w:val="002D1824"/>
    <w:rsid w:val="002D21FC"/>
    <w:rsid w:val="002D23B3"/>
    <w:rsid w:val="002D2AAC"/>
    <w:rsid w:val="002D3F58"/>
    <w:rsid w:val="002D4256"/>
    <w:rsid w:val="002D4F42"/>
    <w:rsid w:val="002D535A"/>
    <w:rsid w:val="002D5691"/>
    <w:rsid w:val="002D6192"/>
    <w:rsid w:val="002D6401"/>
    <w:rsid w:val="002D6718"/>
    <w:rsid w:val="002D6C07"/>
    <w:rsid w:val="002D6C23"/>
    <w:rsid w:val="002D7A46"/>
    <w:rsid w:val="002D7B2B"/>
    <w:rsid w:val="002D7CBB"/>
    <w:rsid w:val="002E0297"/>
    <w:rsid w:val="002E18DC"/>
    <w:rsid w:val="002E197C"/>
    <w:rsid w:val="002E256B"/>
    <w:rsid w:val="002E2B8F"/>
    <w:rsid w:val="002E2E9D"/>
    <w:rsid w:val="002E484E"/>
    <w:rsid w:val="002E61F3"/>
    <w:rsid w:val="002E6629"/>
    <w:rsid w:val="002F0233"/>
    <w:rsid w:val="002F0243"/>
    <w:rsid w:val="002F090A"/>
    <w:rsid w:val="002F1057"/>
    <w:rsid w:val="002F17A4"/>
    <w:rsid w:val="002F19F9"/>
    <w:rsid w:val="002F1F18"/>
    <w:rsid w:val="002F2C8D"/>
    <w:rsid w:val="002F46B7"/>
    <w:rsid w:val="002F4D29"/>
    <w:rsid w:val="002F4E31"/>
    <w:rsid w:val="002F57A0"/>
    <w:rsid w:val="002F5A97"/>
    <w:rsid w:val="002F7803"/>
    <w:rsid w:val="00300CCD"/>
    <w:rsid w:val="00301990"/>
    <w:rsid w:val="00302117"/>
    <w:rsid w:val="003026B3"/>
    <w:rsid w:val="00302F27"/>
    <w:rsid w:val="0030386E"/>
    <w:rsid w:val="00304796"/>
    <w:rsid w:val="003050D6"/>
    <w:rsid w:val="003051FC"/>
    <w:rsid w:val="00305207"/>
    <w:rsid w:val="003056E2"/>
    <w:rsid w:val="003059BA"/>
    <w:rsid w:val="0030649F"/>
    <w:rsid w:val="0030763F"/>
    <w:rsid w:val="00307D73"/>
    <w:rsid w:val="003100E5"/>
    <w:rsid w:val="00310235"/>
    <w:rsid w:val="003109FD"/>
    <w:rsid w:val="00310AD3"/>
    <w:rsid w:val="0031108B"/>
    <w:rsid w:val="00311B12"/>
    <w:rsid w:val="003122FD"/>
    <w:rsid w:val="003126BC"/>
    <w:rsid w:val="00312DFD"/>
    <w:rsid w:val="00313726"/>
    <w:rsid w:val="00313DD8"/>
    <w:rsid w:val="00314739"/>
    <w:rsid w:val="00314ADB"/>
    <w:rsid w:val="0031514E"/>
    <w:rsid w:val="003151B2"/>
    <w:rsid w:val="0031520C"/>
    <w:rsid w:val="00315E07"/>
    <w:rsid w:val="00316343"/>
    <w:rsid w:val="0031649B"/>
    <w:rsid w:val="00316750"/>
    <w:rsid w:val="00316D75"/>
    <w:rsid w:val="0031713D"/>
    <w:rsid w:val="00317480"/>
    <w:rsid w:val="00317966"/>
    <w:rsid w:val="003213B5"/>
    <w:rsid w:val="00321431"/>
    <w:rsid w:val="00321458"/>
    <w:rsid w:val="003216D3"/>
    <w:rsid w:val="003218A1"/>
    <w:rsid w:val="003225D2"/>
    <w:rsid w:val="00322D0C"/>
    <w:rsid w:val="00322D0E"/>
    <w:rsid w:val="003253A9"/>
    <w:rsid w:val="00325727"/>
    <w:rsid w:val="00325BE6"/>
    <w:rsid w:val="00325D0D"/>
    <w:rsid w:val="0032663D"/>
    <w:rsid w:val="003270DB"/>
    <w:rsid w:val="0032714C"/>
    <w:rsid w:val="003273EB"/>
    <w:rsid w:val="00327A65"/>
    <w:rsid w:val="00331371"/>
    <w:rsid w:val="0033234B"/>
    <w:rsid w:val="00332EEC"/>
    <w:rsid w:val="003337C3"/>
    <w:rsid w:val="00333FC3"/>
    <w:rsid w:val="003343E4"/>
    <w:rsid w:val="00334A36"/>
    <w:rsid w:val="003351EF"/>
    <w:rsid w:val="00335631"/>
    <w:rsid w:val="00335874"/>
    <w:rsid w:val="00335B63"/>
    <w:rsid w:val="00335F7C"/>
    <w:rsid w:val="00335FF9"/>
    <w:rsid w:val="00336A53"/>
    <w:rsid w:val="00336FB8"/>
    <w:rsid w:val="003379C6"/>
    <w:rsid w:val="00337E8C"/>
    <w:rsid w:val="003403F2"/>
    <w:rsid w:val="00340E82"/>
    <w:rsid w:val="0034109D"/>
    <w:rsid w:val="0034124C"/>
    <w:rsid w:val="00343D7A"/>
    <w:rsid w:val="00343F3D"/>
    <w:rsid w:val="00344004"/>
    <w:rsid w:val="00344CE5"/>
    <w:rsid w:val="003450B5"/>
    <w:rsid w:val="003457A5"/>
    <w:rsid w:val="003458AE"/>
    <w:rsid w:val="00345A13"/>
    <w:rsid w:val="00346181"/>
    <w:rsid w:val="00347BB5"/>
    <w:rsid w:val="003508B9"/>
    <w:rsid w:val="00350F22"/>
    <w:rsid w:val="0035161A"/>
    <w:rsid w:val="00351F1C"/>
    <w:rsid w:val="003526F2"/>
    <w:rsid w:val="003538CF"/>
    <w:rsid w:val="003538ED"/>
    <w:rsid w:val="003547AC"/>
    <w:rsid w:val="00354B27"/>
    <w:rsid w:val="00355A9D"/>
    <w:rsid w:val="00355BCF"/>
    <w:rsid w:val="0035691D"/>
    <w:rsid w:val="00356E54"/>
    <w:rsid w:val="00357852"/>
    <w:rsid w:val="00361011"/>
    <w:rsid w:val="003616FD"/>
    <w:rsid w:val="00361DCE"/>
    <w:rsid w:val="003620F4"/>
    <w:rsid w:val="003620FF"/>
    <w:rsid w:val="0036215D"/>
    <w:rsid w:val="0036231C"/>
    <w:rsid w:val="00364ABB"/>
    <w:rsid w:val="00364EF4"/>
    <w:rsid w:val="003658AA"/>
    <w:rsid w:val="0037003B"/>
    <w:rsid w:val="003706DF"/>
    <w:rsid w:val="00371943"/>
    <w:rsid w:val="00371B5E"/>
    <w:rsid w:val="0037295A"/>
    <w:rsid w:val="00373113"/>
    <w:rsid w:val="00373725"/>
    <w:rsid w:val="003740BC"/>
    <w:rsid w:val="00374924"/>
    <w:rsid w:val="00376990"/>
    <w:rsid w:val="00377937"/>
    <w:rsid w:val="00377B9D"/>
    <w:rsid w:val="00380E8B"/>
    <w:rsid w:val="0038284D"/>
    <w:rsid w:val="00382DEC"/>
    <w:rsid w:val="003834C7"/>
    <w:rsid w:val="00383CA7"/>
    <w:rsid w:val="00384BE9"/>
    <w:rsid w:val="00384E91"/>
    <w:rsid w:val="00385297"/>
    <w:rsid w:val="00386544"/>
    <w:rsid w:val="00386BF8"/>
    <w:rsid w:val="00390CA4"/>
    <w:rsid w:val="0039129B"/>
    <w:rsid w:val="00391652"/>
    <w:rsid w:val="00391866"/>
    <w:rsid w:val="00393014"/>
    <w:rsid w:val="003941AD"/>
    <w:rsid w:val="0039438C"/>
    <w:rsid w:val="0039441C"/>
    <w:rsid w:val="00394FB8"/>
    <w:rsid w:val="00396A81"/>
    <w:rsid w:val="00396F39"/>
    <w:rsid w:val="0039717C"/>
    <w:rsid w:val="003979AD"/>
    <w:rsid w:val="003A280C"/>
    <w:rsid w:val="003A28EE"/>
    <w:rsid w:val="003A46B5"/>
    <w:rsid w:val="003A4AC2"/>
    <w:rsid w:val="003A6020"/>
    <w:rsid w:val="003A61FA"/>
    <w:rsid w:val="003A6240"/>
    <w:rsid w:val="003A628E"/>
    <w:rsid w:val="003A7112"/>
    <w:rsid w:val="003A7A73"/>
    <w:rsid w:val="003A7CE6"/>
    <w:rsid w:val="003B1098"/>
    <w:rsid w:val="003B1A34"/>
    <w:rsid w:val="003B3D3A"/>
    <w:rsid w:val="003B4445"/>
    <w:rsid w:val="003B4DDB"/>
    <w:rsid w:val="003B5563"/>
    <w:rsid w:val="003B5AC6"/>
    <w:rsid w:val="003B6110"/>
    <w:rsid w:val="003B73CF"/>
    <w:rsid w:val="003C02A3"/>
    <w:rsid w:val="003C0308"/>
    <w:rsid w:val="003C06A5"/>
    <w:rsid w:val="003C1B60"/>
    <w:rsid w:val="003C2219"/>
    <w:rsid w:val="003C513E"/>
    <w:rsid w:val="003C5C2A"/>
    <w:rsid w:val="003C6EE8"/>
    <w:rsid w:val="003C7602"/>
    <w:rsid w:val="003C78C8"/>
    <w:rsid w:val="003D062F"/>
    <w:rsid w:val="003D0C25"/>
    <w:rsid w:val="003D1B1E"/>
    <w:rsid w:val="003D2D36"/>
    <w:rsid w:val="003D2DDB"/>
    <w:rsid w:val="003D338B"/>
    <w:rsid w:val="003D3D95"/>
    <w:rsid w:val="003D4340"/>
    <w:rsid w:val="003D6430"/>
    <w:rsid w:val="003D67B7"/>
    <w:rsid w:val="003D69A0"/>
    <w:rsid w:val="003E039A"/>
    <w:rsid w:val="003E044E"/>
    <w:rsid w:val="003E1AF9"/>
    <w:rsid w:val="003E233C"/>
    <w:rsid w:val="003E2547"/>
    <w:rsid w:val="003E27E2"/>
    <w:rsid w:val="003E33EC"/>
    <w:rsid w:val="003E34BF"/>
    <w:rsid w:val="003E37EF"/>
    <w:rsid w:val="003E4D42"/>
    <w:rsid w:val="003E4EF1"/>
    <w:rsid w:val="003E6843"/>
    <w:rsid w:val="003E7967"/>
    <w:rsid w:val="003E7B33"/>
    <w:rsid w:val="003E7C6C"/>
    <w:rsid w:val="003F0703"/>
    <w:rsid w:val="003F0D1A"/>
    <w:rsid w:val="003F1FD9"/>
    <w:rsid w:val="003F2A68"/>
    <w:rsid w:val="003F31C9"/>
    <w:rsid w:val="003F3656"/>
    <w:rsid w:val="003F412D"/>
    <w:rsid w:val="003F4E18"/>
    <w:rsid w:val="003F4F1E"/>
    <w:rsid w:val="003F5B0D"/>
    <w:rsid w:val="003F6579"/>
    <w:rsid w:val="003F6932"/>
    <w:rsid w:val="003F7039"/>
    <w:rsid w:val="003F7A82"/>
    <w:rsid w:val="00400519"/>
    <w:rsid w:val="004014F9"/>
    <w:rsid w:val="00401904"/>
    <w:rsid w:val="00401B2E"/>
    <w:rsid w:val="00401BD8"/>
    <w:rsid w:val="00403E87"/>
    <w:rsid w:val="00404174"/>
    <w:rsid w:val="0040697F"/>
    <w:rsid w:val="00406D97"/>
    <w:rsid w:val="00407535"/>
    <w:rsid w:val="0041115A"/>
    <w:rsid w:val="0041185D"/>
    <w:rsid w:val="00411986"/>
    <w:rsid w:val="0041292E"/>
    <w:rsid w:val="00412945"/>
    <w:rsid w:val="00412BF6"/>
    <w:rsid w:val="00413765"/>
    <w:rsid w:val="004155DA"/>
    <w:rsid w:val="004156E0"/>
    <w:rsid w:val="004163BB"/>
    <w:rsid w:val="0041698D"/>
    <w:rsid w:val="00416ACF"/>
    <w:rsid w:val="00417F86"/>
    <w:rsid w:val="00420071"/>
    <w:rsid w:val="00420884"/>
    <w:rsid w:val="004211A1"/>
    <w:rsid w:val="00421C2F"/>
    <w:rsid w:val="00422DBE"/>
    <w:rsid w:val="004231C6"/>
    <w:rsid w:val="00423778"/>
    <w:rsid w:val="00423B4E"/>
    <w:rsid w:val="00423EB6"/>
    <w:rsid w:val="004240E4"/>
    <w:rsid w:val="00424182"/>
    <w:rsid w:val="00424594"/>
    <w:rsid w:val="00425318"/>
    <w:rsid w:val="00425830"/>
    <w:rsid w:val="00425A0D"/>
    <w:rsid w:val="00426DF4"/>
    <w:rsid w:val="00426F1C"/>
    <w:rsid w:val="00427128"/>
    <w:rsid w:val="004272BD"/>
    <w:rsid w:val="00427791"/>
    <w:rsid w:val="0043014A"/>
    <w:rsid w:val="00430205"/>
    <w:rsid w:val="004315A6"/>
    <w:rsid w:val="00431C79"/>
    <w:rsid w:val="004329E7"/>
    <w:rsid w:val="0043349E"/>
    <w:rsid w:val="00433B15"/>
    <w:rsid w:val="00433E2A"/>
    <w:rsid w:val="0043432C"/>
    <w:rsid w:val="00434883"/>
    <w:rsid w:val="00435090"/>
    <w:rsid w:val="00436613"/>
    <w:rsid w:val="0043789E"/>
    <w:rsid w:val="00440482"/>
    <w:rsid w:val="00441D34"/>
    <w:rsid w:val="004424F7"/>
    <w:rsid w:val="00442A1B"/>
    <w:rsid w:val="00442C1A"/>
    <w:rsid w:val="00445169"/>
    <w:rsid w:val="00445468"/>
    <w:rsid w:val="00445902"/>
    <w:rsid w:val="00446CD8"/>
    <w:rsid w:val="004472F4"/>
    <w:rsid w:val="004479DF"/>
    <w:rsid w:val="00447F89"/>
    <w:rsid w:val="00450420"/>
    <w:rsid w:val="004520F2"/>
    <w:rsid w:val="0045214F"/>
    <w:rsid w:val="00452F9B"/>
    <w:rsid w:val="00453080"/>
    <w:rsid w:val="00453A7E"/>
    <w:rsid w:val="00453BD7"/>
    <w:rsid w:val="004547DA"/>
    <w:rsid w:val="00455797"/>
    <w:rsid w:val="00455C6B"/>
    <w:rsid w:val="00456743"/>
    <w:rsid w:val="0045729F"/>
    <w:rsid w:val="004572BE"/>
    <w:rsid w:val="004603CB"/>
    <w:rsid w:val="0046155B"/>
    <w:rsid w:val="004617A6"/>
    <w:rsid w:val="004620A7"/>
    <w:rsid w:val="004626F0"/>
    <w:rsid w:val="00462DFE"/>
    <w:rsid w:val="00463521"/>
    <w:rsid w:val="00463EFE"/>
    <w:rsid w:val="00464B39"/>
    <w:rsid w:val="00466347"/>
    <w:rsid w:val="00466723"/>
    <w:rsid w:val="004675D8"/>
    <w:rsid w:val="004677AE"/>
    <w:rsid w:val="00467DFD"/>
    <w:rsid w:val="00467E3B"/>
    <w:rsid w:val="00467FEE"/>
    <w:rsid w:val="0047007C"/>
    <w:rsid w:val="0047023C"/>
    <w:rsid w:val="00472884"/>
    <w:rsid w:val="00474387"/>
    <w:rsid w:val="00474986"/>
    <w:rsid w:val="0047549F"/>
    <w:rsid w:val="00475A2E"/>
    <w:rsid w:val="00476EDD"/>
    <w:rsid w:val="004776F8"/>
    <w:rsid w:val="00477764"/>
    <w:rsid w:val="00477A27"/>
    <w:rsid w:val="00477C9E"/>
    <w:rsid w:val="00481A92"/>
    <w:rsid w:val="00481DD6"/>
    <w:rsid w:val="00481F95"/>
    <w:rsid w:val="00483354"/>
    <w:rsid w:val="004843E8"/>
    <w:rsid w:val="004844DD"/>
    <w:rsid w:val="004849FF"/>
    <w:rsid w:val="00486641"/>
    <w:rsid w:val="00487513"/>
    <w:rsid w:val="00487A93"/>
    <w:rsid w:val="00491EAB"/>
    <w:rsid w:val="00492944"/>
    <w:rsid w:val="00492AFA"/>
    <w:rsid w:val="00493072"/>
    <w:rsid w:val="004935E6"/>
    <w:rsid w:val="0049365C"/>
    <w:rsid w:val="00493DF8"/>
    <w:rsid w:val="00493FA3"/>
    <w:rsid w:val="00494ABA"/>
    <w:rsid w:val="00494C6A"/>
    <w:rsid w:val="00494C71"/>
    <w:rsid w:val="00496AE8"/>
    <w:rsid w:val="004A0835"/>
    <w:rsid w:val="004A096C"/>
    <w:rsid w:val="004A1A3C"/>
    <w:rsid w:val="004A1CC2"/>
    <w:rsid w:val="004A32CA"/>
    <w:rsid w:val="004A32F7"/>
    <w:rsid w:val="004A396C"/>
    <w:rsid w:val="004A4394"/>
    <w:rsid w:val="004A4C09"/>
    <w:rsid w:val="004A4C14"/>
    <w:rsid w:val="004A5727"/>
    <w:rsid w:val="004A59CC"/>
    <w:rsid w:val="004A6FB5"/>
    <w:rsid w:val="004A7F6B"/>
    <w:rsid w:val="004B0F49"/>
    <w:rsid w:val="004B1644"/>
    <w:rsid w:val="004B1F9A"/>
    <w:rsid w:val="004B3728"/>
    <w:rsid w:val="004B37C9"/>
    <w:rsid w:val="004B3FB9"/>
    <w:rsid w:val="004B46A2"/>
    <w:rsid w:val="004B51C0"/>
    <w:rsid w:val="004B6D69"/>
    <w:rsid w:val="004C033E"/>
    <w:rsid w:val="004C060C"/>
    <w:rsid w:val="004C0EC0"/>
    <w:rsid w:val="004C110E"/>
    <w:rsid w:val="004C1269"/>
    <w:rsid w:val="004C2065"/>
    <w:rsid w:val="004C327C"/>
    <w:rsid w:val="004C32C0"/>
    <w:rsid w:val="004C35A7"/>
    <w:rsid w:val="004C35C8"/>
    <w:rsid w:val="004C3ADE"/>
    <w:rsid w:val="004C3D6E"/>
    <w:rsid w:val="004C4565"/>
    <w:rsid w:val="004C657F"/>
    <w:rsid w:val="004C6F9A"/>
    <w:rsid w:val="004C769F"/>
    <w:rsid w:val="004D0211"/>
    <w:rsid w:val="004D122F"/>
    <w:rsid w:val="004D1614"/>
    <w:rsid w:val="004D179F"/>
    <w:rsid w:val="004D1CCC"/>
    <w:rsid w:val="004D2AA3"/>
    <w:rsid w:val="004D33FC"/>
    <w:rsid w:val="004D34A0"/>
    <w:rsid w:val="004D43B6"/>
    <w:rsid w:val="004D599C"/>
    <w:rsid w:val="004D59AD"/>
    <w:rsid w:val="004E0E95"/>
    <w:rsid w:val="004E0EBA"/>
    <w:rsid w:val="004E258D"/>
    <w:rsid w:val="004E264A"/>
    <w:rsid w:val="004E27EC"/>
    <w:rsid w:val="004E29AD"/>
    <w:rsid w:val="004E2E17"/>
    <w:rsid w:val="004E3DAF"/>
    <w:rsid w:val="004E4AB5"/>
    <w:rsid w:val="004E519D"/>
    <w:rsid w:val="004E54C8"/>
    <w:rsid w:val="004E55FC"/>
    <w:rsid w:val="004E576F"/>
    <w:rsid w:val="004E6E0B"/>
    <w:rsid w:val="004E6FFA"/>
    <w:rsid w:val="004E7264"/>
    <w:rsid w:val="004E76CB"/>
    <w:rsid w:val="004E7C4D"/>
    <w:rsid w:val="004F0112"/>
    <w:rsid w:val="004F0ABC"/>
    <w:rsid w:val="004F0B70"/>
    <w:rsid w:val="004F0E43"/>
    <w:rsid w:val="004F1590"/>
    <w:rsid w:val="004F1B82"/>
    <w:rsid w:val="004F37D5"/>
    <w:rsid w:val="004F3F15"/>
    <w:rsid w:val="004F60B4"/>
    <w:rsid w:val="004F616C"/>
    <w:rsid w:val="004F6BF6"/>
    <w:rsid w:val="004F7233"/>
    <w:rsid w:val="00500BD8"/>
    <w:rsid w:val="005026C5"/>
    <w:rsid w:val="00504E46"/>
    <w:rsid w:val="005060E6"/>
    <w:rsid w:val="005069C1"/>
    <w:rsid w:val="00510442"/>
    <w:rsid w:val="00510639"/>
    <w:rsid w:val="0051187A"/>
    <w:rsid w:val="00511E91"/>
    <w:rsid w:val="00512159"/>
    <w:rsid w:val="005123FE"/>
    <w:rsid w:val="00512930"/>
    <w:rsid w:val="00512DBE"/>
    <w:rsid w:val="00512FE6"/>
    <w:rsid w:val="00514653"/>
    <w:rsid w:val="00514785"/>
    <w:rsid w:val="00515D88"/>
    <w:rsid w:val="005162B2"/>
    <w:rsid w:val="005164D5"/>
    <w:rsid w:val="00516EB4"/>
    <w:rsid w:val="005172CD"/>
    <w:rsid w:val="00517B45"/>
    <w:rsid w:val="00517E52"/>
    <w:rsid w:val="00520009"/>
    <w:rsid w:val="005216AC"/>
    <w:rsid w:val="00521F3F"/>
    <w:rsid w:val="00522050"/>
    <w:rsid w:val="005220C3"/>
    <w:rsid w:val="00522AA7"/>
    <w:rsid w:val="00522B7E"/>
    <w:rsid w:val="00522C6B"/>
    <w:rsid w:val="0052399C"/>
    <w:rsid w:val="00524093"/>
    <w:rsid w:val="00524283"/>
    <w:rsid w:val="00525CDF"/>
    <w:rsid w:val="005273BE"/>
    <w:rsid w:val="00532189"/>
    <w:rsid w:val="00532258"/>
    <w:rsid w:val="00532F13"/>
    <w:rsid w:val="00533371"/>
    <w:rsid w:val="005336C1"/>
    <w:rsid w:val="00533992"/>
    <w:rsid w:val="00533FC8"/>
    <w:rsid w:val="00534640"/>
    <w:rsid w:val="00535DE3"/>
    <w:rsid w:val="0053687C"/>
    <w:rsid w:val="0053694B"/>
    <w:rsid w:val="00536A80"/>
    <w:rsid w:val="00536ACB"/>
    <w:rsid w:val="00537617"/>
    <w:rsid w:val="00537CFD"/>
    <w:rsid w:val="00540B8E"/>
    <w:rsid w:val="00541070"/>
    <w:rsid w:val="005417DF"/>
    <w:rsid w:val="00541FB4"/>
    <w:rsid w:val="00542BE0"/>
    <w:rsid w:val="00543E8F"/>
    <w:rsid w:val="00545562"/>
    <w:rsid w:val="005455BD"/>
    <w:rsid w:val="0054581E"/>
    <w:rsid w:val="00546047"/>
    <w:rsid w:val="005470A1"/>
    <w:rsid w:val="00547768"/>
    <w:rsid w:val="005478F5"/>
    <w:rsid w:val="00550326"/>
    <w:rsid w:val="00552D9E"/>
    <w:rsid w:val="00553375"/>
    <w:rsid w:val="00553ADC"/>
    <w:rsid w:val="00553F66"/>
    <w:rsid w:val="00554EFF"/>
    <w:rsid w:val="00556586"/>
    <w:rsid w:val="005571E2"/>
    <w:rsid w:val="005601BA"/>
    <w:rsid w:val="0056029A"/>
    <w:rsid w:val="005603AC"/>
    <w:rsid w:val="00560735"/>
    <w:rsid w:val="00561451"/>
    <w:rsid w:val="00562AA1"/>
    <w:rsid w:val="005631FE"/>
    <w:rsid w:val="0056390C"/>
    <w:rsid w:val="00563D73"/>
    <w:rsid w:val="00565FC0"/>
    <w:rsid w:val="005664AF"/>
    <w:rsid w:val="00570D69"/>
    <w:rsid w:val="00570E77"/>
    <w:rsid w:val="0057119D"/>
    <w:rsid w:val="00571BE3"/>
    <w:rsid w:val="00572763"/>
    <w:rsid w:val="0057346C"/>
    <w:rsid w:val="00573D60"/>
    <w:rsid w:val="005759CF"/>
    <w:rsid w:val="00576114"/>
    <w:rsid w:val="0057656E"/>
    <w:rsid w:val="00576AE5"/>
    <w:rsid w:val="0057785B"/>
    <w:rsid w:val="00577D98"/>
    <w:rsid w:val="00581146"/>
    <w:rsid w:val="005817BB"/>
    <w:rsid w:val="0058267A"/>
    <w:rsid w:val="00582A88"/>
    <w:rsid w:val="00582AE2"/>
    <w:rsid w:val="00582FF5"/>
    <w:rsid w:val="005833BB"/>
    <w:rsid w:val="005837A5"/>
    <w:rsid w:val="00583DD1"/>
    <w:rsid w:val="005842CA"/>
    <w:rsid w:val="005849D3"/>
    <w:rsid w:val="00584CF7"/>
    <w:rsid w:val="00584E76"/>
    <w:rsid w:val="0058552B"/>
    <w:rsid w:val="00585945"/>
    <w:rsid w:val="00585C66"/>
    <w:rsid w:val="0058620C"/>
    <w:rsid w:val="00586C51"/>
    <w:rsid w:val="00587A3C"/>
    <w:rsid w:val="00587BA1"/>
    <w:rsid w:val="00587E85"/>
    <w:rsid w:val="00590307"/>
    <w:rsid w:val="00590B33"/>
    <w:rsid w:val="005914D6"/>
    <w:rsid w:val="0059188C"/>
    <w:rsid w:val="00591D25"/>
    <w:rsid w:val="0059251D"/>
    <w:rsid w:val="00592543"/>
    <w:rsid w:val="0059277A"/>
    <w:rsid w:val="00592A56"/>
    <w:rsid w:val="00592D17"/>
    <w:rsid w:val="0059543D"/>
    <w:rsid w:val="00596950"/>
    <w:rsid w:val="00596B3E"/>
    <w:rsid w:val="00596B61"/>
    <w:rsid w:val="00597A2A"/>
    <w:rsid w:val="005A02FE"/>
    <w:rsid w:val="005A2143"/>
    <w:rsid w:val="005A3171"/>
    <w:rsid w:val="005A34F9"/>
    <w:rsid w:val="005A36ED"/>
    <w:rsid w:val="005A3C3B"/>
    <w:rsid w:val="005A3C92"/>
    <w:rsid w:val="005A4DEF"/>
    <w:rsid w:val="005A58A6"/>
    <w:rsid w:val="005A64BF"/>
    <w:rsid w:val="005A767C"/>
    <w:rsid w:val="005B0038"/>
    <w:rsid w:val="005B01BC"/>
    <w:rsid w:val="005B01FB"/>
    <w:rsid w:val="005B047B"/>
    <w:rsid w:val="005B19AE"/>
    <w:rsid w:val="005B3E48"/>
    <w:rsid w:val="005B4069"/>
    <w:rsid w:val="005B414C"/>
    <w:rsid w:val="005B415B"/>
    <w:rsid w:val="005B455A"/>
    <w:rsid w:val="005B4827"/>
    <w:rsid w:val="005B503E"/>
    <w:rsid w:val="005B5132"/>
    <w:rsid w:val="005B54E2"/>
    <w:rsid w:val="005B5B71"/>
    <w:rsid w:val="005B5BD4"/>
    <w:rsid w:val="005B661B"/>
    <w:rsid w:val="005B6874"/>
    <w:rsid w:val="005B70F2"/>
    <w:rsid w:val="005B74AD"/>
    <w:rsid w:val="005B74FA"/>
    <w:rsid w:val="005C0DDC"/>
    <w:rsid w:val="005C2E68"/>
    <w:rsid w:val="005C3CC6"/>
    <w:rsid w:val="005C409D"/>
    <w:rsid w:val="005C453A"/>
    <w:rsid w:val="005C4D5C"/>
    <w:rsid w:val="005C536B"/>
    <w:rsid w:val="005C5C01"/>
    <w:rsid w:val="005C64BD"/>
    <w:rsid w:val="005C6FA3"/>
    <w:rsid w:val="005C71DC"/>
    <w:rsid w:val="005C7E27"/>
    <w:rsid w:val="005D2B6A"/>
    <w:rsid w:val="005D50BB"/>
    <w:rsid w:val="005D5363"/>
    <w:rsid w:val="005D6782"/>
    <w:rsid w:val="005D70A3"/>
    <w:rsid w:val="005E0398"/>
    <w:rsid w:val="005E1093"/>
    <w:rsid w:val="005E12BE"/>
    <w:rsid w:val="005E2476"/>
    <w:rsid w:val="005E2976"/>
    <w:rsid w:val="005E2EE0"/>
    <w:rsid w:val="005E30BC"/>
    <w:rsid w:val="005E31B3"/>
    <w:rsid w:val="005E3FBD"/>
    <w:rsid w:val="005E4B08"/>
    <w:rsid w:val="005E4B43"/>
    <w:rsid w:val="005E5C17"/>
    <w:rsid w:val="005E7ADA"/>
    <w:rsid w:val="005F026C"/>
    <w:rsid w:val="005F0472"/>
    <w:rsid w:val="005F0905"/>
    <w:rsid w:val="005F1101"/>
    <w:rsid w:val="005F12AE"/>
    <w:rsid w:val="005F34EA"/>
    <w:rsid w:val="005F3CF7"/>
    <w:rsid w:val="005F4EC9"/>
    <w:rsid w:val="005F5386"/>
    <w:rsid w:val="005F582A"/>
    <w:rsid w:val="005F6A73"/>
    <w:rsid w:val="005F767D"/>
    <w:rsid w:val="005F7A35"/>
    <w:rsid w:val="0060033F"/>
    <w:rsid w:val="00602ADC"/>
    <w:rsid w:val="006031F9"/>
    <w:rsid w:val="00603358"/>
    <w:rsid w:val="00603609"/>
    <w:rsid w:val="00603801"/>
    <w:rsid w:val="00604EC2"/>
    <w:rsid w:val="00604FEA"/>
    <w:rsid w:val="0060549E"/>
    <w:rsid w:val="0060656E"/>
    <w:rsid w:val="0060690E"/>
    <w:rsid w:val="00606A39"/>
    <w:rsid w:val="00606ADC"/>
    <w:rsid w:val="00606FCB"/>
    <w:rsid w:val="00606FEF"/>
    <w:rsid w:val="00607EE6"/>
    <w:rsid w:val="00610369"/>
    <w:rsid w:val="006109B2"/>
    <w:rsid w:val="0061115A"/>
    <w:rsid w:val="0061142B"/>
    <w:rsid w:val="00611771"/>
    <w:rsid w:val="00611E4D"/>
    <w:rsid w:val="00612BA4"/>
    <w:rsid w:val="00612C6E"/>
    <w:rsid w:val="0061344B"/>
    <w:rsid w:val="00613672"/>
    <w:rsid w:val="00614767"/>
    <w:rsid w:val="00614CCA"/>
    <w:rsid w:val="00614DB8"/>
    <w:rsid w:val="00615525"/>
    <w:rsid w:val="00615CA0"/>
    <w:rsid w:val="006173C9"/>
    <w:rsid w:val="00620988"/>
    <w:rsid w:val="00620F34"/>
    <w:rsid w:val="00620F89"/>
    <w:rsid w:val="00621010"/>
    <w:rsid w:val="00622DC2"/>
    <w:rsid w:val="00623753"/>
    <w:rsid w:val="00623CE0"/>
    <w:rsid w:val="006240FD"/>
    <w:rsid w:val="00625EBE"/>
    <w:rsid w:val="00627781"/>
    <w:rsid w:val="006277E3"/>
    <w:rsid w:val="00630B97"/>
    <w:rsid w:val="00632856"/>
    <w:rsid w:val="00632BBE"/>
    <w:rsid w:val="006330C9"/>
    <w:rsid w:val="00635560"/>
    <w:rsid w:val="0063615A"/>
    <w:rsid w:val="00636743"/>
    <w:rsid w:val="0063701F"/>
    <w:rsid w:val="00637129"/>
    <w:rsid w:val="006378D5"/>
    <w:rsid w:val="00637EC6"/>
    <w:rsid w:val="00640344"/>
    <w:rsid w:val="006403E7"/>
    <w:rsid w:val="00640C60"/>
    <w:rsid w:val="006411F9"/>
    <w:rsid w:val="00641234"/>
    <w:rsid w:val="00641ED9"/>
    <w:rsid w:val="0064231C"/>
    <w:rsid w:val="0064493C"/>
    <w:rsid w:val="006453F2"/>
    <w:rsid w:val="00645A6C"/>
    <w:rsid w:val="0064611A"/>
    <w:rsid w:val="006468DE"/>
    <w:rsid w:val="00646B65"/>
    <w:rsid w:val="0064742C"/>
    <w:rsid w:val="0064770B"/>
    <w:rsid w:val="00647743"/>
    <w:rsid w:val="00650264"/>
    <w:rsid w:val="0065037B"/>
    <w:rsid w:val="00652696"/>
    <w:rsid w:val="00652D20"/>
    <w:rsid w:val="0065333F"/>
    <w:rsid w:val="0065425D"/>
    <w:rsid w:val="00654529"/>
    <w:rsid w:val="00655AEE"/>
    <w:rsid w:val="00656664"/>
    <w:rsid w:val="0066027C"/>
    <w:rsid w:val="00661E6D"/>
    <w:rsid w:val="006627E8"/>
    <w:rsid w:val="0066347A"/>
    <w:rsid w:val="00663CA7"/>
    <w:rsid w:val="00663F12"/>
    <w:rsid w:val="00664A54"/>
    <w:rsid w:val="0066545C"/>
    <w:rsid w:val="00665F25"/>
    <w:rsid w:val="00666294"/>
    <w:rsid w:val="0066670D"/>
    <w:rsid w:val="00666D54"/>
    <w:rsid w:val="00667025"/>
    <w:rsid w:val="00667FEE"/>
    <w:rsid w:val="0067025B"/>
    <w:rsid w:val="00670BAE"/>
    <w:rsid w:val="00672397"/>
    <w:rsid w:val="00674848"/>
    <w:rsid w:val="00675BC9"/>
    <w:rsid w:val="00676FD8"/>
    <w:rsid w:val="00680D6E"/>
    <w:rsid w:val="00680EEB"/>
    <w:rsid w:val="006819FA"/>
    <w:rsid w:val="00682524"/>
    <w:rsid w:val="00683E99"/>
    <w:rsid w:val="006843C8"/>
    <w:rsid w:val="00685D57"/>
    <w:rsid w:val="006867E3"/>
    <w:rsid w:val="006869A3"/>
    <w:rsid w:val="0068706A"/>
    <w:rsid w:val="006902A2"/>
    <w:rsid w:val="00690659"/>
    <w:rsid w:val="006909C7"/>
    <w:rsid w:val="00690B19"/>
    <w:rsid w:val="0069104C"/>
    <w:rsid w:val="00691ACB"/>
    <w:rsid w:val="00691ED1"/>
    <w:rsid w:val="00692A98"/>
    <w:rsid w:val="006941E7"/>
    <w:rsid w:val="0069429B"/>
    <w:rsid w:val="00695239"/>
    <w:rsid w:val="00695BFA"/>
    <w:rsid w:val="00695EA4"/>
    <w:rsid w:val="0069660F"/>
    <w:rsid w:val="006972EE"/>
    <w:rsid w:val="006977F4"/>
    <w:rsid w:val="00697ADB"/>
    <w:rsid w:val="006A1CB5"/>
    <w:rsid w:val="006A3961"/>
    <w:rsid w:val="006A4133"/>
    <w:rsid w:val="006A5215"/>
    <w:rsid w:val="006A5AFE"/>
    <w:rsid w:val="006A5C8F"/>
    <w:rsid w:val="006A6209"/>
    <w:rsid w:val="006A692D"/>
    <w:rsid w:val="006A69CA"/>
    <w:rsid w:val="006A74AC"/>
    <w:rsid w:val="006A7BDA"/>
    <w:rsid w:val="006A7C28"/>
    <w:rsid w:val="006B10B9"/>
    <w:rsid w:val="006B1D4F"/>
    <w:rsid w:val="006B38A9"/>
    <w:rsid w:val="006B4C69"/>
    <w:rsid w:val="006B533B"/>
    <w:rsid w:val="006B6A09"/>
    <w:rsid w:val="006B6EA8"/>
    <w:rsid w:val="006B7553"/>
    <w:rsid w:val="006B7F83"/>
    <w:rsid w:val="006C1709"/>
    <w:rsid w:val="006C1AB3"/>
    <w:rsid w:val="006C208D"/>
    <w:rsid w:val="006C265F"/>
    <w:rsid w:val="006C278C"/>
    <w:rsid w:val="006C286A"/>
    <w:rsid w:val="006C3646"/>
    <w:rsid w:val="006C3B11"/>
    <w:rsid w:val="006C3D5F"/>
    <w:rsid w:val="006C3D7D"/>
    <w:rsid w:val="006C4343"/>
    <w:rsid w:val="006C542F"/>
    <w:rsid w:val="006C6652"/>
    <w:rsid w:val="006C7063"/>
    <w:rsid w:val="006C717A"/>
    <w:rsid w:val="006C7DC6"/>
    <w:rsid w:val="006D06A5"/>
    <w:rsid w:val="006D1445"/>
    <w:rsid w:val="006D1455"/>
    <w:rsid w:val="006D16E8"/>
    <w:rsid w:val="006D178F"/>
    <w:rsid w:val="006D2D7E"/>
    <w:rsid w:val="006D36D3"/>
    <w:rsid w:val="006D4356"/>
    <w:rsid w:val="006D4E56"/>
    <w:rsid w:val="006D5839"/>
    <w:rsid w:val="006D62BF"/>
    <w:rsid w:val="006D6396"/>
    <w:rsid w:val="006D6DA5"/>
    <w:rsid w:val="006D795C"/>
    <w:rsid w:val="006D7ADD"/>
    <w:rsid w:val="006E1A3A"/>
    <w:rsid w:val="006E24C2"/>
    <w:rsid w:val="006E2539"/>
    <w:rsid w:val="006E31CC"/>
    <w:rsid w:val="006E34C4"/>
    <w:rsid w:val="006E61DE"/>
    <w:rsid w:val="006E7D89"/>
    <w:rsid w:val="006F0275"/>
    <w:rsid w:val="006F197F"/>
    <w:rsid w:val="006F2287"/>
    <w:rsid w:val="006F2990"/>
    <w:rsid w:val="006F2C95"/>
    <w:rsid w:val="006F3628"/>
    <w:rsid w:val="006F45C1"/>
    <w:rsid w:val="006F47AC"/>
    <w:rsid w:val="006F6301"/>
    <w:rsid w:val="006F6939"/>
    <w:rsid w:val="006F6AE7"/>
    <w:rsid w:val="006F6CBF"/>
    <w:rsid w:val="006F736F"/>
    <w:rsid w:val="006F7C77"/>
    <w:rsid w:val="0070012E"/>
    <w:rsid w:val="007008F8"/>
    <w:rsid w:val="007010FE"/>
    <w:rsid w:val="00701DD4"/>
    <w:rsid w:val="00702261"/>
    <w:rsid w:val="00703163"/>
    <w:rsid w:val="00703F84"/>
    <w:rsid w:val="00704AEF"/>
    <w:rsid w:val="00704C02"/>
    <w:rsid w:val="00706911"/>
    <w:rsid w:val="00706B9B"/>
    <w:rsid w:val="007070EE"/>
    <w:rsid w:val="007071E4"/>
    <w:rsid w:val="0070720E"/>
    <w:rsid w:val="007073E4"/>
    <w:rsid w:val="0070741A"/>
    <w:rsid w:val="0070789A"/>
    <w:rsid w:val="00707FDF"/>
    <w:rsid w:val="00710C5E"/>
    <w:rsid w:val="00710D95"/>
    <w:rsid w:val="0071122F"/>
    <w:rsid w:val="00711852"/>
    <w:rsid w:val="00711E13"/>
    <w:rsid w:val="00712600"/>
    <w:rsid w:val="00713100"/>
    <w:rsid w:val="007132DD"/>
    <w:rsid w:val="0071348A"/>
    <w:rsid w:val="00713F2B"/>
    <w:rsid w:val="007150B9"/>
    <w:rsid w:val="007155FF"/>
    <w:rsid w:val="0071788D"/>
    <w:rsid w:val="007179EB"/>
    <w:rsid w:val="007208C8"/>
    <w:rsid w:val="00721679"/>
    <w:rsid w:val="007226DD"/>
    <w:rsid w:val="0072278E"/>
    <w:rsid w:val="007244CF"/>
    <w:rsid w:val="00724F1C"/>
    <w:rsid w:val="00725530"/>
    <w:rsid w:val="007308F9"/>
    <w:rsid w:val="00733555"/>
    <w:rsid w:val="007357FD"/>
    <w:rsid w:val="00735AFF"/>
    <w:rsid w:val="00736183"/>
    <w:rsid w:val="00736903"/>
    <w:rsid w:val="00736F05"/>
    <w:rsid w:val="007373C5"/>
    <w:rsid w:val="00737DDE"/>
    <w:rsid w:val="007418C2"/>
    <w:rsid w:val="00742586"/>
    <w:rsid w:val="007437A5"/>
    <w:rsid w:val="007438EE"/>
    <w:rsid w:val="00744055"/>
    <w:rsid w:val="00744665"/>
    <w:rsid w:val="00744A4C"/>
    <w:rsid w:val="00744CAB"/>
    <w:rsid w:val="00744F91"/>
    <w:rsid w:val="0074692E"/>
    <w:rsid w:val="0074789A"/>
    <w:rsid w:val="00750061"/>
    <w:rsid w:val="007503E9"/>
    <w:rsid w:val="00750AF8"/>
    <w:rsid w:val="007510D3"/>
    <w:rsid w:val="0075128F"/>
    <w:rsid w:val="007519C8"/>
    <w:rsid w:val="00751E2D"/>
    <w:rsid w:val="00752B89"/>
    <w:rsid w:val="00752BCE"/>
    <w:rsid w:val="00752BD7"/>
    <w:rsid w:val="00753301"/>
    <w:rsid w:val="00753DBE"/>
    <w:rsid w:val="00754523"/>
    <w:rsid w:val="00754A63"/>
    <w:rsid w:val="00755405"/>
    <w:rsid w:val="0075541F"/>
    <w:rsid w:val="00756E77"/>
    <w:rsid w:val="00760594"/>
    <w:rsid w:val="00762306"/>
    <w:rsid w:val="007624CF"/>
    <w:rsid w:val="007627A1"/>
    <w:rsid w:val="00762961"/>
    <w:rsid w:val="00762BC5"/>
    <w:rsid w:val="007630C3"/>
    <w:rsid w:val="007639D1"/>
    <w:rsid w:val="00763AAF"/>
    <w:rsid w:val="007642A9"/>
    <w:rsid w:val="00765085"/>
    <w:rsid w:val="0076511A"/>
    <w:rsid w:val="00766083"/>
    <w:rsid w:val="0076692F"/>
    <w:rsid w:val="00767732"/>
    <w:rsid w:val="00767D85"/>
    <w:rsid w:val="00770091"/>
    <w:rsid w:val="007705EF"/>
    <w:rsid w:val="00771C37"/>
    <w:rsid w:val="00772843"/>
    <w:rsid w:val="0077355C"/>
    <w:rsid w:val="00773B40"/>
    <w:rsid w:val="00773CD3"/>
    <w:rsid w:val="00774C23"/>
    <w:rsid w:val="00774F16"/>
    <w:rsid w:val="007752DB"/>
    <w:rsid w:val="00775A37"/>
    <w:rsid w:val="007766F3"/>
    <w:rsid w:val="0077711D"/>
    <w:rsid w:val="00777422"/>
    <w:rsid w:val="00780077"/>
    <w:rsid w:val="00780972"/>
    <w:rsid w:val="00780A67"/>
    <w:rsid w:val="00781AA3"/>
    <w:rsid w:val="00781AEA"/>
    <w:rsid w:val="007829DA"/>
    <w:rsid w:val="007839B8"/>
    <w:rsid w:val="00783A84"/>
    <w:rsid w:val="0078412A"/>
    <w:rsid w:val="00785437"/>
    <w:rsid w:val="00785473"/>
    <w:rsid w:val="007858EF"/>
    <w:rsid w:val="00793C52"/>
    <w:rsid w:val="00794146"/>
    <w:rsid w:val="007953B1"/>
    <w:rsid w:val="007958FB"/>
    <w:rsid w:val="00795A7F"/>
    <w:rsid w:val="00795D6D"/>
    <w:rsid w:val="00796448"/>
    <w:rsid w:val="00797AF0"/>
    <w:rsid w:val="00797D96"/>
    <w:rsid w:val="007A0170"/>
    <w:rsid w:val="007A0363"/>
    <w:rsid w:val="007A127E"/>
    <w:rsid w:val="007A1715"/>
    <w:rsid w:val="007A203C"/>
    <w:rsid w:val="007A239C"/>
    <w:rsid w:val="007A2417"/>
    <w:rsid w:val="007A2842"/>
    <w:rsid w:val="007A3847"/>
    <w:rsid w:val="007A40C8"/>
    <w:rsid w:val="007A4E39"/>
    <w:rsid w:val="007A4E72"/>
    <w:rsid w:val="007A558B"/>
    <w:rsid w:val="007A6F93"/>
    <w:rsid w:val="007A7CA2"/>
    <w:rsid w:val="007B0209"/>
    <w:rsid w:val="007B0BDB"/>
    <w:rsid w:val="007B0D4B"/>
    <w:rsid w:val="007B0F47"/>
    <w:rsid w:val="007B1869"/>
    <w:rsid w:val="007B29B6"/>
    <w:rsid w:val="007B2C04"/>
    <w:rsid w:val="007B2D51"/>
    <w:rsid w:val="007B5822"/>
    <w:rsid w:val="007B618C"/>
    <w:rsid w:val="007B7E22"/>
    <w:rsid w:val="007C0CEB"/>
    <w:rsid w:val="007C0DDE"/>
    <w:rsid w:val="007C124F"/>
    <w:rsid w:val="007C147E"/>
    <w:rsid w:val="007C1510"/>
    <w:rsid w:val="007C30DD"/>
    <w:rsid w:val="007C323F"/>
    <w:rsid w:val="007C4552"/>
    <w:rsid w:val="007C4B4F"/>
    <w:rsid w:val="007C5533"/>
    <w:rsid w:val="007C5581"/>
    <w:rsid w:val="007C5AB8"/>
    <w:rsid w:val="007C5B1A"/>
    <w:rsid w:val="007C61D1"/>
    <w:rsid w:val="007C63F6"/>
    <w:rsid w:val="007C66CF"/>
    <w:rsid w:val="007C6BFF"/>
    <w:rsid w:val="007C6D7A"/>
    <w:rsid w:val="007C74B2"/>
    <w:rsid w:val="007D1A01"/>
    <w:rsid w:val="007D1A6E"/>
    <w:rsid w:val="007D1B74"/>
    <w:rsid w:val="007D1E93"/>
    <w:rsid w:val="007D319A"/>
    <w:rsid w:val="007D3931"/>
    <w:rsid w:val="007D3E91"/>
    <w:rsid w:val="007D3FBE"/>
    <w:rsid w:val="007D40DA"/>
    <w:rsid w:val="007D43CC"/>
    <w:rsid w:val="007D477E"/>
    <w:rsid w:val="007D5BA9"/>
    <w:rsid w:val="007D6C9F"/>
    <w:rsid w:val="007D726A"/>
    <w:rsid w:val="007E1221"/>
    <w:rsid w:val="007E160C"/>
    <w:rsid w:val="007E1DBC"/>
    <w:rsid w:val="007E272A"/>
    <w:rsid w:val="007E2B9A"/>
    <w:rsid w:val="007E363C"/>
    <w:rsid w:val="007E4183"/>
    <w:rsid w:val="007E425B"/>
    <w:rsid w:val="007E6CFF"/>
    <w:rsid w:val="007E72E1"/>
    <w:rsid w:val="007E7A4E"/>
    <w:rsid w:val="007F535B"/>
    <w:rsid w:val="007F591D"/>
    <w:rsid w:val="007F5983"/>
    <w:rsid w:val="007F69B2"/>
    <w:rsid w:val="007F787E"/>
    <w:rsid w:val="0080133B"/>
    <w:rsid w:val="00801873"/>
    <w:rsid w:val="00802270"/>
    <w:rsid w:val="008031A7"/>
    <w:rsid w:val="00803AFC"/>
    <w:rsid w:val="00803E45"/>
    <w:rsid w:val="008044E1"/>
    <w:rsid w:val="008057C1"/>
    <w:rsid w:val="00805D6F"/>
    <w:rsid w:val="0080615B"/>
    <w:rsid w:val="00806817"/>
    <w:rsid w:val="008069F0"/>
    <w:rsid w:val="00806A60"/>
    <w:rsid w:val="0080717F"/>
    <w:rsid w:val="008072BE"/>
    <w:rsid w:val="00807446"/>
    <w:rsid w:val="0080771A"/>
    <w:rsid w:val="008103A9"/>
    <w:rsid w:val="00811D48"/>
    <w:rsid w:val="008122E0"/>
    <w:rsid w:val="00813205"/>
    <w:rsid w:val="0081340C"/>
    <w:rsid w:val="00813EA4"/>
    <w:rsid w:val="00814D32"/>
    <w:rsid w:val="008150E1"/>
    <w:rsid w:val="0081534D"/>
    <w:rsid w:val="008173BC"/>
    <w:rsid w:val="00817CD4"/>
    <w:rsid w:val="008201F3"/>
    <w:rsid w:val="008210A4"/>
    <w:rsid w:val="00822372"/>
    <w:rsid w:val="00822450"/>
    <w:rsid w:val="008237DE"/>
    <w:rsid w:val="00825CAD"/>
    <w:rsid w:val="00826541"/>
    <w:rsid w:val="00826803"/>
    <w:rsid w:val="00826A85"/>
    <w:rsid w:val="00826AB1"/>
    <w:rsid w:val="00826F74"/>
    <w:rsid w:val="008273A8"/>
    <w:rsid w:val="00830206"/>
    <w:rsid w:val="008305F8"/>
    <w:rsid w:val="00831953"/>
    <w:rsid w:val="008329FE"/>
    <w:rsid w:val="00833794"/>
    <w:rsid w:val="00833D63"/>
    <w:rsid w:val="00833E9A"/>
    <w:rsid w:val="008364FA"/>
    <w:rsid w:val="00836BF3"/>
    <w:rsid w:val="0083726F"/>
    <w:rsid w:val="008407C7"/>
    <w:rsid w:val="008443A4"/>
    <w:rsid w:val="00844980"/>
    <w:rsid w:val="00844E68"/>
    <w:rsid w:val="008463D8"/>
    <w:rsid w:val="008471FB"/>
    <w:rsid w:val="00847F97"/>
    <w:rsid w:val="0085105E"/>
    <w:rsid w:val="00851079"/>
    <w:rsid w:val="008510D4"/>
    <w:rsid w:val="00851A7E"/>
    <w:rsid w:val="008527E8"/>
    <w:rsid w:val="00852ABF"/>
    <w:rsid w:val="0085300D"/>
    <w:rsid w:val="00853D4A"/>
    <w:rsid w:val="00854167"/>
    <w:rsid w:val="0085423D"/>
    <w:rsid w:val="008556F7"/>
    <w:rsid w:val="00855BF8"/>
    <w:rsid w:val="00857531"/>
    <w:rsid w:val="00857DA4"/>
    <w:rsid w:val="00860518"/>
    <w:rsid w:val="0086070F"/>
    <w:rsid w:val="0086280E"/>
    <w:rsid w:val="00862BAC"/>
    <w:rsid w:val="008645A2"/>
    <w:rsid w:val="008646BE"/>
    <w:rsid w:val="0086472C"/>
    <w:rsid w:val="0086475E"/>
    <w:rsid w:val="00866F2B"/>
    <w:rsid w:val="008671E6"/>
    <w:rsid w:val="008720E3"/>
    <w:rsid w:val="008722A1"/>
    <w:rsid w:val="00873548"/>
    <w:rsid w:val="00874326"/>
    <w:rsid w:val="008746A6"/>
    <w:rsid w:val="0087489A"/>
    <w:rsid w:val="00874AE5"/>
    <w:rsid w:val="008756FE"/>
    <w:rsid w:val="00876F20"/>
    <w:rsid w:val="00877BA9"/>
    <w:rsid w:val="00877C2E"/>
    <w:rsid w:val="00882DF7"/>
    <w:rsid w:val="00883755"/>
    <w:rsid w:val="00884E02"/>
    <w:rsid w:val="00885EE2"/>
    <w:rsid w:val="00887BCB"/>
    <w:rsid w:val="008900B7"/>
    <w:rsid w:val="00890E0A"/>
    <w:rsid w:val="00890FEA"/>
    <w:rsid w:val="00891052"/>
    <w:rsid w:val="00891111"/>
    <w:rsid w:val="0089198A"/>
    <w:rsid w:val="00891CF3"/>
    <w:rsid w:val="00891F01"/>
    <w:rsid w:val="00892282"/>
    <w:rsid w:val="00892D14"/>
    <w:rsid w:val="0089326E"/>
    <w:rsid w:val="00893C27"/>
    <w:rsid w:val="00893CB6"/>
    <w:rsid w:val="00893EA7"/>
    <w:rsid w:val="00895071"/>
    <w:rsid w:val="00895AF2"/>
    <w:rsid w:val="00896224"/>
    <w:rsid w:val="00896447"/>
    <w:rsid w:val="00896B1B"/>
    <w:rsid w:val="00896E0E"/>
    <w:rsid w:val="00897302"/>
    <w:rsid w:val="0089731D"/>
    <w:rsid w:val="008978FA"/>
    <w:rsid w:val="008A0ACC"/>
    <w:rsid w:val="008A0CC1"/>
    <w:rsid w:val="008A1EFD"/>
    <w:rsid w:val="008A222F"/>
    <w:rsid w:val="008A2626"/>
    <w:rsid w:val="008A2BA7"/>
    <w:rsid w:val="008A305A"/>
    <w:rsid w:val="008A49F8"/>
    <w:rsid w:val="008A56FD"/>
    <w:rsid w:val="008A6921"/>
    <w:rsid w:val="008A752A"/>
    <w:rsid w:val="008A76F3"/>
    <w:rsid w:val="008B0088"/>
    <w:rsid w:val="008B0762"/>
    <w:rsid w:val="008B0C63"/>
    <w:rsid w:val="008B19FA"/>
    <w:rsid w:val="008B1FC4"/>
    <w:rsid w:val="008B2A2B"/>
    <w:rsid w:val="008B39AF"/>
    <w:rsid w:val="008B3B5F"/>
    <w:rsid w:val="008B4455"/>
    <w:rsid w:val="008B4FEB"/>
    <w:rsid w:val="008B5389"/>
    <w:rsid w:val="008B550C"/>
    <w:rsid w:val="008B6CCB"/>
    <w:rsid w:val="008B79A4"/>
    <w:rsid w:val="008C03FD"/>
    <w:rsid w:val="008C1088"/>
    <w:rsid w:val="008C2083"/>
    <w:rsid w:val="008C422C"/>
    <w:rsid w:val="008C4597"/>
    <w:rsid w:val="008C6AD7"/>
    <w:rsid w:val="008C7255"/>
    <w:rsid w:val="008C7B8F"/>
    <w:rsid w:val="008D03FE"/>
    <w:rsid w:val="008D0E5D"/>
    <w:rsid w:val="008D1157"/>
    <w:rsid w:val="008D11EB"/>
    <w:rsid w:val="008D1DBF"/>
    <w:rsid w:val="008D1F11"/>
    <w:rsid w:val="008D2A1C"/>
    <w:rsid w:val="008D2B72"/>
    <w:rsid w:val="008D3324"/>
    <w:rsid w:val="008D4A77"/>
    <w:rsid w:val="008D4F9C"/>
    <w:rsid w:val="008D70C9"/>
    <w:rsid w:val="008D77BF"/>
    <w:rsid w:val="008D7B62"/>
    <w:rsid w:val="008E00B9"/>
    <w:rsid w:val="008E12E0"/>
    <w:rsid w:val="008E25B6"/>
    <w:rsid w:val="008E390E"/>
    <w:rsid w:val="008E46EA"/>
    <w:rsid w:val="008E501D"/>
    <w:rsid w:val="008E5CE4"/>
    <w:rsid w:val="008E69E4"/>
    <w:rsid w:val="008E7547"/>
    <w:rsid w:val="008E7E1B"/>
    <w:rsid w:val="008F00EB"/>
    <w:rsid w:val="008F0EF9"/>
    <w:rsid w:val="008F1022"/>
    <w:rsid w:val="008F182D"/>
    <w:rsid w:val="008F2805"/>
    <w:rsid w:val="008F2C2A"/>
    <w:rsid w:val="008F36C4"/>
    <w:rsid w:val="008F3A02"/>
    <w:rsid w:val="008F3B85"/>
    <w:rsid w:val="008F3F8D"/>
    <w:rsid w:val="008F6353"/>
    <w:rsid w:val="008F63C2"/>
    <w:rsid w:val="008F6469"/>
    <w:rsid w:val="008F7418"/>
    <w:rsid w:val="00900A30"/>
    <w:rsid w:val="00900C2A"/>
    <w:rsid w:val="00900C3B"/>
    <w:rsid w:val="00901602"/>
    <w:rsid w:val="00902B38"/>
    <w:rsid w:val="00902DAD"/>
    <w:rsid w:val="00904448"/>
    <w:rsid w:val="009044FB"/>
    <w:rsid w:val="0090474D"/>
    <w:rsid w:val="009052C5"/>
    <w:rsid w:val="0090554A"/>
    <w:rsid w:val="009055B1"/>
    <w:rsid w:val="00905752"/>
    <w:rsid w:val="00905A6F"/>
    <w:rsid w:val="009066B3"/>
    <w:rsid w:val="00906B93"/>
    <w:rsid w:val="00906C17"/>
    <w:rsid w:val="009108C2"/>
    <w:rsid w:val="00911B74"/>
    <w:rsid w:val="00912DB2"/>
    <w:rsid w:val="00914365"/>
    <w:rsid w:val="00914531"/>
    <w:rsid w:val="00914A09"/>
    <w:rsid w:val="00914B0C"/>
    <w:rsid w:val="00914B12"/>
    <w:rsid w:val="00916077"/>
    <w:rsid w:val="009166AB"/>
    <w:rsid w:val="00916BB6"/>
    <w:rsid w:val="00917307"/>
    <w:rsid w:val="009174AF"/>
    <w:rsid w:val="00920EFB"/>
    <w:rsid w:val="00921230"/>
    <w:rsid w:val="0092195B"/>
    <w:rsid w:val="00922268"/>
    <w:rsid w:val="009225AD"/>
    <w:rsid w:val="00922FA1"/>
    <w:rsid w:val="00923333"/>
    <w:rsid w:val="00923AE8"/>
    <w:rsid w:val="009245AC"/>
    <w:rsid w:val="0092504C"/>
    <w:rsid w:val="0092614A"/>
    <w:rsid w:val="00926640"/>
    <w:rsid w:val="0092730A"/>
    <w:rsid w:val="00930B21"/>
    <w:rsid w:val="00930EEF"/>
    <w:rsid w:val="00931561"/>
    <w:rsid w:val="00931595"/>
    <w:rsid w:val="00931A99"/>
    <w:rsid w:val="00932166"/>
    <w:rsid w:val="009321CD"/>
    <w:rsid w:val="00932542"/>
    <w:rsid w:val="00933ACB"/>
    <w:rsid w:val="00933F04"/>
    <w:rsid w:val="00934C4C"/>
    <w:rsid w:val="00936708"/>
    <w:rsid w:val="00936A70"/>
    <w:rsid w:val="00936A74"/>
    <w:rsid w:val="00936B28"/>
    <w:rsid w:val="009374B9"/>
    <w:rsid w:val="00941CC9"/>
    <w:rsid w:val="00942565"/>
    <w:rsid w:val="009427FD"/>
    <w:rsid w:val="00944D38"/>
    <w:rsid w:val="00945142"/>
    <w:rsid w:val="00945875"/>
    <w:rsid w:val="00945D8A"/>
    <w:rsid w:val="00946019"/>
    <w:rsid w:val="00946B36"/>
    <w:rsid w:val="00947DCA"/>
    <w:rsid w:val="009500F7"/>
    <w:rsid w:val="00950184"/>
    <w:rsid w:val="009502B2"/>
    <w:rsid w:val="00950685"/>
    <w:rsid w:val="00951271"/>
    <w:rsid w:val="00952708"/>
    <w:rsid w:val="009529C0"/>
    <w:rsid w:val="00952A36"/>
    <w:rsid w:val="009531D8"/>
    <w:rsid w:val="009535BD"/>
    <w:rsid w:val="00953BAC"/>
    <w:rsid w:val="00954586"/>
    <w:rsid w:val="00954AC2"/>
    <w:rsid w:val="00954F8F"/>
    <w:rsid w:val="009563C8"/>
    <w:rsid w:val="00956C40"/>
    <w:rsid w:val="00957B20"/>
    <w:rsid w:val="00957F5D"/>
    <w:rsid w:val="00960C37"/>
    <w:rsid w:val="00960EC3"/>
    <w:rsid w:val="0096146D"/>
    <w:rsid w:val="009617BE"/>
    <w:rsid w:val="00962CA8"/>
    <w:rsid w:val="009630D9"/>
    <w:rsid w:val="00963E44"/>
    <w:rsid w:val="00965181"/>
    <w:rsid w:val="00965748"/>
    <w:rsid w:val="00965E9B"/>
    <w:rsid w:val="00966BA4"/>
    <w:rsid w:val="009676F9"/>
    <w:rsid w:val="00970ECF"/>
    <w:rsid w:val="009713E3"/>
    <w:rsid w:val="00971460"/>
    <w:rsid w:val="00971F18"/>
    <w:rsid w:val="0097349C"/>
    <w:rsid w:val="00973C2F"/>
    <w:rsid w:val="00974A7A"/>
    <w:rsid w:val="00974C66"/>
    <w:rsid w:val="00974E2D"/>
    <w:rsid w:val="00976177"/>
    <w:rsid w:val="00976E78"/>
    <w:rsid w:val="009818A5"/>
    <w:rsid w:val="0098284A"/>
    <w:rsid w:val="009829EF"/>
    <w:rsid w:val="00983B54"/>
    <w:rsid w:val="0098454D"/>
    <w:rsid w:val="00984B59"/>
    <w:rsid w:val="00984D93"/>
    <w:rsid w:val="00985F0E"/>
    <w:rsid w:val="0098745F"/>
    <w:rsid w:val="00990143"/>
    <w:rsid w:val="00992E22"/>
    <w:rsid w:val="009932CC"/>
    <w:rsid w:val="00995116"/>
    <w:rsid w:val="00995179"/>
    <w:rsid w:val="009952B2"/>
    <w:rsid w:val="00995442"/>
    <w:rsid w:val="009955AC"/>
    <w:rsid w:val="00995FC1"/>
    <w:rsid w:val="009A1BAD"/>
    <w:rsid w:val="009A1DDD"/>
    <w:rsid w:val="009A1E98"/>
    <w:rsid w:val="009A2ED5"/>
    <w:rsid w:val="009A2FC5"/>
    <w:rsid w:val="009A3108"/>
    <w:rsid w:val="009A6762"/>
    <w:rsid w:val="009A71EE"/>
    <w:rsid w:val="009B0939"/>
    <w:rsid w:val="009B13B4"/>
    <w:rsid w:val="009B1777"/>
    <w:rsid w:val="009B221F"/>
    <w:rsid w:val="009B2C06"/>
    <w:rsid w:val="009B2C8D"/>
    <w:rsid w:val="009B2D78"/>
    <w:rsid w:val="009B447B"/>
    <w:rsid w:val="009B4A65"/>
    <w:rsid w:val="009B4DBE"/>
    <w:rsid w:val="009B4F73"/>
    <w:rsid w:val="009B524E"/>
    <w:rsid w:val="009B54A6"/>
    <w:rsid w:val="009B6195"/>
    <w:rsid w:val="009B6758"/>
    <w:rsid w:val="009B6DC8"/>
    <w:rsid w:val="009B6E8D"/>
    <w:rsid w:val="009B76CF"/>
    <w:rsid w:val="009B773F"/>
    <w:rsid w:val="009C04CE"/>
    <w:rsid w:val="009C0FE9"/>
    <w:rsid w:val="009C1A9E"/>
    <w:rsid w:val="009C1AE0"/>
    <w:rsid w:val="009C4017"/>
    <w:rsid w:val="009C4801"/>
    <w:rsid w:val="009C4B75"/>
    <w:rsid w:val="009C4CD1"/>
    <w:rsid w:val="009C5C62"/>
    <w:rsid w:val="009C65A8"/>
    <w:rsid w:val="009C6A2E"/>
    <w:rsid w:val="009C6A81"/>
    <w:rsid w:val="009C6B48"/>
    <w:rsid w:val="009C6B64"/>
    <w:rsid w:val="009C7667"/>
    <w:rsid w:val="009D0240"/>
    <w:rsid w:val="009D1546"/>
    <w:rsid w:val="009D155A"/>
    <w:rsid w:val="009D1C4D"/>
    <w:rsid w:val="009D22F9"/>
    <w:rsid w:val="009D2D17"/>
    <w:rsid w:val="009D2E67"/>
    <w:rsid w:val="009D3A31"/>
    <w:rsid w:val="009D4322"/>
    <w:rsid w:val="009D4FF4"/>
    <w:rsid w:val="009D53C5"/>
    <w:rsid w:val="009D57C5"/>
    <w:rsid w:val="009D5D30"/>
    <w:rsid w:val="009D7AB8"/>
    <w:rsid w:val="009D7C73"/>
    <w:rsid w:val="009D7E0C"/>
    <w:rsid w:val="009E0850"/>
    <w:rsid w:val="009E16F9"/>
    <w:rsid w:val="009E1D15"/>
    <w:rsid w:val="009E202A"/>
    <w:rsid w:val="009E20CA"/>
    <w:rsid w:val="009E2754"/>
    <w:rsid w:val="009E30A3"/>
    <w:rsid w:val="009E31BA"/>
    <w:rsid w:val="009E32E6"/>
    <w:rsid w:val="009E357B"/>
    <w:rsid w:val="009E42DB"/>
    <w:rsid w:val="009E4B4E"/>
    <w:rsid w:val="009E4E42"/>
    <w:rsid w:val="009E4EAB"/>
    <w:rsid w:val="009E5635"/>
    <w:rsid w:val="009E5CB0"/>
    <w:rsid w:val="009E6ECD"/>
    <w:rsid w:val="009E6F93"/>
    <w:rsid w:val="009E7473"/>
    <w:rsid w:val="009F019D"/>
    <w:rsid w:val="009F0DEB"/>
    <w:rsid w:val="009F139F"/>
    <w:rsid w:val="009F1C9E"/>
    <w:rsid w:val="009F1D82"/>
    <w:rsid w:val="009F24D2"/>
    <w:rsid w:val="009F2FB1"/>
    <w:rsid w:val="009F3468"/>
    <w:rsid w:val="009F4CB4"/>
    <w:rsid w:val="009F5B22"/>
    <w:rsid w:val="009F6325"/>
    <w:rsid w:val="009F64B1"/>
    <w:rsid w:val="009F6D14"/>
    <w:rsid w:val="00A01447"/>
    <w:rsid w:val="00A017F0"/>
    <w:rsid w:val="00A02FE3"/>
    <w:rsid w:val="00A03D9C"/>
    <w:rsid w:val="00A03E87"/>
    <w:rsid w:val="00A03EC5"/>
    <w:rsid w:val="00A04AF3"/>
    <w:rsid w:val="00A0500D"/>
    <w:rsid w:val="00A0529B"/>
    <w:rsid w:val="00A07638"/>
    <w:rsid w:val="00A0780D"/>
    <w:rsid w:val="00A10D06"/>
    <w:rsid w:val="00A10DE9"/>
    <w:rsid w:val="00A11233"/>
    <w:rsid w:val="00A13B89"/>
    <w:rsid w:val="00A1539B"/>
    <w:rsid w:val="00A154CF"/>
    <w:rsid w:val="00A155D0"/>
    <w:rsid w:val="00A16A62"/>
    <w:rsid w:val="00A2079C"/>
    <w:rsid w:val="00A20BFC"/>
    <w:rsid w:val="00A20F18"/>
    <w:rsid w:val="00A22E1C"/>
    <w:rsid w:val="00A22FF8"/>
    <w:rsid w:val="00A26126"/>
    <w:rsid w:val="00A263B7"/>
    <w:rsid w:val="00A26FDA"/>
    <w:rsid w:val="00A2746C"/>
    <w:rsid w:val="00A274C0"/>
    <w:rsid w:val="00A300F7"/>
    <w:rsid w:val="00A3078A"/>
    <w:rsid w:val="00A3441F"/>
    <w:rsid w:val="00A354A7"/>
    <w:rsid w:val="00A35AFC"/>
    <w:rsid w:val="00A36449"/>
    <w:rsid w:val="00A37304"/>
    <w:rsid w:val="00A403E4"/>
    <w:rsid w:val="00A40D7C"/>
    <w:rsid w:val="00A41189"/>
    <w:rsid w:val="00A416CC"/>
    <w:rsid w:val="00A41813"/>
    <w:rsid w:val="00A4186F"/>
    <w:rsid w:val="00A41B3F"/>
    <w:rsid w:val="00A41BA9"/>
    <w:rsid w:val="00A42351"/>
    <w:rsid w:val="00A44A52"/>
    <w:rsid w:val="00A45480"/>
    <w:rsid w:val="00A46089"/>
    <w:rsid w:val="00A47BAE"/>
    <w:rsid w:val="00A47D1A"/>
    <w:rsid w:val="00A50076"/>
    <w:rsid w:val="00A50852"/>
    <w:rsid w:val="00A50DB5"/>
    <w:rsid w:val="00A5139B"/>
    <w:rsid w:val="00A51950"/>
    <w:rsid w:val="00A51C33"/>
    <w:rsid w:val="00A52BD8"/>
    <w:rsid w:val="00A54056"/>
    <w:rsid w:val="00A551AE"/>
    <w:rsid w:val="00A571B9"/>
    <w:rsid w:val="00A57468"/>
    <w:rsid w:val="00A57C4E"/>
    <w:rsid w:val="00A60CA0"/>
    <w:rsid w:val="00A61CA1"/>
    <w:rsid w:val="00A6225C"/>
    <w:rsid w:val="00A62FB3"/>
    <w:rsid w:val="00A63DC6"/>
    <w:rsid w:val="00A645C4"/>
    <w:rsid w:val="00A64AA1"/>
    <w:rsid w:val="00A710A8"/>
    <w:rsid w:val="00A71B69"/>
    <w:rsid w:val="00A7260F"/>
    <w:rsid w:val="00A72CCD"/>
    <w:rsid w:val="00A7318A"/>
    <w:rsid w:val="00A731DA"/>
    <w:rsid w:val="00A732B0"/>
    <w:rsid w:val="00A73929"/>
    <w:rsid w:val="00A73ECA"/>
    <w:rsid w:val="00A7418F"/>
    <w:rsid w:val="00A7472A"/>
    <w:rsid w:val="00A747D0"/>
    <w:rsid w:val="00A752F6"/>
    <w:rsid w:val="00A757D8"/>
    <w:rsid w:val="00A75D9D"/>
    <w:rsid w:val="00A76099"/>
    <w:rsid w:val="00A7697C"/>
    <w:rsid w:val="00A76DB3"/>
    <w:rsid w:val="00A7781A"/>
    <w:rsid w:val="00A806C1"/>
    <w:rsid w:val="00A80846"/>
    <w:rsid w:val="00A810C8"/>
    <w:rsid w:val="00A81BC1"/>
    <w:rsid w:val="00A81ECB"/>
    <w:rsid w:val="00A81FF8"/>
    <w:rsid w:val="00A833C6"/>
    <w:rsid w:val="00A83C7D"/>
    <w:rsid w:val="00A85685"/>
    <w:rsid w:val="00A85CF7"/>
    <w:rsid w:val="00A86699"/>
    <w:rsid w:val="00A86893"/>
    <w:rsid w:val="00A875A6"/>
    <w:rsid w:val="00A876FC"/>
    <w:rsid w:val="00A913AC"/>
    <w:rsid w:val="00A9151A"/>
    <w:rsid w:val="00A9154D"/>
    <w:rsid w:val="00A915F0"/>
    <w:rsid w:val="00A91943"/>
    <w:rsid w:val="00A91E27"/>
    <w:rsid w:val="00A92D9C"/>
    <w:rsid w:val="00A93F8B"/>
    <w:rsid w:val="00A94E65"/>
    <w:rsid w:val="00A95A3E"/>
    <w:rsid w:val="00A95B8F"/>
    <w:rsid w:val="00A961C7"/>
    <w:rsid w:val="00A96F31"/>
    <w:rsid w:val="00A97022"/>
    <w:rsid w:val="00A9716B"/>
    <w:rsid w:val="00A97A87"/>
    <w:rsid w:val="00A97B6C"/>
    <w:rsid w:val="00AA00E8"/>
    <w:rsid w:val="00AA062A"/>
    <w:rsid w:val="00AA0FDB"/>
    <w:rsid w:val="00AA1D54"/>
    <w:rsid w:val="00AA26C2"/>
    <w:rsid w:val="00AA27FF"/>
    <w:rsid w:val="00AA38D5"/>
    <w:rsid w:val="00AA4117"/>
    <w:rsid w:val="00AA418B"/>
    <w:rsid w:val="00AA47A3"/>
    <w:rsid w:val="00AA4862"/>
    <w:rsid w:val="00AA492D"/>
    <w:rsid w:val="00AA4B45"/>
    <w:rsid w:val="00AA5FC9"/>
    <w:rsid w:val="00AA67DA"/>
    <w:rsid w:val="00AA7D43"/>
    <w:rsid w:val="00AA7D5B"/>
    <w:rsid w:val="00AA7F6D"/>
    <w:rsid w:val="00AB02A3"/>
    <w:rsid w:val="00AB127F"/>
    <w:rsid w:val="00AB1629"/>
    <w:rsid w:val="00AB38FB"/>
    <w:rsid w:val="00AB471A"/>
    <w:rsid w:val="00AB5647"/>
    <w:rsid w:val="00AB6C4E"/>
    <w:rsid w:val="00AB7450"/>
    <w:rsid w:val="00AB7B94"/>
    <w:rsid w:val="00AC17EE"/>
    <w:rsid w:val="00AC39A7"/>
    <w:rsid w:val="00AC3AAD"/>
    <w:rsid w:val="00AC4614"/>
    <w:rsid w:val="00AC4B77"/>
    <w:rsid w:val="00AC5363"/>
    <w:rsid w:val="00AC6801"/>
    <w:rsid w:val="00AC6979"/>
    <w:rsid w:val="00AC6D8F"/>
    <w:rsid w:val="00AC7B06"/>
    <w:rsid w:val="00AD00B0"/>
    <w:rsid w:val="00AD095F"/>
    <w:rsid w:val="00AD189A"/>
    <w:rsid w:val="00AD1A68"/>
    <w:rsid w:val="00AD1EB5"/>
    <w:rsid w:val="00AD267E"/>
    <w:rsid w:val="00AD2D2B"/>
    <w:rsid w:val="00AD2FAF"/>
    <w:rsid w:val="00AD3D4C"/>
    <w:rsid w:val="00AD472D"/>
    <w:rsid w:val="00AD6A66"/>
    <w:rsid w:val="00AD7179"/>
    <w:rsid w:val="00AD75E1"/>
    <w:rsid w:val="00AD7C06"/>
    <w:rsid w:val="00AE0BDD"/>
    <w:rsid w:val="00AE0BE9"/>
    <w:rsid w:val="00AE1138"/>
    <w:rsid w:val="00AE1917"/>
    <w:rsid w:val="00AE231D"/>
    <w:rsid w:val="00AE2589"/>
    <w:rsid w:val="00AE272C"/>
    <w:rsid w:val="00AE3063"/>
    <w:rsid w:val="00AE35A8"/>
    <w:rsid w:val="00AE3A31"/>
    <w:rsid w:val="00AE3EC3"/>
    <w:rsid w:val="00AE448B"/>
    <w:rsid w:val="00AE4B5E"/>
    <w:rsid w:val="00AE59C8"/>
    <w:rsid w:val="00AE6609"/>
    <w:rsid w:val="00AE66C1"/>
    <w:rsid w:val="00AE6E4B"/>
    <w:rsid w:val="00AE6EDB"/>
    <w:rsid w:val="00AE736F"/>
    <w:rsid w:val="00AE7D68"/>
    <w:rsid w:val="00AF000D"/>
    <w:rsid w:val="00AF08C6"/>
    <w:rsid w:val="00AF0A1A"/>
    <w:rsid w:val="00AF109C"/>
    <w:rsid w:val="00AF1146"/>
    <w:rsid w:val="00AF1389"/>
    <w:rsid w:val="00AF2162"/>
    <w:rsid w:val="00AF2803"/>
    <w:rsid w:val="00AF32B1"/>
    <w:rsid w:val="00AF3738"/>
    <w:rsid w:val="00AF3E03"/>
    <w:rsid w:val="00AF46F8"/>
    <w:rsid w:val="00AF5290"/>
    <w:rsid w:val="00AF677E"/>
    <w:rsid w:val="00AF6A54"/>
    <w:rsid w:val="00B00554"/>
    <w:rsid w:val="00B00E20"/>
    <w:rsid w:val="00B01E91"/>
    <w:rsid w:val="00B01EE4"/>
    <w:rsid w:val="00B02766"/>
    <w:rsid w:val="00B02865"/>
    <w:rsid w:val="00B04E77"/>
    <w:rsid w:val="00B05B12"/>
    <w:rsid w:val="00B05C61"/>
    <w:rsid w:val="00B0727B"/>
    <w:rsid w:val="00B07DBA"/>
    <w:rsid w:val="00B10155"/>
    <w:rsid w:val="00B10E9D"/>
    <w:rsid w:val="00B11030"/>
    <w:rsid w:val="00B1178A"/>
    <w:rsid w:val="00B133A5"/>
    <w:rsid w:val="00B14A21"/>
    <w:rsid w:val="00B14DF0"/>
    <w:rsid w:val="00B157F3"/>
    <w:rsid w:val="00B1734E"/>
    <w:rsid w:val="00B174FD"/>
    <w:rsid w:val="00B17912"/>
    <w:rsid w:val="00B17A4B"/>
    <w:rsid w:val="00B203D7"/>
    <w:rsid w:val="00B213BF"/>
    <w:rsid w:val="00B21555"/>
    <w:rsid w:val="00B21A9B"/>
    <w:rsid w:val="00B21E41"/>
    <w:rsid w:val="00B22790"/>
    <w:rsid w:val="00B229D3"/>
    <w:rsid w:val="00B231AF"/>
    <w:rsid w:val="00B2442C"/>
    <w:rsid w:val="00B24EEC"/>
    <w:rsid w:val="00B26DBF"/>
    <w:rsid w:val="00B30B0D"/>
    <w:rsid w:val="00B31910"/>
    <w:rsid w:val="00B31D48"/>
    <w:rsid w:val="00B337FC"/>
    <w:rsid w:val="00B3390B"/>
    <w:rsid w:val="00B368D5"/>
    <w:rsid w:val="00B36F1B"/>
    <w:rsid w:val="00B37041"/>
    <w:rsid w:val="00B373B0"/>
    <w:rsid w:val="00B37A94"/>
    <w:rsid w:val="00B37D03"/>
    <w:rsid w:val="00B4029D"/>
    <w:rsid w:val="00B406B5"/>
    <w:rsid w:val="00B40731"/>
    <w:rsid w:val="00B40A1F"/>
    <w:rsid w:val="00B4143A"/>
    <w:rsid w:val="00B41A6D"/>
    <w:rsid w:val="00B4200C"/>
    <w:rsid w:val="00B42B46"/>
    <w:rsid w:val="00B44B78"/>
    <w:rsid w:val="00B44E04"/>
    <w:rsid w:val="00B4536C"/>
    <w:rsid w:val="00B4582D"/>
    <w:rsid w:val="00B45D2D"/>
    <w:rsid w:val="00B47256"/>
    <w:rsid w:val="00B47F09"/>
    <w:rsid w:val="00B47FF5"/>
    <w:rsid w:val="00B5144B"/>
    <w:rsid w:val="00B537B5"/>
    <w:rsid w:val="00B53803"/>
    <w:rsid w:val="00B53ED8"/>
    <w:rsid w:val="00B54EFA"/>
    <w:rsid w:val="00B561BA"/>
    <w:rsid w:val="00B56DE9"/>
    <w:rsid w:val="00B57C12"/>
    <w:rsid w:val="00B604D2"/>
    <w:rsid w:val="00B60513"/>
    <w:rsid w:val="00B605BC"/>
    <w:rsid w:val="00B61E12"/>
    <w:rsid w:val="00B62E7E"/>
    <w:rsid w:val="00B63416"/>
    <w:rsid w:val="00B63554"/>
    <w:rsid w:val="00B63B91"/>
    <w:rsid w:val="00B6448F"/>
    <w:rsid w:val="00B64DAE"/>
    <w:rsid w:val="00B66105"/>
    <w:rsid w:val="00B662B4"/>
    <w:rsid w:val="00B66F57"/>
    <w:rsid w:val="00B67C8A"/>
    <w:rsid w:val="00B70058"/>
    <w:rsid w:val="00B70945"/>
    <w:rsid w:val="00B709CA"/>
    <w:rsid w:val="00B711E4"/>
    <w:rsid w:val="00B749F1"/>
    <w:rsid w:val="00B74D6C"/>
    <w:rsid w:val="00B75A05"/>
    <w:rsid w:val="00B76407"/>
    <w:rsid w:val="00B773FB"/>
    <w:rsid w:val="00B7766C"/>
    <w:rsid w:val="00B77DD8"/>
    <w:rsid w:val="00B77E19"/>
    <w:rsid w:val="00B80832"/>
    <w:rsid w:val="00B81DD1"/>
    <w:rsid w:val="00B84962"/>
    <w:rsid w:val="00B8510E"/>
    <w:rsid w:val="00B855C2"/>
    <w:rsid w:val="00B86298"/>
    <w:rsid w:val="00B86874"/>
    <w:rsid w:val="00B86C92"/>
    <w:rsid w:val="00B86F3B"/>
    <w:rsid w:val="00B90FE5"/>
    <w:rsid w:val="00B912CF"/>
    <w:rsid w:val="00B924B3"/>
    <w:rsid w:val="00B92682"/>
    <w:rsid w:val="00B933BA"/>
    <w:rsid w:val="00B933F1"/>
    <w:rsid w:val="00B9342F"/>
    <w:rsid w:val="00B94AC0"/>
    <w:rsid w:val="00B94F09"/>
    <w:rsid w:val="00B95D4F"/>
    <w:rsid w:val="00B960FF"/>
    <w:rsid w:val="00B96702"/>
    <w:rsid w:val="00B96DB9"/>
    <w:rsid w:val="00BA215A"/>
    <w:rsid w:val="00BA2AE2"/>
    <w:rsid w:val="00BA3F12"/>
    <w:rsid w:val="00BA44B1"/>
    <w:rsid w:val="00BA50B6"/>
    <w:rsid w:val="00BA5384"/>
    <w:rsid w:val="00BA5869"/>
    <w:rsid w:val="00BA73A4"/>
    <w:rsid w:val="00BB1092"/>
    <w:rsid w:val="00BB12B7"/>
    <w:rsid w:val="00BB1400"/>
    <w:rsid w:val="00BB1F8B"/>
    <w:rsid w:val="00BB1FE8"/>
    <w:rsid w:val="00BB2686"/>
    <w:rsid w:val="00BB27D9"/>
    <w:rsid w:val="00BB34FC"/>
    <w:rsid w:val="00BB3D3B"/>
    <w:rsid w:val="00BB4251"/>
    <w:rsid w:val="00BB51DD"/>
    <w:rsid w:val="00BB600D"/>
    <w:rsid w:val="00BB63A2"/>
    <w:rsid w:val="00BB6928"/>
    <w:rsid w:val="00BB72B3"/>
    <w:rsid w:val="00BB79D6"/>
    <w:rsid w:val="00BC1C51"/>
    <w:rsid w:val="00BC21CA"/>
    <w:rsid w:val="00BC2C10"/>
    <w:rsid w:val="00BD092A"/>
    <w:rsid w:val="00BD1438"/>
    <w:rsid w:val="00BD154C"/>
    <w:rsid w:val="00BD3418"/>
    <w:rsid w:val="00BD4572"/>
    <w:rsid w:val="00BD4A75"/>
    <w:rsid w:val="00BD6E22"/>
    <w:rsid w:val="00BD7670"/>
    <w:rsid w:val="00BD7B5B"/>
    <w:rsid w:val="00BE0BD1"/>
    <w:rsid w:val="00BE0E83"/>
    <w:rsid w:val="00BE1D9C"/>
    <w:rsid w:val="00BE1DD1"/>
    <w:rsid w:val="00BE2E2C"/>
    <w:rsid w:val="00BE2E74"/>
    <w:rsid w:val="00BE4DE2"/>
    <w:rsid w:val="00BE7840"/>
    <w:rsid w:val="00BF13D1"/>
    <w:rsid w:val="00BF1500"/>
    <w:rsid w:val="00BF22FC"/>
    <w:rsid w:val="00BF3FB4"/>
    <w:rsid w:val="00BF4C64"/>
    <w:rsid w:val="00BF54AE"/>
    <w:rsid w:val="00BF573E"/>
    <w:rsid w:val="00BF60E8"/>
    <w:rsid w:val="00BF6243"/>
    <w:rsid w:val="00BF6751"/>
    <w:rsid w:val="00BF71E9"/>
    <w:rsid w:val="00BF74FD"/>
    <w:rsid w:val="00BF7DDD"/>
    <w:rsid w:val="00C00570"/>
    <w:rsid w:val="00C015C3"/>
    <w:rsid w:val="00C01A60"/>
    <w:rsid w:val="00C01F6D"/>
    <w:rsid w:val="00C02FC3"/>
    <w:rsid w:val="00C04906"/>
    <w:rsid w:val="00C06134"/>
    <w:rsid w:val="00C1016E"/>
    <w:rsid w:val="00C1098B"/>
    <w:rsid w:val="00C11582"/>
    <w:rsid w:val="00C120F8"/>
    <w:rsid w:val="00C12F71"/>
    <w:rsid w:val="00C13517"/>
    <w:rsid w:val="00C138B0"/>
    <w:rsid w:val="00C144FE"/>
    <w:rsid w:val="00C14EBC"/>
    <w:rsid w:val="00C158D2"/>
    <w:rsid w:val="00C15ED3"/>
    <w:rsid w:val="00C1668C"/>
    <w:rsid w:val="00C17D8B"/>
    <w:rsid w:val="00C17FE7"/>
    <w:rsid w:val="00C2036C"/>
    <w:rsid w:val="00C20C95"/>
    <w:rsid w:val="00C218B8"/>
    <w:rsid w:val="00C21E61"/>
    <w:rsid w:val="00C228C7"/>
    <w:rsid w:val="00C2344A"/>
    <w:rsid w:val="00C2350C"/>
    <w:rsid w:val="00C238C9"/>
    <w:rsid w:val="00C239B5"/>
    <w:rsid w:val="00C23BCA"/>
    <w:rsid w:val="00C2624B"/>
    <w:rsid w:val="00C266AE"/>
    <w:rsid w:val="00C26D78"/>
    <w:rsid w:val="00C26E46"/>
    <w:rsid w:val="00C27473"/>
    <w:rsid w:val="00C276D6"/>
    <w:rsid w:val="00C27953"/>
    <w:rsid w:val="00C27D18"/>
    <w:rsid w:val="00C3051F"/>
    <w:rsid w:val="00C3059D"/>
    <w:rsid w:val="00C31398"/>
    <w:rsid w:val="00C31F41"/>
    <w:rsid w:val="00C32411"/>
    <w:rsid w:val="00C326EC"/>
    <w:rsid w:val="00C328B6"/>
    <w:rsid w:val="00C32B88"/>
    <w:rsid w:val="00C32F75"/>
    <w:rsid w:val="00C32FE2"/>
    <w:rsid w:val="00C33053"/>
    <w:rsid w:val="00C333A3"/>
    <w:rsid w:val="00C33E0B"/>
    <w:rsid w:val="00C3426E"/>
    <w:rsid w:val="00C34ACC"/>
    <w:rsid w:val="00C34BAB"/>
    <w:rsid w:val="00C34FB7"/>
    <w:rsid w:val="00C35A4C"/>
    <w:rsid w:val="00C36819"/>
    <w:rsid w:val="00C369DB"/>
    <w:rsid w:val="00C36B92"/>
    <w:rsid w:val="00C36D4F"/>
    <w:rsid w:val="00C41101"/>
    <w:rsid w:val="00C41568"/>
    <w:rsid w:val="00C41E80"/>
    <w:rsid w:val="00C41F82"/>
    <w:rsid w:val="00C41FDE"/>
    <w:rsid w:val="00C42B7B"/>
    <w:rsid w:val="00C42DD0"/>
    <w:rsid w:val="00C439E1"/>
    <w:rsid w:val="00C447CA"/>
    <w:rsid w:val="00C44839"/>
    <w:rsid w:val="00C45066"/>
    <w:rsid w:val="00C464F7"/>
    <w:rsid w:val="00C46941"/>
    <w:rsid w:val="00C470CC"/>
    <w:rsid w:val="00C4749E"/>
    <w:rsid w:val="00C50489"/>
    <w:rsid w:val="00C50841"/>
    <w:rsid w:val="00C51A45"/>
    <w:rsid w:val="00C51F54"/>
    <w:rsid w:val="00C521EB"/>
    <w:rsid w:val="00C52DCE"/>
    <w:rsid w:val="00C531DC"/>
    <w:rsid w:val="00C531DF"/>
    <w:rsid w:val="00C5344E"/>
    <w:rsid w:val="00C537BE"/>
    <w:rsid w:val="00C5492C"/>
    <w:rsid w:val="00C55508"/>
    <w:rsid w:val="00C567A3"/>
    <w:rsid w:val="00C5687F"/>
    <w:rsid w:val="00C62328"/>
    <w:rsid w:val="00C6250E"/>
    <w:rsid w:val="00C62FA7"/>
    <w:rsid w:val="00C63501"/>
    <w:rsid w:val="00C64A69"/>
    <w:rsid w:val="00C64CC3"/>
    <w:rsid w:val="00C65A4A"/>
    <w:rsid w:val="00C675B8"/>
    <w:rsid w:val="00C703F9"/>
    <w:rsid w:val="00C70DE1"/>
    <w:rsid w:val="00C719BE"/>
    <w:rsid w:val="00C71E28"/>
    <w:rsid w:val="00C728CC"/>
    <w:rsid w:val="00C72B10"/>
    <w:rsid w:val="00C7661F"/>
    <w:rsid w:val="00C7778C"/>
    <w:rsid w:val="00C806C9"/>
    <w:rsid w:val="00C83334"/>
    <w:rsid w:val="00C84173"/>
    <w:rsid w:val="00C845AE"/>
    <w:rsid w:val="00C84995"/>
    <w:rsid w:val="00C85A05"/>
    <w:rsid w:val="00C8600C"/>
    <w:rsid w:val="00C867A0"/>
    <w:rsid w:val="00C867A4"/>
    <w:rsid w:val="00C86A70"/>
    <w:rsid w:val="00C86C6B"/>
    <w:rsid w:val="00C870B7"/>
    <w:rsid w:val="00C872A9"/>
    <w:rsid w:val="00C87AE5"/>
    <w:rsid w:val="00C87D12"/>
    <w:rsid w:val="00C90BDB"/>
    <w:rsid w:val="00C90E6E"/>
    <w:rsid w:val="00C914A1"/>
    <w:rsid w:val="00C91DF6"/>
    <w:rsid w:val="00C91E33"/>
    <w:rsid w:val="00C91F94"/>
    <w:rsid w:val="00C9208E"/>
    <w:rsid w:val="00C92117"/>
    <w:rsid w:val="00C92359"/>
    <w:rsid w:val="00C9291B"/>
    <w:rsid w:val="00C929E9"/>
    <w:rsid w:val="00C93F40"/>
    <w:rsid w:val="00C95C22"/>
    <w:rsid w:val="00C96118"/>
    <w:rsid w:val="00C97766"/>
    <w:rsid w:val="00C97975"/>
    <w:rsid w:val="00C97D68"/>
    <w:rsid w:val="00CA04C2"/>
    <w:rsid w:val="00CA3029"/>
    <w:rsid w:val="00CA47C1"/>
    <w:rsid w:val="00CA5740"/>
    <w:rsid w:val="00CA5EA9"/>
    <w:rsid w:val="00CA61FC"/>
    <w:rsid w:val="00CA62C3"/>
    <w:rsid w:val="00CA6CB3"/>
    <w:rsid w:val="00CA74A1"/>
    <w:rsid w:val="00CB0278"/>
    <w:rsid w:val="00CB1C2A"/>
    <w:rsid w:val="00CB2088"/>
    <w:rsid w:val="00CB226F"/>
    <w:rsid w:val="00CB2AEA"/>
    <w:rsid w:val="00CB2C10"/>
    <w:rsid w:val="00CB35DE"/>
    <w:rsid w:val="00CB3948"/>
    <w:rsid w:val="00CB4B5C"/>
    <w:rsid w:val="00CB5854"/>
    <w:rsid w:val="00CB5B72"/>
    <w:rsid w:val="00CB663C"/>
    <w:rsid w:val="00CB764C"/>
    <w:rsid w:val="00CB7903"/>
    <w:rsid w:val="00CC1241"/>
    <w:rsid w:val="00CC22E8"/>
    <w:rsid w:val="00CC2A7F"/>
    <w:rsid w:val="00CC30EF"/>
    <w:rsid w:val="00CC34A9"/>
    <w:rsid w:val="00CC44A6"/>
    <w:rsid w:val="00CC4D11"/>
    <w:rsid w:val="00CC68A7"/>
    <w:rsid w:val="00CC6B0E"/>
    <w:rsid w:val="00CC7C06"/>
    <w:rsid w:val="00CD0DD1"/>
    <w:rsid w:val="00CD16CE"/>
    <w:rsid w:val="00CD1B2C"/>
    <w:rsid w:val="00CD32C9"/>
    <w:rsid w:val="00CD3577"/>
    <w:rsid w:val="00CD3616"/>
    <w:rsid w:val="00CD376A"/>
    <w:rsid w:val="00CD3A83"/>
    <w:rsid w:val="00CD3F0E"/>
    <w:rsid w:val="00CD45B2"/>
    <w:rsid w:val="00CD4E68"/>
    <w:rsid w:val="00CD520E"/>
    <w:rsid w:val="00CD6D08"/>
    <w:rsid w:val="00CD6EC9"/>
    <w:rsid w:val="00CD706F"/>
    <w:rsid w:val="00CD7C04"/>
    <w:rsid w:val="00CE0069"/>
    <w:rsid w:val="00CE24AE"/>
    <w:rsid w:val="00CE2AE5"/>
    <w:rsid w:val="00CE4C1A"/>
    <w:rsid w:val="00CE5740"/>
    <w:rsid w:val="00CE5C09"/>
    <w:rsid w:val="00CE6048"/>
    <w:rsid w:val="00CE6652"/>
    <w:rsid w:val="00CE698F"/>
    <w:rsid w:val="00CE70A5"/>
    <w:rsid w:val="00CE731B"/>
    <w:rsid w:val="00CF0958"/>
    <w:rsid w:val="00CF10E2"/>
    <w:rsid w:val="00CF2545"/>
    <w:rsid w:val="00CF2975"/>
    <w:rsid w:val="00CF37B8"/>
    <w:rsid w:val="00CF3A05"/>
    <w:rsid w:val="00CF5CFA"/>
    <w:rsid w:val="00CF7C0D"/>
    <w:rsid w:val="00D00D1A"/>
    <w:rsid w:val="00D00E70"/>
    <w:rsid w:val="00D01472"/>
    <w:rsid w:val="00D0148A"/>
    <w:rsid w:val="00D01E48"/>
    <w:rsid w:val="00D02F2C"/>
    <w:rsid w:val="00D032DE"/>
    <w:rsid w:val="00D036B3"/>
    <w:rsid w:val="00D0447A"/>
    <w:rsid w:val="00D04ADD"/>
    <w:rsid w:val="00D04D73"/>
    <w:rsid w:val="00D04DEE"/>
    <w:rsid w:val="00D05663"/>
    <w:rsid w:val="00D05BBA"/>
    <w:rsid w:val="00D05E85"/>
    <w:rsid w:val="00D061B6"/>
    <w:rsid w:val="00D066E4"/>
    <w:rsid w:val="00D07E90"/>
    <w:rsid w:val="00D10712"/>
    <w:rsid w:val="00D10F7F"/>
    <w:rsid w:val="00D12002"/>
    <w:rsid w:val="00D13A6F"/>
    <w:rsid w:val="00D14233"/>
    <w:rsid w:val="00D147C7"/>
    <w:rsid w:val="00D1482E"/>
    <w:rsid w:val="00D162F1"/>
    <w:rsid w:val="00D163F3"/>
    <w:rsid w:val="00D165F4"/>
    <w:rsid w:val="00D16EDE"/>
    <w:rsid w:val="00D206FA"/>
    <w:rsid w:val="00D2111B"/>
    <w:rsid w:val="00D21E87"/>
    <w:rsid w:val="00D2210F"/>
    <w:rsid w:val="00D222EF"/>
    <w:rsid w:val="00D227EC"/>
    <w:rsid w:val="00D22EB0"/>
    <w:rsid w:val="00D23548"/>
    <w:rsid w:val="00D246BA"/>
    <w:rsid w:val="00D24E80"/>
    <w:rsid w:val="00D25221"/>
    <w:rsid w:val="00D25786"/>
    <w:rsid w:val="00D25E3F"/>
    <w:rsid w:val="00D25FA6"/>
    <w:rsid w:val="00D2644F"/>
    <w:rsid w:val="00D266B2"/>
    <w:rsid w:val="00D27817"/>
    <w:rsid w:val="00D278E2"/>
    <w:rsid w:val="00D31EDA"/>
    <w:rsid w:val="00D3293B"/>
    <w:rsid w:val="00D32AE2"/>
    <w:rsid w:val="00D32CAD"/>
    <w:rsid w:val="00D333E7"/>
    <w:rsid w:val="00D33B6B"/>
    <w:rsid w:val="00D3433A"/>
    <w:rsid w:val="00D354D8"/>
    <w:rsid w:val="00D3619A"/>
    <w:rsid w:val="00D3696A"/>
    <w:rsid w:val="00D36CC4"/>
    <w:rsid w:val="00D37157"/>
    <w:rsid w:val="00D40568"/>
    <w:rsid w:val="00D4063E"/>
    <w:rsid w:val="00D40E77"/>
    <w:rsid w:val="00D41825"/>
    <w:rsid w:val="00D42867"/>
    <w:rsid w:val="00D4389A"/>
    <w:rsid w:val="00D44A6C"/>
    <w:rsid w:val="00D4756A"/>
    <w:rsid w:val="00D505DC"/>
    <w:rsid w:val="00D506E0"/>
    <w:rsid w:val="00D519C0"/>
    <w:rsid w:val="00D5293B"/>
    <w:rsid w:val="00D53A21"/>
    <w:rsid w:val="00D53B0C"/>
    <w:rsid w:val="00D54670"/>
    <w:rsid w:val="00D54CAA"/>
    <w:rsid w:val="00D553DA"/>
    <w:rsid w:val="00D564B6"/>
    <w:rsid w:val="00D56A66"/>
    <w:rsid w:val="00D572CA"/>
    <w:rsid w:val="00D5746E"/>
    <w:rsid w:val="00D57A71"/>
    <w:rsid w:val="00D57A77"/>
    <w:rsid w:val="00D57D91"/>
    <w:rsid w:val="00D60151"/>
    <w:rsid w:val="00D61281"/>
    <w:rsid w:val="00D61B59"/>
    <w:rsid w:val="00D62327"/>
    <w:rsid w:val="00D642F1"/>
    <w:rsid w:val="00D64921"/>
    <w:rsid w:val="00D64F59"/>
    <w:rsid w:val="00D65901"/>
    <w:rsid w:val="00D65FB5"/>
    <w:rsid w:val="00D662CC"/>
    <w:rsid w:val="00D66D42"/>
    <w:rsid w:val="00D67426"/>
    <w:rsid w:val="00D7110B"/>
    <w:rsid w:val="00D72271"/>
    <w:rsid w:val="00D72422"/>
    <w:rsid w:val="00D73071"/>
    <w:rsid w:val="00D7382C"/>
    <w:rsid w:val="00D75659"/>
    <w:rsid w:val="00D75907"/>
    <w:rsid w:val="00D75AB9"/>
    <w:rsid w:val="00D768A8"/>
    <w:rsid w:val="00D77F01"/>
    <w:rsid w:val="00D803E5"/>
    <w:rsid w:val="00D8237F"/>
    <w:rsid w:val="00D83232"/>
    <w:rsid w:val="00D838C9"/>
    <w:rsid w:val="00D83965"/>
    <w:rsid w:val="00D847EC"/>
    <w:rsid w:val="00D84FCB"/>
    <w:rsid w:val="00D85635"/>
    <w:rsid w:val="00D8580B"/>
    <w:rsid w:val="00D86138"/>
    <w:rsid w:val="00D8664E"/>
    <w:rsid w:val="00D869AF"/>
    <w:rsid w:val="00D86C65"/>
    <w:rsid w:val="00D86CAC"/>
    <w:rsid w:val="00D873B4"/>
    <w:rsid w:val="00D87DC8"/>
    <w:rsid w:val="00D87E63"/>
    <w:rsid w:val="00D90501"/>
    <w:rsid w:val="00D90823"/>
    <w:rsid w:val="00D90921"/>
    <w:rsid w:val="00D91D1C"/>
    <w:rsid w:val="00D91ECB"/>
    <w:rsid w:val="00D92B9D"/>
    <w:rsid w:val="00D9321D"/>
    <w:rsid w:val="00D942DB"/>
    <w:rsid w:val="00D94E82"/>
    <w:rsid w:val="00D96364"/>
    <w:rsid w:val="00D97B48"/>
    <w:rsid w:val="00D97FD2"/>
    <w:rsid w:val="00D97FF1"/>
    <w:rsid w:val="00DA1316"/>
    <w:rsid w:val="00DA1818"/>
    <w:rsid w:val="00DA1D7D"/>
    <w:rsid w:val="00DA20F0"/>
    <w:rsid w:val="00DA254D"/>
    <w:rsid w:val="00DA39FC"/>
    <w:rsid w:val="00DA3A58"/>
    <w:rsid w:val="00DA41B8"/>
    <w:rsid w:val="00DA5D1A"/>
    <w:rsid w:val="00DA795D"/>
    <w:rsid w:val="00DB0C6E"/>
    <w:rsid w:val="00DB1714"/>
    <w:rsid w:val="00DB1A5C"/>
    <w:rsid w:val="00DB25EC"/>
    <w:rsid w:val="00DB3CBF"/>
    <w:rsid w:val="00DB5766"/>
    <w:rsid w:val="00DB5CE8"/>
    <w:rsid w:val="00DB7E0D"/>
    <w:rsid w:val="00DC0F91"/>
    <w:rsid w:val="00DC136C"/>
    <w:rsid w:val="00DC137B"/>
    <w:rsid w:val="00DC2704"/>
    <w:rsid w:val="00DC2EA1"/>
    <w:rsid w:val="00DC2EE0"/>
    <w:rsid w:val="00DC30BE"/>
    <w:rsid w:val="00DC4AB2"/>
    <w:rsid w:val="00DC50D7"/>
    <w:rsid w:val="00DC5CEC"/>
    <w:rsid w:val="00DC6D13"/>
    <w:rsid w:val="00DC7207"/>
    <w:rsid w:val="00DD0DA3"/>
    <w:rsid w:val="00DD1D59"/>
    <w:rsid w:val="00DD2663"/>
    <w:rsid w:val="00DD2CB8"/>
    <w:rsid w:val="00DD40BC"/>
    <w:rsid w:val="00DD621B"/>
    <w:rsid w:val="00DE080D"/>
    <w:rsid w:val="00DE0855"/>
    <w:rsid w:val="00DE140A"/>
    <w:rsid w:val="00DE1E3F"/>
    <w:rsid w:val="00DE2536"/>
    <w:rsid w:val="00DE2A65"/>
    <w:rsid w:val="00DE3434"/>
    <w:rsid w:val="00DE45CD"/>
    <w:rsid w:val="00DE55A1"/>
    <w:rsid w:val="00DE6580"/>
    <w:rsid w:val="00DE6D9E"/>
    <w:rsid w:val="00DE6E86"/>
    <w:rsid w:val="00DE734E"/>
    <w:rsid w:val="00DE7BAF"/>
    <w:rsid w:val="00DF0FFE"/>
    <w:rsid w:val="00DF1F2B"/>
    <w:rsid w:val="00DF334E"/>
    <w:rsid w:val="00DF35F4"/>
    <w:rsid w:val="00DF3720"/>
    <w:rsid w:val="00DF386C"/>
    <w:rsid w:val="00DF3CCD"/>
    <w:rsid w:val="00DF4B4F"/>
    <w:rsid w:val="00DF5904"/>
    <w:rsid w:val="00DF60A2"/>
    <w:rsid w:val="00DF7392"/>
    <w:rsid w:val="00DF789C"/>
    <w:rsid w:val="00E008C3"/>
    <w:rsid w:val="00E02539"/>
    <w:rsid w:val="00E04890"/>
    <w:rsid w:val="00E0505A"/>
    <w:rsid w:val="00E052F4"/>
    <w:rsid w:val="00E05722"/>
    <w:rsid w:val="00E05F60"/>
    <w:rsid w:val="00E0605E"/>
    <w:rsid w:val="00E066D4"/>
    <w:rsid w:val="00E0766C"/>
    <w:rsid w:val="00E0799F"/>
    <w:rsid w:val="00E07C92"/>
    <w:rsid w:val="00E100EF"/>
    <w:rsid w:val="00E10CB9"/>
    <w:rsid w:val="00E1129E"/>
    <w:rsid w:val="00E11547"/>
    <w:rsid w:val="00E11E9D"/>
    <w:rsid w:val="00E13711"/>
    <w:rsid w:val="00E15192"/>
    <w:rsid w:val="00E15346"/>
    <w:rsid w:val="00E15CB9"/>
    <w:rsid w:val="00E210E1"/>
    <w:rsid w:val="00E212BC"/>
    <w:rsid w:val="00E21AF7"/>
    <w:rsid w:val="00E21E09"/>
    <w:rsid w:val="00E22B88"/>
    <w:rsid w:val="00E238E4"/>
    <w:rsid w:val="00E24AD3"/>
    <w:rsid w:val="00E25268"/>
    <w:rsid w:val="00E264B3"/>
    <w:rsid w:val="00E26676"/>
    <w:rsid w:val="00E2667B"/>
    <w:rsid w:val="00E30965"/>
    <w:rsid w:val="00E3103E"/>
    <w:rsid w:val="00E31743"/>
    <w:rsid w:val="00E32E3E"/>
    <w:rsid w:val="00E34C86"/>
    <w:rsid w:val="00E40A23"/>
    <w:rsid w:val="00E4297D"/>
    <w:rsid w:val="00E42C16"/>
    <w:rsid w:val="00E43E1F"/>
    <w:rsid w:val="00E450F6"/>
    <w:rsid w:val="00E45952"/>
    <w:rsid w:val="00E45B17"/>
    <w:rsid w:val="00E45DC5"/>
    <w:rsid w:val="00E4601B"/>
    <w:rsid w:val="00E460AD"/>
    <w:rsid w:val="00E47A09"/>
    <w:rsid w:val="00E47A1B"/>
    <w:rsid w:val="00E50D3C"/>
    <w:rsid w:val="00E514CB"/>
    <w:rsid w:val="00E529DA"/>
    <w:rsid w:val="00E54135"/>
    <w:rsid w:val="00E541EB"/>
    <w:rsid w:val="00E550E2"/>
    <w:rsid w:val="00E5588A"/>
    <w:rsid w:val="00E56808"/>
    <w:rsid w:val="00E56818"/>
    <w:rsid w:val="00E57A52"/>
    <w:rsid w:val="00E61BB6"/>
    <w:rsid w:val="00E62570"/>
    <w:rsid w:val="00E63C8E"/>
    <w:rsid w:val="00E644A4"/>
    <w:rsid w:val="00E64853"/>
    <w:rsid w:val="00E65ECD"/>
    <w:rsid w:val="00E668E1"/>
    <w:rsid w:val="00E66F80"/>
    <w:rsid w:val="00E67E98"/>
    <w:rsid w:val="00E70366"/>
    <w:rsid w:val="00E70A9E"/>
    <w:rsid w:val="00E70BDF"/>
    <w:rsid w:val="00E70D40"/>
    <w:rsid w:val="00E71539"/>
    <w:rsid w:val="00E71B57"/>
    <w:rsid w:val="00E7262F"/>
    <w:rsid w:val="00E72B06"/>
    <w:rsid w:val="00E72E45"/>
    <w:rsid w:val="00E7370B"/>
    <w:rsid w:val="00E73B14"/>
    <w:rsid w:val="00E74F24"/>
    <w:rsid w:val="00E7563E"/>
    <w:rsid w:val="00E76A9A"/>
    <w:rsid w:val="00E76BC9"/>
    <w:rsid w:val="00E77409"/>
    <w:rsid w:val="00E77EE2"/>
    <w:rsid w:val="00E804E6"/>
    <w:rsid w:val="00E80CA3"/>
    <w:rsid w:val="00E81D9E"/>
    <w:rsid w:val="00E81FE2"/>
    <w:rsid w:val="00E8221A"/>
    <w:rsid w:val="00E82F33"/>
    <w:rsid w:val="00E856FB"/>
    <w:rsid w:val="00E85782"/>
    <w:rsid w:val="00E85EA1"/>
    <w:rsid w:val="00E86493"/>
    <w:rsid w:val="00E86688"/>
    <w:rsid w:val="00E86D8B"/>
    <w:rsid w:val="00E86FBF"/>
    <w:rsid w:val="00E87AE9"/>
    <w:rsid w:val="00E9084C"/>
    <w:rsid w:val="00E91096"/>
    <w:rsid w:val="00E91CD7"/>
    <w:rsid w:val="00E91D0A"/>
    <w:rsid w:val="00E921A4"/>
    <w:rsid w:val="00E93951"/>
    <w:rsid w:val="00E94500"/>
    <w:rsid w:val="00E94A28"/>
    <w:rsid w:val="00E95F16"/>
    <w:rsid w:val="00E961AD"/>
    <w:rsid w:val="00E96B54"/>
    <w:rsid w:val="00E97083"/>
    <w:rsid w:val="00EA016E"/>
    <w:rsid w:val="00EA10AB"/>
    <w:rsid w:val="00EA18A8"/>
    <w:rsid w:val="00EA1DA0"/>
    <w:rsid w:val="00EA21D8"/>
    <w:rsid w:val="00EA308F"/>
    <w:rsid w:val="00EA3AF8"/>
    <w:rsid w:val="00EA4257"/>
    <w:rsid w:val="00EA4E8C"/>
    <w:rsid w:val="00EA5FCA"/>
    <w:rsid w:val="00EA633B"/>
    <w:rsid w:val="00EA63BF"/>
    <w:rsid w:val="00EA656C"/>
    <w:rsid w:val="00EA68FA"/>
    <w:rsid w:val="00EA745B"/>
    <w:rsid w:val="00EA75A8"/>
    <w:rsid w:val="00EA7ED1"/>
    <w:rsid w:val="00EB0C32"/>
    <w:rsid w:val="00EB1757"/>
    <w:rsid w:val="00EB250E"/>
    <w:rsid w:val="00EB33E3"/>
    <w:rsid w:val="00EB35DD"/>
    <w:rsid w:val="00EB3BA4"/>
    <w:rsid w:val="00EB462B"/>
    <w:rsid w:val="00EB4630"/>
    <w:rsid w:val="00EB46F9"/>
    <w:rsid w:val="00EB4D95"/>
    <w:rsid w:val="00EB5191"/>
    <w:rsid w:val="00EB5365"/>
    <w:rsid w:val="00EB53DE"/>
    <w:rsid w:val="00EB5DF2"/>
    <w:rsid w:val="00EB67B9"/>
    <w:rsid w:val="00EB7143"/>
    <w:rsid w:val="00EB73B4"/>
    <w:rsid w:val="00EB77DD"/>
    <w:rsid w:val="00EB7878"/>
    <w:rsid w:val="00EC0302"/>
    <w:rsid w:val="00EC161E"/>
    <w:rsid w:val="00EC4788"/>
    <w:rsid w:val="00EC5783"/>
    <w:rsid w:val="00EC6C35"/>
    <w:rsid w:val="00EC6CF2"/>
    <w:rsid w:val="00EC7DE1"/>
    <w:rsid w:val="00ED01D6"/>
    <w:rsid w:val="00ED0775"/>
    <w:rsid w:val="00ED0CD1"/>
    <w:rsid w:val="00ED1048"/>
    <w:rsid w:val="00ED2AEE"/>
    <w:rsid w:val="00ED3FAC"/>
    <w:rsid w:val="00ED45BE"/>
    <w:rsid w:val="00ED50CB"/>
    <w:rsid w:val="00ED6C79"/>
    <w:rsid w:val="00ED71F4"/>
    <w:rsid w:val="00ED784D"/>
    <w:rsid w:val="00ED7991"/>
    <w:rsid w:val="00EE088F"/>
    <w:rsid w:val="00EE279E"/>
    <w:rsid w:val="00EE3705"/>
    <w:rsid w:val="00EE3CE4"/>
    <w:rsid w:val="00EE48A7"/>
    <w:rsid w:val="00EE4E3F"/>
    <w:rsid w:val="00EE581D"/>
    <w:rsid w:val="00EE5AE6"/>
    <w:rsid w:val="00EE5FD3"/>
    <w:rsid w:val="00EE6845"/>
    <w:rsid w:val="00EE6AB2"/>
    <w:rsid w:val="00EE7063"/>
    <w:rsid w:val="00EE77E6"/>
    <w:rsid w:val="00EF08B1"/>
    <w:rsid w:val="00EF0D50"/>
    <w:rsid w:val="00EF156A"/>
    <w:rsid w:val="00EF16D3"/>
    <w:rsid w:val="00EF2E93"/>
    <w:rsid w:val="00EF32D1"/>
    <w:rsid w:val="00EF3699"/>
    <w:rsid w:val="00EF3790"/>
    <w:rsid w:val="00EF45C2"/>
    <w:rsid w:val="00EF60C8"/>
    <w:rsid w:val="00EF64D6"/>
    <w:rsid w:val="00EF6DFD"/>
    <w:rsid w:val="00EF7107"/>
    <w:rsid w:val="00EF78C2"/>
    <w:rsid w:val="00EF7E9F"/>
    <w:rsid w:val="00EF7F13"/>
    <w:rsid w:val="00F005BF"/>
    <w:rsid w:val="00F01566"/>
    <w:rsid w:val="00F01A2B"/>
    <w:rsid w:val="00F02419"/>
    <w:rsid w:val="00F03B0A"/>
    <w:rsid w:val="00F04874"/>
    <w:rsid w:val="00F05166"/>
    <w:rsid w:val="00F05594"/>
    <w:rsid w:val="00F068ED"/>
    <w:rsid w:val="00F101E5"/>
    <w:rsid w:val="00F10391"/>
    <w:rsid w:val="00F112FA"/>
    <w:rsid w:val="00F115FF"/>
    <w:rsid w:val="00F12BC9"/>
    <w:rsid w:val="00F13860"/>
    <w:rsid w:val="00F13876"/>
    <w:rsid w:val="00F13C25"/>
    <w:rsid w:val="00F13E8F"/>
    <w:rsid w:val="00F15953"/>
    <w:rsid w:val="00F167D4"/>
    <w:rsid w:val="00F17165"/>
    <w:rsid w:val="00F17F4B"/>
    <w:rsid w:val="00F21075"/>
    <w:rsid w:val="00F22F83"/>
    <w:rsid w:val="00F23401"/>
    <w:rsid w:val="00F247CD"/>
    <w:rsid w:val="00F24DC9"/>
    <w:rsid w:val="00F25B95"/>
    <w:rsid w:val="00F25D6D"/>
    <w:rsid w:val="00F25F35"/>
    <w:rsid w:val="00F267B4"/>
    <w:rsid w:val="00F278BF"/>
    <w:rsid w:val="00F30656"/>
    <w:rsid w:val="00F30923"/>
    <w:rsid w:val="00F309B8"/>
    <w:rsid w:val="00F3127B"/>
    <w:rsid w:val="00F31C6F"/>
    <w:rsid w:val="00F322F4"/>
    <w:rsid w:val="00F32CA6"/>
    <w:rsid w:val="00F33A78"/>
    <w:rsid w:val="00F348E8"/>
    <w:rsid w:val="00F3495F"/>
    <w:rsid w:val="00F364B7"/>
    <w:rsid w:val="00F36886"/>
    <w:rsid w:val="00F37829"/>
    <w:rsid w:val="00F4075A"/>
    <w:rsid w:val="00F40CB2"/>
    <w:rsid w:val="00F41E7E"/>
    <w:rsid w:val="00F43232"/>
    <w:rsid w:val="00F4592F"/>
    <w:rsid w:val="00F45EA2"/>
    <w:rsid w:val="00F46A78"/>
    <w:rsid w:val="00F46BAF"/>
    <w:rsid w:val="00F46E1A"/>
    <w:rsid w:val="00F47084"/>
    <w:rsid w:val="00F470C5"/>
    <w:rsid w:val="00F47801"/>
    <w:rsid w:val="00F47EFC"/>
    <w:rsid w:val="00F5015D"/>
    <w:rsid w:val="00F539DD"/>
    <w:rsid w:val="00F540E0"/>
    <w:rsid w:val="00F54385"/>
    <w:rsid w:val="00F5534C"/>
    <w:rsid w:val="00F566B2"/>
    <w:rsid w:val="00F56C0A"/>
    <w:rsid w:val="00F56C95"/>
    <w:rsid w:val="00F57452"/>
    <w:rsid w:val="00F576A9"/>
    <w:rsid w:val="00F57AA4"/>
    <w:rsid w:val="00F6044E"/>
    <w:rsid w:val="00F60A09"/>
    <w:rsid w:val="00F60CB8"/>
    <w:rsid w:val="00F624B0"/>
    <w:rsid w:val="00F63538"/>
    <w:rsid w:val="00F63645"/>
    <w:rsid w:val="00F65A5D"/>
    <w:rsid w:val="00F65AF4"/>
    <w:rsid w:val="00F65FE3"/>
    <w:rsid w:val="00F66797"/>
    <w:rsid w:val="00F672D0"/>
    <w:rsid w:val="00F67618"/>
    <w:rsid w:val="00F702DA"/>
    <w:rsid w:val="00F706B9"/>
    <w:rsid w:val="00F70A05"/>
    <w:rsid w:val="00F72134"/>
    <w:rsid w:val="00F72831"/>
    <w:rsid w:val="00F72832"/>
    <w:rsid w:val="00F72F6D"/>
    <w:rsid w:val="00F73615"/>
    <w:rsid w:val="00F73D7E"/>
    <w:rsid w:val="00F76A3F"/>
    <w:rsid w:val="00F76A58"/>
    <w:rsid w:val="00F7773C"/>
    <w:rsid w:val="00F779B0"/>
    <w:rsid w:val="00F77D93"/>
    <w:rsid w:val="00F805A6"/>
    <w:rsid w:val="00F80FE3"/>
    <w:rsid w:val="00F828CD"/>
    <w:rsid w:val="00F829D9"/>
    <w:rsid w:val="00F82D7C"/>
    <w:rsid w:val="00F83725"/>
    <w:rsid w:val="00F83E24"/>
    <w:rsid w:val="00F84933"/>
    <w:rsid w:val="00F84EBE"/>
    <w:rsid w:val="00F856B4"/>
    <w:rsid w:val="00F85851"/>
    <w:rsid w:val="00F85876"/>
    <w:rsid w:val="00F85EDE"/>
    <w:rsid w:val="00F86759"/>
    <w:rsid w:val="00F86BDF"/>
    <w:rsid w:val="00F87AA5"/>
    <w:rsid w:val="00F90CEE"/>
    <w:rsid w:val="00F91AF7"/>
    <w:rsid w:val="00F91C72"/>
    <w:rsid w:val="00F92C14"/>
    <w:rsid w:val="00F93002"/>
    <w:rsid w:val="00F9345F"/>
    <w:rsid w:val="00F93D49"/>
    <w:rsid w:val="00F94709"/>
    <w:rsid w:val="00F96174"/>
    <w:rsid w:val="00FA011F"/>
    <w:rsid w:val="00FA052B"/>
    <w:rsid w:val="00FA0EFB"/>
    <w:rsid w:val="00FA1CD3"/>
    <w:rsid w:val="00FA484F"/>
    <w:rsid w:val="00FA50EB"/>
    <w:rsid w:val="00FA5CAA"/>
    <w:rsid w:val="00FA5EFC"/>
    <w:rsid w:val="00FA6257"/>
    <w:rsid w:val="00FA667B"/>
    <w:rsid w:val="00FA77A2"/>
    <w:rsid w:val="00FA7968"/>
    <w:rsid w:val="00FA7DD8"/>
    <w:rsid w:val="00FB0394"/>
    <w:rsid w:val="00FB0556"/>
    <w:rsid w:val="00FB07DA"/>
    <w:rsid w:val="00FB1DDA"/>
    <w:rsid w:val="00FB1FE4"/>
    <w:rsid w:val="00FB2411"/>
    <w:rsid w:val="00FB329C"/>
    <w:rsid w:val="00FB352A"/>
    <w:rsid w:val="00FB3809"/>
    <w:rsid w:val="00FB45B9"/>
    <w:rsid w:val="00FB5745"/>
    <w:rsid w:val="00FB5908"/>
    <w:rsid w:val="00FB6055"/>
    <w:rsid w:val="00FB6E63"/>
    <w:rsid w:val="00FB7D91"/>
    <w:rsid w:val="00FC0A06"/>
    <w:rsid w:val="00FC0AA2"/>
    <w:rsid w:val="00FC2865"/>
    <w:rsid w:val="00FC303D"/>
    <w:rsid w:val="00FC4469"/>
    <w:rsid w:val="00FC4518"/>
    <w:rsid w:val="00FC6BC4"/>
    <w:rsid w:val="00FC72D1"/>
    <w:rsid w:val="00FC7EBF"/>
    <w:rsid w:val="00FD0619"/>
    <w:rsid w:val="00FD0B39"/>
    <w:rsid w:val="00FD102D"/>
    <w:rsid w:val="00FD13CE"/>
    <w:rsid w:val="00FD18A5"/>
    <w:rsid w:val="00FD1D40"/>
    <w:rsid w:val="00FD26AC"/>
    <w:rsid w:val="00FD2AA7"/>
    <w:rsid w:val="00FD3314"/>
    <w:rsid w:val="00FD53C3"/>
    <w:rsid w:val="00FD560C"/>
    <w:rsid w:val="00FD5F48"/>
    <w:rsid w:val="00FD6491"/>
    <w:rsid w:val="00FD6808"/>
    <w:rsid w:val="00FD761C"/>
    <w:rsid w:val="00FD7947"/>
    <w:rsid w:val="00FE0DFE"/>
    <w:rsid w:val="00FE0E0B"/>
    <w:rsid w:val="00FE0F3E"/>
    <w:rsid w:val="00FE241F"/>
    <w:rsid w:val="00FE25DE"/>
    <w:rsid w:val="00FE2AF2"/>
    <w:rsid w:val="00FE31B4"/>
    <w:rsid w:val="00FE4847"/>
    <w:rsid w:val="00FE632C"/>
    <w:rsid w:val="00FE641B"/>
    <w:rsid w:val="00FE64A5"/>
    <w:rsid w:val="00FE7758"/>
    <w:rsid w:val="00FE79F5"/>
    <w:rsid w:val="00FF15A6"/>
    <w:rsid w:val="00FF3908"/>
    <w:rsid w:val="00FF3DFA"/>
    <w:rsid w:val="00FF3F09"/>
    <w:rsid w:val="00FF4E48"/>
    <w:rsid w:val="00FF4FBF"/>
    <w:rsid w:val="00FF6BFB"/>
    <w:rsid w:val="00FF6FC4"/>
    <w:rsid w:val="00FF73FD"/>
    <w:rsid w:val="00FF75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E18B1"/>
  <w15:docId w15:val="{934263BB-5038-4C31-BC57-37E164CE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03D"/>
    <w:pPr>
      <w:spacing w:after="200"/>
    </w:pPr>
    <w:rPr>
      <w:sz w:val="18"/>
      <w:szCs w:val="22"/>
      <w:lang w:eastAsia="en-US"/>
    </w:rPr>
  </w:style>
  <w:style w:type="paragraph" w:styleId="Nagwek2">
    <w:name w:val="heading 2"/>
    <w:basedOn w:val="Normalny"/>
    <w:next w:val="Normalny"/>
    <w:link w:val="Nagwek2Znak"/>
    <w:uiPriority w:val="99"/>
    <w:qFormat/>
    <w:rsid w:val="00EA308F"/>
    <w:pPr>
      <w:keepNext/>
      <w:spacing w:after="0"/>
      <w:outlineLvl w:val="1"/>
    </w:pPr>
    <w:rPr>
      <w:rFonts w:eastAsia="Times New Roman" w:cs="Arial"/>
      <w:b/>
      <w:color w:val="004F91"/>
      <w:sz w:val="36"/>
      <w:szCs w:val="36"/>
      <w:lang w:eastAsia="ar-SA"/>
    </w:rPr>
  </w:style>
  <w:style w:type="paragraph" w:styleId="Nagwek4">
    <w:name w:val="heading 4"/>
    <w:basedOn w:val="Normalny"/>
    <w:next w:val="Normalny"/>
    <w:link w:val="Nagwek4Znak"/>
    <w:uiPriority w:val="99"/>
    <w:qFormat/>
    <w:rsid w:val="00EA308F"/>
    <w:pPr>
      <w:keepNext/>
      <w:spacing w:before="240" w:after="60"/>
      <w:outlineLvl w:val="3"/>
    </w:pPr>
    <w:rPr>
      <w:rFonts w:ascii="Calibri" w:eastAsia="Times New Roman" w:hAnsi="Calibri"/>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EA308F"/>
    <w:rPr>
      <w:rFonts w:eastAsia="Times New Roman" w:cs="Arial"/>
      <w:b/>
      <w:color w:val="004F91"/>
      <w:sz w:val="36"/>
      <w:szCs w:val="36"/>
      <w:lang w:eastAsia="ar-SA" w:bidi="ar-SA"/>
    </w:rPr>
  </w:style>
  <w:style w:type="character" w:customStyle="1" w:styleId="Nagwek4Znak">
    <w:name w:val="Nagłówek 4 Znak"/>
    <w:link w:val="Nagwek4"/>
    <w:uiPriority w:val="99"/>
    <w:locked/>
    <w:rsid w:val="00EA308F"/>
    <w:rPr>
      <w:rFonts w:ascii="Calibri" w:hAnsi="Calibri" w:cs="Times New Roman"/>
      <w:b/>
      <w:bCs/>
      <w:sz w:val="28"/>
      <w:szCs w:val="28"/>
    </w:rPr>
  </w:style>
  <w:style w:type="paragraph" w:styleId="Nagwek">
    <w:name w:val="header"/>
    <w:basedOn w:val="Normalny"/>
    <w:link w:val="NagwekZnak"/>
    <w:uiPriority w:val="99"/>
    <w:rsid w:val="00EA308F"/>
    <w:pPr>
      <w:tabs>
        <w:tab w:val="center" w:pos="4536"/>
        <w:tab w:val="right" w:pos="9072"/>
      </w:tabs>
    </w:pPr>
  </w:style>
  <w:style w:type="character" w:customStyle="1" w:styleId="NagwekZnak">
    <w:name w:val="Nagłówek Znak"/>
    <w:link w:val="Nagwek"/>
    <w:uiPriority w:val="99"/>
    <w:locked/>
    <w:rsid w:val="00EA308F"/>
    <w:rPr>
      <w:rFonts w:cs="Times New Roman"/>
      <w:sz w:val="22"/>
      <w:szCs w:val="22"/>
      <w:lang w:eastAsia="en-US"/>
    </w:rPr>
  </w:style>
  <w:style w:type="paragraph" w:styleId="Stopka">
    <w:name w:val="footer"/>
    <w:basedOn w:val="Normalny"/>
    <w:link w:val="StopkaZnak"/>
    <w:uiPriority w:val="99"/>
    <w:rsid w:val="00EA308F"/>
    <w:pPr>
      <w:tabs>
        <w:tab w:val="center" w:pos="4536"/>
        <w:tab w:val="right" w:pos="9072"/>
      </w:tabs>
    </w:pPr>
  </w:style>
  <w:style w:type="character" w:customStyle="1" w:styleId="StopkaZnak">
    <w:name w:val="Stopka Znak"/>
    <w:link w:val="Stopka"/>
    <w:uiPriority w:val="99"/>
    <w:locked/>
    <w:rsid w:val="00EA308F"/>
    <w:rPr>
      <w:rFonts w:cs="Times New Roman"/>
      <w:sz w:val="22"/>
      <w:szCs w:val="22"/>
      <w:lang w:eastAsia="en-US"/>
    </w:rPr>
  </w:style>
  <w:style w:type="paragraph" w:styleId="Tytu">
    <w:name w:val="Title"/>
    <w:basedOn w:val="Normalny"/>
    <w:link w:val="TytuZnak"/>
    <w:qFormat/>
    <w:rsid w:val="00EA308F"/>
    <w:pPr>
      <w:tabs>
        <w:tab w:val="left" w:pos="1985"/>
      </w:tabs>
      <w:spacing w:after="0"/>
      <w:jc w:val="center"/>
    </w:pPr>
    <w:rPr>
      <w:rFonts w:ascii="Times New Roman" w:eastAsia="Times New Roman" w:hAnsi="Times New Roman"/>
      <w:b/>
      <w:szCs w:val="24"/>
      <w:lang w:eastAsia="pl-PL"/>
    </w:rPr>
  </w:style>
  <w:style w:type="character" w:customStyle="1" w:styleId="TytuZnak">
    <w:name w:val="Tytuł Znak"/>
    <w:link w:val="Tytu"/>
    <w:locked/>
    <w:rsid w:val="00EA308F"/>
    <w:rPr>
      <w:rFonts w:ascii="Times New Roman" w:hAnsi="Times New Roman" w:cs="Times New Roman"/>
      <w:b/>
      <w:sz w:val="24"/>
      <w:szCs w:val="24"/>
    </w:rPr>
  </w:style>
  <w:style w:type="paragraph" w:styleId="Tekstpodstawowy">
    <w:name w:val="Body Text"/>
    <w:basedOn w:val="Normalny"/>
    <w:link w:val="TekstpodstawowyZnak"/>
    <w:uiPriority w:val="99"/>
    <w:rsid w:val="00EA308F"/>
    <w:pPr>
      <w:spacing w:after="0"/>
      <w:jc w:val="both"/>
    </w:pPr>
    <w:rPr>
      <w:rFonts w:ascii="Times New Roman" w:eastAsia="Times New Roman" w:hAnsi="Times New Roman"/>
      <w:szCs w:val="20"/>
      <w:lang w:eastAsia="pl-PL"/>
    </w:rPr>
  </w:style>
  <w:style w:type="character" w:customStyle="1" w:styleId="TekstpodstawowyZnak">
    <w:name w:val="Tekst podstawowy Znak"/>
    <w:link w:val="Tekstpodstawowy"/>
    <w:uiPriority w:val="99"/>
    <w:locked/>
    <w:rsid w:val="00EA308F"/>
    <w:rPr>
      <w:rFonts w:ascii="Times New Roman" w:hAnsi="Times New Roman" w:cs="Times New Roman"/>
      <w:sz w:val="24"/>
    </w:rPr>
  </w:style>
  <w:style w:type="character" w:styleId="Hipercze">
    <w:name w:val="Hyperlink"/>
    <w:uiPriority w:val="99"/>
    <w:rsid w:val="00EA308F"/>
    <w:rPr>
      <w:rFonts w:cs="Times New Roman"/>
      <w:color w:val="0000FF"/>
      <w:u w:val="single"/>
    </w:rPr>
  </w:style>
  <w:style w:type="paragraph" w:styleId="Tekstpodstawowywcity3">
    <w:name w:val="Body Text Indent 3"/>
    <w:basedOn w:val="Normalny"/>
    <w:link w:val="Tekstpodstawowywcity3Znak"/>
    <w:uiPriority w:val="99"/>
    <w:rsid w:val="00EA308F"/>
    <w:pPr>
      <w:spacing w:after="120"/>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uiPriority w:val="99"/>
    <w:locked/>
    <w:rsid w:val="00EA308F"/>
    <w:rPr>
      <w:rFonts w:ascii="Times New Roman" w:hAnsi="Times New Roman" w:cs="Times New Roman"/>
      <w:sz w:val="16"/>
      <w:szCs w:val="16"/>
    </w:rPr>
  </w:style>
  <w:style w:type="character" w:styleId="Odwoaniedokomentarza">
    <w:name w:val="annotation reference"/>
    <w:uiPriority w:val="99"/>
    <w:rsid w:val="00EA308F"/>
    <w:rPr>
      <w:rFonts w:cs="Times New Roman"/>
      <w:sz w:val="16"/>
      <w:szCs w:val="16"/>
    </w:rPr>
  </w:style>
  <w:style w:type="paragraph" w:styleId="Tekstkomentarza">
    <w:name w:val="annotation text"/>
    <w:basedOn w:val="Normalny"/>
    <w:link w:val="TekstkomentarzaZnak"/>
    <w:uiPriority w:val="99"/>
    <w:rsid w:val="00EA308F"/>
    <w:pPr>
      <w:spacing w:after="0"/>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locked/>
    <w:rsid w:val="00EA308F"/>
    <w:rPr>
      <w:rFonts w:ascii="Times New Roman" w:hAnsi="Times New Roman" w:cs="Times New Roman"/>
    </w:rPr>
  </w:style>
  <w:style w:type="paragraph" w:styleId="Tekstpodstawowy3">
    <w:name w:val="Body Text 3"/>
    <w:basedOn w:val="Normalny"/>
    <w:link w:val="Tekstpodstawowy3Znak"/>
    <w:uiPriority w:val="99"/>
    <w:rsid w:val="00EA308F"/>
    <w:pPr>
      <w:spacing w:after="120"/>
    </w:pPr>
    <w:rPr>
      <w:rFonts w:ascii="Times New Roman" w:eastAsia="Times New Roman" w:hAnsi="Times New Roman"/>
      <w:sz w:val="16"/>
      <w:szCs w:val="16"/>
      <w:lang w:eastAsia="pl-PL"/>
    </w:rPr>
  </w:style>
  <w:style w:type="character" w:customStyle="1" w:styleId="Tekstpodstawowy3Znak">
    <w:name w:val="Tekst podstawowy 3 Znak"/>
    <w:link w:val="Tekstpodstawowy3"/>
    <w:uiPriority w:val="99"/>
    <w:locked/>
    <w:rsid w:val="00EA308F"/>
    <w:rPr>
      <w:rFonts w:ascii="Times New Roman" w:hAnsi="Times New Roman" w:cs="Times New Roman"/>
      <w:sz w:val="16"/>
      <w:szCs w:val="16"/>
    </w:rPr>
  </w:style>
  <w:style w:type="paragraph" w:styleId="Akapitzlist">
    <w:name w:val="List Paragraph"/>
    <w:aliases w:val="Podsis rysunku,ISCG Numerowanie,lp1,List Paragraph2,HŁ_Bullet1,Preambuła,Lista - poziom 1,Tabela - naglowek,SM-nagłówek2,CP-UC,List Paragraph1,Bullets"/>
    <w:basedOn w:val="Normalny"/>
    <w:link w:val="AkapitzlistZnak"/>
    <w:uiPriority w:val="34"/>
    <w:qFormat/>
    <w:rsid w:val="00EA308F"/>
    <w:pPr>
      <w:spacing w:after="0"/>
      <w:ind w:left="720"/>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rsid w:val="00EA308F"/>
    <w:pPr>
      <w:spacing w:after="0"/>
    </w:pPr>
    <w:rPr>
      <w:rFonts w:ascii="Tahoma" w:hAnsi="Tahoma" w:cs="Tahoma"/>
      <w:sz w:val="16"/>
      <w:szCs w:val="16"/>
    </w:rPr>
  </w:style>
  <w:style w:type="character" w:customStyle="1" w:styleId="TekstdymkaZnak">
    <w:name w:val="Tekst dymka Znak"/>
    <w:link w:val="Tekstdymka"/>
    <w:uiPriority w:val="99"/>
    <w:semiHidden/>
    <w:locked/>
    <w:rsid w:val="00EA308F"/>
    <w:rPr>
      <w:rFonts w:ascii="Tahoma" w:hAnsi="Tahoma" w:cs="Tahoma"/>
      <w:sz w:val="16"/>
      <w:szCs w:val="16"/>
      <w:lang w:eastAsia="en-US"/>
    </w:rPr>
  </w:style>
  <w:style w:type="character" w:customStyle="1" w:styleId="ZnakZnak1">
    <w:name w:val="Znak Znak1"/>
    <w:uiPriority w:val="99"/>
    <w:locked/>
    <w:rsid w:val="00B75A05"/>
    <w:rPr>
      <w:rFonts w:cs="Times New Roman"/>
      <w:b/>
      <w:sz w:val="24"/>
      <w:szCs w:val="24"/>
      <w:lang w:val="pl-PL" w:eastAsia="pl-PL" w:bidi="ar-SA"/>
    </w:rPr>
  </w:style>
  <w:style w:type="paragraph" w:styleId="Tematkomentarza">
    <w:name w:val="annotation subject"/>
    <w:basedOn w:val="Tekstkomentarza"/>
    <w:next w:val="Tekstkomentarza"/>
    <w:link w:val="TematkomentarzaZnak"/>
    <w:uiPriority w:val="99"/>
    <w:semiHidden/>
    <w:rsid w:val="000967FD"/>
    <w:pPr>
      <w:spacing w:after="200"/>
    </w:pPr>
    <w:rPr>
      <w:rFonts w:ascii="Arial" w:eastAsia="Calibri" w:hAnsi="Arial"/>
      <w:b/>
      <w:bCs/>
      <w:lang w:eastAsia="en-US"/>
    </w:rPr>
  </w:style>
  <w:style w:type="character" w:customStyle="1" w:styleId="TematkomentarzaZnak">
    <w:name w:val="Temat komentarza Znak"/>
    <w:link w:val="Tematkomentarza"/>
    <w:uiPriority w:val="99"/>
    <w:semiHidden/>
    <w:locked/>
    <w:rsid w:val="000967FD"/>
    <w:rPr>
      <w:rFonts w:ascii="Times New Roman" w:hAnsi="Times New Roman" w:cs="Times New Roman"/>
      <w:b/>
      <w:bCs/>
      <w:sz w:val="20"/>
      <w:szCs w:val="20"/>
      <w:lang w:eastAsia="en-US"/>
    </w:rPr>
  </w:style>
  <w:style w:type="paragraph" w:customStyle="1" w:styleId="Akapitzlist1">
    <w:name w:val="Akapit z listą1"/>
    <w:basedOn w:val="Normalny"/>
    <w:uiPriority w:val="99"/>
    <w:rsid w:val="00A6225C"/>
    <w:pPr>
      <w:suppressAutoHyphens/>
      <w:spacing w:after="0" w:line="100" w:lineRule="atLeast"/>
      <w:ind w:left="720"/>
    </w:pPr>
    <w:rPr>
      <w:rFonts w:ascii="Times New Roman" w:eastAsia="SimSun" w:hAnsi="Times New Roman"/>
      <w:kern w:val="2"/>
      <w:sz w:val="24"/>
      <w:szCs w:val="24"/>
      <w:lang w:eastAsia="pl-PL"/>
    </w:rPr>
  </w:style>
  <w:style w:type="character" w:customStyle="1" w:styleId="AkapitzlistZnak">
    <w:name w:val="Akapit z listą Znak"/>
    <w:aliases w:val="Podsis rysunku Znak,ISCG Numerowanie Znak,lp1 Znak,List Paragraph2 Znak,HŁ_Bullet1 Znak,Preambuła Znak,Lista - poziom 1 Znak,Tabela - naglowek Znak,SM-nagłówek2 Znak,CP-UC Znak,List Paragraph1 Znak,Bullets Znak"/>
    <w:basedOn w:val="Domylnaczcionkaakapitu"/>
    <w:link w:val="Akapitzlist"/>
    <w:uiPriority w:val="34"/>
    <w:qFormat/>
    <w:locked/>
    <w:rsid w:val="000A4EC3"/>
    <w:rPr>
      <w:rFonts w:ascii="Times New Roman" w:eastAsia="Times New Roman" w:hAnsi="Times New Roman"/>
    </w:rPr>
  </w:style>
  <w:style w:type="character" w:customStyle="1" w:styleId="Wzmianka1">
    <w:name w:val="Wzmianka1"/>
    <w:basedOn w:val="Domylnaczcionkaakapitu"/>
    <w:uiPriority w:val="99"/>
    <w:semiHidden/>
    <w:unhideWhenUsed/>
    <w:rsid w:val="00F63538"/>
    <w:rPr>
      <w:color w:val="2B579A"/>
      <w:shd w:val="clear" w:color="auto" w:fill="E6E6E6"/>
    </w:rPr>
  </w:style>
  <w:style w:type="paragraph" w:customStyle="1" w:styleId="xmsonormal">
    <w:name w:val="x_msonormal"/>
    <w:basedOn w:val="Normalny"/>
    <w:qFormat/>
    <w:rsid w:val="008F00EB"/>
    <w:pPr>
      <w:spacing w:before="100" w:beforeAutospacing="1" w:after="100" w:afterAutospacing="1"/>
    </w:pPr>
    <w:rPr>
      <w:rFonts w:ascii="Times New Roman" w:eastAsia="Times New Roman" w:hAnsi="Times New Roman"/>
      <w:sz w:val="24"/>
      <w:szCs w:val="24"/>
      <w:lang w:eastAsia="pl-PL"/>
    </w:rPr>
  </w:style>
  <w:style w:type="character" w:customStyle="1" w:styleId="Wzmianka2">
    <w:name w:val="Wzmianka2"/>
    <w:basedOn w:val="Domylnaczcionkaakapitu"/>
    <w:uiPriority w:val="99"/>
    <w:semiHidden/>
    <w:unhideWhenUsed/>
    <w:rsid w:val="00015045"/>
    <w:rPr>
      <w:color w:val="2B579A"/>
      <w:shd w:val="clear" w:color="auto" w:fill="E6E6E6"/>
    </w:rPr>
  </w:style>
  <w:style w:type="character" w:customStyle="1" w:styleId="Nierozpoznanawzmianka1">
    <w:name w:val="Nierozpoznana wzmianka1"/>
    <w:basedOn w:val="Domylnaczcionkaakapitu"/>
    <w:uiPriority w:val="99"/>
    <w:semiHidden/>
    <w:unhideWhenUsed/>
    <w:rsid w:val="00A5139B"/>
    <w:rPr>
      <w:color w:val="605E5C"/>
      <w:shd w:val="clear" w:color="auto" w:fill="E1DFDD"/>
    </w:rPr>
  </w:style>
  <w:style w:type="paragraph" w:styleId="NormalnyWeb">
    <w:name w:val="Normal (Web)"/>
    <w:basedOn w:val="Normalny"/>
    <w:uiPriority w:val="99"/>
    <w:semiHidden/>
    <w:unhideWhenUsed/>
    <w:rsid w:val="00B4582D"/>
    <w:pPr>
      <w:spacing w:before="100" w:beforeAutospacing="1" w:after="100" w:afterAutospacing="1"/>
    </w:pPr>
    <w:rPr>
      <w:rFonts w:ascii="Calibri" w:eastAsiaTheme="minorHAnsi" w:hAnsi="Calibri" w:cs="Calibri"/>
      <w:sz w:val="22"/>
      <w:lang w:eastAsia="pl-PL"/>
    </w:rPr>
  </w:style>
  <w:style w:type="character" w:styleId="Nierozpoznanawzmianka">
    <w:name w:val="Unresolved Mention"/>
    <w:basedOn w:val="Domylnaczcionkaakapitu"/>
    <w:uiPriority w:val="99"/>
    <w:semiHidden/>
    <w:unhideWhenUsed/>
    <w:rsid w:val="00C5687F"/>
    <w:rPr>
      <w:color w:val="605E5C"/>
      <w:shd w:val="clear" w:color="auto" w:fill="E1DFDD"/>
    </w:rPr>
  </w:style>
  <w:style w:type="character" w:customStyle="1" w:styleId="czeinternetowe">
    <w:name w:val="Łącze internetowe"/>
    <w:rsid w:val="00E85782"/>
    <w:rPr>
      <w:rFonts w:ascii="Times New Roman" w:hAnsi="Times New Roman" w:cs="Times New Roman"/>
      <w:color w:val="0000FF"/>
      <w:u w:val="single"/>
    </w:rPr>
  </w:style>
  <w:style w:type="character" w:customStyle="1" w:styleId="Teksttreci">
    <w:name w:val="Tekst treści_"/>
    <w:basedOn w:val="Domylnaczcionkaakapitu"/>
    <w:link w:val="Teksttreci0"/>
    <w:rsid w:val="00340E82"/>
    <w:rPr>
      <w:rFonts w:ascii="Times New Roman" w:eastAsia="Times New Roman" w:hAnsi="Times New Roman"/>
      <w:sz w:val="22"/>
      <w:szCs w:val="22"/>
      <w:shd w:val="clear" w:color="auto" w:fill="FFFFFF"/>
    </w:rPr>
  </w:style>
  <w:style w:type="paragraph" w:customStyle="1" w:styleId="Teksttreci0">
    <w:name w:val="Tekst treści"/>
    <w:basedOn w:val="Normalny"/>
    <w:link w:val="Teksttreci"/>
    <w:rsid w:val="00340E82"/>
    <w:pPr>
      <w:widowControl w:val="0"/>
      <w:shd w:val="clear" w:color="auto" w:fill="FFFFFF"/>
      <w:spacing w:after="0" w:line="413" w:lineRule="exact"/>
      <w:ind w:hanging="860"/>
      <w:jc w:val="center"/>
    </w:pPr>
    <w:rPr>
      <w:rFonts w:ascii="Times New Roman" w:eastAsia="Times New Roman" w:hAnsi="Times New Roman"/>
      <w:sz w:val="22"/>
      <w:lang w:eastAsia="pl-PL"/>
    </w:rPr>
  </w:style>
  <w:style w:type="paragraph" w:styleId="Poprawka">
    <w:name w:val="Revision"/>
    <w:hidden/>
    <w:uiPriority w:val="99"/>
    <w:semiHidden/>
    <w:rsid w:val="00E856FB"/>
    <w:rPr>
      <w:sz w:val="18"/>
      <w:szCs w:val="22"/>
      <w:lang w:eastAsia="en-US"/>
    </w:rPr>
  </w:style>
  <w:style w:type="paragraph" w:customStyle="1" w:styleId="Akapitmerytoryczny">
    <w:name w:val="Akapit merytoryczny"/>
    <w:basedOn w:val="Normalny"/>
    <w:link w:val="AkapitmerytorycznyZnak"/>
    <w:qFormat/>
    <w:rsid w:val="001E038D"/>
    <w:pPr>
      <w:spacing w:after="0" w:line="360" w:lineRule="auto"/>
      <w:jc w:val="both"/>
    </w:pPr>
    <w:rPr>
      <w:rFonts w:eastAsia="Times New Roman"/>
      <w:sz w:val="24"/>
      <w:szCs w:val="24"/>
    </w:rPr>
  </w:style>
  <w:style w:type="character" w:customStyle="1" w:styleId="AkapitmerytorycznyZnak">
    <w:name w:val="Akapit merytoryczny Znak"/>
    <w:link w:val="Akapitmerytoryczny"/>
    <w:qFormat/>
    <w:locked/>
    <w:rsid w:val="001E038D"/>
    <w:rPr>
      <w:rFonts w:eastAsia="Times New Roman"/>
      <w:sz w:val="24"/>
      <w:szCs w:val="24"/>
      <w:lang w:eastAsia="en-US"/>
    </w:rPr>
  </w:style>
  <w:style w:type="paragraph" w:customStyle="1" w:styleId="Standard">
    <w:name w:val="Standard"/>
    <w:rsid w:val="001E038D"/>
    <w:pPr>
      <w:suppressAutoHyphens/>
      <w:autoSpaceDN w:val="0"/>
      <w:spacing w:after="200"/>
      <w:textAlignment w:val="baseline"/>
    </w:pPr>
    <w:rPr>
      <w:sz w:val="18"/>
      <w:szCs w:val="22"/>
      <w:lang w:eastAsia="en-US"/>
    </w:rPr>
  </w:style>
  <w:style w:type="paragraph" w:styleId="Tekstpodstawowywcity">
    <w:name w:val="Body Text Indent"/>
    <w:basedOn w:val="Normalny"/>
    <w:link w:val="TekstpodstawowywcityZnak"/>
    <w:uiPriority w:val="99"/>
    <w:semiHidden/>
    <w:unhideWhenUsed/>
    <w:rsid w:val="005026C5"/>
    <w:pPr>
      <w:spacing w:after="120"/>
      <w:ind w:left="283"/>
    </w:pPr>
  </w:style>
  <w:style w:type="character" w:customStyle="1" w:styleId="TekstpodstawowywcityZnak">
    <w:name w:val="Tekst podstawowy wcięty Znak"/>
    <w:basedOn w:val="Domylnaczcionkaakapitu"/>
    <w:link w:val="Tekstpodstawowywcity"/>
    <w:uiPriority w:val="99"/>
    <w:semiHidden/>
    <w:rsid w:val="005026C5"/>
    <w:rPr>
      <w:sz w:val="18"/>
      <w:szCs w:val="22"/>
      <w:lang w:eastAsia="en-US"/>
    </w:rPr>
  </w:style>
  <w:style w:type="paragraph" w:customStyle="1" w:styleId="Default">
    <w:name w:val="Default"/>
    <w:qFormat/>
    <w:rsid w:val="005026C5"/>
    <w:pPr>
      <w:autoSpaceDE w:val="0"/>
      <w:autoSpaceDN w:val="0"/>
      <w:adjustRightInd w:val="0"/>
    </w:pPr>
    <w:rPr>
      <w:rFonts w:ascii="Minion Pro" w:eastAsia="Courier New" w:hAnsi="Minion Pro" w:cs="Minion Pro"/>
      <w:color w:val="000000"/>
      <w:sz w:val="24"/>
      <w:szCs w:val="24"/>
    </w:rPr>
  </w:style>
  <w:style w:type="character" w:styleId="Pogrubienie">
    <w:name w:val="Strong"/>
    <w:basedOn w:val="Domylnaczcionkaakapitu"/>
    <w:uiPriority w:val="22"/>
    <w:qFormat/>
    <w:locked/>
    <w:rsid w:val="005026C5"/>
    <w:rPr>
      <w:b/>
      <w:bCs/>
    </w:rPr>
  </w:style>
  <w:style w:type="character" w:styleId="UyteHipercze">
    <w:name w:val="FollowedHyperlink"/>
    <w:basedOn w:val="Domylnaczcionkaakapitu"/>
    <w:uiPriority w:val="99"/>
    <w:semiHidden/>
    <w:unhideWhenUsed/>
    <w:rsid w:val="004A32F7"/>
    <w:rPr>
      <w:color w:val="800080" w:themeColor="followedHyperlink"/>
      <w:u w:val="single"/>
    </w:rPr>
  </w:style>
  <w:style w:type="paragraph" w:styleId="Bezodstpw">
    <w:name w:val="No Spacing"/>
    <w:uiPriority w:val="1"/>
    <w:qFormat/>
    <w:rsid w:val="00B8510E"/>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343D7A"/>
    <w:pPr>
      <w:spacing w:after="120" w:line="480" w:lineRule="auto"/>
    </w:pPr>
  </w:style>
  <w:style w:type="character" w:customStyle="1" w:styleId="Tekstpodstawowy2Znak">
    <w:name w:val="Tekst podstawowy 2 Znak"/>
    <w:basedOn w:val="Domylnaczcionkaakapitu"/>
    <w:link w:val="Tekstpodstawowy2"/>
    <w:uiPriority w:val="99"/>
    <w:rsid w:val="00343D7A"/>
    <w:rPr>
      <w:sz w:val="18"/>
      <w:szCs w:val="22"/>
      <w:lang w:eastAsia="en-US"/>
    </w:rPr>
  </w:style>
  <w:style w:type="character" w:customStyle="1" w:styleId="p-menuitem-text">
    <w:name w:val="p-menuitem-text"/>
    <w:rsid w:val="0036215D"/>
  </w:style>
  <w:style w:type="paragraph" w:customStyle="1" w:styleId="StylArialWyjustowany">
    <w:name w:val="Styl Arial Wyjustowany"/>
    <w:basedOn w:val="Normalny"/>
    <w:uiPriority w:val="99"/>
    <w:rsid w:val="00FF3DFA"/>
    <w:pPr>
      <w:spacing w:after="0"/>
      <w:jc w:val="both"/>
    </w:pPr>
    <w:rPr>
      <w:rFonts w:eastAsia="Times New Roman"/>
      <w:sz w:val="24"/>
      <w:szCs w:val="20"/>
      <w:lang w:eastAsia="pl-PL"/>
    </w:rPr>
  </w:style>
  <w:style w:type="paragraph" w:customStyle="1" w:styleId="Akapitzlist2">
    <w:name w:val="Akapit z listą2"/>
    <w:basedOn w:val="Normalny"/>
    <w:rsid w:val="009D0240"/>
    <w:pPr>
      <w:suppressAutoHyphens/>
      <w:spacing w:after="0"/>
      <w:ind w:left="720"/>
    </w:pPr>
    <w:rPr>
      <w:rFonts w:ascii="Times New Roman" w:eastAsia="Times New Roman" w:hAnsi="Times New Roman"/>
      <w:kern w:val="1"/>
      <w:sz w:val="20"/>
      <w:szCs w:val="20"/>
      <w:lang w:eastAsia="pl-PL"/>
    </w:rPr>
  </w:style>
  <w:style w:type="paragraph" w:customStyle="1" w:styleId="Normalny1">
    <w:name w:val="Normalny1"/>
    <w:rsid w:val="00B337FC"/>
    <w:pPr>
      <w:suppressAutoHyphens/>
      <w:autoSpaceDN w:val="0"/>
      <w:spacing w:after="200" w:line="276" w:lineRule="auto"/>
    </w:pPr>
    <w:rPr>
      <w:rFonts w:ascii="Calibri" w:hAnsi="Calibri" w:cs="Calibri"/>
      <w:kern w:val="3"/>
      <w:sz w:val="22"/>
      <w:szCs w:val="22"/>
      <w:lang w:eastAsia="ar-SA"/>
    </w:rPr>
  </w:style>
  <w:style w:type="character" w:customStyle="1" w:styleId="Domylnaczcionkaakapitu1">
    <w:name w:val="Domyślna czcionka akapitu1"/>
    <w:rsid w:val="00B3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1523">
      <w:bodyDiv w:val="1"/>
      <w:marLeft w:val="0"/>
      <w:marRight w:val="0"/>
      <w:marTop w:val="0"/>
      <w:marBottom w:val="0"/>
      <w:divBdr>
        <w:top w:val="none" w:sz="0" w:space="0" w:color="auto"/>
        <w:left w:val="none" w:sz="0" w:space="0" w:color="auto"/>
        <w:bottom w:val="none" w:sz="0" w:space="0" w:color="auto"/>
        <w:right w:val="none" w:sz="0" w:space="0" w:color="auto"/>
      </w:divBdr>
    </w:div>
    <w:div w:id="61683862">
      <w:bodyDiv w:val="1"/>
      <w:marLeft w:val="0"/>
      <w:marRight w:val="0"/>
      <w:marTop w:val="0"/>
      <w:marBottom w:val="0"/>
      <w:divBdr>
        <w:top w:val="none" w:sz="0" w:space="0" w:color="auto"/>
        <w:left w:val="none" w:sz="0" w:space="0" w:color="auto"/>
        <w:bottom w:val="none" w:sz="0" w:space="0" w:color="auto"/>
        <w:right w:val="none" w:sz="0" w:space="0" w:color="auto"/>
      </w:divBdr>
    </w:div>
    <w:div w:id="87777554">
      <w:bodyDiv w:val="1"/>
      <w:marLeft w:val="0"/>
      <w:marRight w:val="0"/>
      <w:marTop w:val="0"/>
      <w:marBottom w:val="0"/>
      <w:divBdr>
        <w:top w:val="none" w:sz="0" w:space="0" w:color="auto"/>
        <w:left w:val="none" w:sz="0" w:space="0" w:color="auto"/>
        <w:bottom w:val="none" w:sz="0" w:space="0" w:color="auto"/>
        <w:right w:val="none" w:sz="0" w:space="0" w:color="auto"/>
      </w:divBdr>
    </w:div>
    <w:div w:id="91828443">
      <w:bodyDiv w:val="1"/>
      <w:marLeft w:val="0"/>
      <w:marRight w:val="0"/>
      <w:marTop w:val="0"/>
      <w:marBottom w:val="0"/>
      <w:divBdr>
        <w:top w:val="none" w:sz="0" w:space="0" w:color="auto"/>
        <w:left w:val="none" w:sz="0" w:space="0" w:color="auto"/>
        <w:bottom w:val="none" w:sz="0" w:space="0" w:color="auto"/>
        <w:right w:val="none" w:sz="0" w:space="0" w:color="auto"/>
      </w:divBdr>
    </w:div>
    <w:div w:id="102775038">
      <w:bodyDiv w:val="1"/>
      <w:marLeft w:val="0"/>
      <w:marRight w:val="0"/>
      <w:marTop w:val="0"/>
      <w:marBottom w:val="0"/>
      <w:divBdr>
        <w:top w:val="none" w:sz="0" w:space="0" w:color="auto"/>
        <w:left w:val="none" w:sz="0" w:space="0" w:color="auto"/>
        <w:bottom w:val="none" w:sz="0" w:space="0" w:color="auto"/>
        <w:right w:val="none" w:sz="0" w:space="0" w:color="auto"/>
      </w:divBdr>
    </w:div>
    <w:div w:id="138037481">
      <w:bodyDiv w:val="1"/>
      <w:marLeft w:val="0"/>
      <w:marRight w:val="0"/>
      <w:marTop w:val="0"/>
      <w:marBottom w:val="0"/>
      <w:divBdr>
        <w:top w:val="none" w:sz="0" w:space="0" w:color="auto"/>
        <w:left w:val="none" w:sz="0" w:space="0" w:color="auto"/>
        <w:bottom w:val="none" w:sz="0" w:space="0" w:color="auto"/>
        <w:right w:val="none" w:sz="0" w:space="0" w:color="auto"/>
      </w:divBdr>
    </w:div>
    <w:div w:id="152071810">
      <w:bodyDiv w:val="1"/>
      <w:marLeft w:val="0"/>
      <w:marRight w:val="0"/>
      <w:marTop w:val="0"/>
      <w:marBottom w:val="0"/>
      <w:divBdr>
        <w:top w:val="none" w:sz="0" w:space="0" w:color="auto"/>
        <w:left w:val="none" w:sz="0" w:space="0" w:color="auto"/>
        <w:bottom w:val="none" w:sz="0" w:space="0" w:color="auto"/>
        <w:right w:val="none" w:sz="0" w:space="0" w:color="auto"/>
      </w:divBdr>
    </w:div>
    <w:div w:id="330525821">
      <w:marLeft w:val="0"/>
      <w:marRight w:val="0"/>
      <w:marTop w:val="0"/>
      <w:marBottom w:val="0"/>
      <w:divBdr>
        <w:top w:val="none" w:sz="0" w:space="0" w:color="auto"/>
        <w:left w:val="none" w:sz="0" w:space="0" w:color="auto"/>
        <w:bottom w:val="none" w:sz="0" w:space="0" w:color="auto"/>
        <w:right w:val="none" w:sz="0" w:space="0" w:color="auto"/>
      </w:divBdr>
    </w:div>
    <w:div w:id="330525822">
      <w:marLeft w:val="0"/>
      <w:marRight w:val="0"/>
      <w:marTop w:val="0"/>
      <w:marBottom w:val="0"/>
      <w:divBdr>
        <w:top w:val="none" w:sz="0" w:space="0" w:color="auto"/>
        <w:left w:val="none" w:sz="0" w:space="0" w:color="auto"/>
        <w:bottom w:val="none" w:sz="0" w:space="0" w:color="auto"/>
        <w:right w:val="none" w:sz="0" w:space="0" w:color="auto"/>
      </w:divBdr>
    </w:div>
    <w:div w:id="330525823">
      <w:marLeft w:val="0"/>
      <w:marRight w:val="0"/>
      <w:marTop w:val="0"/>
      <w:marBottom w:val="0"/>
      <w:divBdr>
        <w:top w:val="none" w:sz="0" w:space="0" w:color="auto"/>
        <w:left w:val="none" w:sz="0" w:space="0" w:color="auto"/>
        <w:bottom w:val="none" w:sz="0" w:space="0" w:color="auto"/>
        <w:right w:val="none" w:sz="0" w:space="0" w:color="auto"/>
      </w:divBdr>
    </w:div>
    <w:div w:id="330525824">
      <w:marLeft w:val="0"/>
      <w:marRight w:val="0"/>
      <w:marTop w:val="0"/>
      <w:marBottom w:val="0"/>
      <w:divBdr>
        <w:top w:val="none" w:sz="0" w:space="0" w:color="auto"/>
        <w:left w:val="none" w:sz="0" w:space="0" w:color="auto"/>
        <w:bottom w:val="none" w:sz="0" w:space="0" w:color="auto"/>
        <w:right w:val="none" w:sz="0" w:space="0" w:color="auto"/>
      </w:divBdr>
    </w:div>
    <w:div w:id="330525825">
      <w:marLeft w:val="0"/>
      <w:marRight w:val="0"/>
      <w:marTop w:val="0"/>
      <w:marBottom w:val="0"/>
      <w:divBdr>
        <w:top w:val="none" w:sz="0" w:space="0" w:color="auto"/>
        <w:left w:val="none" w:sz="0" w:space="0" w:color="auto"/>
        <w:bottom w:val="none" w:sz="0" w:space="0" w:color="auto"/>
        <w:right w:val="none" w:sz="0" w:space="0" w:color="auto"/>
      </w:divBdr>
    </w:div>
    <w:div w:id="330525826">
      <w:marLeft w:val="0"/>
      <w:marRight w:val="0"/>
      <w:marTop w:val="0"/>
      <w:marBottom w:val="0"/>
      <w:divBdr>
        <w:top w:val="none" w:sz="0" w:space="0" w:color="auto"/>
        <w:left w:val="none" w:sz="0" w:space="0" w:color="auto"/>
        <w:bottom w:val="none" w:sz="0" w:space="0" w:color="auto"/>
        <w:right w:val="none" w:sz="0" w:space="0" w:color="auto"/>
      </w:divBdr>
    </w:div>
    <w:div w:id="330525827">
      <w:marLeft w:val="0"/>
      <w:marRight w:val="0"/>
      <w:marTop w:val="0"/>
      <w:marBottom w:val="0"/>
      <w:divBdr>
        <w:top w:val="none" w:sz="0" w:space="0" w:color="auto"/>
        <w:left w:val="none" w:sz="0" w:space="0" w:color="auto"/>
        <w:bottom w:val="none" w:sz="0" w:space="0" w:color="auto"/>
        <w:right w:val="none" w:sz="0" w:space="0" w:color="auto"/>
      </w:divBdr>
    </w:div>
    <w:div w:id="336277034">
      <w:bodyDiv w:val="1"/>
      <w:marLeft w:val="0"/>
      <w:marRight w:val="0"/>
      <w:marTop w:val="0"/>
      <w:marBottom w:val="0"/>
      <w:divBdr>
        <w:top w:val="none" w:sz="0" w:space="0" w:color="auto"/>
        <w:left w:val="none" w:sz="0" w:space="0" w:color="auto"/>
        <w:bottom w:val="none" w:sz="0" w:space="0" w:color="auto"/>
        <w:right w:val="none" w:sz="0" w:space="0" w:color="auto"/>
      </w:divBdr>
    </w:div>
    <w:div w:id="395394464">
      <w:bodyDiv w:val="1"/>
      <w:marLeft w:val="0"/>
      <w:marRight w:val="0"/>
      <w:marTop w:val="0"/>
      <w:marBottom w:val="0"/>
      <w:divBdr>
        <w:top w:val="none" w:sz="0" w:space="0" w:color="auto"/>
        <w:left w:val="none" w:sz="0" w:space="0" w:color="auto"/>
        <w:bottom w:val="none" w:sz="0" w:space="0" w:color="auto"/>
        <w:right w:val="none" w:sz="0" w:space="0" w:color="auto"/>
      </w:divBdr>
    </w:div>
    <w:div w:id="554391426">
      <w:bodyDiv w:val="1"/>
      <w:marLeft w:val="0"/>
      <w:marRight w:val="0"/>
      <w:marTop w:val="0"/>
      <w:marBottom w:val="0"/>
      <w:divBdr>
        <w:top w:val="none" w:sz="0" w:space="0" w:color="auto"/>
        <w:left w:val="none" w:sz="0" w:space="0" w:color="auto"/>
        <w:bottom w:val="none" w:sz="0" w:space="0" w:color="auto"/>
        <w:right w:val="none" w:sz="0" w:space="0" w:color="auto"/>
      </w:divBdr>
    </w:div>
    <w:div w:id="648290241">
      <w:bodyDiv w:val="1"/>
      <w:marLeft w:val="0"/>
      <w:marRight w:val="0"/>
      <w:marTop w:val="0"/>
      <w:marBottom w:val="0"/>
      <w:divBdr>
        <w:top w:val="none" w:sz="0" w:space="0" w:color="auto"/>
        <w:left w:val="none" w:sz="0" w:space="0" w:color="auto"/>
        <w:bottom w:val="none" w:sz="0" w:space="0" w:color="auto"/>
        <w:right w:val="none" w:sz="0" w:space="0" w:color="auto"/>
      </w:divBdr>
    </w:div>
    <w:div w:id="673916215">
      <w:bodyDiv w:val="1"/>
      <w:marLeft w:val="0"/>
      <w:marRight w:val="0"/>
      <w:marTop w:val="0"/>
      <w:marBottom w:val="0"/>
      <w:divBdr>
        <w:top w:val="none" w:sz="0" w:space="0" w:color="auto"/>
        <w:left w:val="none" w:sz="0" w:space="0" w:color="auto"/>
        <w:bottom w:val="none" w:sz="0" w:space="0" w:color="auto"/>
        <w:right w:val="none" w:sz="0" w:space="0" w:color="auto"/>
      </w:divBdr>
    </w:div>
    <w:div w:id="707604492">
      <w:bodyDiv w:val="1"/>
      <w:marLeft w:val="0"/>
      <w:marRight w:val="0"/>
      <w:marTop w:val="0"/>
      <w:marBottom w:val="0"/>
      <w:divBdr>
        <w:top w:val="none" w:sz="0" w:space="0" w:color="auto"/>
        <w:left w:val="none" w:sz="0" w:space="0" w:color="auto"/>
        <w:bottom w:val="none" w:sz="0" w:space="0" w:color="auto"/>
        <w:right w:val="none" w:sz="0" w:space="0" w:color="auto"/>
      </w:divBdr>
    </w:div>
    <w:div w:id="715278559">
      <w:bodyDiv w:val="1"/>
      <w:marLeft w:val="0"/>
      <w:marRight w:val="0"/>
      <w:marTop w:val="0"/>
      <w:marBottom w:val="0"/>
      <w:divBdr>
        <w:top w:val="none" w:sz="0" w:space="0" w:color="auto"/>
        <w:left w:val="none" w:sz="0" w:space="0" w:color="auto"/>
        <w:bottom w:val="none" w:sz="0" w:space="0" w:color="auto"/>
        <w:right w:val="none" w:sz="0" w:space="0" w:color="auto"/>
      </w:divBdr>
    </w:div>
    <w:div w:id="760948731">
      <w:bodyDiv w:val="1"/>
      <w:marLeft w:val="0"/>
      <w:marRight w:val="0"/>
      <w:marTop w:val="0"/>
      <w:marBottom w:val="0"/>
      <w:divBdr>
        <w:top w:val="none" w:sz="0" w:space="0" w:color="auto"/>
        <w:left w:val="none" w:sz="0" w:space="0" w:color="auto"/>
        <w:bottom w:val="none" w:sz="0" w:space="0" w:color="auto"/>
        <w:right w:val="none" w:sz="0" w:space="0" w:color="auto"/>
      </w:divBdr>
    </w:div>
    <w:div w:id="776289728">
      <w:bodyDiv w:val="1"/>
      <w:marLeft w:val="0"/>
      <w:marRight w:val="0"/>
      <w:marTop w:val="0"/>
      <w:marBottom w:val="0"/>
      <w:divBdr>
        <w:top w:val="none" w:sz="0" w:space="0" w:color="auto"/>
        <w:left w:val="none" w:sz="0" w:space="0" w:color="auto"/>
        <w:bottom w:val="none" w:sz="0" w:space="0" w:color="auto"/>
        <w:right w:val="none" w:sz="0" w:space="0" w:color="auto"/>
      </w:divBdr>
    </w:div>
    <w:div w:id="832455362">
      <w:bodyDiv w:val="1"/>
      <w:marLeft w:val="0"/>
      <w:marRight w:val="0"/>
      <w:marTop w:val="0"/>
      <w:marBottom w:val="0"/>
      <w:divBdr>
        <w:top w:val="none" w:sz="0" w:space="0" w:color="auto"/>
        <w:left w:val="none" w:sz="0" w:space="0" w:color="auto"/>
        <w:bottom w:val="none" w:sz="0" w:space="0" w:color="auto"/>
        <w:right w:val="none" w:sz="0" w:space="0" w:color="auto"/>
      </w:divBdr>
    </w:div>
    <w:div w:id="946159220">
      <w:bodyDiv w:val="1"/>
      <w:marLeft w:val="0"/>
      <w:marRight w:val="0"/>
      <w:marTop w:val="0"/>
      <w:marBottom w:val="0"/>
      <w:divBdr>
        <w:top w:val="none" w:sz="0" w:space="0" w:color="auto"/>
        <w:left w:val="none" w:sz="0" w:space="0" w:color="auto"/>
        <w:bottom w:val="none" w:sz="0" w:space="0" w:color="auto"/>
        <w:right w:val="none" w:sz="0" w:space="0" w:color="auto"/>
      </w:divBdr>
    </w:div>
    <w:div w:id="951203431">
      <w:bodyDiv w:val="1"/>
      <w:marLeft w:val="0"/>
      <w:marRight w:val="0"/>
      <w:marTop w:val="0"/>
      <w:marBottom w:val="0"/>
      <w:divBdr>
        <w:top w:val="none" w:sz="0" w:space="0" w:color="auto"/>
        <w:left w:val="none" w:sz="0" w:space="0" w:color="auto"/>
        <w:bottom w:val="none" w:sz="0" w:space="0" w:color="auto"/>
        <w:right w:val="none" w:sz="0" w:space="0" w:color="auto"/>
      </w:divBdr>
    </w:div>
    <w:div w:id="1117530608">
      <w:bodyDiv w:val="1"/>
      <w:marLeft w:val="0"/>
      <w:marRight w:val="0"/>
      <w:marTop w:val="0"/>
      <w:marBottom w:val="0"/>
      <w:divBdr>
        <w:top w:val="none" w:sz="0" w:space="0" w:color="auto"/>
        <w:left w:val="none" w:sz="0" w:space="0" w:color="auto"/>
        <w:bottom w:val="none" w:sz="0" w:space="0" w:color="auto"/>
        <w:right w:val="none" w:sz="0" w:space="0" w:color="auto"/>
      </w:divBdr>
    </w:div>
    <w:div w:id="1163811896">
      <w:bodyDiv w:val="1"/>
      <w:marLeft w:val="0"/>
      <w:marRight w:val="0"/>
      <w:marTop w:val="0"/>
      <w:marBottom w:val="0"/>
      <w:divBdr>
        <w:top w:val="none" w:sz="0" w:space="0" w:color="auto"/>
        <w:left w:val="none" w:sz="0" w:space="0" w:color="auto"/>
        <w:bottom w:val="none" w:sz="0" w:space="0" w:color="auto"/>
        <w:right w:val="none" w:sz="0" w:space="0" w:color="auto"/>
      </w:divBdr>
    </w:div>
    <w:div w:id="1193306679">
      <w:bodyDiv w:val="1"/>
      <w:marLeft w:val="0"/>
      <w:marRight w:val="0"/>
      <w:marTop w:val="0"/>
      <w:marBottom w:val="0"/>
      <w:divBdr>
        <w:top w:val="none" w:sz="0" w:space="0" w:color="auto"/>
        <w:left w:val="none" w:sz="0" w:space="0" w:color="auto"/>
        <w:bottom w:val="none" w:sz="0" w:space="0" w:color="auto"/>
        <w:right w:val="none" w:sz="0" w:space="0" w:color="auto"/>
      </w:divBdr>
    </w:div>
    <w:div w:id="1344475117">
      <w:bodyDiv w:val="1"/>
      <w:marLeft w:val="0"/>
      <w:marRight w:val="0"/>
      <w:marTop w:val="0"/>
      <w:marBottom w:val="0"/>
      <w:divBdr>
        <w:top w:val="none" w:sz="0" w:space="0" w:color="auto"/>
        <w:left w:val="none" w:sz="0" w:space="0" w:color="auto"/>
        <w:bottom w:val="none" w:sz="0" w:space="0" w:color="auto"/>
        <w:right w:val="none" w:sz="0" w:space="0" w:color="auto"/>
      </w:divBdr>
    </w:div>
    <w:div w:id="1725979355">
      <w:bodyDiv w:val="1"/>
      <w:marLeft w:val="0"/>
      <w:marRight w:val="0"/>
      <w:marTop w:val="0"/>
      <w:marBottom w:val="0"/>
      <w:divBdr>
        <w:top w:val="none" w:sz="0" w:space="0" w:color="auto"/>
        <w:left w:val="none" w:sz="0" w:space="0" w:color="auto"/>
        <w:bottom w:val="none" w:sz="0" w:space="0" w:color="auto"/>
        <w:right w:val="none" w:sz="0" w:space="0" w:color="auto"/>
      </w:divBdr>
    </w:div>
    <w:div w:id="1729955268">
      <w:bodyDiv w:val="1"/>
      <w:marLeft w:val="0"/>
      <w:marRight w:val="0"/>
      <w:marTop w:val="0"/>
      <w:marBottom w:val="0"/>
      <w:divBdr>
        <w:top w:val="none" w:sz="0" w:space="0" w:color="auto"/>
        <w:left w:val="none" w:sz="0" w:space="0" w:color="auto"/>
        <w:bottom w:val="none" w:sz="0" w:space="0" w:color="auto"/>
        <w:right w:val="none" w:sz="0" w:space="0" w:color="auto"/>
      </w:divBdr>
    </w:div>
    <w:div w:id="1747845250">
      <w:bodyDiv w:val="1"/>
      <w:marLeft w:val="0"/>
      <w:marRight w:val="0"/>
      <w:marTop w:val="0"/>
      <w:marBottom w:val="0"/>
      <w:divBdr>
        <w:top w:val="none" w:sz="0" w:space="0" w:color="auto"/>
        <w:left w:val="none" w:sz="0" w:space="0" w:color="auto"/>
        <w:bottom w:val="none" w:sz="0" w:space="0" w:color="auto"/>
        <w:right w:val="none" w:sz="0" w:space="0" w:color="auto"/>
      </w:divBdr>
    </w:div>
    <w:div w:id="1794128524">
      <w:bodyDiv w:val="1"/>
      <w:marLeft w:val="0"/>
      <w:marRight w:val="0"/>
      <w:marTop w:val="0"/>
      <w:marBottom w:val="0"/>
      <w:divBdr>
        <w:top w:val="none" w:sz="0" w:space="0" w:color="auto"/>
        <w:left w:val="none" w:sz="0" w:space="0" w:color="auto"/>
        <w:bottom w:val="none" w:sz="0" w:space="0" w:color="auto"/>
        <w:right w:val="none" w:sz="0" w:space="0" w:color="auto"/>
      </w:divBdr>
    </w:div>
    <w:div w:id="1823547839">
      <w:bodyDiv w:val="1"/>
      <w:marLeft w:val="0"/>
      <w:marRight w:val="0"/>
      <w:marTop w:val="0"/>
      <w:marBottom w:val="0"/>
      <w:divBdr>
        <w:top w:val="none" w:sz="0" w:space="0" w:color="auto"/>
        <w:left w:val="none" w:sz="0" w:space="0" w:color="auto"/>
        <w:bottom w:val="none" w:sz="0" w:space="0" w:color="auto"/>
        <w:right w:val="none" w:sz="0" w:space="0" w:color="auto"/>
      </w:divBdr>
    </w:div>
    <w:div w:id="1867214147">
      <w:bodyDiv w:val="1"/>
      <w:marLeft w:val="0"/>
      <w:marRight w:val="0"/>
      <w:marTop w:val="0"/>
      <w:marBottom w:val="0"/>
      <w:divBdr>
        <w:top w:val="none" w:sz="0" w:space="0" w:color="auto"/>
        <w:left w:val="none" w:sz="0" w:space="0" w:color="auto"/>
        <w:bottom w:val="none" w:sz="0" w:space="0" w:color="auto"/>
        <w:right w:val="none" w:sz="0" w:space="0" w:color="auto"/>
      </w:divBdr>
    </w:div>
    <w:div w:id="1900945208">
      <w:bodyDiv w:val="1"/>
      <w:marLeft w:val="0"/>
      <w:marRight w:val="0"/>
      <w:marTop w:val="0"/>
      <w:marBottom w:val="0"/>
      <w:divBdr>
        <w:top w:val="none" w:sz="0" w:space="0" w:color="auto"/>
        <w:left w:val="none" w:sz="0" w:space="0" w:color="auto"/>
        <w:bottom w:val="none" w:sz="0" w:space="0" w:color="auto"/>
        <w:right w:val="none" w:sz="0" w:space="0" w:color="auto"/>
      </w:divBdr>
    </w:div>
    <w:div w:id="1907297791">
      <w:bodyDiv w:val="1"/>
      <w:marLeft w:val="0"/>
      <w:marRight w:val="0"/>
      <w:marTop w:val="0"/>
      <w:marBottom w:val="0"/>
      <w:divBdr>
        <w:top w:val="none" w:sz="0" w:space="0" w:color="auto"/>
        <w:left w:val="none" w:sz="0" w:space="0" w:color="auto"/>
        <w:bottom w:val="none" w:sz="0" w:space="0" w:color="auto"/>
        <w:right w:val="none" w:sz="0" w:space="0" w:color="auto"/>
      </w:divBdr>
    </w:div>
    <w:div w:id="1988774621">
      <w:bodyDiv w:val="1"/>
      <w:marLeft w:val="0"/>
      <w:marRight w:val="0"/>
      <w:marTop w:val="0"/>
      <w:marBottom w:val="0"/>
      <w:divBdr>
        <w:top w:val="none" w:sz="0" w:space="0" w:color="auto"/>
        <w:left w:val="none" w:sz="0" w:space="0" w:color="auto"/>
        <w:bottom w:val="none" w:sz="0" w:space="0" w:color="auto"/>
        <w:right w:val="none" w:sz="0" w:space="0" w:color="auto"/>
      </w:divBdr>
    </w:div>
    <w:div w:id="2005233098">
      <w:bodyDiv w:val="1"/>
      <w:marLeft w:val="0"/>
      <w:marRight w:val="0"/>
      <w:marTop w:val="0"/>
      <w:marBottom w:val="0"/>
      <w:divBdr>
        <w:top w:val="none" w:sz="0" w:space="0" w:color="auto"/>
        <w:left w:val="none" w:sz="0" w:space="0" w:color="auto"/>
        <w:bottom w:val="none" w:sz="0" w:space="0" w:color="auto"/>
        <w:right w:val="none" w:sz="0" w:space="0" w:color="auto"/>
      </w:divBdr>
    </w:div>
    <w:div w:id="2006083520">
      <w:bodyDiv w:val="1"/>
      <w:marLeft w:val="0"/>
      <w:marRight w:val="0"/>
      <w:marTop w:val="0"/>
      <w:marBottom w:val="0"/>
      <w:divBdr>
        <w:top w:val="none" w:sz="0" w:space="0" w:color="auto"/>
        <w:left w:val="none" w:sz="0" w:space="0" w:color="auto"/>
        <w:bottom w:val="none" w:sz="0" w:space="0" w:color="auto"/>
        <w:right w:val="none" w:sz="0" w:space="0" w:color="auto"/>
      </w:divBdr>
    </w:div>
    <w:div w:id="2040932327">
      <w:bodyDiv w:val="1"/>
      <w:marLeft w:val="0"/>
      <w:marRight w:val="0"/>
      <w:marTop w:val="0"/>
      <w:marBottom w:val="0"/>
      <w:divBdr>
        <w:top w:val="none" w:sz="0" w:space="0" w:color="auto"/>
        <w:left w:val="none" w:sz="0" w:space="0" w:color="auto"/>
        <w:bottom w:val="none" w:sz="0" w:space="0" w:color="auto"/>
        <w:right w:val="none" w:sz="0" w:space="0" w:color="auto"/>
      </w:divBdr>
    </w:div>
    <w:div w:id="2096003291">
      <w:bodyDiv w:val="1"/>
      <w:marLeft w:val="0"/>
      <w:marRight w:val="0"/>
      <w:marTop w:val="0"/>
      <w:marBottom w:val="0"/>
      <w:divBdr>
        <w:top w:val="none" w:sz="0" w:space="0" w:color="auto"/>
        <w:left w:val="none" w:sz="0" w:space="0" w:color="auto"/>
        <w:bottom w:val="none" w:sz="0" w:space="0" w:color="auto"/>
        <w:right w:val="none" w:sz="0" w:space="0" w:color="auto"/>
      </w:divBdr>
    </w:div>
    <w:div w:id="2120443450">
      <w:bodyDiv w:val="1"/>
      <w:marLeft w:val="0"/>
      <w:marRight w:val="0"/>
      <w:marTop w:val="0"/>
      <w:marBottom w:val="0"/>
      <w:divBdr>
        <w:top w:val="none" w:sz="0" w:space="0" w:color="auto"/>
        <w:left w:val="none" w:sz="0" w:space="0" w:color="auto"/>
        <w:bottom w:val="none" w:sz="0" w:space="0" w:color="auto"/>
        <w:right w:val="none" w:sz="0" w:space="0" w:color="auto"/>
      </w:divBdr>
    </w:div>
    <w:div w:id="21394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ola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reklamacje.poczta-polska.pl" TargetMode="External"/><Relationship Id="rId4" Type="http://schemas.openxmlformats.org/officeDocument/2006/relationships/settings" Target="settings.xml"/><Relationship Id="rId9" Type="http://schemas.openxmlformats.org/officeDocument/2006/relationships/hyperlink" Target="mailto:sekretariat@gminaol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6DCDE-7918-4CCF-A9E8-59F4AD76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2728</Words>
  <Characters>16370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PodgorskaUrszula841</dc:creator>
  <cp:keywords/>
  <dc:description/>
  <cp:lastModifiedBy>Mariusz Łuczkiewicz</cp:lastModifiedBy>
  <cp:revision>40</cp:revision>
  <cp:lastPrinted>2024-02-07T13:21:00Z</cp:lastPrinted>
  <dcterms:created xsi:type="dcterms:W3CDTF">2024-05-08T13:12:00Z</dcterms:created>
  <dcterms:modified xsi:type="dcterms:W3CDTF">2024-12-30T12:46:00Z</dcterms:modified>
</cp:coreProperties>
</file>