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02" w:rsidRPr="00FF5002" w:rsidRDefault="00FF5002" w:rsidP="00FF5002">
      <w:pPr>
        <w:rPr>
          <w:rFonts w:ascii="Arial" w:hAnsi="Arial" w:cs="Arial"/>
          <w:b/>
          <w:bCs/>
          <w:sz w:val="20"/>
          <w:szCs w:val="22"/>
        </w:rPr>
      </w:pPr>
      <w:r w:rsidRPr="00FF5002">
        <w:rPr>
          <w:rFonts w:ascii="Arial" w:hAnsi="Arial" w:cs="Arial"/>
          <w:b/>
          <w:bCs/>
          <w:sz w:val="20"/>
          <w:szCs w:val="22"/>
        </w:rPr>
        <w:t>USG z 2 głowicami.</w:t>
      </w:r>
    </w:p>
    <w:p w:rsidR="00FF5002" w:rsidRPr="00C733CA" w:rsidRDefault="00FF5002" w:rsidP="00FF5002">
      <w:pPr>
        <w:rPr>
          <w:rFonts w:ascii="Arial" w:hAnsi="Arial" w:cs="Arial"/>
          <w:bCs/>
          <w:sz w:val="20"/>
          <w:szCs w:val="22"/>
        </w:rPr>
      </w:pPr>
      <w:bookmarkStart w:id="0" w:name="_GoBack"/>
      <w:bookmarkEnd w:id="0"/>
    </w:p>
    <w:tbl>
      <w:tblPr>
        <w:tblW w:w="9639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60"/>
        <w:gridCol w:w="5118"/>
      </w:tblGrid>
      <w:tr w:rsidR="00FF5002" w:rsidRPr="009651E6" w:rsidTr="0030614C">
        <w:tc>
          <w:tcPr>
            <w:tcW w:w="3261" w:type="dxa"/>
            <w:shd w:val="clear" w:color="auto" w:fill="D9D9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Pełna nazwa ultrasonografu</w:t>
            </w:r>
          </w:p>
        </w:tc>
        <w:tc>
          <w:tcPr>
            <w:tcW w:w="1260" w:type="dxa"/>
            <w:shd w:val="clear" w:color="auto" w:fill="D9D9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30614C">
        <w:tc>
          <w:tcPr>
            <w:tcW w:w="3261" w:type="dxa"/>
            <w:shd w:val="clear" w:color="auto" w:fill="D9D9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260" w:type="dxa"/>
            <w:shd w:val="clear" w:color="auto" w:fill="D9D9D9"/>
          </w:tcPr>
          <w:p w:rsidR="00FF5002" w:rsidRDefault="00FF5002" w:rsidP="0030614C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30614C">
        <w:tc>
          <w:tcPr>
            <w:tcW w:w="3261" w:type="dxa"/>
            <w:shd w:val="clear" w:color="auto" w:fill="D9D9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1260" w:type="dxa"/>
            <w:shd w:val="clear" w:color="auto" w:fill="D9D9D9"/>
          </w:tcPr>
          <w:p w:rsidR="00FF5002" w:rsidRDefault="00FF5002" w:rsidP="0030614C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30614C">
        <w:tc>
          <w:tcPr>
            <w:tcW w:w="3261" w:type="dxa"/>
            <w:shd w:val="clear" w:color="auto" w:fill="D9D9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Dystrybutor - Oferent</w:t>
            </w:r>
          </w:p>
        </w:tc>
        <w:tc>
          <w:tcPr>
            <w:tcW w:w="1260" w:type="dxa"/>
            <w:shd w:val="clear" w:color="auto" w:fill="D9D9D9"/>
          </w:tcPr>
          <w:p w:rsidR="00FF5002" w:rsidRDefault="00FF5002" w:rsidP="0030614C">
            <w:pPr>
              <w:jc w:val="center"/>
            </w:pPr>
            <w:r w:rsidRPr="00CB38F7"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5118" w:type="dxa"/>
            <w:shd w:val="clear" w:color="auto" w:fill="FFFFFF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002" w:rsidRDefault="00FF5002" w:rsidP="00FF5002">
      <w:pPr>
        <w:rPr>
          <w:rFonts w:ascii="Arial" w:hAnsi="Arial" w:cs="Arial"/>
          <w:sz w:val="20"/>
          <w:szCs w:val="22"/>
        </w:rPr>
      </w:pPr>
    </w:p>
    <w:p w:rsidR="00FF5002" w:rsidRPr="00C733CA" w:rsidRDefault="00FF5002" w:rsidP="00FF5002">
      <w:pPr>
        <w:rPr>
          <w:rFonts w:ascii="Arial" w:hAnsi="Arial" w:cs="Arial"/>
          <w:sz w:val="20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1418"/>
        <w:gridCol w:w="4677"/>
      </w:tblGrid>
      <w:tr w:rsidR="00FF5002" w:rsidRPr="009651E6" w:rsidTr="00FF5002"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Parametry / Warunek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Parametr wymagany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Odpowiedź oferenta</w:t>
            </w:r>
          </w:p>
        </w:tc>
      </w:tr>
      <w:tr w:rsidR="00FF5002" w:rsidRPr="00164BAD" w:rsidTr="00FF5002">
        <w:tc>
          <w:tcPr>
            <w:tcW w:w="426" w:type="dxa"/>
            <w:tcBorders>
              <w:top w:val="double" w:sz="4" w:space="0" w:color="auto"/>
            </w:tcBorders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FF5002" w:rsidRPr="00164BAD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Aparat fabrycznie nowy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F5002" w:rsidRPr="00164BAD" w:rsidRDefault="00FF5002" w:rsidP="003061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4677" w:type="dxa"/>
            <w:tcBorders>
              <w:top w:val="double" w:sz="4" w:space="0" w:color="auto"/>
            </w:tcBorders>
          </w:tcPr>
          <w:p w:rsidR="00FF5002" w:rsidRPr="00164BAD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164BAD" w:rsidTr="00FF5002">
        <w:tc>
          <w:tcPr>
            <w:tcW w:w="426" w:type="dxa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164BAD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64BAD">
              <w:rPr>
                <w:rFonts w:ascii="Arial" w:hAnsi="Arial" w:cs="Arial"/>
                <w:bCs/>
                <w:sz w:val="18"/>
                <w:szCs w:val="18"/>
              </w:rPr>
              <w:t xml:space="preserve">Rok produkcji aparatu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wymagany </w:t>
            </w:r>
          </w:p>
        </w:tc>
        <w:tc>
          <w:tcPr>
            <w:tcW w:w="1418" w:type="dxa"/>
          </w:tcPr>
          <w:p w:rsidR="00FF5002" w:rsidRPr="00164BAD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4A102BD6">
              <w:rPr>
                <w:rFonts w:ascii="Arial" w:hAnsi="Arial" w:cs="Arial"/>
                <w:sz w:val="18"/>
                <w:szCs w:val="18"/>
              </w:rPr>
              <w:t>Min. 2024</w:t>
            </w:r>
          </w:p>
        </w:tc>
        <w:tc>
          <w:tcPr>
            <w:tcW w:w="4677" w:type="dxa"/>
          </w:tcPr>
          <w:p w:rsidR="00FF5002" w:rsidRPr="00164BAD" w:rsidRDefault="00FF5002" w:rsidP="0030614C">
            <w:pPr>
              <w:ind w:left="-1623" w:firstLine="162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164BAD" w:rsidTr="00FF5002">
        <w:trPr>
          <w:trHeight w:val="300"/>
        </w:trPr>
        <w:tc>
          <w:tcPr>
            <w:tcW w:w="426" w:type="dxa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164BAD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3E5511D8">
              <w:rPr>
                <w:rFonts w:ascii="Arial" w:hAnsi="Arial" w:cs="Arial"/>
                <w:sz w:val="18"/>
                <w:szCs w:val="18"/>
              </w:rPr>
              <w:t>Aparat wprowadzony do sprzedaży nie wcześniej niż w roku 2019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164BAD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  <w:shd w:val="clear" w:color="auto" w:fill="D9D9D9" w:themeFill="background1" w:themeFillShade="D9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Konstrukcja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9651E6">
              <w:rPr>
                <w:rFonts w:ascii="Arial" w:hAnsi="Arial" w:cs="Arial"/>
                <w:sz w:val="18"/>
                <w:szCs w:val="18"/>
              </w:rPr>
              <w:t>liniczny, cyfrowy, aparat ultrasonograficzny klasy Premium z kolorowym Dopplerem.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Waga aparatu bez głowic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70kg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wysokości pulpitu 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25cm 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Przetwornik</w:t>
            </w:r>
            <w:r>
              <w:rPr>
                <w:rFonts w:ascii="Arial" w:hAnsi="Arial" w:cs="Arial"/>
                <w:sz w:val="18"/>
                <w:szCs w:val="18"/>
              </w:rPr>
              <w:t xml:space="preserve"> cyfrowy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14</w:t>
            </w:r>
            <w:r w:rsidRPr="009651E6">
              <w:rPr>
                <w:rFonts w:ascii="Arial" w:hAnsi="Arial" w:cs="Arial"/>
                <w:sz w:val="18"/>
                <w:szCs w:val="18"/>
              </w:rPr>
              <w:t>-bitowy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Cyfrowy system formowania wiązki ultradźwiękowej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niezależnych aktywnych kanałów </w:t>
            </w:r>
            <w:r>
              <w:rPr>
                <w:rFonts w:ascii="Arial" w:hAnsi="Arial" w:cs="Arial"/>
                <w:sz w:val="18"/>
                <w:szCs w:val="18"/>
              </w:rPr>
              <w:t>przetwarzania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Min. 2 200 </w:t>
            </w:r>
            <w:r w:rsidRPr="009651E6">
              <w:rPr>
                <w:rFonts w:ascii="Arial" w:hAnsi="Arial" w:cs="Arial"/>
                <w:sz w:val="18"/>
                <w:szCs w:val="18"/>
              </w:rPr>
              <w:t>000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aktywnych </w:t>
            </w:r>
            <w:r>
              <w:rPr>
                <w:rFonts w:ascii="Arial" w:hAnsi="Arial" w:cs="Arial"/>
                <w:sz w:val="18"/>
                <w:szCs w:val="18"/>
              </w:rPr>
              <w:t>gniazd głowic obrazowych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Dynamika systemu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sz w:val="18"/>
                <w:szCs w:val="18"/>
              </w:rPr>
              <w:t>in.</w:t>
            </w:r>
            <w:r>
              <w:rPr>
                <w:rFonts w:ascii="Arial" w:hAnsi="Arial" w:cs="Arial"/>
                <w:sz w:val="18"/>
                <w:szCs w:val="18"/>
              </w:rPr>
              <w:t xml:space="preserve"> 290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dB</w:t>
            </w:r>
            <w:proofErr w:type="spellEnd"/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Monitor LCD o wysokiej ro</w:t>
            </w:r>
            <w:r>
              <w:rPr>
                <w:rFonts w:ascii="Arial" w:hAnsi="Arial" w:cs="Arial"/>
                <w:sz w:val="18"/>
                <w:szCs w:val="18"/>
              </w:rPr>
              <w:t xml:space="preserve">zdzielczości bez przeplotu.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ekranu min. 21 cali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Konsola aparatu ruchoma w dwóch płaszczyznach: </w:t>
            </w:r>
            <w:r>
              <w:rPr>
                <w:rFonts w:ascii="Arial" w:hAnsi="Arial" w:cs="Arial"/>
                <w:sz w:val="18"/>
                <w:szCs w:val="18"/>
              </w:rPr>
              <w:br/>
              <w:t>góra-dół, lewo-prawo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Dotykowy, programowalny panel s</w:t>
            </w:r>
            <w:r>
              <w:rPr>
                <w:rFonts w:ascii="Arial" w:hAnsi="Arial" w:cs="Arial"/>
                <w:sz w:val="18"/>
                <w:szCs w:val="18"/>
              </w:rPr>
              <w:t xml:space="preserve">terujący LCD wbudowany w konsolę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Przekątna min. 10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cali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częstotliwości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od 2 MHz do 20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MHz.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Liczba obrazów pamięci dyna</w:t>
            </w:r>
            <w:r>
              <w:rPr>
                <w:rFonts w:ascii="Arial" w:hAnsi="Arial" w:cs="Arial"/>
                <w:sz w:val="18"/>
                <w:szCs w:val="18"/>
              </w:rPr>
              <w:t xml:space="preserve">micznej (tzw.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13 500 obrazów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Możliwość regulacji prędkości odtwarzania w pętli pamięci dynamicznej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obrazów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Możliwość uzyskania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w trybie 4B tj. 4 niezależnych sekwencji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Cineloop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jednocześnie na jednym obrazie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Regulacja głębokości pola obrazowania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2 - 40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cm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Pamięć dynamiczna dla trybu M-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lub D-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10 s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ustawień wstępnych (tzw.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lastRenderedPageBreak/>
              <w:t>Presetów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) programowany</w:t>
            </w:r>
            <w:r>
              <w:rPr>
                <w:rFonts w:ascii="Arial" w:hAnsi="Arial" w:cs="Arial"/>
                <w:sz w:val="18"/>
                <w:szCs w:val="18"/>
              </w:rPr>
              <w:t>ch przez użytkownika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Min. 50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Podstawa jezdna z czterema obrotowymi kołami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  <w:shd w:val="clear" w:color="auto" w:fill="D9D9D9" w:themeFill="background1" w:themeFillShade="D9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F5002" w:rsidRPr="001F74A8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Obrazowanie i prezentacja obrazu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Kombinacje prezentowanych jednocześnie obrazów. Min.</w:t>
            </w:r>
          </w:p>
          <w:p w:rsidR="00FF5002" w:rsidRPr="001F3335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</w:rPr>
              <w:t xml:space="preserve">B, </w:t>
            </w: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B, 4 B</w:t>
            </w:r>
          </w:p>
          <w:p w:rsidR="00FF5002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M</w:t>
            </w:r>
          </w:p>
          <w:p w:rsidR="00FF5002" w:rsidRPr="001F3335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M</w:t>
            </w:r>
          </w:p>
          <w:p w:rsidR="00FF5002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 xml:space="preserve">D </w:t>
            </w:r>
          </w:p>
          <w:p w:rsidR="00FF5002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F3335">
              <w:rPr>
                <w:rFonts w:ascii="Arial" w:hAnsi="Arial" w:cs="Arial"/>
                <w:sz w:val="18"/>
                <w:szCs w:val="18"/>
                <w:lang w:val="en-US"/>
              </w:rPr>
              <w:t>B + D</w:t>
            </w:r>
          </w:p>
          <w:p w:rsidR="00FF5002" w:rsidRPr="009651E6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C (Color Doppler)</w:t>
            </w:r>
          </w:p>
          <w:p w:rsidR="00FF5002" w:rsidRPr="009651E6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B + PD (Power Doppler)</w:t>
            </w:r>
          </w:p>
          <w:p w:rsidR="00FF5002" w:rsidRPr="009651E6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(Color Doppler)</w:t>
            </w:r>
          </w:p>
          <w:p w:rsidR="00FF5002" w:rsidRPr="009651E6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651E6">
              <w:rPr>
                <w:rFonts w:ascii="Arial" w:hAnsi="Arial" w:cs="Arial"/>
                <w:sz w:val="18"/>
                <w:szCs w:val="18"/>
                <w:lang w:val="en-US"/>
              </w:rPr>
              <w:t>4 B (Power Doppler)</w:t>
            </w:r>
          </w:p>
          <w:p w:rsidR="00FF5002" w:rsidRPr="009651E6" w:rsidRDefault="00FF5002" w:rsidP="00FF5002">
            <w:pPr>
              <w:numPr>
                <w:ilvl w:val="0"/>
                <w:numId w:val="1"/>
              </w:numPr>
              <w:tabs>
                <w:tab w:val="clear" w:pos="720"/>
              </w:tabs>
              <w:ind w:left="330" w:hanging="180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B +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+ M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D0D04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2D0D04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>rame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) dla trybu B </w:t>
            </w:r>
          </w:p>
        </w:tc>
        <w:tc>
          <w:tcPr>
            <w:tcW w:w="1418" w:type="dxa"/>
          </w:tcPr>
          <w:p w:rsidR="00FF5002" w:rsidRPr="002D0D04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35</w:t>
            </w:r>
            <w:r w:rsidRPr="002D0D04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obrazów/s</w:t>
            </w:r>
          </w:p>
        </w:tc>
        <w:tc>
          <w:tcPr>
            <w:tcW w:w="4677" w:type="dxa"/>
          </w:tcPr>
          <w:p w:rsidR="00FF5002" w:rsidRPr="002D0D04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2D0D04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2D0D04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2D0D04">
              <w:rPr>
                <w:rFonts w:ascii="Arial" w:hAnsi="Arial" w:cs="Arial"/>
                <w:sz w:val="18"/>
                <w:szCs w:val="18"/>
              </w:rPr>
              <w:t>Odświeżanie obrazu (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Frame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D0D04">
              <w:rPr>
                <w:rFonts w:ascii="Arial" w:hAnsi="Arial" w:cs="Arial"/>
                <w:sz w:val="18"/>
                <w:szCs w:val="18"/>
              </w:rPr>
              <w:t>Rate</w:t>
            </w:r>
            <w:proofErr w:type="spellEnd"/>
            <w:r w:rsidRPr="002D0D04">
              <w:rPr>
                <w:rFonts w:ascii="Arial" w:hAnsi="Arial" w:cs="Arial"/>
                <w:sz w:val="18"/>
                <w:szCs w:val="18"/>
              </w:rPr>
              <w:t>) B + kolor (CD)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500 obrazów/s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Obrazowanie harmoniczne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Min. 8 pasm częstotliwości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Obrazowanie w trybie Doppler Kol</w:t>
            </w:r>
            <w:r>
              <w:rPr>
                <w:rFonts w:ascii="Arial" w:hAnsi="Arial" w:cs="Arial"/>
                <w:sz w:val="18"/>
                <w:szCs w:val="18"/>
              </w:rPr>
              <w:t>orowy (CD)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Kolorowego (CD)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+/- 4,0 m/s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Power Doppler (PD) </w:t>
            </w:r>
            <w:r>
              <w:rPr>
                <w:rFonts w:ascii="Arial" w:hAnsi="Arial" w:cs="Arial"/>
                <w:sz w:val="18"/>
                <w:szCs w:val="18"/>
              </w:rPr>
              <w:t>i Power Doppler Kierunkowy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Kolorowego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0,5 - 1</w:t>
            </w:r>
            <w:r w:rsidRPr="00490C11">
              <w:rPr>
                <w:rFonts w:ascii="Arial" w:hAnsi="Arial" w:cs="Arial"/>
                <w:sz w:val="18"/>
                <w:szCs w:val="18"/>
              </w:rPr>
              <w:t>0 kHz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rozszerzonym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Doppler o bardzo wysokiej czułości i rozdzielczości z możliwością wizualizacji bardzo wolnych przepływów w małych naczyniach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r w:rsidRPr="009651E6">
              <w:rPr>
                <w:rFonts w:ascii="Arial" w:hAnsi="Arial" w:cs="Arial"/>
                <w:sz w:val="18"/>
                <w:szCs w:val="18"/>
              </w:rPr>
              <w:t>Doppler</w:t>
            </w:r>
            <w:r>
              <w:rPr>
                <w:rFonts w:ascii="Arial" w:hAnsi="Arial" w:cs="Arial"/>
                <w:sz w:val="18"/>
                <w:szCs w:val="18"/>
              </w:rPr>
              <w:t>a Pulsacyjnego PWD oraz HPRF PWD (o wysokiej częstotliwości powtarzania)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Zakres prędkości Dopplera pulsacyjnego (PWD)</w:t>
            </w:r>
          </w:p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 (przy zerowym kącie bramki)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Min.: +/- 7,0 m/s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490C11">
              <w:rPr>
                <w:rFonts w:ascii="Arial" w:hAnsi="Arial" w:cs="Arial"/>
                <w:sz w:val="18"/>
                <w:szCs w:val="18"/>
              </w:rPr>
              <w:t xml:space="preserve">Zakres częstotliwość PRF dla Dopplera </w:t>
            </w:r>
            <w:r>
              <w:rPr>
                <w:rFonts w:ascii="Arial" w:hAnsi="Arial" w:cs="Arial"/>
                <w:sz w:val="18"/>
                <w:szCs w:val="18"/>
              </w:rPr>
              <w:t>pulsacyjnego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Min.0,5 do 20</w:t>
            </w:r>
            <w:r w:rsidRPr="00490C11">
              <w:rPr>
                <w:rFonts w:ascii="Arial" w:hAnsi="Arial" w:cs="Arial"/>
                <w:sz w:val="18"/>
                <w:szCs w:val="18"/>
              </w:rPr>
              <w:t xml:space="preserve"> kHz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Regulacja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bramki dopplerowskiej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0,5 mm do 20 mm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o</w:t>
            </w:r>
            <w:r>
              <w:rPr>
                <w:rFonts w:ascii="Arial" w:hAnsi="Arial" w:cs="Arial"/>
                <w:bCs/>
                <w:sz w:val="18"/>
                <w:szCs w:val="18"/>
              </w:rPr>
              <w:t>dchylenia wiązki Dopplerowskiej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in. +/- 30 stopni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Możliwość k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orekcj</w:t>
            </w:r>
            <w:r>
              <w:rPr>
                <w:rFonts w:ascii="Arial" w:hAnsi="Arial" w:cs="Arial"/>
                <w:bCs/>
                <w:sz w:val="18"/>
                <w:szCs w:val="18"/>
              </w:rPr>
              <w:t>i kąta bramki dopplerowskiej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Automatyczna korekcja kąta bramki dopplerowskiej za pomocą jednego przycisku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w zakresie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Min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. +/- 80 stopni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0729F1" w:rsidTr="00FF5002">
        <w:tc>
          <w:tcPr>
            <w:tcW w:w="426" w:type="dxa"/>
          </w:tcPr>
          <w:p w:rsidR="00FF5002" w:rsidRPr="000729F1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0729F1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729F1">
              <w:rPr>
                <w:rFonts w:ascii="Arial" w:hAnsi="Arial" w:cs="Arial"/>
                <w:bCs/>
                <w:sz w:val="18"/>
                <w:szCs w:val="18"/>
              </w:rPr>
              <w:t>Obrazowanie typu „</w:t>
            </w:r>
            <w:proofErr w:type="spellStart"/>
            <w:r w:rsidRPr="000729F1">
              <w:rPr>
                <w:rFonts w:ascii="Arial" w:hAnsi="Arial" w:cs="Arial"/>
                <w:bCs/>
                <w:sz w:val="18"/>
                <w:szCs w:val="18"/>
              </w:rPr>
              <w:t>Compound</w:t>
            </w:r>
            <w:proofErr w:type="spellEnd"/>
            <w:r w:rsidRPr="000729F1">
              <w:rPr>
                <w:rFonts w:ascii="Arial" w:hAnsi="Arial" w:cs="Arial"/>
                <w:bCs/>
                <w:sz w:val="18"/>
                <w:szCs w:val="18"/>
              </w:rPr>
              <w:t>” w układzie wiązek ultradźwięków wysyłanych pod wieloma kątami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0729F1">
              <w:rPr>
                <w:rFonts w:ascii="Arial" w:hAnsi="Arial" w:cs="Arial"/>
                <w:bCs/>
                <w:sz w:val="18"/>
                <w:szCs w:val="18"/>
              </w:rPr>
              <w:t>(tzw. skrzyżowane ultradźwięki)</w:t>
            </w:r>
          </w:p>
        </w:tc>
        <w:tc>
          <w:tcPr>
            <w:tcW w:w="1418" w:type="dxa"/>
          </w:tcPr>
          <w:p w:rsidR="00FF5002" w:rsidRPr="000729F1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29F1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0729F1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ystem obrazowania wyostrzający kontury i redukujący artefakty szumowe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– dostępny na wszystkich głowicach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Obrazowanie w trybie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– (B+CD/PD +PWD)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Jednoczesne obrazowanie B + B/CD (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/Power Doppler) w czasie rzeczywistym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Obrazowanie trapezowe i rombowe na głowicach liniowych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Automatyczna optymalizacja obrazu B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i spektrum dopplerowskiego 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>za pomocą jednego przycisku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Możliwość zmian map koloru w </w:t>
            </w:r>
            <w:proofErr w:type="spellStart"/>
            <w:r w:rsidRPr="009651E6">
              <w:rPr>
                <w:rFonts w:ascii="Arial" w:hAnsi="Arial" w:cs="Arial"/>
                <w:bCs/>
                <w:sz w:val="18"/>
                <w:szCs w:val="18"/>
              </w:rPr>
              <w:t>Color</w:t>
            </w:r>
            <w:proofErr w:type="spellEnd"/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Dopplerze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min. 20</w:t>
            </w:r>
            <w:r w:rsidRPr="009651E6">
              <w:rPr>
                <w:rFonts w:ascii="Arial" w:hAnsi="Arial" w:cs="Arial"/>
                <w:bCs/>
                <w:sz w:val="18"/>
                <w:szCs w:val="18"/>
              </w:rPr>
              <w:t xml:space="preserve"> map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Możliwość regulacji wzmocnienia GAIN w czasie rzeczywistym i po zamrożeniu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  <w:shd w:val="clear" w:color="auto" w:fill="D9D9D9" w:themeFill="background1" w:themeFillShade="D9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Archiwizacja obrazów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3E5511D8">
              <w:rPr>
                <w:rFonts w:ascii="Arial" w:hAnsi="Arial" w:cs="Arial"/>
                <w:sz w:val="18"/>
                <w:szCs w:val="18"/>
              </w:rPr>
              <w:t>Wewnętrzny system archiwizacji danych (dane pacjenta, obrazy, sekwencje) z dyskiem twardym o pojemności min. 500 GB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Zapis obrazów w formatach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DICOM, JPG, BMP i TIFF oraz pętli obrazo</w:t>
            </w:r>
            <w:r>
              <w:rPr>
                <w:rFonts w:ascii="Arial" w:hAnsi="Arial" w:cs="Arial"/>
                <w:sz w:val="18"/>
                <w:szCs w:val="18"/>
              </w:rPr>
              <w:t xml:space="preserve">wych (AVI) w systemie aparatu z możliwością eksportu </w:t>
            </w:r>
            <w:r w:rsidRPr="009651E6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 zewnętrzne nośniki typu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Możliwość jednoczesnego zapisu 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obrazu na wewnętrznym dysku HDD i nośniku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 xml:space="preserve"> oraz wydruku obrazu na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printerze</w:t>
            </w:r>
            <w:proofErr w:type="spellEnd"/>
            <w:r w:rsidRPr="009651E6">
              <w:rPr>
                <w:rFonts w:ascii="Arial" w:hAnsi="Arial" w:cs="Arial"/>
                <w:sz w:val="18"/>
                <w:szCs w:val="18"/>
              </w:rPr>
              <w:t>. Wszystkie 3 akcje dostępne po naciśnięciu jednego przycisku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595A73">
              <w:rPr>
                <w:rFonts w:ascii="Arial" w:hAnsi="Arial" w:cs="Arial"/>
                <w:sz w:val="18"/>
                <w:szCs w:val="18"/>
              </w:rPr>
              <w:t>Funkcja ukrycia danych pacjenta przy archiwizacji na zewnętrzne nośniki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595A73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342CEA">
              <w:rPr>
                <w:rFonts w:ascii="Arial" w:hAnsi="Arial" w:cs="Arial"/>
                <w:sz w:val="18"/>
                <w:szCs w:val="18"/>
              </w:rPr>
              <w:t>Możliwość ustawienia funkcji uwierzytelniania użytkownika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dostęp dla zarejestrowanych użytkowników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Vid</w:t>
            </w:r>
            <w:r>
              <w:rPr>
                <w:rFonts w:ascii="Arial" w:hAnsi="Arial" w:cs="Arial"/>
                <w:sz w:val="18"/>
                <w:szCs w:val="18"/>
              </w:rPr>
              <w:t>eoprinter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czarno-biały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Wbudowane wyjście USB 2.0 do podłączenia nośników typu </w:t>
            </w:r>
            <w:proofErr w:type="spellStart"/>
            <w:r w:rsidRPr="009651E6">
              <w:rPr>
                <w:rFonts w:ascii="Arial" w:hAnsi="Arial" w:cs="Arial"/>
                <w:sz w:val="18"/>
                <w:szCs w:val="18"/>
              </w:rPr>
              <w:t>PenDrive</w:t>
            </w:r>
            <w:proofErr w:type="spellEnd"/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3E5511D8">
              <w:rPr>
                <w:rFonts w:ascii="Arial" w:hAnsi="Arial" w:cs="Arial"/>
                <w:sz w:val="18"/>
                <w:szCs w:val="18"/>
              </w:rPr>
              <w:t xml:space="preserve">Wbudowana karta sieciowa Ethernet 10/100 </w:t>
            </w:r>
            <w:proofErr w:type="spellStart"/>
            <w:r w:rsidRPr="3E5511D8">
              <w:rPr>
                <w:rFonts w:ascii="Arial" w:hAnsi="Arial" w:cs="Arial"/>
                <w:sz w:val="18"/>
                <w:szCs w:val="18"/>
              </w:rPr>
              <w:t>Mbps</w:t>
            </w:r>
            <w:proofErr w:type="spellEnd"/>
            <w:r w:rsidRPr="3E5511D8">
              <w:rPr>
                <w:rFonts w:ascii="Arial" w:hAnsi="Arial" w:cs="Arial"/>
                <w:sz w:val="18"/>
                <w:szCs w:val="18"/>
              </w:rPr>
              <w:t xml:space="preserve"> oraz m</w:t>
            </w:r>
            <w:r w:rsidRPr="3E5511D8">
              <w:rPr>
                <w:rFonts w:ascii="Arial" w:eastAsia="Arial" w:hAnsi="Arial" w:cs="Arial"/>
                <w:sz w:val="18"/>
                <w:szCs w:val="18"/>
              </w:rPr>
              <w:t xml:space="preserve">ożliwość podłączenia aparatu do dowolnego komputera PC kablem sieciowym 100 </w:t>
            </w:r>
            <w:proofErr w:type="spellStart"/>
            <w:r w:rsidRPr="3E5511D8">
              <w:rPr>
                <w:rFonts w:ascii="Arial" w:eastAsia="Arial" w:hAnsi="Arial" w:cs="Arial"/>
                <w:sz w:val="18"/>
                <w:szCs w:val="18"/>
              </w:rPr>
              <w:t>Mbps</w:t>
            </w:r>
            <w:proofErr w:type="spellEnd"/>
            <w:r w:rsidRPr="3E5511D8">
              <w:rPr>
                <w:rFonts w:ascii="Arial" w:eastAsia="Arial" w:hAnsi="Arial" w:cs="Arial"/>
                <w:sz w:val="18"/>
                <w:szCs w:val="18"/>
              </w:rPr>
              <w:t xml:space="preserve"> w celu wysyłania danych tzw. folder sieciowy (network folder)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816983">
              <w:rPr>
                <w:rFonts w:ascii="Arial" w:hAnsi="Arial" w:cs="Arial"/>
                <w:sz w:val="18"/>
                <w:szCs w:val="18"/>
              </w:rPr>
              <w:t>Wyjście video: DVI, HDMI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  <w:shd w:val="clear" w:color="auto" w:fill="D9D9D9" w:themeFill="background1" w:themeFillShade="D9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F5002" w:rsidRPr="004B176B" w:rsidRDefault="00FF5002" w:rsidP="0030614C">
            <w:pPr>
              <w:pStyle w:val="Nagwek1"/>
              <w:rPr>
                <w:sz w:val="18"/>
                <w:szCs w:val="18"/>
              </w:rPr>
            </w:pPr>
            <w:r w:rsidRPr="009651E6">
              <w:rPr>
                <w:sz w:val="18"/>
                <w:szCs w:val="18"/>
              </w:rPr>
              <w:t>Funkcje użytkowe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4D0A2C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FF5002" w:rsidRPr="004D0A2C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>Powiększenie obrazu w czasie rzeczywistym</w:t>
            </w:r>
          </w:p>
        </w:tc>
        <w:tc>
          <w:tcPr>
            <w:tcW w:w="1418" w:type="dxa"/>
          </w:tcPr>
          <w:p w:rsidR="00FF5002" w:rsidRPr="004D0A2C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D0A2C">
              <w:rPr>
                <w:rFonts w:ascii="Arial" w:hAnsi="Arial" w:cs="Arial"/>
                <w:sz w:val="18"/>
                <w:szCs w:val="18"/>
              </w:rPr>
              <w:t>in. x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4677" w:type="dxa"/>
          </w:tcPr>
          <w:p w:rsidR="00FF5002" w:rsidRPr="004D0A2C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4D0A2C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4D0A2C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4D0A2C">
              <w:rPr>
                <w:rFonts w:ascii="Arial" w:hAnsi="Arial" w:cs="Arial"/>
                <w:sz w:val="18"/>
                <w:szCs w:val="18"/>
              </w:rPr>
              <w:t xml:space="preserve">Powiększenie obrazu </w:t>
            </w:r>
            <w:r>
              <w:rPr>
                <w:rFonts w:ascii="Arial" w:hAnsi="Arial" w:cs="Arial"/>
                <w:sz w:val="18"/>
                <w:szCs w:val="18"/>
              </w:rPr>
              <w:t>po zamrożeniu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4D0A2C">
              <w:rPr>
                <w:rFonts w:ascii="Arial" w:hAnsi="Arial" w:cs="Arial"/>
                <w:sz w:val="18"/>
                <w:szCs w:val="18"/>
              </w:rPr>
              <w:t>in. x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Ilość pomiarów </w:t>
            </w:r>
            <w:r>
              <w:rPr>
                <w:rFonts w:ascii="Arial" w:hAnsi="Arial" w:cs="Arial"/>
                <w:sz w:val="18"/>
                <w:szCs w:val="18"/>
              </w:rPr>
              <w:t>możliwych na jednym obrazie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10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rzełączanie głowic z klawiatury. Możliwość przypisania głowic do poszczególnych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presetów</w:t>
            </w:r>
            <w:proofErr w:type="spellEnd"/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rPr>
          <w:trHeight w:val="181"/>
        </w:trPr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Podświetlany pulpit sterowniczy</w:t>
            </w:r>
            <w:r w:rsidRPr="009651E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 min. 2 kolorach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9651E6" w:rsidTr="00FF5002">
        <w:trPr>
          <w:trHeight w:val="355"/>
        </w:trPr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Automatyczny obrys spektrum Dopplera oraz przesunięci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linii bazowej i korekcja kąta bramki Dopplerowskiej - dostępne w czasie rzeczywistym i po zamrożeniu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9651E6" w:rsidTr="00FF5002">
        <w:trPr>
          <w:trHeight w:val="355"/>
        </w:trPr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Raporty z badań z możliwością zapamiętywania raportów w systemie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9651E6" w:rsidTr="00FF5002">
        <w:trPr>
          <w:trHeight w:val="355"/>
        </w:trPr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Pełne oprogramowanie do badań:</w:t>
            </w:r>
          </w:p>
          <w:p w:rsidR="00FF5002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Brzusznych</w:t>
            </w:r>
          </w:p>
          <w:p w:rsidR="00FF5002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Ginekologiczno-położniczych</w:t>
            </w:r>
          </w:p>
          <w:p w:rsidR="00FF5002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Małych narządów</w:t>
            </w:r>
          </w:p>
          <w:p w:rsidR="00FF5002" w:rsidRPr="009651E6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Naczyniowych </w:t>
            </w:r>
          </w:p>
          <w:p w:rsidR="00FF5002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Śródoperacyjnych</w:t>
            </w:r>
          </w:p>
          <w:p w:rsidR="00FF5002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Ortopedycznych</w:t>
            </w:r>
          </w:p>
          <w:p w:rsidR="00FF5002" w:rsidRPr="009651E6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Kardiologicznych</w:t>
            </w:r>
          </w:p>
          <w:p w:rsidR="00FF5002" w:rsidRPr="00A544B9" w:rsidRDefault="00FF5002" w:rsidP="00FF5002">
            <w:pPr>
              <w:numPr>
                <w:ilvl w:val="0"/>
                <w:numId w:val="2"/>
              </w:numPr>
              <w:tabs>
                <w:tab w:val="clear" w:pos="720"/>
              </w:tabs>
              <w:ind w:left="488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 xml:space="preserve">Pediatrycznych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Cs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  <w:shd w:val="clear" w:color="auto" w:fill="D9D9D9" w:themeFill="background1" w:themeFillShade="D9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Głowice ultrasonograficzne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Głowica </w:t>
            </w:r>
            <w:proofErr w:type="spellStart"/>
            <w:r w:rsidRPr="00273CC2">
              <w:rPr>
                <w:rFonts w:ascii="Arial" w:hAnsi="Arial" w:cs="Arial"/>
                <w:b/>
                <w:bCs/>
                <w:sz w:val="18"/>
                <w:szCs w:val="18"/>
              </w:rPr>
              <w:t>Convex</w:t>
            </w:r>
            <w:proofErr w:type="spellEnd"/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ze zmianą częstotliwości pracy. Podać typ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Zakres częstotliwości pracy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1,0 – 5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in. </w:t>
            </w: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Kąt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70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st.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 xml:space="preserve">Obrazowanie harmoniczne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 pasma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Głowica Liniowa</w:t>
            </w:r>
            <w:r w:rsidRPr="00273C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CC2">
              <w:rPr>
                <w:rFonts w:ascii="Arial" w:hAnsi="Arial" w:cs="Arial"/>
                <w:sz w:val="18"/>
                <w:szCs w:val="18"/>
              </w:rPr>
              <w:t>szerokopasmowa, z</w:t>
            </w:r>
            <w:r>
              <w:rPr>
                <w:rFonts w:ascii="Arial" w:hAnsi="Arial" w:cs="Arial"/>
                <w:sz w:val="18"/>
                <w:szCs w:val="18"/>
              </w:rPr>
              <w:t>e zmianą częstotliwości pracy. Podać typ.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Zakres częstotliwości pracy.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2,0 – 12</w:t>
            </w:r>
            <w:r w:rsidRPr="00273CC2">
              <w:rPr>
                <w:rFonts w:ascii="Arial" w:hAnsi="Arial" w:cs="Arial"/>
                <w:sz w:val="18"/>
                <w:szCs w:val="18"/>
              </w:rPr>
              <w:t>,0 MHz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elementów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900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zerokość pola skanowania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Max. 40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mm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273CC2">
              <w:rPr>
                <w:rFonts w:ascii="Arial" w:hAnsi="Arial" w:cs="Arial"/>
                <w:sz w:val="18"/>
                <w:szCs w:val="18"/>
              </w:rPr>
              <w:t>Obrazowanie harmoniczne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 4 pasma</w:t>
            </w:r>
            <w:r w:rsidRPr="00273CC2">
              <w:rPr>
                <w:rFonts w:ascii="Arial" w:hAnsi="Arial" w:cs="Arial"/>
                <w:sz w:val="18"/>
                <w:szCs w:val="18"/>
              </w:rPr>
              <w:t xml:space="preserve"> częstotliwości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273CC2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Obrazowanie trapezowe i rombowe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5002" w:rsidRPr="00273CC2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  <w:shd w:val="clear" w:color="auto" w:fill="D9D9D9" w:themeFill="background1" w:themeFillShade="D9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F5002" w:rsidRPr="001F74A8" w:rsidRDefault="00FF5002" w:rsidP="0030614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51E6">
              <w:rPr>
                <w:rFonts w:ascii="Arial" w:hAnsi="Arial" w:cs="Arial"/>
                <w:b/>
                <w:bCs/>
                <w:sz w:val="18"/>
                <w:szCs w:val="18"/>
              </w:rPr>
              <w:t>Możliwości rozbudowy – opcje (dostępne w dniu składania oferty)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4C70AD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C70AD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systemu o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tryb M-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mode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anatomiczny z 3 niezależnych kursorów (linie proste)</w:t>
            </w:r>
          </w:p>
        </w:tc>
        <w:tc>
          <w:tcPr>
            <w:tcW w:w="1418" w:type="dxa"/>
          </w:tcPr>
          <w:p w:rsidR="00FF5002" w:rsidRPr="004C70AD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70A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4C70AD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obrazowanie z użyciem środków kontrastujących</w:t>
            </w:r>
          </w:p>
        </w:tc>
        <w:tc>
          <w:tcPr>
            <w:tcW w:w="1418" w:type="dxa"/>
          </w:tcPr>
          <w:p w:rsidR="00FF5002" w:rsidRPr="004C70AD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4C70AD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sondę liniową śródoperacyjną typu „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ar-SA"/>
              </w:rPr>
              <w:t>hockey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>” o częstotliwości min. 4-15 MHz i szerokości czoła max. 26 mm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4C70AD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zasilanie akumulatorowe umożliwiające pracę po odłączeniu zewnętrznego zasilania przez min. 100 min.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4C70AD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Możliwość rozbudowy o </w:t>
            </w: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lastRenderedPageBreak/>
              <w:t xml:space="preserve">oprogramowanie do automatycznego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pomiaru </w:t>
            </w: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 xml:space="preserve">kompleksu </w:t>
            </w:r>
            <w:proofErr w:type="spellStart"/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intima</w:t>
            </w:r>
            <w:proofErr w:type="spellEnd"/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-media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677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4C70AD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Default="00FF5002" w:rsidP="0030614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Możliwość rozbudowy o automatyczny pomia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r </w:t>
            </w:r>
            <w:r w:rsidRPr="00172C82">
              <w:rPr>
                <w:rFonts w:ascii="Arial" w:hAnsi="Arial" w:cs="Arial"/>
                <w:sz w:val="18"/>
                <w:szCs w:val="18"/>
                <w:lang w:eastAsia="ar-SA"/>
              </w:rPr>
              <w:t>NT</w:t>
            </w:r>
          </w:p>
        </w:tc>
        <w:tc>
          <w:tcPr>
            <w:tcW w:w="1418" w:type="dxa"/>
          </w:tcPr>
          <w:p w:rsidR="00FF5002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4C70AD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F5002" w:rsidRPr="001F74A8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F5002" w:rsidRPr="00753885" w:rsidRDefault="00FF5002" w:rsidP="0030614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885">
              <w:rPr>
                <w:rFonts w:ascii="Arial" w:hAnsi="Arial" w:cs="Arial"/>
                <w:b/>
                <w:sz w:val="18"/>
                <w:szCs w:val="18"/>
              </w:rPr>
              <w:t>Inne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FF5002" w:rsidRPr="009651E6" w:rsidRDefault="00FF5002" w:rsidP="0030614C">
            <w:pPr>
              <w:ind w:left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1A457A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Gwarancja na 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cały system (aparat, głowice, </w:t>
            </w:r>
            <w:proofErr w:type="spellStart"/>
            <w:r w:rsidRPr="001A457A">
              <w:rPr>
                <w:rFonts w:ascii="Arial" w:hAnsi="Arial" w:cs="Arial"/>
                <w:sz w:val="18"/>
                <w:szCs w:val="18"/>
              </w:rPr>
              <w:t>printer</w:t>
            </w:r>
            <w:proofErr w:type="spellEnd"/>
            <w:r w:rsidRPr="001A457A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A457A">
              <w:rPr>
                <w:rFonts w:ascii="Arial" w:hAnsi="Arial" w:cs="Arial"/>
                <w:sz w:val="18"/>
                <w:szCs w:val="18"/>
              </w:rPr>
              <w:t xml:space="preserve">in. </w:t>
            </w:r>
            <w:r w:rsidRPr="001A457A">
              <w:rPr>
                <w:rFonts w:ascii="Arial" w:hAnsi="Arial" w:cs="Arial"/>
                <w:bCs/>
                <w:sz w:val="18"/>
                <w:szCs w:val="18"/>
              </w:rPr>
              <w:t>24 miesiące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Instrukcja obsługi w język</w:t>
            </w:r>
            <w:r>
              <w:rPr>
                <w:rFonts w:ascii="Arial" w:hAnsi="Arial" w:cs="Arial"/>
                <w:sz w:val="18"/>
                <w:szCs w:val="18"/>
              </w:rPr>
              <w:t>u polskim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(dostarczyć </w:t>
            </w:r>
            <w:r>
              <w:rPr>
                <w:rFonts w:ascii="Arial" w:hAnsi="Arial" w:cs="Arial"/>
                <w:sz w:val="18"/>
                <w:szCs w:val="18"/>
              </w:rPr>
              <w:t>wraz z aparatem</w:t>
            </w:r>
            <w:r w:rsidRPr="009651E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Certyfikat CE na aparat i głowice (</w:t>
            </w:r>
            <w:r>
              <w:rPr>
                <w:rFonts w:ascii="Arial" w:hAnsi="Arial" w:cs="Arial"/>
                <w:sz w:val="18"/>
                <w:szCs w:val="18"/>
              </w:rPr>
              <w:t xml:space="preserve">dokumenty </w:t>
            </w:r>
            <w:r w:rsidRPr="009651E6">
              <w:rPr>
                <w:rFonts w:ascii="Arial" w:hAnsi="Arial" w:cs="Arial"/>
                <w:sz w:val="18"/>
                <w:szCs w:val="18"/>
              </w:rPr>
              <w:t>załączyć)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002" w:rsidRPr="009651E6" w:rsidTr="00FF5002">
        <w:tc>
          <w:tcPr>
            <w:tcW w:w="426" w:type="dxa"/>
          </w:tcPr>
          <w:p w:rsidR="00FF5002" w:rsidRPr="009651E6" w:rsidRDefault="00FF5002" w:rsidP="00FF5002">
            <w:pPr>
              <w:numPr>
                <w:ilvl w:val="0"/>
                <w:numId w:val="3"/>
              </w:numPr>
              <w:ind w:left="356" w:right="3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Autoryzacja producenta na serwis i sprzedaż zaof</w:t>
            </w:r>
            <w:r>
              <w:rPr>
                <w:rFonts w:ascii="Arial" w:hAnsi="Arial" w:cs="Arial"/>
                <w:sz w:val="18"/>
                <w:szCs w:val="18"/>
              </w:rPr>
              <w:t>erowanego aparatu USG na terenie</w:t>
            </w:r>
            <w:r w:rsidRPr="009651E6">
              <w:rPr>
                <w:rFonts w:ascii="Arial" w:hAnsi="Arial" w:cs="Arial"/>
                <w:sz w:val="18"/>
                <w:szCs w:val="18"/>
              </w:rPr>
              <w:t xml:space="preserve"> Polski (dokumenty załączyć)</w:t>
            </w:r>
          </w:p>
        </w:tc>
        <w:tc>
          <w:tcPr>
            <w:tcW w:w="1418" w:type="dxa"/>
          </w:tcPr>
          <w:p w:rsidR="00FF5002" w:rsidRPr="009651E6" w:rsidRDefault="00FF5002" w:rsidP="003061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51E6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4677" w:type="dxa"/>
          </w:tcPr>
          <w:p w:rsidR="00FF5002" w:rsidRPr="009651E6" w:rsidRDefault="00FF5002" w:rsidP="0030614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F5002" w:rsidRPr="009651E6" w:rsidRDefault="00FF5002" w:rsidP="00FF5002">
      <w:pPr>
        <w:spacing w:line="360" w:lineRule="auto"/>
        <w:rPr>
          <w:rFonts w:ascii="Arial" w:hAnsi="Arial" w:cs="Arial"/>
          <w:sz w:val="18"/>
          <w:szCs w:val="18"/>
        </w:rPr>
      </w:pPr>
    </w:p>
    <w:p w:rsidR="000617CF" w:rsidRDefault="000617CF"/>
    <w:sectPr w:rsidR="000617CF" w:rsidSect="0016357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123F2D"/>
    <w:multiLevelType w:val="hybridMultilevel"/>
    <w:tmpl w:val="E74E4DBA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88"/>
    <w:rsid w:val="000617CF"/>
    <w:rsid w:val="007A328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5002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002"/>
    <w:rPr>
      <w:rFonts w:ascii="Arial" w:eastAsia="Times New Roman" w:hAnsi="Arial" w:cs="Arial"/>
      <w:b/>
      <w:bCs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F5002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FF5002"/>
    <w:rPr>
      <w:rFonts w:ascii="Arial" w:eastAsia="Times New Roman" w:hAnsi="Arial" w:cs="Arial"/>
      <w:b/>
      <w:bCs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F5002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002"/>
    <w:rPr>
      <w:rFonts w:ascii="Arial" w:eastAsia="Times New Roman" w:hAnsi="Arial" w:cs="Arial"/>
      <w:b/>
      <w:bCs/>
      <w:szCs w:val="24"/>
      <w:lang w:eastAsia="pl-PL"/>
    </w:rPr>
  </w:style>
  <w:style w:type="paragraph" w:styleId="Podtytu">
    <w:name w:val="Subtitle"/>
    <w:basedOn w:val="Normalny"/>
    <w:link w:val="PodtytuZnak"/>
    <w:qFormat/>
    <w:rsid w:val="00FF5002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FF5002"/>
    <w:rPr>
      <w:rFonts w:ascii="Arial" w:eastAsia="Times New Roman" w:hAnsi="Arial" w:cs="Arial"/>
      <w:b/>
      <w:b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1010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Bartyzel</dc:creator>
  <cp:keywords/>
  <dc:description/>
  <cp:lastModifiedBy>Mirosław Bartyzel</cp:lastModifiedBy>
  <cp:revision>2</cp:revision>
  <dcterms:created xsi:type="dcterms:W3CDTF">2025-02-11T09:22:00Z</dcterms:created>
  <dcterms:modified xsi:type="dcterms:W3CDTF">2025-02-11T09:23:00Z</dcterms:modified>
</cp:coreProperties>
</file>