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4FC1" w:rsidRPr="00FE5766" w:rsidRDefault="00585C21" w:rsidP="00A84FC1">
      <w:pPr>
        <w:spacing w:after="0"/>
        <w:jc w:val="right"/>
        <w:rPr>
          <w:rFonts w:ascii="Times New Roman" w:hAnsi="Times New Roman"/>
          <w:sz w:val="24"/>
          <w:szCs w:val="24"/>
        </w:rPr>
      </w:pPr>
      <w:r>
        <w:rPr>
          <w:rFonts w:ascii="Times New Roman" w:hAnsi="Times New Roman"/>
          <w:sz w:val="24"/>
          <w:szCs w:val="24"/>
        </w:rPr>
        <w:t>Przykona</w:t>
      </w:r>
      <w:r w:rsidR="008641A1">
        <w:rPr>
          <w:rFonts w:ascii="Times New Roman" w:hAnsi="Times New Roman"/>
          <w:sz w:val="24"/>
          <w:szCs w:val="24"/>
        </w:rPr>
        <w:t>, 15 listopada</w:t>
      </w:r>
      <w:r>
        <w:rPr>
          <w:rFonts w:ascii="Times New Roman" w:hAnsi="Times New Roman"/>
          <w:sz w:val="24"/>
          <w:szCs w:val="24"/>
        </w:rPr>
        <w:t xml:space="preserve"> 2024</w:t>
      </w:r>
      <w:r w:rsidR="00A84FC1" w:rsidRPr="00FE5766">
        <w:rPr>
          <w:rFonts w:ascii="Times New Roman" w:hAnsi="Times New Roman"/>
          <w:sz w:val="24"/>
          <w:szCs w:val="24"/>
        </w:rPr>
        <w:t>r.</w:t>
      </w:r>
    </w:p>
    <w:p w:rsidR="00A84FC1" w:rsidRPr="00FE5766" w:rsidRDefault="00585C21" w:rsidP="00A84FC1">
      <w:pPr>
        <w:spacing w:after="0"/>
        <w:jc w:val="both"/>
        <w:rPr>
          <w:rFonts w:ascii="Times New Roman" w:hAnsi="Times New Roman"/>
          <w:sz w:val="24"/>
          <w:szCs w:val="24"/>
        </w:rPr>
      </w:pPr>
      <w:r>
        <w:rPr>
          <w:rFonts w:ascii="Times New Roman" w:hAnsi="Times New Roman"/>
          <w:sz w:val="24"/>
          <w:szCs w:val="24"/>
        </w:rPr>
        <w:t>RRG. 7013.</w:t>
      </w:r>
      <w:r w:rsidR="008641A1">
        <w:rPr>
          <w:rFonts w:ascii="Times New Roman" w:hAnsi="Times New Roman"/>
          <w:sz w:val="24"/>
          <w:szCs w:val="24"/>
        </w:rPr>
        <w:t>48.</w:t>
      </w:r>
      <w:r>
        <w:rPr>
          <w:rFonts w:ascii="Times New Roman" w:hAnsi="Times New Roman"/>
          <w:sz w:val="24"/>
          <w:szCs w:val="24"/>
        </w:rPr>
        <w:t>2024</w:t>
      </w:r>
    </w:p>
    <w:p w:rsidR="00A84FC1" w:rsidRPr="00FE5766" w:rsidRDefault="00A84FC1" w:rsidP="00A84FC1">
      <w:pPr>
        <w:spacing w:after="0"/>
        <w:jc w:val="both"/>
        <w:rPr>
          <w:rFonts w:ascii="Times New Roman" w:hAnsi="Times New Roman"/>
          <w:b/>
          <w:sz w:val="24"/>
          <w:szCs w:val="24"/>
        </w:rPr>
      </w:pPr>
    </w:p>
    <w:p w:rsidR="00A84FC1" w:rsidRPr="00FE5766" w:rsidRDefault="00A84FC1" w:rsidP="006F6642">
      <w:pPr>
        <w:spacing w:after="0"/>
        <w:jc w:val="center"/>
        <w:rPr>
          <w:rFonts w:ascii="Times New Roman" w:hAnsi="Times New Roman"/>
          <w:b/>
          <w:sz w:val="24"/>
          <w:szCs w:val="24"/>
        </w:rPr>
      </w:pPr>
      <w:r w:rsidRPr="00FE5766">
        <w:rPr>
          <w:rFonts w:ascii="Times New Roman" w:hAnsi="Times New Roman"/>
          <w:b/>
          <w:sz w:val="24"/>
          <w:szCs w:val="24"/>
        </w:rPr>
        <w:t>ZAPYTANIE OFERTOWE</w:t>
      </w:r>
    </w:p>
    <w:p w:rsidR="00DA3A82" w:rsidRDefault="003E63FA" w:rsidP="00104BC6">
      <w:pPr>
        <w:spacing w:after="0"/>
        <w:ind w:firstLine="708"/>
        <w:jc w:val="both"/>
        <w:rPr>
          <w:rFonts w:ascii="Times New Roman" w:hAnsi="Times New Roman"/>
          <w:sz w:val="24"/>
          <w:szCs w:val="24"/>
        </w:rPr>
      </w:pPr>
      <w:r>
        <w:rPr>
          <w:rFonts w:ascii="Times New Roman" w:hAnsi="Times New Roman"/>
          <w:sz w:val="24"/>
          <w:szCs w:val="24"/>
        </w:rPr>
        <w:t>Na podstawie Zarządzenia Nr 2/2024 Wójta Gminy Przykona z dnia 2 stycznia 2024</w:t>
      </w:r>
      <w:r w:rsidR="00A84FC1" w:rsidRPr="00FE5766">
        <w:rPr>
          <w:rFonts w:ascii="Times New Roman" w:hAnsi="Times New Roman"/>
          <w:sz w:val="24"/>
          <w:szCs w:val="24"/>
        </w:rPr>
        <w:t>r.</w:t>
      </w:r>
      <w:r w:rsidR="00A84FC1">
        <w:rPr>
          <w:rFonts w:ascii="Times New Roman" w:hAnsi="Times New Roman"/>
          <w:sz w:val="24"/>
          <w:szCs w:val="24"/>
        </w:rPr>
        <w:t xml:space="preserve"> </w:t>
      </w:r>
      <w:r w:rsidR="00A84FC1" w:rsidRPr="00FE5766">
        <w:rPr>
          <w:rFonts w:ascii="Times New Roman" w:hAnsi="Times New Roman"/>
          <w:sz w:val="24"/>
          <w:szCs w:val="24"/>
        </w:rPr>
        <w:t xml:space="preserve">w sprawie regulaminu udzielania zamówień publicznych o wartości </w:t>
      </w:r>
      <w:r>
        <w:rPr>
          <w:rFonts w:ascii="Times New Roman" w:hAnsi="Times New Roman"/>
          <w:sz w:val="24"/>
          <w:szCs w:val="24"/>
        </w:rPr>
        <w:t xml:space="preserve">szacunkowej </w:t>
      </w:r>
      <w:r w:rsidR="00A84FC1" w:rsidRPr="00FE5766">
        <w:rPr>
          <w:rFonts w:ascii="Times New Roman" w:hAnsi="Times New Roman"/>
          <w:sz w:val="24"/>
          <w:szCs w:val="24"/>
        </w:rPr>
        <w:t xml:space="preserve">nieprzekraczającej  kwoty </w:t>
      </w:r>
      <w:r>
        <w:rPr>
          <w:rFonts w:ascii="Times New Roman" w:hAnsi="Times New Roman"/>
          <w:sz w:val="24"/>
          <w:szCs w:val="24"/>
        </w:rPr>
        <w:t>130 000zł</w:t>
      </w:r>
      <w:r w:rsidR="00A84FC1" w:rsidRPr="00FE5766">
        <w:rPr>
          <w:rFonts w:ascii="Times New Roman" w:hAnsi="Times New Roman"/>
          <w:sz w:val="24"/>
          <w:szCs w:val="24"/>
        </w:rPr>
        <w:t xml:space="preserve"> zwracam</w:t>
      </w:r>
      <w:r>
        <w:rPr>
          <w:rFonts w:ascii="Times New Roman" w:hAnsi="Times New Roman"/>
          <w:sz w:val="24"/>
          <w:szCs w:val="24"/>
        </w:rPr>
        <w:t>y</w:t>
      </w:r>
      <w:r w:rsidR="00A84FC1" w:rsidRPr="00FE5766">
        <w:rPr>
          <w:rFonts w:ascii="Times New Roman" w:hAnsi="Times New Roman"/>
          <w:sz w:val="24"/>
          <w:szCs w:val="24"/>
        </w:rPr>
        <w:t xml:space="preserve"> się z zapytaniem o cenę realizacji usługi polegającej na</w:t>
      </w:r>
      <w:r w:rsidR="00DA3A82">
        <w:rPr>
          <w:rFonts w:ascii="Times New Roman" w:hAnsi="Times New Roman"/>
          <w:sz w:val="24"/>
          <w:szCs w:val="24"/>
        </w:rPr>
        <w:t>:</w:t>
      </w:r>
      <w:r w:rsidR="00A84FC1" w:rsidRPr="00FE5766">
        <w:rPr>
          <w:rFonts w:ascii="Times New Roman" w:hAnsi="Times New Roman"/>
          <w:sz w:val="24"/>
          <w:szCs w:val="24"/>
        </w:rPr>
        <w:t xml:space="preserve"> </w:t>
      </w:r>
    </w:p>
    <w:p w:rsidR="00585C21" w:rsidRPr="00DA3A82" w:rsidRDefault="00DA3A82" w:rsidP="00104BC6">
      <w:pPr>
        <w:spacing w:after="0"/>
        <w:ind w:firstLine="708"/>
        <w:jc w:val="both"/>
        <w:rPr>
          <w:rFonts w:ascii="Times New Roman" w:hAnsi="Times New Roman"/>
          <w:b/>
          <w:bCs/>
          <w:sz w:val="24"/>
          <w:szCs w:val="24"/>
        </w:rPr>
      </w:pPr>
      <w:r w:rsidRPr="00DA3A82">
        <w:rPr>
          <w:rFonts w:ascii="Times New Roman" w:hAnsi="Times New Roman"/>
          <w:b/>
          <w:bCs/>
          <w:sz w:val="24"/>
          <w:szCs w:val="24"/>
        </w:rPr>
        <w:t>O</w:t>
      </w:r>
      <w:r w:rsidR="00A84FC1" w:rsidRPr="00DA3A82">
        <w:rPr>
          <w:rFonts w:ascii="Times New Roman" w:hAnsi="Times New Roman"/>
          <w:b/>
          <w:bCs/>
          <w:sz w:val="24"/>
          <w:szCs w:val="24"/>
        </w:rPr>
        <w:t>pracowani</w:t>
      </w:r>
      <w:r w:rsidRPr="00DA3A82">
        <w:rPr>
          <w:rFonts w:ascii="Times New Roman" w:hAnsi="Times New Roman"/>
          <w:b/>
          <w:bCs/>
          <w:sz w:val="24"/>
          <w:szCs w:val="24"/>
        </w:rPr>
        <w:t xml:space="preserve">e </w:t>
      </w:r>
      <w:r w:rsidR="00A84FC1" w:rsidRPr="00DA3A82">
        <w:rPr>
          <w:rFonts w:ascii="Times New Roman" w:hAnsi="Times New Roman"/>
          <w:b/>
          <w:bCs/>
          <w:sz w:val="24"/>
          <w:szCs w:val="24"/>
        </w:rPr>
        <w:t xml:space="preserve">dokumentacji  projektowo – kosztorysowej dla n/w zadania: </w:t>
      </w:r>
    </w:p>
    <w:p w:rsidR="00585C21" w:rsidRPr="00DA3A82" w:rsidRDefault="00585C21" w:rsidP="00585C21">
      <w:pPr>
        <w:spacing w:after="0"/>
        <w:jc w:val="center"/>
        <w:rPr>
          <w:rFonts w:ascii="Times New Roman" w:hAnsi="Times New Roman"/>
          <w:b/>
          <w:bCs/>
          <w:sz w:val="24"/>
          <w:szCs w:val="24"/>
        </w:rPr>
      </w:pPr>
      <w:r w:rsidRPr="00DA3A82">
        <w:rPr>
          <w:rFonts w:ascii="Times New Roman" w:hAnsi="Times New Roman"/>
          <w:b/>
          <w:bCs/>
          <w:sz w:val="24"/>
          <w:szCs w:val="24"/>
        </w:rPr>
        <w:t xml:space="preserve">„Budowa drogi gminnej </w:t>
      </w:r>
      <w:r w:rsidR="00DA3A82">
        <w:rPr>
          <w:rFonts w:ascii="Times New Roman" w:hAnsi="Times New Roman"/>
          <w:b/>
          <w:bCs/>
          <w:sz w:val="24"/>
          <w:szCs w:val="24"/>
        </w:rPr>
        <w:t>w miejscowości Radyczyny Kolonia</w:t>
      </w:r>
      <w:r w:rsidRPr="00DA3A82">
        <w:rPr>
          <w:rFonts w:ascii="Times New Roman" w:hAnsi="Times New Roman"/>
          <w:b/>
          <w:bCs/>
          <w:sz w:val="24"/>
          <w:szCs w:val="24"/>
        </w:rPr>
        <w:t>”.</w:t>
      </w:r>
    </w:p>
    <w:p w:rsidR="00A84FC1" w:rsidRPr="00344763" w:rsidRDefault="00585C21" w:rsidP="00AF3BE2">
      <w:pPr>
        <w:spacing w:before="120" w:after="120"/>
        <w:contextualSpacing/>
        <w:rPr>
          <w:rFonts w:ascii="Times New Roman" w:hAnsi="Times New Roman"/>
          <w:b/>
          <w:sz w:val="24"/>
          <w:szCs w:val="24"/>
        </w:rPr>
      </w:pPr>
      <w:r w:rsidRPr="00344763">
        <w:rPr>
          <w:rFonts w:ascii="Times New Roman" w:hAnsi="Times New Roman"/>
          <w:b/>
          <w:sz w:val="24"/>
          <w:szCs w:val="24"/>
        </w:rPr>
        <w:t xml:space="preserve"> </w:t>
      </w:r>
    </w:p>
    <w:p w:rsidR="00A84FC1" w:rsidRPr="00FE5766" w:rsidRDefault="00A84FC1" w:rsidP="00A84FC1">
      <w:pPr>
        <w:spacing w:after="0"/>
        <w:contextualSpacing/>
        <w:jc w:val="both"/>
        <w:rPr>
          <w:rFonts w:ascii="Times New Roman" w:hAnsi="Times New Roman"/>
          <w:b/>
          <w:sz w:val="24"/>
          <w:szCs w:val="24"/>
        </w:rPr>
      </w:pPr>
      <w:r w:rsidRPr="00FE5766">
        <w:rPr>
          <w:rFonts w:ascii="Times New Roman" w:hAnsi="Times New Roman"/>
          <w:b/>
          <w:sz w:val="24"/>
          <w:szCs w:val="24"/>
        </w:rPr>
        <w:t>ZAMAWIAJĄCY:</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Gmina Przykona</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ul. Szkolna 7</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62-731 Przykona</w:t>
      </w:r>
    </w:p>
    <w:p w:rsidR="00A84FC1" w:rsidRPr="00FE5766" w:rsidRDefault="00A84FC1" w:rsidP="00A84FC1">
      <w:pPr>
        <w:spacing w:after="0" w:line="240" w:lineRule="auto"/>
        <w:ind w:left="284"/>
        <w:contextualSpacing/>
        <w:jc w:val="both"/>
        <w:rPr>
          <w:rFonts w:ascii="Times New Roman" w:hAnsi="Times New Roman"/>
          <w:sz w:val="24"/>
          <w:szCs w:val="24"/>
        </w:rPr>
      </w:pPr>
      <w:r w:rsidRPr="00FE5766">
        <w:rPr>
          <w:rFonts w:ascii="Times New Roman" w:hAnsi="Times New Roman"/>
          <w:sz w:val="24"/>
          <w:szCs w:val="24"/>
        </w:rPr>
        <w:t>Tel. 63 279 10 10</w:t>
      </w:r>
    </w:p>
    <w:p w:rsidR="00A84FC1" w:rsidRPr="00FE5766" w:rsidRDefault="00A84FC1" w:rsidP="00A84FC1">
      <w:pPr>
        <w:spacing w:after="0" w:line="240" w:lineRule="auto"/>
        <w:ind w:left="284"/>
        <w:contextualSpacing/>
        <w:jc w:val="both"/>
        <w:rPr>
          <w:rFonts w:ascii="Times New Roman" w:hAnsi="Times New Roman"/>
          <w:sz w:val="24"/>
          <w:szCs w:val="24"/>
        </w:rPr>
      </w:pPr>
      <w:hyperlink r:id="rId5" w:history="1">
        <w:r w:rsidRPr="00FE5766">
          <w:rPr>
            <w:rFonts w:ascii="Times New Roman" w:hAnsi="Times New Roman"/>
            <w:color w:val="0000FF"/>
            <w:sz w:val="24"/>
            <w:szCs w:val="24"/>
            <w:u w:val="single"/>
          </w:rPr>
          <w:t>www.przykona.pl</w:t>
        </w:r>
      </w:hyperlink>
    </w:p>
    <w:p w:rsidR="00A84FC1" w:rsidRPr="00FE5766" w:rsidRDefault="00A84FC1" w:rsidP="00A84FC1">
      <w:pPr>
        <w:spacing w:after="0" w:line="240" w:lineRule="auto"/>
        <w:ind w:left="284"/>
        <w:contextualSpacing/>
        <w:jc w:val="both"/>
        <w:rPr>
          <w:rFonts w:ascii="Times New Roman" w:hAnsi="Times New Roman"/>
          <w:sz w:val="24"/>
          <w:szCs w:val="24"/>
        </w:rPr>
      </w:pPr>
    </w:p>
    <w:p w:rsidR="00A84FC1" w:rsidRPr="00FE5766" w:rsidRDefault="00A84FC1" w:rsidP="00A84FC1">
      <w:pPr>
        <w:numPr>
          <w:ilvl w:val="0"/>
          <w:numId w:val="2"/>
        </w:numPr>
        <w:spacing w:after="0"/>
        <w:ind w:left="284" w:hanging="284"/>
        <w:contextualSpacing/>
        <w:jc w:val="both"/>
        <w:rPr>
          <w:rFonts w:ascii="Times New Roman" w:hAnsi="Times New Roman"/>
          <w:b/>
          <w:sz w:val="24"/>
          <w:szCs w:val="24"/>
        </w:rPr>
      </w:pPr>
      <w:r w:rsidRPr="00FE5766">
        <w:rPr>
          <w:rFonts w:ascii="Times New Roman" w:hAnsi="Times New Roman"/>
          <w:b/>
          <w:sz w:val="24"/>
          <w:szCs w:val="24"/>
        </w:rPr>
        <w:t>SZCZEGÓŁOWY OPIS PRZEDMIOTU ZAMÓWIENIA</w:t>
      </w:r>
    </w:p>
    <w:p w:rsidR="00A84FC1" w:rsidRPr="00FE5766" w:rsidRDefault="00A84FC1" w:rsidP="00A84FC1">
      <w:pPr>
        <w:spacing w:after="0"/>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Przedmiotem zamówienia jest opracowanie dokumentacji projektowej spełniającej wymogi obowiązującego prawa, a następnie skuteczne uzyskanie decyzji zezwalającej na realizację inwestycji polegającej na</w:t>
      </w:r>
      <w:r w:rsidRPr="00FE5766">
        <w:rPr>
          <w:rFonts w:ascii="Times New Roman" w:hAnsi="Times New Roman"/>
          <w:sz w:val="24"/>
          <w:szCs w:val="24"/>
        </w:rPr>
        <w:t xml:space="preserve"> budowie drogi gminnej </w:t>
      </w:r>
      <w:r w:rsidR="00DA3A82">
        <w:rPr>
          <w:rFonts w:ascii="Times New Roman" w:hAnsi="Times New Roman"/>
          <w:sz w:val="24"/>
          <w:szCs w:val="24"/>
        </w:rPr>
        <w:t>w miejscowości Radyczyny Kolonia</w:t>
      </w:r>
      <w:r w:rsidRPr="00FE5766">
        <w:rPr>
          <w:rFonts w:ascii="Times New Roman" w:eastAsia="Times New Roman" w:hAnsi="Times New Roman"/>
          <w:sz w:val="24"/>
          <w:szCs w:val="24"/>
          <w:lang w:eastAsia="pl-PL"/>
        </w:rPr>
        <w:t xml:space="preserve"> na podstawie ustawy o szczególnych zasadach przygotowania i realizacji inwestycji w zakresie dróg publicznych z dnia 10 kwietnia 2003r.</w:t>
      </w:r>
      <w:r>
        <w:rPr>
          <w:rFonts w:ascii="Times New Roman" w:eastAsia="Times New Roman" w:hAnsi="Times New Roman"/>
          <w:sz w:val="24"/>
          <w:szCs w:val="24"/>
          <w:lang w:eastAsia="pl-PL"/>
        </w:rPr>
        <w:t xml:space="preserve"> </w:t>
      </w:r>
      <w:r w:rsidRPr="00FE5766">
        <w:rPr>
          <w:rFonts w:ascii="Times New Roman" w:eastAsia="Times New Roman" w:hAnsi="Times New Roman"/>
          <w:sz w:val="24"/>
          <w:szCs w:val="24"/>
          <w:lang w:eastAsia="pl-PL"/>
        </w:rPr>
        <w:t>(Dz. U. z 202</w:t>
      </w:r>
      <w:r w:rsidR="002A1D1D">
        <w:rPr>
          <w:rFonts w:ascii="Times New Roman" w:eastAsia="Times New Roman" w:hAnsi="Times New Roman"/>
          <w:sz w:val="24"/>
          <w:szCs w:val="24"/>
          <w:lang w:eastAsia="pl-PL"/>
        </w:rPr>
        <w:t>4</w:t>
      </w:r>
      <w:r w:rsidRPr="00FE5766">
        <w:rPr>
          <w:rFonts w:ascii="Times New Roman" w:eastAsia="Times New Roman" w:hAnsi="Times New Roman"/>
          <w:sz w:val="24"/>
          <w:szCs w:val="24"/>
          <w:lang w:eastAsia="pl-PL"/>
        </w:rPr>
        <w:t xml:space="preserve"> r. poz. </w:t>
      </w:r>
      <w:r w:rsidR="002A1D1D">
        <w:rPr>
          <w:rFonts w:ascii="Times New Roman" w:eastAsia="Times New Roman" w:hAnsi="Times New Roman"/>
          <w:sz w:val="24"/>
          <w:szCs w:val="24"/>
          <w:lang w:eastAsia="pl-PL"/>
        </w:rPr>
        <w:t>311</w:t>
      </w:r>
      <w:r w:rsidRPr="00FE5766">
        <w:rPr>
          <w:rFonts w:ascii="Times New Roman" w:eastAsia="Times New Roman" w:hAnsi="Times New Roman"/>
          <w:sz w:val="24"/>
          <w:szCs w:val="24"/>
          <w:lang w:eastAsia="pl-PL"/>
        </w:rPr>
        <w:t xml:space="preserve"> ze zm.).</w:t>
      </w:r>
    </w:p>
    <w:p w:rsidR="00A84FC1" w:rsidRPr="00FE5766" w:rsidRDefault="00A84FC1" w:rsidP="00A84FC1">
      <w:pPr>
        <w:spacing w:after="0"/>
        <w:rPr>
          <w:rFonts w:ascii="Times New Roman" w:hAnsi="Times New Roman"/>
          <w:b/>
          <w:sz w:val="24"/>
          <w:szCs w:val="24"/>
        </w:rPr>
      </w:pPr>
      <w:r w:rsidRPr="00FE5766">
        <w:rPr>
          <w:rFonts w:ascii="Times New Roman" w:eastAsia="Times New Roman" w:hAnsi="Times New Roman"/>
          <w:b/>
          <w:sz w:val="24"/>
          <w:szCs w:val="24"/>
          <w:lang w:eastAsia="pl-PL"/>
        </w:rPr>
        <w:t>Zakres zadania przedstawiony jest na załączonej mapie poglądowej.</w:t>
      </w:r>
    </w:p>
    <w:p w:rsidR="00A84FC1" w:rsidRPr="00FE5766" w:rsidRDefault="00A84FC1" w:rsidP="00A84FC1">
      <w:pPr>
        <w:spacing w:after="0"/>
        <w:jc w:val="both"/>
        <w:rPr>
          <w:rFonts w:ascii="Times New Roman" w:hAnsi="Times New Roman"/>
          <w:b/>
          <w:sz w:val="24"/>
          <w:szCs w:val="24"/>
        </w:rPr>
      </w:pPr>
      <w:r w:rsidRPr="00FE5766">
        <w:rPr>
          <w:rFonts w:ascii="Times New Roman" w:hAnsi="Times New Roman"/>
          <w:b/>
          <w:sz w:val="24"/>
          <w:szCs w:val="24"/>
        </w:rPr>
        <w:t xml:space="preserve">Zakres </w:t>
      </w:r>
      <w:r>
        <w:rPr>
          <w:rFonts w:ascii="Times New Roman" w:hAnsi="Times New Roman"/>
          <w:b/>
          <w:sz w:val="24"/>
          <w:szCs w:val="24"/>
        </w:rPr>
        <w:t>przedmiotu zamówienia</w:t>
      </w:r>
      <w:r w:rsidRPr="00FE5766">
        <w:rPr>
          <w:rFonts w:ascii="Times New Roman" w:hAnsi="Times New Roman"/>
          <w:b/>
          <w:sz w:val="24"/>
          <w:szCs w:val="24"/>
        </w:rPr>
        <w:t>:</w:t>
      </w:r>
    </w:p>
    <w:p w:rsidR="00A84FC1" w:rsidRPr="00FE5766" w:rsidRDefault="00A84FC1" w:rsidP="00A84FC1">
      <w:pPr>
        <w:numPr>
          <w:ilvl w:val="0"/>
          <w:numId w:val="3"/>
        </w:numPr>
        <w:spacing w:after="0"/>
        <w:ind w:left="284" w:hanging="284"/>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Opracowanie projektu koncepcyjnego zagospodarowania terenu.</w:t>
      </w:r>
    </w:p>
    <w:p w:rsidR="00A84FC1" w:rsidRDefault="00A84FC1" w:rsidP="00A84FC1">
      <w:pPr>
        <w:spacing w:after="0"/>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 xml:space="preserve">1) Projekt koncepcyjny powinien zawierać, co najmniej: szerokość i długość projektowanej jezdni, lokalizację </w:t>
      </w:r>
      <w:r>
        <w:rPr>
          <w:rFonts w:ascii="Times New Roman" w:eastAsia="Times New Roman" w:hAnsi="Times New Roman"/>
          <w:sz w:val="24"/>
          <w:szCs w:val="24"/>
          <w:lang w:eastAsia="pl-PL"/>
        </w:rPr>
        <w:t>zjazdów i poboczy</w:t>
      </w:r>
      <w:r w:rsidRPr="00FE5766">
        <w:rPr>
          <w:rFonts w:ascii="Times New Roman" w:eastAsia="Times New Roman" w:hAnsi="Times New Roman"/>
          <w:sz w:val="24"/>
          <w:szCs w:val="24"/>
          <w:lang w:eastAsia="pl-PL"/>
        </w:rPr>
        <w:t>, określenie nieruchomości lub ich części, które planowane są do przejęcia na rzecz Zamawiającego na potrzeby realizacji inwestycji, które zostaną wykorzystane do opracowania projektu podziału.</w:t>
      </w:r>
    </w:p>
    <w:p w:rsidR="00A84FC1" w:rsidRPr="00FE5766" w:rsidRDefault="00A84FC1" w:rsidP="00A84FC1">
      <w:pPr>
        <w:spacing w:after="0"/>
        <w:jc w:val="both"/>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2) Projekt koncepcyjny zagospodarowania terenu należy wykonać co najmniej na mapach</w:t>
      </w:r>
      <w:r w:rsidRPr="00FE5766">
        <w:rPr>
          <w:rFonts w:ascii="Times New Roman" w:eastAsia="Times New Roman" w:hAnsi="Times New Roman"/>
          <w:sz w:val="24"/>
          <w:szCs w:val="24"/>
          <w:lang w:eastAsia="pl-PL"/>
        </w:rPr>
        <w:br/>
        <w:t>zasadniczych.</w:t>
      </w:r>
      <w:r w:rsidRPr="00FE5766">
        <w:rPr>
          <w:rFonts w:ascii="Times New Roman" w:eastAsia="Times New Roman" w:hAnsi="Times New Roman"/>
          <w:sz w:val="24"/>
          <w:szCs w:val="24"/>
          <w:lang w:eastAsia="pl-PL"/>
        </w:rPr>
        <w:br/>
        <w:t xml:space="preserve">3) Projekt koncepcyjny zagospodarowania terenu – </w:t>
      </w:r>
      <w:r>
        <w:rPr>
          <w:rFonts w:ascii="Times New Roman" w:eastAsia="Times New Roman" w:hAnsi="Times New Roman"/>
          <w:sz w:val="24"/>
          <w:szCs w:val="24"/>
          <w:lang w:eastAsia="pl-PL"/>
        </w:rPr>
        <w:t>2</w:t>
      </w:r>
      <w:r w:rsidRPr="00FE5766">
        <w:rPr>
          <w:rFonts w:ascii="Times New Roman" w:eastAsia="Times New Roman" w:hAnsi="Times New Roman"/>
          <w:sz w:val="24"/>
          <w:szCs w:val="24"/>
          <w:lang w:eastAsia="pl-PL"/>
        </w:rPr>
        <w:t xml:space="preserve"> </w:t>
      </w:r>
      <w:proofErr w:type="spellStart"/>
      <w:r w:rsidRPr="00FE5766">
        <w:rPr>
          <w:rFonts w:ascii="Times New Roman" w:eastAsia="Times New Roman" w:hAnsi="Times New Roman"/>
          <w:sz w:val="24"/>
          <w:szCs w:val="24"/>
          <w:lang w:eastAsia="pl-PL"/>
        </w:rPr>
        <w:t>kpl</w:t>
      </w:r>
      <w:proofErr w:type="spellEnd"/>
      <w:r w:rsidRPr="00FE5766">
        <w:rPr>
          <w:rFonts w:ascii="Times New Roman" w:eastAsia="Times New Roman" w:hAnsi="Times New Roman"/>
          <w:sz w:val="24"/>
          <w:szCs w:val="24"/>
          <w:lang w:eastAsia="pl-PL"/>
        </w:rPr>
        <w:t>. w wersji papierowej i w wersji</w:t>
      </w:r>
      <w:r w:rsidRPr="00FE5766">
        <w:rPr>
          <w:rFonts w:ascii="Times New Roman" w:eastAsia="Times New Roman" w:hAnsi="Times New Roman"/>
          <w:sz w:val="24"/>
          <w:szCs w:val="24"/>
          <w:lang w:eastAsia="pl-PL"/>
        </w:rPr>
        <w:br/>
        <w:t xml:space="preserve">elektronicznej - 1 </w:t>
      </w:r>
      <w:proofErr w:type="spellStart"/>
      <w:r w:rsidRPr="00FE5766">
        <w:rPr>
          <w:rFonts w:ascii="Times New Roman" w:eastAsia="Times New Roman" w:hAnsi="Times New Roman"/>
          <w:sz w:val="24"/>
          <w:szCs w:val="24"/>
          <w:lang w:eastAsia="pl-PL"/>
        </w:rPr>
        <w:t>kpl</w:t>
      </w:r>
      <w:proofErr w:type="spellEnd"/>
      <w:r w:rsidRPr="00FE5766">
        <w:rPr>
          <w:rFonts w:ascii="Times New Roman" w:eastAsia="Times New Roman" w:hAnsi="Times New Roman"/>
          <w:sz w:val="24"/>
          <w:szCs w:val="24"/>
          <w:lang w:eastAsia="pl-PL"/>
        </w:rPr>
        <w:t>.</w:t>
      </w:r>
    </w:p>
    <w:p w:rsidR="00A84FC1" w:rsidRDefault="00A84FC1" w:rsidP="00A84FC1">
      <w:pPr>
        <w:spacing w:after="0"/>
        <w:jc w:val="both"/>
        <w:rPr>
          <w:rFonts w:ascii="Times New Roman" w:eastAsia="Times New Roman" w:hAnsi="Times New Roman"/>
          <w:sz w:val="24"/>
          <w:szCs w:val="24"/>
          <w:lang w:eastAsia="pl-PL"/>
        </w:rPr>
      </w:pPr>
      <w:r w:rsidRPr="00AF2A03">
        <w:rPr>
          <w:rFonts w:ascii="Times New Roman" w:eastAsia="Times New Roman" w:hAnsi="Times New Roman"/>
          <w:sz w:val="24"/>
          <w:szCs w:val="24"/>
          <w:lang w:eastAsia="pl-PL"/>
        </w:rPr>
        <w:t>4) Termin wykonania projektu koncepcyjnego - do 60 dni licząc od daty zawarcia umowy.</w:t>
      </w:r>
    </w:p>
    <w:p w:rsidR="00A84FC1" w:rsidRPr="00FE5766" w:rsidRDefault="00A84FC1" w:rsidP="00AF3BE2">
      <w:pPr>
        <w:spacing w:after="0"/>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w:t>
      </w:r>
      <w:r w:rsidRPr="00FE5766">
        <w:rPr>
          <w:rFonts w:ascii="Times New Roman" w:eastAsia="Times New Roman" w:hAnsi="Times New Roman"/>
          <w:sz w:val="24"/>
          <w:szCs w:val="24"/>
          <w:lang w:eastAsia="pl-PL"/>
        </w:rPr>
        <w:t>Po zaakceptowaniu koncepcji przez Zamawiającego</w:t>
      </w:r>
      <w:r>
        <w:rPr>
          <w:rFonts w:ascii="Times New Roman" w:eastAsia="Times New Roman" w:hAnsi="Times New Roman"/>
          <w:sz w:val="24"/>
          <w:szCs w:val="24"/>
          <w:lang w:eastAsia="pl-PL"/>
        </w:rPr>
        <w:t>,</w:t>
      </w:r>
      <w:r w:rsidRPr="00FE5766">
        <w:rPr>
          <w:rFonts w:ascii="Times New Roman" w:eastAsia="Times New Roman" w:hAnsi="Times New Roman"/>
          <w:sz w:val="24"/>
          <w:szCs w:val="24"/>
          <w:lang w:eastAsia="pl-PL"/>
        </w:rPr>
        <w:t xml:space="preserve">  Wykonawca może kontynuować prace projektowe i wystawić fakturę za projekt koncepcyjny.</w:t>
      </w:r>
      <w:r w:rsidRPr="00FE5766">
        <w:rPr>
          <w:rFonts w:ascii="Times New Roman" w:eastAsia="Times New Roman" w:hAnsi="Times New Roman"/>
          <w:sz w:val="24"/>
          <w:szCs w:val="24"/>
          <w:lang w:eastAsia="pl-PL"/>
        </w:rPr>
        <w:br/>
      </w:r>
    </w:p>
    <w:p w:rsidR="00A84FC1" w:rsidRPr="00FE5766" w:rsidRDefault="00A84FC1" w:rsidP="00A84FC1">
      <w:pPr>
        <w:spacing w:after="0"/>
        <w:jc w:val="both"/>
        <w:rPr>
          <w:rFonts w:ascii="Times New Roman" w:hAnsi="Times New Roman"/>
          <w:sz w:val="24"/>
          <w:szCs w:val="24"/>
        </w:rPr>
      </w:pPr>
      <w:r w:rsidRPr="00AF2A03">
        <w:rPr>
          <w:rFonts w:ascii="Times New Roman" w:eastAsia="Times New Roman" w:hAnsi="Times New Roman"/>
          <w:sz w:val="24"/>
          <w:szCs w:val="24"/>
          <w:lang w:eastAsia="pl-PL"/>
        </w:rPr>
        <w:t>2. Opracowanie dokumentacji projektowej, przedmiaru robót, specyfikacji technicznej</w:t>
      </w:r>
      <w:r w:rsidRPr="00FE5766">
        <w:rPr>
          <w:rFonts w:ascii="Times New Roman" w:hAnsi="Times New Roman"/>
          <w:sz w:val="24"/>
          <w:szCs w:val="24"/>
        </w:rPr>
        <w:t xml:space="preserve"> wykonania i odbioru robót budowlanych  i kosztorysu inwestorskiego </w:t>
      </w:r>
      <w:r w:rsidRPr="00FE5766">
        <w:rPr>
          <w:rFonts w:ascii="Times New Roman" w:hAnsi="Times New Roman"/>
          <w:b/>
          <w:sz w:val="24"/>
          <w:szCs w:val="24"/>
        </w:rPr>
        <w:t xml:space="preserve">– </w:t>
      </w:r>
      <w:r w:rsidRPr="00FE5766">
        <w:rPr>
          <w:rFonts w:ascii="Times New Roman" w:hAnsi="Times New Roman"/>
          <w:sz w:val="24"/>
          <w:szCs w:val="24"/>
        </w:rPr>
        <w:t xml:space="preserve">zgodnie </w:t>
      </w:r>
      <w:r>
        <w:rPr>
          <w:rFonts w:ascii="Times New Roman" w:hAnsi="Times New Roman"/>
          <w:sz w:val="24"/>
          <w:szCs w:val="24"/>
        </w:rPr>
        <w:br/>
      </w:r>
      <w:r w:rsidRPr="00FE5766">
        <w:rPr>
          <w:rFonts w:ascii="Times New Roman" w:hAnsi="Times New Roman"/>
          <w:sz w:val="24"/>
          <w:szCs w:val="24"/>
        </w:rPr>
        <w:t>z załącznikiem graficznym określającym zakres drogi przeznaczony do budowy.</w:t>
      </w:r>
    </w:p>
    <w:p w:rsidR="00A84FC1" w:rsidRPr="00FE5766" w:rsidRDefault="00A84FC1" w:rsidP="00A84FC1">
      <w:pPr>
        <w:spacing w:after="0"/>
        <w:ind w:right="-141"/>
        <w:rPr>
          <w:rFonts w:ascii="Times New Roman" w:eastAsia="Times New Roman" w:hAnsi="Times New Roman"/>
          <w:sz w:val="24"/>
          <w:szCs w:val="24"/>
          <w:lang w:eastAsia="pl-PL"/>
        </w:rPr>
      </w:pPr>
      <w:r w:rsidRPr="00FE5766">
        <w:rPr>
          <w:rFonts w:ascii="Times New Roman" w:eastAsia="Times New Roman" w:hAnsi="Times New Roman"/>
          <w:sz w:val="24"/>
          <w:szCs w:val="24"/>
          <w:lang w:eastAsia="pl-PL"/>
        </w:rPr>
        <w:t>Projekt architektoniczno-budowlany powinien być opracowany zgodnie z obowiązującymi przepisami prawa, we wszystkich niezbędnych branżach i w stopniu umożliwiającym uzyskanie decyzji o zezwoleniu na realizację inwestycji drogowej (ZRID):</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lastRenderedPageBreak/>
        <w:t>1) Dokumentacja projektowa  - 5 egz. + 1 egz. w wersji elektronicznej.</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t>2) Przedmiar  robót               -  1 egz.+1 egz. w wersji elektronicznej.</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t>3) Kosztorys inwestorski        - 1 egz.+1 egz. w wersji elektronicznej.</w:t>
      </w:r>
    </w:p>
    <w:p w:rsidR="00A84FC1" w:rsidRPr="00FE5766" w:rsidRDefault="00A84FC1" w:rsidP="00A84FC1">
      <w:pPr>
        <w:spacing w:after="0"/>
        <w:jc w:val="both"/>
        <w:rPr>
          <w:rFonts w:ascii="Times New Roman" w:hAnsi="Times New Roman"/>
          <w:sz w:val="24"/>
          <w:szCs w:val="24"/>
        </w:rPr>
      </w:pPr>
      <w:r w:rsidRPr="00FE5766">
        <w:rPr>
          <w:rFonts w:ascii="Times New Roman" w:hAnsi="Times New Roman"/>
          <w:sz w:val="24"/>
          <w:szCs w:val="24"/>
        </w:rPr>
        <w:t>4)</w:t>
      </w:r>
      <w:r>
        <w:rPr>
          <w:rFonts w:ascii="Times New Roman" w:hAnsi="Times New Roman"/>
          <w:sz w:val="24"/>
          <w:szCs w:val="24"/>
        </w:rPr>
        <w:t xml:space="preserve"> </w:t>
      </w:r>
      <w:r w:rsidRPr="00FE5766">
        <w:rPr>
          <w:rFonts w:ascii="Times New Roman" w:hAnsi="Times New Roman"/>
          <w:sz w:val="24"/>
          <w:szCs w:val="24"/>
        </w:rPr>
        <w:t xml:space="preserve">Specyfikacja techniczna wykonania i odbioru robót - 1 egz.+1 </w:t>
      </w:r>
      <w:proofErr w:type="spellStart"/>
      <w:r w:rsidRPr="00FE5766">
        <w:rPr>
          <w:rFonts w:ascii="Times New Roman" w:hAnsi="Times New Roman"/>
          <w:sz w:val="24"/>
          <w:szCs w:val="24"/>
        </w:rPr>
        <w:t>egz.w</w:t>
      </w:r>
      <w:proofErr w:type="spellEnd"/>
      <w:r w:rsidRPr="00FE5766">
        <w:rPr>
          <w:rFonts w:ascii="Times New Roman" w:hAnsi="Times New Roman"/>
          <w:sz w:val="24"/>
          <w:szCs w:val="24"/>
        </w:rPr>
        <w:t xml:space="preserve"> wersji elektronicznej.</w:t>
      </w:r>
    </w:p>
    <w:p w:rsidR="00A84FC1" w:rsidRDefault="00A84FC1" w:rsidP="00A84FC1">
      <w:pPr>
        <w:spacing w:after="240"/>
        <w:jc w:val="both"/>
        <w:rPr>
          <w:rFonts w:ascii="Times New Roman" w:hAnsi="Times New Roman"/>
          <w:sz w:val="24"/>
          <w:szCs w:val="24"/>
        </w:rPr>
      </w:pPr>
      <w:r w:rsidRPr="00FE5766">
        <w:rPr>
          <w:rFonts w:ascii="Times New Roman" w:hAnsi="Times New Roman"/>
          <w:sz w:val="24"/>
          <w:szCs w:val="24"/>
        </w:rPr>
        <w:t>5)</w:t>
      </w:r>
      <w:r>
        <w:rPr>
          <w:rFonts w:ascii="Times New Roman" w:hAnsi="Times New Roman"/>
          <w:sz w:val="24"/>
          <w:szCs w:val="24"/>
        </w:rPr>
        <w:t xml:space="preserve"> </w:t>
      </w:r>
      <w:r w:rsidRPr="00FE5766">
        <w:rPr>
          <w:rFonts w:ascii="Times New Roman" w:hAnsi="Times New Roman"/>
          <w:sz w:val="24"/>
          <w:szCs w:val="24"/>
        </w:rPr>
        <w:t xml:space="preserve">Informacja dotycząca bezpieczeństwa i ochrony zdrowia  (BIOZ) zgodnie  </w:t>
      </w:r>
      <w:r w:rsidRPr="00FE5766">
        <w:rPr>
          <w:rFonts w:ascii="Times New Roman" w:hAnsi="Times New Roman"/>
          <w:sz w:val="24"/>
          <w:szCs w:val="24"/>
        </w:rPr>
        <w:br/>
        <w:t>z Rozporządzeniem Ministra Infrastruktury z dnia 23.06.2003 r. w sprawie bezpieczeństwa</w:t>
      </w:r>
      <w:r w:rsidRPr="00FE5766">
        <w:rPr>
          <w:rFonts w:ascii="Times New Roman" w:hAnsi="Times New Roman"/>
          <w:sz w:val="24"/>
          <w:szCs w:val="24"/>
        </w:rPr>
        <w:br/>
        <w:t>i ochrony zdrowia oraz planu bezpieczeństwa i ochrony zdrowia - 1 egz. + 1 egz.  w wersji elektronicznej.</w:t>
      </w:r>
    </w:p>
    <w:p w:rsidR="00A84FC1" w:rsidRPr="00FE5766" w:rsidRDefault="00A84FC1" w:rsidP="00A84FC1">
      <w:pPr>
        <w:spacing w:after="0"/>
        <w:jc w:val="both"/>
        <w:rPr>
          <w:rFonts w:ascii="Times New Roman" w:hAnsi="Times New Roman"/>
          <w:b/>
          <w:sz w:val="24"/>
          <w:szCs w:val="24"/>
        </w:rPr>
      </w:pPr>
      <w:r w:rsidRPr="00FE5766">
        <w:rPr>
          <w:rFonts w:ascii="Times New Roman" w:hAnsi="Times New Roman"/>
          <w:b/>
          <w:sz w:val="24"/>
          <w:szCs w:val="24"/>
        </w:rPr>
        <w:t>Założenia projektowe:</w:t>
      </w:r>
    </w:p>
    <w:p w:rsidR="00A84FC1" w:rsidRPr="004B33F9" w:rsidRDefault="00A84FC1" w:rsidP="00A84FC1">
      <w:pPr>
        <w:pStyle w:val="Akapitzlist"/>
        <w:numPr>
          <w:ilvl w:val="0"/>
          <w:numId w:val="4"/>
        </w:numPr>
        <w:spacing w:after="0"/>
        <w:jc w:val="both"/>
        <w:rPr>
          <w:rFonts w:ascii="Times New Roman" w:eastAsia="Times New Roman" w:hAnsi="Times New Roman"/>
          <w:sz w:val="24"/>
          <w:szCs w:val="24"/>
          <w:lang w:eastAsia="pl-PL"/>
        </w:rPr>
      </w:pPr>
      <w:r w:rsidRPr="004B33F9">
        <w:rPr>
          <w:rFonts w:ascii="Times New Roman" w:hAnsi="Times New Roman"/>
          <w:sz w:val="24"/>
          <w:szCs w:val="24"/>
        </w:rPr>
        <w:t xml:space="preserve">Projekt zakłada budowę drogi gminnej </w:t>
      </w:r>
      <w:r w:rsidR="00DA3A82">
        <w:rPr>
          <w:rFonts w:ascii="Times New Roman" w:hAnsi="Times New Roman"/>
          <w:sz w:val="24"/>
          <w:szCs w:val="24"/>
        </w:rPr>
        <w:t>w miejscowości Radyczyny Kolonia</w:t>
      </w:r>
      <w:r w:rsidR="00104BC6">
        <w:rPr>
          <w:rFonts w:ascii="Times New Roman" w:hAnsi="Times New Roman"/>
          <w:sz w:val="24"/>
          <w:szCs w:val="24"/>
        </w:rPr>
        <w:t xml:space="preserve"> na odcinku około </w:t>
      </w:r>
      <w:r w:rsidR="008641A1">
        <w:rPr>
          <w:rFonts w:ascii="Times New Roman" w:hAnsi="Times New Roman"/>
          <w:sz w:val="24"/>
          <w:szCs w:val="24"/>
        </w:rPr>
        <w:t xml:space="preserve">2,00 km </w:t>
      </w:r>
      <w:r w:rsidRPr="004B33F9">
        <w:rPr>
          <w:rFonts w:ascii="Times New Roman" w:hAnsi="Times New Roman"/>
          <w:sz w:val="24"/>
          <w:szCs w:val="24"/>
        </w:rPr>
        <w:t>o nawierzchni asfaltowej,  utwardzone pobocza, regulację rowów, odtworzenie przepustów i zjazdów, oznakowanie.</w:t>
      </w:r>
    </w:p>
    <w:p w:rsidR="00A84FC1" w:rsidRPr="004B33F9" w:rsidRDefault="00A84FC1" w:rsidP="00A84FC1">
      <w:pPr>
        <w:pStyle w:val="Akapitzlist"/>
        <w:numPr>
          <w:ilvl w:val="0"/>
          <w:numId w:val="4"/>
        </w:numPr>
        <w:spacing w:after="240"/>
        <w:jc w:val="both"/>
        <w:rPr>
          <w:rFonts w:ascii="Times New Roman" w:hAnsi="Times New Roman"/>
          <w:sz w:val="24"/>
          <w:szCs w:val="24"/>
        </w:rPr>
      </w:pPr>
      <w:r w:rsidRPr="004B33F9">
        <w:rPr>
          <w:rFonts w:ascii="Times New Roman" w:eastAsia="Times New Roman" w:hAnsi="Times New Roman"/>
          <w:sz w:val="24"/>
          <w:szCs w:val="24"/>
          <w:lang w:eastAsia="pl-PL"/>
        </w:rPr>
        <w:t xml:space="preserve">Wykonawca przygotuje komplet materiałów niezbędnych do wydania decyzji </w:t>
      </w:r>
      <w:r>
        <w:rPr>
          <w:rFonts w:ascii="Times New Roman" w:eastAsia="Times New Roman" w:hAnsi="Times New Roman"/>
          <w:sz w:val="24"/>
          <w:szCs w:val="24"/>
          <w:lang w:eastAsia="pl-PL"/>
        </w:rPr>
        <w:br/>
      </w:r>
      <w:r w:rsidRPr="004B33F9">
        <w:rPr>
          <w:rFonts w:ascii="Times New Roman" w:eastAsia="Times New Roman" w:hAnsi="Times New Roman"/>
          <w:sz w:val="24"/>
          <w:szCs w:val="24"/>
          <w:lang w:eastAsia="pl-PL"/>
        </w:rPr>
        <w:t>o zezwoleniu</w:t>
      </w:r>
      <w:r>
        <w:rPr>
          <w:rFonts w:ascii="Times New Roman" w:eastAsia="Times New Roman" w:hAnsi="Times New Roman"/>
          <w:sz w:val="24"/>
          <w:szCs w:val="24"/>
          <w:lang w:eastAsia="pl-PL"/>
        </w:rPr>
        <w:t xml:space="preserve"> </w:t>
      </w:r>
      <w:r w:rsidRPr="004B33F9">
        <w:rPr>
          <w:rFonts w:ascii="Times New Roman" w:eastAsia="Times New Roman" w:hAnsi="Times New Roman"/>
          <w:sz w:val="24"/>
          <w:szCs w:val="24"/>
          <w:lang w:eastAsia="pl-PL"/>
        </w:rPr>
        <w:t>na realizację inwestycji drogowej (ZRID) zgodnie z obowiązującymi przepisami prawa</w:t>
      </w:r>
      <w:r>
        <w:rPr>
          <w:rFonts w:ascii="Times New Roman" w:eastAsia="Times New Roman" w:hAnsi="Times New Roman"/>
          <w:sz w:val="24"/>
          <w:szCs w:val="24"/>
          <w:lang w:eastAsia="pl-PL"/>
        </w:rPr>
        <w:t>.</w:t>
      </w:r>
    </w:p>
    <w:p w:rsidR="00A84FC1" w:rsidRDefault="00A84FC1" w:rsidP="00A84FC1">
      <w:pPr>
        <w:pStyle w:val="Akapitzlist"/>
        <w:numPr>
          <w:ilvl w:val="0"/>
          <w:numId w:val="4"/>
        </w:numPr>
        <w:spacing w:after="240"/>
        <w:jc w:val="both"/>
        <w:rPr>
          <w:rFonts w:ascii="Times New Roman" w:hAnsi="Times New Roman"/>
          <w:sz w:val="24"/>
          <w:szCs w:val="24"/>
        </w:rPr>
      </w:pPr>
      <w:r w:rsidRPr="004B33F9">
        <w:rPr>
          <w:rFonts w:ascii="Times New Roman" w:hAnsi="Times New Roman"/>
          <w:sz w:val="24"/>
          <w:szCs w:val="24"/>
        </w:rPr>
        <w:t xml:space="preserve">W przypadku uwag </w:t>
      </w:r>
      <w:r>
        <w:rPr>
          <w:rFonts w:ascii="Times New Roman" w:hAnsi="Times New Roman"/>
          <w:sz w:val="24"/>
          <w:szCs w:val="24"/>
        </w:rPr>
        <w:t xml:space="preserve">złożonych </w:t>
      </w:r>
      <w:r w:rsidRPr="004B33F9">
        <w:rPr>
          <w:rFonts w:ascii="Times New Roman" w:hAnsi="Times New Roman"/>
          <w:sz w:val="24"/>
          <w:szCs w:val="24"/>
        </w:rPr>
        <w:t>do materiałów załączonych do wniosków i wystąpień przez jednostki,</w:t>
      </w:r>
      <w:r>
        <w:rPr>
          <w:rFonts w:ascii="Times New Roman" w:hAnsi="Times New Roman"/>
          <w:sz w:val="24"/>
          <w:szCs w:val="24"/>
        </w:rPr>
        <w:t xml:space="preserve"> </w:t>
      </w:r>
      <w:r w:rsidRPr="004B33F9">
        <w:rPr>
          <w:rFonts w:ascii="Times New Roman" w:hAnsi="Times New Roman"/>
          <w:sz w:val="24"/>
          <w:szCs w:val="24"/>
        </w:rPr>
        <w:t>które wydają opinie, uzgodnienia, postanowienia czy decyzje administracyjne Wykonawca ma</w:t>
      </w:r>
      <w:r>
        <w:rPr>
          <w:rFonts w:ascii="Times New Roman" w:hAnsi="Times New Roman"/>
          <w:sz w:val="24"/>
          <w:szCs w:val="24"/>
        </w:rPr>
        <w:t xml:space="preserve"> </w:t>
      </w:r>
      <w:r w:rsidRPr="004B33F9">
        <w:rPr>
          <w:rFonts w:ascii="Times New Roman" w:hAnsi="Times New Roman"/>
          <w:sz w:val="24"/>
          <w:szCs w:val="24"/>
        </w:rPr>
        <w:t>obowiązek niezwłocznego poprawienia lub uzupełnienia materiałów i przekazanie skorygowanych materiałów do właściwych jednostek</w:t>
      </w:r>
      <w:r>
        <w:rPr>
          <w:rFonts w:ascii="Times New Roman" w:hAnsi="Times New Roman"/>
          <w:sz w:val="24"/>
          <w:szCs w:val="24"/>
        </w:rPr>
        <w:t>.</w:t>
      </w:r>
      <w:r w:rsidRPr="004E5F6C">
        <w:rPr>
          <w:rFonts w:ascii="Times New Roman" w:eastAsia="Times New Roman" w:hAnsi="Times New Roman"/>
          <w:sz w:val="24"/>
          <w:szCs w:val="24"/>
          <w:lang w:eastAsia="pl-PL"/>
        </w:rPr>
        <w:t xml:space="preserve"> </w:t>
      </w:r>
      <w:r w:rsidRPr="004E5F6C">
        <w:rPr>
          <w:rFonts w:ascii="Times New Roman" w:hAnsi="Times New Roman"/>
          <w:sz w:val="24"/>
          <w:szCs w:val="24"/>
        </w:rPr>
        <w:t>Kopie wniosków i materiałów wraz z potwierdzeniem</w:t>
      </w:r>
      <w:r w:rsidRPr="004E5F6C">
        <w:rPr>
          <w:rFonts w:ascii="Times New Roman" w:hAnsi="Times New Roman"/>
          <w:sz w:val="24"/>
          <w:szCs w:val="24"/>
        </w:rPr>
        <w:br/>
        <w:t>terminu przekazania wykonawca przekaże Zamawiającemu</w:t>
      </w:r>
      <w:r>
        <w:rPr>
          <w:rFonts w:ascii="Times New Roman" w:hAnsi="Times New Roman"/>
          <w:sz w:val="24"/>
          <w:szCs w:val="24"/>
        </w:rPr>
        <w:t>.</w:t>
      </w:r>
    </w:p>
    <w:p w:rsidR="00A84FC1" w:rsidRPr="00B20E2E" w:rsidRDefault="00A84FC1" w:rsidP="00A84FC1">
      <w:pPr>
        <w:pStyle w:val="Akapitzlist"/>
        <w:numPr>
          <w:ilvl w:val="0"/>
          <w:numId w:val="4"/>
        </w:numPr>
        <w:spacing w:after="240"/>
        <w:jc w:val="both"/>
        <w:rPr>
          <w:rFonts w:ascii="Times New Roman" w:hAnsi="Times New Roman"/>
          <w:b/>
          <w:sz w:val="24"/>
          <w:szCs w:val="24"/>
        </w:rPr>
      </w:pPr>
      <w:r w:rsidRPr="00B20E2E">
        <w:rPr>
          <w:rFonts w:ascii="Times New Roman" w:eastAsia="Times New Roman" w:hAnsi="Times New Roman"/>
          <w:b/>
          <w:sz w:val="24"/>
          <w:szCs w:val="24"/>
          <w:lang w:eastAsia="pl-PL"/>
        </w:rPr>
        <w:t xml:space="preserve">Wykonawca w imieniu i na rzecz </w:t>
      </w:r>
      <w:r w:rsidR="00DA3A82">
        <w:rPr>
          <w:rFonts w:ascii="Times New Roman" w:eastAsia="Times New Roman" w:hAnsi="Times New Roman"/>
          <w:b/>
          <w:sz w:val="24"/>
          <w:szCs w:val="24"/>
          <w:lang w:eastAsia="pl-PL"/>
        </w:rPr>
        <w:t>Z</w:t>
      </w:r>
      <w:r w:rsidRPr="00B20E2E">
        <w:rPr>
          <w:rFonts w:ascii="Times New Roman" w:eastAsia="Times New Roman" w:hAnsi="Times New Roman"/>
          <w:b/>
          <w:sz w:val="24"/>
          <w:szCs w:val="24"/>
          <w:lang w:eastAsia="pl-PL"/>
        </w:rPr>
        <w:t xml:space="preserve">amawiającego złoży wniosek wraz </w:t>
      </w:r>
      <w:r w:rsidR="00B20E2E">
        <w:rPr>
          <w:rFonts w:ascii="Times New Roman" w:eastAsia="Times New Roman" w:hAnsi="Times New Roman"/>
          <w:b/>
          <w:sz w:val="24"/>
          <w:szCs w:val="24"/>
          <w:lang w:eastAsia="pl-PL"/>
        </w:rPr>
        <w:br/>
      </w:r>
      <w:r w:rsidRPr="00B20E2E">
        <w:rPr>
          <w:rFonts w:ascii="Times New Roman" w:eastAsia="Times New Roman" w:hAnsi="Times New Roman"/>
          <w:b/>
          <w:sz w:val="24"/>
          <w:szCs w:val="24"/>
          <w:lang w:eastAsia="pl-PL"/>
        </w:rPr>
        <w:t>z wymaganymi załącznikami o uzyskanie decyzji o zezwoleniu na realizację inwestycji drogowej (ZRID) oraz uzyska ww. decyzję.</w:t>
      </w:r>
    </w:p>
    <w:p w:rsidR="00A84FC1" w:rsidRDefault="00A84FC1" w:rsidP="00A84FC1">
      <w:pPr>
        <w:pStyle w:val="Akapitzlist"/>
        <w:numPr>
          <w:ilvl w:val="0"/>
          <w:numId w:val="4"/>
        </w:numPr>
        <w:spacing w:after="0"/>
        <w:jc w:val="both"/>
        <w:rPr>
          <w:rFonts w:ascii="Times New Roman" w:hAnsi="Times New Roman"/>
          <w:sz w:val="24"/>
          <w:szCs w:val="24"/>
        </w:rPr>
      </w:pPr>
      <w:r w:rsidRPr="004E5F6C">
        <w:rPr>
          <w:rFonts w:ascii="Times New Roman" w:hAnsi="Times New Roman"/>
          <w:sz w:val="24"/>
          <w:szCs w:val="24"/>
        </w:rPr>
        <w:t>Wykonawca sporządzi wykaz nieruchomości, które w ramach realizacji zamówienia zostaną wywłaszczone na rzecz Gminy Przykona wraz z podaniem powierzchni wywłaszczanych działek. Koszty podziałów geodezyjnych oraz wykupy gruntów zajętych pod projektowaną drogę zostaną sfinansowane przez Zamawiającego.</w:t>
      </w:r>
    </w:p>
    <w:p w:rsidR="00A84FC1" w:rsidRDefault="00A84FC1" w:rsidP="00A84FC1">
      <w:pPr>
        <w:pStyle w:val="Akapitzlist"/>
        <w:numPr>
          <w:ilvl w:val="0"/>
          <w:numId w:val="4"/>
        </w:numPr>
        <w:spacing w:after="0"/>
        <w:jc w:val="both"/>
        <w:rPr>
          <w:rFonts w:ascii="Times New Roman" w:hAnsi="Times New Roman"/>
          <w:sz w:val="24"/>
          <w:szCs w:val="24"/>
        </w:rPr>
      </w:pPr>
      <w:r w:rsidRPr="004E5F6C">
        <w:rPr>
          <w:rFonts w:ascii="Times New Roman" w:hAnsi="Times New Roman"/>
          <w:sz w:val="24"/>
          <w:szCs w:val="24"/>
        </w:rPr>
        <w:t>Wszelkie koszty uzyskania map do celów projektowych i wypisów z rejestru gruntów ponosi projektant.</w:t>
      </w:r>
    </w:p>
    <w:p w:rsidR="00A84FC1" w:rsidRPr="004E5F6C" w:rsidRDefault="00A84FC1" w:rsidP="00A84FC1">
      <w:pPr>
        <w:pStyle w:val="Akapitzlist"/>
        <w:numPr>
          <w:ilvl w:val="0"/>
          <w:numId w:val="4"/>
        </w:numPr>
        <w:spacing w:after="0"/>
        <w:jc w:val="both"/>
        <w:rPr>
          <w:rFonts w:ascii="Times New Roman" w:eastAsia="Times New Roman" w:hAnsi="Times New Roman"/>
          <w:sz w:val="24"/>
          <w:szCs w:val="24"/>
          <w:lang w:eastAsia="pl-PL"/>
        </w:rPr>
      </w:pPr>
      <w:r w:rsidRPr="004E5F6C">
        <w:rPr>
          <w:rFonts w:ascii="Times New Roman" w:hAnsi="Times New Roman"/>
          <w:sz w:val="24"/>
          <w:szCs w:val="24"/>
        </w:rPr>
        <w:t>Opinie, uzgodnienia, warunki techniczne, decyzje itp. uzyskuje projektant.</w:t>
      </w:r>
    </w:p>
    <w:p w:rsidR="00A84FC1" w:rsidRDefault="00A84FC1" w:rsidP="00A84FC1">
      <w:pPr>
        <w:pStyle w:val="Akapitzlist"/>
        <w:numPr>
          <w:ilvl w:val="0"/>
          <w:numId w:val="4"/>
        </w:numPr>
        <w:spacing w:after="0" w:line="240" w:lineRule="auto"/>
        <w:jc w:val="both"/>
        <w:rPr>
          <w:rFonts w:ascii="Times New Roman" w:hAnsi="Times New Roman"/>
          <w:sz w:val="24"/>
          <w:szCs w:val="24"/>
        </w:rPr>
      </w:pPr>
      <w:r w:rsidRPr="004E5F6C">
        <w:rPr>
          <w:rFonts w:ascii="Times New Roman" w:hAnsi="Times New Roman"/>
          <w:sz w:val="24"/>
          <w:szCs w:val="24"/>
        </w:rPr>
        <w:t>Na każdym etapie prac Zamawiający zastrzega sobie prawo do wglądu i akceptacji.</w:t>
      </w:r>
    </w:p>
    <w:p w:rsidR="00A84FC1" w:rsidRDefault="00A84FC1" w:rsidP="00A84FC1">
      <w:pPr>
        <w:pStyle w:val="Akapitzlist"/>
        <w:numPr>
          <w:ilvl w:val="0"/>
          <w:numId w:val="4"/>
        </w:numPr>
        <w:spacing w:after="0" w:line="240" w:lineRule="auto"/>
        <w:jc w:val="both"/>
        <w:rPr>
          <w:rFonts w:ascii="Times New Roman" w:hAnsi="Times New Roman"/>
          <w:sz w:val="24"/>
          <w:szCs w:val="24"/>
        </w:rPr>
      </w:pPr>
      <w:r w:rsidRPr="004E5F6C">
        <w:rPr>
          <w:rFonts w:ascii="Times New Roman" w:hAnsi="Times New Roman"/>
          <w:sz w:val="24"/>
          <w:szCs w:val="24"/>
        </w:rPr>
        <w:t>Na wniosek Zamawiającego Wykonawca dokona dwukrotnej aktualizacji kosztorysu inwestorskiego bez dodatkowego wynagrodzenia.</w:t>
      </w:r>
    </w:p>
    <w:p w:rsidR="00A84FC1" w:rsidRPr="004E5F6C" w:rsidRDefault="00A84FC1" w:rsidP="00A84FC1">
      <w:pPr>
        <w:pStyle w:val="Akapitzlist"/>
        <w:numPr>
          <w:ilvl w:val="0"/>
          <w:numId w:val="4"/>
        </w:numPr>
        <w:spacing w:after="0" w:line="240" w:lineRule="auto"/>
        <w:jc w:val="both"/>
        <w:rPr>
          <w:rFonts w:ascii="Times New Roman" w:eastAsia="Times New Roman" w:hAnsi="Times New Roman"/>
          <w:sz w:val="24"/>
          <w:szCs w:val="24"/>
          <w:lang w:eastAsia="pl-PL"/>
        </w:rPr>
      </w:pPr>
      <w:r w:rsidRPr="004E5F6C">
        <w:rPr>
          <w:rFonts w:ascii="Times New Roman" w:hAnsi="Times New Roman"/>
          <w:sz w:val="24"/>
          <w:szCs w:val="24"/>
        </w:rPr>
        <w:t xml:space="preserve">Na etapie przeprowadzania przetargu  na roboty budowlane na ustny lub pisemny wniosek Zamawiającego, Wykonawca będzie udzielał bez dodatkowego wynagrodzenia pisemnych wyjaśnień, odnośnie dokumentacji lub przedmiarów </w:t>
      </w:r>
      <w:r>
        <w:rPr>
          <w:rFonts w:ascii="Times New Roman" w:hAnsi="Times New Roman"/>
          <w:sz w:val="24"/>
          <w:szCs w:val="24"/>
        </w:rPr>
        <w:br/>
      </w:r>
      <w:r w:rsidRPr="004E5F6C">
        <w:rPr>
          <w:rFonts w:ascii="Times New Roman" w:hAnsi="Times New Roman"/>
          <w:sz w:val="24"/>
          <w:szCs w:val="24"/>
        </w:rPr>
        <w:t>i korygował ewentualne błędy.</w:t>
      </w:r>
    </w:p>
    <w:p w:rsidR="00A84FC1" w:rsidRPr="004E5F6C" w:rsidRDefault="00A84FC1" w:rsidP="00A84FC1">
      <w:pPr>
        <w:pStyle w:val="Akapitzlist"/>
        <w:numPr>
          <w:ilvl w:val="0"/>
          <w:numId w:val="4"/>
        </w:numPr>
        <w:spacing w:after="0" w:line="240" w:lineRule="auto"/>
        <w:jc w:val="both"/>
        <w:rPr>
          <w:rFonts w:ascii="Times New Roman" w:hAnsi="Times New Roman"/>
          <w:sz w:val="24"/>
          <w:szCs w:val="24"/>
        </w:rPr>
      </w:pPr>
      <w:r w:rsidRPr="004E5F6C">
        <w:rPr>
          <w:rFonts w:ascii="Times New Roman" w:hAnsi="Times New Roman"/>
          <w:sz w:val="24"/>
          <w:szCs w:val="24"/>
        </w:rPr>
        <w:t>Wykonawca s</w:t>
      </w:r>
      <w:r w:rsidRPr="004E5F6C">
        <w:rPr>
          <w:rFonts w:ascii="Times New Roman" w:eastAsia="Times New Roman" w:hAnsi="Times New Roman"/>
          <w:sz w:val="24"/>
          <w:szCs w:val="24"/>
          <w:lang w:eastAsia="pl-PL"/>
        </w:rPr>
        <w:t>prawuje nadzór autorski podczas realizacji robót budowlanych.</w:t>
      </w:r>
    </w:p>
    <w:p w:rsidR="00A84FC1" w:rsidRPr="00FE5766" w:rsidRDefault="00A84FC1" w:rsidP="00A84FC1">
      <w:pPr>
        <w:spacing w:after="0"/>
        <w:jc w:val="both"/>
        <w:rPr>
          <w:rFonts w:ascii="Times New Roman" w:hAnsi="Times New Roman"/>
          <w:sz w:val="24"/>
          <w:szCs w:val="24"/>
        </w:rPr>
      </w:pPr>
    </w:p>
    <w:p w:rsidR="00A84FC1" w:rsidRPr="00FE5766" w:rsidRDefault="00A84FC1" w:rsidP="00A84FC1">
      <w:pPr>
        <w:numPr>
          <w:ilvl w:val="0"/>
          <w:numId w:val="2"/>
        </w:numPr>
        <w:spacing w:after="0"/>
        <w:contextualSpacing/>
        <w:jc w:val="both"/>
        <w:rPr>
          <w:rFonts w:ascii="Times New Roman" w:hAnsi="Times New Roman"/>
          <w:b/>
          <w:sz w:val="24"/>
          <w:szCs w:val="24"/>
        </w:rPr>
      </w:pPr>
      <w:r w:rsidRPr="00FE5766">
        <w:rPr>
          <w:rFonts w:ascii="Times New Roman" w:hAnsi="Times New Roman"/>
          <w:b/>
          <w:sz w:val="24"/>
          <w:szCs w:val="24"/>
        </w:rPr>
        <w:t>TERMIN WYKONANIA ZAMÓWIENIA</w:t>
      </w:r>
    </w:p>
    <w:p w:rsidR="00A84FC1" w:rsidRPr="009E4AB7" w:rsidRDefault="00A84FC1" w:rsidP="00A84FC1">
      <w:pPr>
        <w:spacing w:after="0" w:line="240" w:lineRule="auto"/>
        <w:jc w:val="both"/>
        <w:rPr>
          <w:rFonts w:ascii="Times New Roman" w:hAnsi="Times New Roman"/>
          <w:sz w:val="24"/>
          <w:szCs w:val="24"/>
        </w:rPr>
      </w:pPr>
      <w:r w:rsidRPr="00FE5766">
        <w:rPr>
          <w:rFonts w:ascii="Times New Roman" w:hAnsi="Times New Roman"/>
          <w:b/>
          <w:sz w:val="24"/>
          <w:szCs w:val="24"/>
        </w:rPr>
        <w:t xml:space="preserve">             </w:t>
      </w:r>
      <w:r w:rsidRPr="009E4AB7">
        <w:rPr>
          <w:rFonts w:ascii="Times New Roman" w:hAnsi="Times New Roman"/>
          <w:sz w:val="24"/>
          <w:szCs w:val="24"/>
        </w:rPr>
        <w:t xml:space="preserve">do </w:t>
      </w:r>
      <w:r w:rsidR="00DA3A82">
        <w:rPr>
          <w:rFonts w:ascii="Times New Roman" w:hAnsi="Times New Roman"/>
          <w:sz w:val="24"/>
          <w:szCs w:val="24"/>
        </w:rPr>
        <w:t>28 listopada</w:t>
      </w:r>
      <w:r w:rsidR="00617192">
        <w:rPr>
          <w:rFonts w:ascii="Times New Roman" w:hAnsi="Times New Roman"/>
          <w:sz w:val="24"/>
          <w:szCs w:val="24"/>
        </w:rPr>
        <w:t xml:space="preserve"> 2025</w:t>
      </w:r>
      <w:r w:rsidRPr="009E4AB7">
        <w:rPr>
          <w:rFonts w:ascii="Times New Roman" w:hAnsi="Times New Roman"/>
          <w:sz w:val="24"/>
          <w:szCs w:val="24"/>
        </w:rPr>
        <w:t xml:space="preserve">r. </w:t>
      </w:r>
    </w:p>
    <w:p w:rsidR="00A84FC1" w:rsidRPr="00FE5766" w:rsidRDefault="00A84FC1" w:rsidP="00A84FC1">
      <w:pPr>
        <w:spacing w:after="0" w:line="240" w:lineRule="auto"/>
        <w:jc w:val="both"/>
        <w:rPr>
          <w:rFonts w:ascii="Times New Roman" w:hAnsi="Times New Roman"/>
          <w:b/>
          <w:sz w:val="24"/>
          <w:szCs w:val="24"/>
        </w:rPr>
      </w:pPr>
      <w:r w:rsidRPr="00FE5766">
        <w:rPr>
          <w:rFonts w:ascii="Times New Roman" w:hAnsi="Times New Roman"/>
          <w:b/>
          <w:sz w:val="24"/>
          <w:szCs w:val="24"/>
        </w:rPr>
        <w:t xml:space="preserve">             </w:t>
      </w:r>
    </w:p>
    <w:p w:rsidR="00A84FC1" w:rsidRPr="00FE5766" w:rsidRDefault="00A84FC1" w:rsidP="00A84FC1">
      <w:pPr>
        <w:numPr>
          <w:ilvl w:val="0"/>
          <w:numId w:val="2"/>
        </w:numPr>
        <w:spacing w:after="0"/>
        <w:contextualSpacing/>
        <w:jc w:val="both"/>
        <w:rPr>
          <w:rFonts w:ascii="Times New Roman" w:hAnsi="Times New Roman"/>
          <w:b/>
          <w:sz w:val="24"/>
          <w:szCs w:val="24"/>
        </w:rPr>
      </w:pPr>
      <w:r w:rsidRPr="00FE5766">
        <w:rPr>
          <w:rFonts w:ascii="Times New Roman" w:hAnsi="Times New Roman"/>
          <w:b/>
          <w:sz w:val="24"/>
          <w:szCs w:val="24"/>
        </w:rPr>
        <w:t>SPOSÓB PRZYGOTOWANIA I TERMIN SKŁADANIA OFERT</w:t>
      </w:r>
    </w:p>
    <w:p w:rsidR="00A84FC1" w:rsidRDefault="00A84FC1" w:rsidP="00A84FC1">
      <w:pPr>
        <w:pStyle w:val="Akapitzlist"/>
        <w:numPr>
          <w:ilvl w:val="0"/>
          <w:numId w:val="5"/>
        </w:numPr>
        <w:spacing w:after="0" w:line="240" w:lineRule="auto"/>
        <w:jc w:val="both"/>
        <w:rPr>
          <w:rFonts w:ascii="Times New Roman" w:hAnsi="Times New Roman"/>
          <w:sz w:val="24"/>
          <w:szCs w:val="24"/>
        </w:rPr>
      </w:pPr>
      <w:r w:rsidRPr="00FF387C">
        <w:rPr>
          <w:rFonts w:ascii="Times New Roman" w:hAnsi="Times New Roman"/>
          <w:sz w:val="24"/>
          <w:szCs w:val="24"/>
        </w:rPr>
        <w:lastRenderedPageBreak/>
        <w:t xml:space="preserve">Oferta powinna być sporządzona przez </w:t>
      </w:r>
      <w:r>
        <w:rPr>
          <w:rFonts w:ascii="Times New Roman" w:hAnsi="Times New Roman"/>
          <w:sz w:val="24"/>
          <w:szCs w:val="24"/>
        </w:rPr>
        <w:t>W</w:t>
      </w:r>
      <w:r w:rsidRPr="00FF387C">
        <w:rPr>
          <w:rFonts w:ascii="Times New Roman" w:hAnsi="Times New Roman"/>
          <w:sz w:val="24"/>
          <w:szCs w:val="24"/>
        </w:rPr>
        <w:t>ykonawcę w formie pisemnej na formularzu     ofertowym stanowiącym załącznik do zapytania.</w:t>
      </w:r>
    </w:p>
    <w:p w:rsidR="00A84FC1" w:rsidRPr="00FF387C" w:rsidRDefault="00A84FC1" w:rsidP="00A84FC1">
      <w:pPr>
        <w:pStyle w:val="Akapitzlist"/>
        <w:numPr>
          <w:ilvl w:val="0"/>
          <w:numId w:val="5"/>
        </w:numPr>
        <w:spacing w:after="0" w:line="240" w:lineRule="auto"/>
        <w:jc w:val="both"/>
        <w:rPr>
          <w:rFonts w:ascii="Times New Roman" w:hAnsi="Times New Roman"/>
          <w:sz w:val="24"/>
          <w:szCs w:val="24"/>
        </w:rPr>
      </w:pPr>
      <w:r w:rsidRPr="00FF387C">
        <w:rPr>
          <w:rFonts w:ascii="Times New Roman" w:hAnsi="Times New Roman"/>
          <w:sz w:val="24"/>
          <w:szCs w:val="24"/>
        </w:rPr>
        <w:t>Wykonawca zobowiązany jest do posiadania uprawnień do wykonywania określonej</w:t>
      </w:r>
      <w:r>
        <w:rPr>
          <w:rFonts w:ascii="Times New Roman" w:hAnsi="Times New Roman"/>
          <w:sz w:val="24"/>
          <w:szCs w:val="24"/>
        </w:rPr>
        <w:t xml:space="preserve"> </w:t>
      </w:r>
      <w:r w:rsidRPr="00FF387C">
        <w:rPr>
          <w:rFonts w:ascii="Times New Roman" w:hAnsi="Times New Roman"/>
          <w:sz w:val="24"/>
          <w:szCs w:val="24"/>
        </w:rPr>
        <w:t>działalności oraz dysponowania odpowiednim potencjałem technicznym i osobami zdolnymi do wykonania zamówienia.</w:t>
      </w:r>
    </w:p>
    <w:p w:rsidR="006F6642" w:rsidRPr="006F6642" w:rsidRDefault="006F6642" w:rsidP="006F6642">
      <w:pPr>
        <w:pStyle w:val="Akapitzlist"/>
        <w:numPr>
          <w:ilvl w:val="0"/>
          <w:numId w:val="5"/>
        </w:numPr>
        <w:spacing w:after="0" w:line="240" w:lineRule="auto"/>
        <w:jc w:val="both"/>
        <w:rPr>
          <w:rFonts w:ascii="Times New Roman" w:hAnsi="Times New Roman"/>
          <w:sz w:val="24"/>
          <w:szCs w:val="24"/>
        </w:rPr>
      </w:pPr>
      <w:r>
        <w:rPr>
          <w:rFonts w:ascii="Times New Roman" w:hAnsi="Times New Roman"/>
          <w:sz w:val="24"/>
          <w:szCs w:val="24"/>
        </w:rPr>
        <w:t>O</w:t>
      </w:r>
      <w:r w:rsidRPr="006F6642">
        <w:rPr>
          <w:rFonts w:ascii="Times New Roman" w:hAnsi="Times New Roman"/>
          <w:sz w:val="24"/>
          <w:szCs w:val="24"/>
        </w:rPr>
        <w:t>fertę wraz z wymaganymi załącznikami należy umieścić na Platformie zakupowej umieszczonej na stronie internetowej Gminy Przykona pod adresem: https://platformazakupowa.pl/pn/przykona w zakładce dotyczącej odpowiedniego post</w:t>
      </w:r>
      <w:r w:rsidR="00DA3A82">
        <w:rPr>
          <w:rFonts w:ascii="Times New Roman" w:hAnsi="Times New Roman"/>
          <w:sz w:val="24"/>
          <w:szCs w:val="24"/>
        </w:rPr>
        <w:t>ę</w:t>
      </w:r>
      <w:r w:rsidRPr="006F6642">
        <w:rPr>
          <w:rFonts w:ascii="Times New Roman" w:hAnsi="Times New Roman"/>
          <w:sz w:val="24"/>
          <w:szCs w:val="24"/>
        </w:rPr>
        <w:t xml:space="preserve">powania </w:t>
      </w:r>
      <w:r w:rsidRPr="00940C4F">
        <w:rPr>
          <w:rFonts w:ascii="Times New Roman" w:hAnsi="Times New Roman"/>
          <w:b/>
          <w:bCs/>
          <w:sz w:val="24"/>
          <w:szCs w:val="24"/>
        </w:rPr>
        <w:t xml:space="preserve">do dnia 29 </w:t>
      </w:r>
      <w:r w:rsidR="00DA3A82">
        <w:rPr>
          <w:rFonts w:ascii="Times New Roman" w:hAnsi="Times New Roman"/>
          <w:b/>
          <w:bCs/>
          <w:sz w:val="24"/>
          <w:szCs w:val="24"/>
        </w:rPr>
        <w:t>listopada</w:t>
      </w:r>
      <w:r w:rsidRPr="00940C4F">
        <w:rPr>
          <w:rFonts w:ascii="Times New Roman" w:hAnsi="Times New Roman"/>
          <w:b/>
          <w:bCs/>
          <w:sz w:val="24"/>
          <w:szCs w:val="24"/>
        </w:rPr>
        <w:t xml:space="preserve"> 2024 r. do godz. 10.00</w:t>
      </w:r>
      <w:r w:rsidRPr="006F6642">
        <w:rPr>
          <w:rFonts w:ascii="Times New Roman" w:hAnsi="Times New Roman"/>
          <w:sz w:val="24"/>
          <w:szCs w:val="24"/>
        </w:rPr>
        <w:t>.</w:t>
      </w:r>
    </w:p>
    <w:p w:rsidR="00A84FC1" w:rsidRPr="00FE5766" w:rsidRDefault="006F6642" w:rsidP="006F6642">
      <w:pPr>
        <w:pStyle w:val="Akapitzlist"/>
        <w:numPr>
          <w:ilvl w:val="0"/>
          <w:numId w:val="5"/>
        </w:numPr>
        <w:spacing w:after="0" w:line="240" w:lineRule="auto"/>
        <w:jc w:val="both"/>
        <w:rPr>
          <w:rFonts w:ascii="Times New Roman" w:hAnsi="Times New Roman"/>
          <w:sz w:val="24"/>
          <w:szCs w:val="24"/>
        </w:rPr>
      </w:pPr>
      <w:r w:rsidRPr="006F6642">
        <w:rPr>
          <w:rFonts w:ascii="Times New Roman" w:hAnsi="Times New Roman"/>
          <w:sz w:val="24"/>
          <w:szCs w:val="24"/>
        </w:rPr>
        <w:t>Otwarcie ofert nastąpi w siedzibie Urzędu Gminy Przykona dnia 2</w:t>
      </w:r>
      <w:r>
        <w:rPr>
          <w:rFonts w:ascii="Times New Roman" w:hAnsi="Times New Roman"/>
          <w:sz w:val="24"/>
          <w:szCs w:val="24"/>
        </w:rPr>
        <w:t>9</w:t>
      </w:r>
      <w:r w:rsidRPr="006F6642">
        <w:rPr>
          <w:rFonts w:ascii="Times New Roman" w:hAnsi="Times New Roman"/>
          <w:sz w:val="24"/>
          <w:szCs w:val="24"/>
        </w:rPr>
        <w:t xml:space="preserve"> sierpnia 2024 r. o godz. 10.30.</w:t>
      </w:r>
      <w:r w:rsidR="00DA3A82">
        <w:rPr>
          <w:rFonts w:ascii="Times New Roman" w:hAnsi="Times New Roman"/>
          <w:sz w:val="24"/>
          <w:szCs w:val="24"/>
        </w:rPr>
        <w:t xml:space="preserve"> </w:t>
      </w:r>
      <w:r w:rsidR="00A84FC1" w:rsidRPr="00FE5766">
        <w:rPr>
          <w:rFonts w:ascii="Times New Roman" w:hAnsi="Times New Roman"/>
          <w:sz w:val="24"/>
          <w:szCs w:val="24"/>
        </w:rPr>
        <w:t>Oferty złożone po terminie nie będą rozpatrywane.</w:t>
      </w:r>
    </w:p>
    <w:p w:rsidR="00A84FC1" w:rsidRPr="00FE5766" w:rsidRDefault="00A84FC1" w:rsidP="00A84FC1">
      <w:pPr>
        <w:spacing w:after="0"/>
        <w:jc w:val="both"/>
        <w:rPr>
          <w:rFonts w:ascii="Times New Roman" w:hAnsi="Times New Roman"/>
          <w:sz w:val="24"/>
          <w:szCs w:val="24"/>
        </w:rPr>
      </w:pPr>
    </w:p>
    <w:p w:rsidR="00A84FC1" w:rsidRPr="00FE5766" w:rsidRDefault="00A84FC1" w:rsidP="00A84FC1">
      <w:pPr>
        <w:numPr>
          <w:ilvl w:val="0"/>
          <w:numId w:val="2"/>
        </w:numPr>
        <w:spacing w:after="0"/>
        <w:contextualSpacing/>
        <w:jc w:val="both"/>
        <w:rPr>
          <w:rFonts w:ascii="Times New Roman" w:hAnsi="Times New Roman"/>
          <w:b/>
          <w:sz w:val="24"/>
          <w:szCs w:val="24"/>
        </w:rPr>
      </w:pPr>
      <w:r w:rsidRPr="00FE5766">
        <w:rPr>
          <w:rFonts w:ascii="Times New Roman" w:hAnsi="Times New Roman"/>
          <w:b/>
          <w:sz w:val="24"/>
          <w:szCs w:val="24"/>
        </w:rPr>
        <w:t>SPOSÓB OBLICZANIA CENY</w:t>
      </w:r>
    </w:p>
    <w:p w:rsidR="00A84FC1" w:rsidRPr="00FE5766" w:rsidRDefault="00A84FC1" w:rsidP="00A84FC1">
      <w:pPr>
        <w:pStyle w:val="Akapitzlist"/>
        <w:numPr>
          <w:ilvl w:val="0"/>
          <w:numId w:val="6"/>
        </w:numPr>
        <w:spacing w:after="0" w:line="240" w:lineRule="auto"/>
        <w:jc w:val="both"/>
        <w:rPr>
          <w:rFonts w:ascii="Times New Roman" w:hAnsi="Times New Roman"/>
          <w:sz w:val="24"/>
          <w:szCs w:val="24"/>
        </w:rPr>
      </w:pPr>
      <w:r w:rsidRPr="00FE5766">
        <w:rPr>
          <w:rFonts w:ascii="Times New Roman" w:hAnsi="Times New Roman"/>
          <w:sz w:val="24"/>
          <w:szCs w:val="24"/>
        </w:rPr>
        <w:t xml:space="preserve">Wykonawca określi cenę ryczałtową opracowania dokumentacji podając ją </w:t>
      </w:r>
      <w:r w:rsidRPr="00FE5766">
        <w:rPr>
          <w:rFonts w:ascii="Times New Roman" w:hAnsi="Times New Roman"/>
          <w:sz w:val="24"/>
          <w:szCs w:val="24"/>
        </w:rPr>
        <w:br/>
        <w:t>w kwocie netto oraz brutto.</w:t>
      </w:r>
    </w:p>
    <w:p w:rsidR="00A84FC1" w:rsidRPr="00090052" w:rsidRDefault="00A84FC1" w:rsidP="00A84FC1">
      <w:pPr>
        <w:pStyle w:val="Akapitzlist"/>
        <w:numPr>
          <w:ilvl w:val="0"/>
          <w:numId w:val="6"/>
        </w:numPr>
        <w:spacing w:after="0" w:line="240" w:lineRule="auto"/>
        <w:jc w:val="both"/>
        <w:rPr>
          <w:rFonts w:ascii="Times New Roman" w:hAnsi="Times New Roman"/>
          <w:sz w:val="24"/>
          <w:szCs w:val="24"/>
        </w:rPr>
      </w:pPr>
      <w:r w:rsidRPr="00090052">
        <w:rPr>
          <w:rFonts w:ascii="Times New Roman" w:hAnsi="Times New Roman"/>
          <w:sz w:val="24"/>
          <w:szCs w:val="24"/>
        </w:rPr>
        <w:t>Ceny podane w ofercie nie podlegają zmianom przez cały okres obowiązywania umowy.</w:t>
      </w:r>
      <w:r w:rsidR="00090052">
        <w:rPr>
          <w:rFonts w:ascii="Times New Roman" w:hAnsi="Times New Roman"/>
          <w:sz w:val="24"/>
          <w:szCs w:val="24"/>
        </w:rPr>
        <w:t xml:space="preserve"> </w:t>
      </w:r>
      <w:r w:rsidRPr="00090052">
        <w:rPr>
          <w:rFonts w:ascii="Times New Roman" w:hAnsi="Times New Roman"/>
          <w:sz w:val="24"/>
          <w:szCs w:val="24"/>
        </w:rPr>
        <w:t>Walutą ceny ofertowej jest złoty polski.</w:t>
      </w:r>
    </w:p>
    <w:p w:rsidR="00A84FC1" w:rsidRPr="00FE5766" w:rsidRDefault="00A84FC1" w:rsidP="00A84FC1">
      <w:pPr>
        <w:spacing w:after="0"/>
        <w:jc w:val="both"/>
        <w:rPr>
          <w:rFonts w:ascii="Times New Roman" w:hAnsi="Times New Roman"/>
          <w:sz w:val="24"/>
          <w:szCs w:val="24"/>
        </w:rPr>
      </w:pPr>
    </w:p>
    <w:p w:rsidR="00A84FC1" w:rsidRPr="00FE5766" w:rsidRDefault="00A84FC1" w:rsidP="00A84FC1">
      <w:pPr>
        <w:numPr>
          <w:ilvl w:val="0"/>
          <w:numId w:val="2"/>
        </w:numPr>
        <w:spacing w:after="0"/>
        <w:contextualSpacing/>
        <w:jc w:val="both"/>
        <w:rPr>
          <w:rFonts w:ascii="Times New Roman" w:hAnsi="Times New Roman"/>
          <w:b/>
          <w:sz w:val="24"/>
          <w:szCs w:val="24"/>
        </w:rPr>
      </w:pPr>
      <w:bookmarkStart w:id="0" w:name="_Hlk174964722"/>
      <w:r w:rsidRPr="00FE5766">
        <w:rPr>
          <w:rFonts w:ascii="Times New Roman" w:hAnsi="Times New Roman"/>
          <w:b/>
          <w:sz w:val="24"/>
          <w:szCs w:val="24"/>
        </w:rPr>
        <w:t>KRYTERIA OCENY OFERT</w:t>
      </w:r>
    </w:p>
    <w:bookmarkEnd w:id="0"/>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Zamawiający dokona oceny ważnych ofert na podstawie poniżej przedstawionych kryteriów oceny ofert:</w:t>
      </w:r>
    </w:p>
    <w:p w:rsidR="00A84FC1" w:rsidRPr="00FE5766" w:rsidRDefault="00A84FC1" w:rsidP="00A84FC1">
      <w:pPr>
        <w:pStyle w:val="Akapitzlist"/>
        <w:numPr>
          <w:ilvl w:val="0"/>
          <w:numId w:val="8"/>
        </w:numPr>
        <w:spacing w:after="0" w:line="240" w:lineRule="auto"/>
        <w:jc w:val="both"/>
        <w:rPr>
          <w:rFonts w:ascii="Times New Roman" w:hAnsi="Times New Roman"/>
          <w:sz w:val="24"/>
          <w:szCs w:val="24"/>
        </w:rPr>
      </w:pPr>
      <w:r w:rsidRPr="00FE5766">
        <w:rPr>
          <w:rFonts w:ascii="Times New Roman" w:hAnsi="Times New Roman"/>
          <w:sz w:val="24"/>
          <w:szCs w:val="24"/>
        </w:rPr>
        <w:t>cena oferowanej usługi – 100 %</w:t>
      </w:r>
    </w:p>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Za najkorzystniejszą zostanie uznana oferta z najniższą ceną za wykonanie przedmiotu zamówienia.</w:t>
      </w:r>
    </w:p>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Jeżeli w postępowaniu o udzielenie zamówienia, w którym jedynym kryterium oceny ofert jest cena, nie można dokonać wyboru oferty najkorzystniejszej ze względu na to, że zostały złożone oferty o takiej samej cenie, Zamawiający wzywa wykonawców, którzy złożyli te oferty, do złożenia w terminie określonym przez Zamawiającego ofert dodatkowych.</w:t>
      </w:r>
    </w:p>
    <w:p w:rsidR="00A84FC1" w:rsidRPr="00FE5766"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Zamawiający udzieli zamówienia wykonawcy, którego oferta odpowiada wszystkim wymaganiom przedstawionym w niniejszym zapytaniu ofertowym oraz zostanie oceniona jako najkorzystniejsza w oparciu o podane kryterium oceny ofert.</w:t>
      </w:r>
    </w:p>
    <w:p w:rsidR="00A84FC1" w:rsidRDefault="00A84FC1" w:rsidP="00A84FC1">
      <w:pPr>
        <w:pStyle w:val="Akapitzlist"/>
        <w:numPr>
          <w:ilvl w:val="0"/>
          <w:numId w:val="7"/>
        </w:numPr>
        <w:spacing w:after="0" w:line="240" w:lineRule="auto"/>
        <w:jc w:val="both"/>
        <w:rPr>
          <w:rFonts w:ascii="Times New Roman" w:hAnsi="Times New Roman"/>
          <w:sz w:val="24"/>
          <w:szCs w:val="24"/>
        </w:rPr>
      </w:pPr>
      <w:r w:rsidRPr="00FE5766">
        <w:rPr>
          <w:rFonts w:ascii="Times New Roman" w:hAnsi="Times New Roman"/>
          <w:sz w:val="24"/>
          <w:szCs w:val="24"/>
        </w:rPr>
        <w:t>Jeżeli firma, której oferta została wybrana, uchyli się od zawarcia umowy, Zamawiający może wybrać ofertę najkorzystniejszą spośród pozostałych ofert bez przeprowadzania ich ponownej oceny, chyba że zajdą przesłanki do unieważnienia postępowania.</w:t>
      </w:r>
    </w:p>
    <w:p w:rsidR="00090052" w:rsidRDefault="00090052" w:rsidP="00090052">
      <w:pPr>
        <w:spacing w:after="0" w:line="240" w:lineRule="auto"/>
        <w:ind w:left="360"/>
        <w:jc w:val="both"/>
        <w:rPr>
          <w:rFonts w:ascii="Times New Roman" w:hAnsi="Times New Roman"/>
          <w:sz w:val="24"/>
          <w:szCs w:val="24"/>
        </w:rPr>
      </w:pPr>
    </w:p>
    <w:p w:rsidR="00090052" w:rsidRPr="00FE5766" w:rsidRDefault="00090052" w:rsidP="00090052">
      <w:pPr>
        <w:numPr>
          <w:ilvl w:val="0"/>
          <w:numId w:val="2"/>
        </w:numPr>
        <w:spacing w:after="0"/>
        <w:contextualSpacing/>
        <w:jc w:val="both"/>
        <w:rPr>
          <w:rFonts w:ascii="Times New Roman" w:hAnsi="Times New Roman"/>
          <w:b/>
          <w:sz w:val="24"/>
          <w:szCs w:val="24"/>
        </w:rPr>
      </w:pPr>
      <w:r>
        <w:rPr>
          <w:rFonts w:ascii="Times New Roman" w:hAnsi="Times New Roman"/>
          <w:b/>
          <w:sz w:val="24"/>
          <w:szCs w:val="24"/>
        </w:rPr>
        <w:t>ZAŁĄCZNIKI DO ZAPYTANIA OFERTOWEGO</w:t>
      </w:r>
    </w:p>
    <w:p w:rsidR="00090052" w:rsidRP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sidRPr="00090052">
        <w:rPr>
          <w:rFonts w:ascii="Times New Roman" w:eastAsia="Times New Roman" w:hAnsi="Times New Roman"/>
          <w:sz w:val="24"/>
          <w:szCs w:val="24"/>
          <w:lang w:eastAsia="pl-PL"/>
        </w:rPr>
        <w:t>Formularz ofertowy – Załącznik nr 1</w:t>
      </w:r>
    </w:p>
    <w:p w:rsidR="00090052" w:rsidRP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sidRPr="00090052">
        <w:rPr>
          <w:rFonts w:ascii="Times New Roman" w:eastAsia="Times New Roman" w:hAnsi="Times New Roman"/>
          <w:sz w:val="24"/>
          <w:szCs w:val="24"/>
          <w:lang w:eastAsia="pl-PL"/>
        </w:rPr>
        <w:t>Oświadczenie o spełnieniu warunków do udziału w postępowaniu – Załącznik nr 2</w:t>
      </w:r>
    </w:p>
    <w:p w:rsid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sidRPr="00090052">
        <w:rPr>
          <w:rFonts w:ascii="Times New Roman" w:eastAsia="Times New Roman" w:hAnsi="Times New Roman"/>
          <w:sz w:val="24"/>
          <w:szCs w:val="24"/>
          <w:lang w:eastAsia="pl-PL"/>
        </w:rPr>
        <w:t>Oświadczenie o niepodleganiu wykluczeniu – Załącznik nr 3</w:t>
      </w:r>
    </w:p>
    <w:p w:rsid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Wzór Umowy</w:t>
      </w:r>
    </w:p>
    <w:p w:rsidR="00090052" w:rsidRPr="00090052" w:rsidRDefault="00090052" w:rsidP="00090052">
      <w:pPr>
        <w:numPr>
          <w:ilvl w:val="0"/>
          <w:numId w:val="10"/>
        </w:numPr>
        <w:spacing w:before="120" w:after="0" w:line="240" w:lineRule="auto"/>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Mapa z zakresem opracowania</w:t>
      </w:r>
    </w:p>
    <w:p w:rsidR="00090052" w:rsidRPr="00090052" w:rsidRDefault="00090052" w:rsidP="00090052">
      <w:pPr>
        <w:pStyle w:val="Akapitzlist"/>
        <w:spacing w:after="0" w:line="240" w:lineRule="auto"/>
        <w:ind w:left="1080"/>
        <w:jc w:val="both"/>
        <w:rPr>
          <w:rFonts w:ascii="Times New Roman" w:hAnsi="Times New Roman"/>
          <w:sz w:val="24"/>
          <w:szCs w:val="24"/>
        </w:rPr>
      </w:pPr>
    </w:p>
    <w:p w:rsidR="00A84FC1" w:rsidRPr="008F7DF8" w:rsidRDefault="00A84FC1" w:rsidP="00090052">
      <w:pPr>
        <w:pStyle w:val="Akapitzlist"/>
        <w:spacing w:after="0" w:line="240" w:lineRule="auto"/>
        <w:jc w:val="both"/>
        <w:rPr>
          <w:rFonts w:ascii="Times New Roman" w:hAnsi="Times New Roman"/>
          <w:sz w:val="20"/>
          <w:szCs w:val="20"/>
        </w:rPr>
      </w:pPr>
      <w:r w:rsidRPr="008F7DF8">
        <w:rPr>
          <w:rFonts w:ascii="Times New Roman" w:hAnsi="Times New Roman"/>
          <w:sz w:val="20"/>
          <w:szCs w:val="20"/>
        </w:rPr>
        <w:t>Osobami do kontaktu ze strony Zamawiającego są:</w:t>
      </w:r>
    </w:p>
    <w:p w:rsidR="00A84FC1" w:rsidRPr="008F7DF8" w:rsidRDefault="00A84FC1" w:rsidP="00A84FC1">
      <w:pPr>
        <w:numPr>
          <w:ilvl w:val="0"/>
          <w:numId w:val="1"/>
        </w:numPr>
        <w:spacing w:after="0" w:line="240" w:lineRule="auto"/>
        <w:ind w:left="495"/>
        <w:contextualSpacing/>
        <w:jc w:val="both"/>
        <w:rPr>
          <w:rFonts w:ascii="Times New Roman" w:hAnsi="Times New Roman"/>
          <w:sz w:val="20"/>
          <w:szCs w:val="20"/>
          <w:lang w:val="de-DE"/>
        </w:rPr>
      </w:pPr>
      <w:r w:rsidRPr="008F7DF8">
        <w:rPr>
          <w:rFonts w:ascii="Times New Roman" w:hAnsi="Times New Roman"/>
          <w:b/>
          <w:sz w:val="20"/>
          <w:szCs w:val="20"/>
        </w:rPr>
        <w:t>Jolanta Chrostek</w:t>
      </w:r>
      <w:r w:rsidRPr="008F7DF8">
        <w:rPr>
          <w:rFonts w:ascii="Times New Roman" w:hAnsi="Times New Roman"/>
          <w:sz w:val="20"/>
          <w:szCs w:val="20"/>
          <w:lang w:val="de-DE"/>
        </w:rPr>
        <w:t xml:space="preserve"> – tel.63 279 10 24</w:t>
      </w:r>
      <w:r w:rsidR="00CB04CA" w:rsidRPr="008F7DF8">
        <w:rPr>
          <w:rFonts w:ascii="Times New Roman" w:hAnsi="Times New Roman"/>
          <w:sz w:val="20"/>
          <w:szCs w:val="20"/>
          <w:lang w:val="de-DE"/>
        </w:rPr>
        <w:t xml:space="preserve"> </w:t>
      </w:r>
    </w:p>
    <w:p w:rsidR="00A84FC1" w:rsidRPr="008F7DF8" w:rsidRDefault="00A84FC1" w:rsidP="00A84FC1">
      <w:pPr>
        <w:numPr>
          <w:ilvl w:val="0"/>
          <w:numId w:val="1"/>
        </w:numPr>
        <w:spacing w:after="0" w:line="240" w:lineRule="auto"/>
        <w:ind w:left="495"/>
        <w:contextualSpacing/>
        <w:jc w:val="both"/>
        <w:rPr>
          <w:rFonts w:ascii="Times New Roman" w:hAnsi="Times New Roman"/>
          <w:sz w:val="20"/>
          <w:szCs w:val="20"/>
        </w:rPr>
      </w:pPr>
      <w:r w:rsidRPr="008F7DF8">
        <w:rPr>
          <w:rFonts w:ascii="Times New Roman" w:hAnsi="Times New Roman"/>
          <w:b/>
          <w:sz w:val="20"/>
          <w:szCs w:val="20"/>
          <w:lang w:val="de-DE"/>
        </w:rPr>
        <w:t xml:space="preserve">Krystyna </w:t>
      </w:r>
      <w:proofErr w:type="spellStart"/>
      <w:r w:rsidRPr="008F7DF8">
        <w:rPr>
          <w:rFonts w:ascii="Times New Roman" w:hAnsi="Times New Roman"/>
          <w:b/>
          <w:sz w:val="20"/>
          <w:szCs w:val="20"/>
          <w:lang w:val="de-DE"/>
        </w:rPr>
        <w:t>Kuźnicka</w:t>
      </w:r>
      <w:proofErr w:type="spellEnd"/>
      <w:r w:rsidRPr="008F7DF8">
        <w:rPr>
          <w:rFonts w:ascii="Times New Roman" w:hAnsi="Times New Roman"/>
          <w:sz w:val="20"/>
          <w:szCs w:val="20"/>
          <w:lang w:val="de-DE"/>
        </w:rPr>
        <w:t xml:space="preserve"> –</w:t>
      </w:r>
      <w:r w:rsidR="00F73F7D" w:rsidRPr="008F7DF8">
        <w:rPr>
          <w:rFonts w:ascii="Times New Roman" w:hAnsi="Times New Roman"/>
          <w:sz w:val="20"/>
          <w:szCs w:val="20"/>
          <w:lang w:val="de-DE"/>
        </w:rPr>
        <w:t xml:space="preserve"> </w:t>
      </w:r>
      <w:r w:rsidRPr="008F7DF8">
        <w:rPr>
          <w:rFonts w:ascii="Times New Roman" w:hAnsi="Times New Roman"/>
          <w:sz w:val="20"/>
          <w:szCs w:val="20"/>
          <w:lang w:val="de-DE"/>
        </w:rPr>
        <w:t>tel.63 279 10 24</w:t>
      </w:r>
    </w:p>
    <w:p w:rsidR="008F7DF8" w:rsidRDefault="008F7DF8" w:rsidP="008F7DF8">
      <w:pPr>
        <w:spacing w:after="0" w:line="240" w:lineRule="auto"/>
        <w:ind w:left="495"/>
        <w:contextualSpacing/>
        <w:jc w:val="both"/>
        <w:rPr>
          <w:rFonts w:ascii="Times New Roman" w:hAnsi="Times New Roman"/>
          <w:b/>
          <w:sz w:val="24"/>
          <w:szCs w:val="24"/>
          <w:lang w:val="de-DE"/>
        </w:rPr>
      </w:pPr>
    </w:p>
    <w:p w:rsidR="008F7DF8" w:rsidRDefault="008F7DF8" w:rsidP="008F7DF8">
      <w:pPr>
        <w:spacing w:after="0" w:line="240" w:lineRule="auto"/>
        <w:ind w:left="6372"/>
        <w:contextualSpacing/>
        <w:jc w:val="both"/>
        <w:rPr>
          <w:rFonts w:ascii="Times New Roman" w:hAnsi="Times New Roman"/>
          <w:b/>
          <w:sz w:val="24"/>
          <w:szCs w:val="24"/>
          <w:lang w:val="de-DE"/>
        </w:rPr>
      </w:pPr>
      <w:r>
        <w:rPr>
          <w:rFonts w:ascii="Times New Roman" w:hAnsi="Times New Roman"/>
          <w:b/>
          <w:sz w:val="24"/>
          <w:szCs w:val="24"/>
          <w:lang w:val="de-DE"/>
        </w:rPr>
        <w:t xml:space="preserve">Ewa </w:t>
      </w:r>
      <w:proofErr w:type="spellStart"/>
      <w:r>
        <w:rPr>
          <w:rFonts w:ascii="Times New Roman" w:hAnsi="Times New Roman"/>
          <w:b/>
          <w:sz w:val="24"/>
          <w:szCs w:val="24"/>
          <w:lang w:val="de-DE"/>
        </w:rPr>
        <w:t>Dygas</w:t>
      </w:r>
      <w:proofErr w:type="spellEnd"/>
    </w:p>
    <w:p w:rsidR="008F7DF8" w:rsidRPr="006F6642" w:rsidRDefault="008F7DF8" w:rsidP="008F7DF8">
      <w:pPr>
        <w:spacing w:after="0" w:line="240" w:lineRule="auto"/>
        <w:ind w:left="6372"/>
        <w:contextualSpacing/>
        <w:jc w:val="both"/>
        <w:rPr>
          <w:rFonts w:ascii="Times New Roman" w:hAnsi="Times New Roman"/>
          <w:sz w:val="24"/>
          <w:szCs w:val="24"/>
        </w:rPr>
      </w:pPr>
      <w:proofErr w:type="spellStart"/>
      <w:r>
        <w:rPr>
          <w:rFonts w:ascii="Times New Roman" w:hAnsi="Times New Roman"/>
          <w:b/>
          <w:sz w:val="24"/>
          <w:szCs w:val="24"/>
          <w:lang w:val="de-DE"/>
        </w:rPr>
        <w:t>Zastępca</w:t>
      </w:r>
      <w:proofErr w:type="spellEnd"/>
      <w:r>
        <w:rPr>
          <w:rFonts w:ascii="Times New Roman" w:hAnsi="Times New Roman"/>
          <w:b/>
          <w:sz w:val="24"/>
          <w:szCs w:val="24"/>
          <w:lang w:val="de-DE"/>
        </w:rPr>
        <w:t xml:space="preserve"> </w:t>
      </w:r>
      <w:proofErr w:type="spellStart"/>
      <w:r>
        <w:rPr>
          <w:rFonts w:ascii="Times New Roman" w:hAnsi="Times New Roman"/>
          <w:b/>
          <w:sz w:val="24"/>
          <w:szCs w:val="24"/>
          <w:lang w:val="de-DE"/>
        </w:rPr>
        <w:t>Wójta</w:t>
      </w:r>
      <w:proofErr w:type="spellEnd"/>
    </w:p>
    <w:sectPr w:rsidR="008F7DF8" w:rsidRPr="006F6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09E"/>
    <w:multiLevelType w:val="hybridMultilevel"/>
    <w:tmpl w:val="7EAE6E78"/>
    <w:lvl w:ilvl="0" w:tplc="90D237EE">
      <w:start w:val="1"/>
      <w:numFmt w:val="upperRoman"/>
      <w:lvlText w:val="%1."/>
      <w:lvlJc w:val="right"/>
      <w:pPr>
        <w:ind w:left="720" w:hanging="360"/>
      </w:pPr>
      <w:rPr>
        <w:rFonts w:hint="default"/>
        <w:b/>
        <w:bCs w:val="0"/>
        <w:color w:val="auto"/>
        <w:position w:val="0"/>
        <w:sz w:val="24"/>
      </w:rPr>
    </w:lvl>
    <w:lvl w:ilvl="1" w:tplc="30CE9E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27015"/>
    <w:multiLevelType w:val="hybridMultilevel"/>
    <w:tmpl w:val="65C824AE"/>
    <w:lvl w:ilvl="0" w:tplc="3D041012">
      <w:start w:val="1"/>
      <w:numFmt w:val="upperRoman"/>
      <w:lvlText w:val="%1."/>
      <w:lvlJc w:val="left"/>
      <w:pPr>
        <w:ind w:left="1080" w:hanging="72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01593"/>
    <w:multiLevelType w:val="hybridMultilevel"/>
    <w:tmpl w:val="CF3E1754"/>
    <w:lvl w:ilvl="0" w:tplc="DABE264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D03DE4"/>
    <w:multiLevelType w:val="hybridMultilevel"/>
    <w:tmpl w:val="83EC8214"/>
    <w:lvl w:ilvl="0" w:tplc="032CEF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A2317C"/>
    <w:multiLevelType w:val="hybridMultilevel"/>
    <w:tmpl w:val="2A88EA24"/>
    <w:lvl w:ilvl="0" w:tplc="9AEE424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896445"/>
    <w:multiLevelType w:val="hybridMultilevel"/>
    <w:tmpl w:val="A38CA73C"/>
    <w:lvl w:ilvl="0" w:tplc="1AAEC84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B968EF"/>
    <w:multiLevelType w:val="hybridMultilevel"/>
    <w:tmpl w:val="B76C5AC0"/>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0BE099C"/>
    <w:multiLevelType w:val="hybridMultilevel"/>
    <w:tmpl w:val="F636F6BE"/>
    <w:lvl w:ilvl="0" w:tplc="1ED095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764397A"/>
    <w:multiLevelType w:val="hybridMultilevel"/>
    <w:tmpl w:val="602875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75336993"/>
    <w:multiLevelType w:val="hybridMultilevel"/>
    <w:tmpl w:val="FC7CE392"/>
    <w:lvl w:ilvl="0" w:tplc="035C5E5C">
      <w:start w:val="1"/>
      <w:numFmt w:val="bullet"/>
      <w:lvlText w:val="-"/>
      <w:lvlJc w:val="left"/>
      <w:pPr>
        <w:ind w:left="360" w:hanging="360"/>
      </w:pPr>
      <w:rPr>
        <w:rFonts w:ascii="Arial" w:eastAsia="Calibri" w:hAnsi="Arial" w:cs="Arial" w:hint="default"/>
        <w:lang w:val="pl-PL"/>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8825E89"/>
    <w:multiLevelType w:val="hybridMultilevel"/>
    <w:tmpl w:val="E4E60806"/>
    <w:lvl w:ilvl="0" w:tplc="7DDE1EF0">
      <w:start w:val="1"/>
      <w:numFmt w:val="decimal"/>
      <w:lvlText w:val="%1."/>
      <w:lvlJc w:val="left"/>
      <w:pPr>
        <w:ind w:left="720" w:hanging="360"/>
      </w:pPr>
      <w:rPr>
        <w:rFonts w:hint="default"/>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38978">
    <w:abstractNumId w:val="9"/>
  </w:num>
  <w:num w:numId="2" w16cid:durableId="1660112887">
    <w:abstractNumId w:val="1"/>
  </w:num>
  <w:num w:numId="3" w16cid:durableId="478034409">
    <w:abstractNumId w:val="10"/>
  </w:num>
  <w:num w:numId="4" w16cid:durableId="1978603505">
    <w:abstractNumId w:val="3"/>
  </w:num>
  <w:num w:numId="5" w16cid:durableId="1223560853">
    <w:abstractNumId w:val="4"/>
  </w:num>
  <w:num w:numId="6" w16cid:durableId="1322387395">
    <w:abstractNumId w:val="2"/>
  </w:num>
  <w:num w:numId="7" w16cid:durableId="1847553034">
    <w:abstractNumId w:val="5"/>
  </w:num>
  <w:num w:numId="8" w16cid:durableId="751898864">
    <w:abstractNumId w:val="8"/>
  </w:num>
  <w:num w:numId="9" w16cid:durableId="1470056133">
    <w:abstractNumId w:val="0"/>
  </w:num>
  <w:num w:numId="10" w16cid:durableId="1346128527">
    <w:abstractNumId w:val="7"/>
  </w:num>
  <w:num w:numId="11" w16cid:durableId="642809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FC1"/>
    <w:rsid w:val="00090052"/>
    <w:rsid w:val="00104BC6"/>
    <w:rsid w:val="002A1D1D"/>
    <w:rsid w:val="002F34DD"/>
    <w:rsid w:val="003E63FA"/>
    <w:rsid w:val="00565D4C"/>
    <w:rsid w:val="00585C21"/>
    <w:rsid w:val="00617192"/>
    <w:rsid w:val="006F6642"/>
    <w:rsid w:val="007A3086"/>
    <w:rsid w:val="008641A1"/>
    <w:rsid w:val="00871CDB"/>
    <w:rsid w:val="008F7DF8"/>
    <w:rsid w:val="00940C4F"/>
    <w:rsid w:val="00A84FC1"/>
    <w:rsid w:val="00AF3BE2"/>
    <w:rsid w:val="00B20E2E"/>
    <w:rsid w:val="00CB04CA"/>
    <w:rsid w:val="00CE1B0F"/>
    <w:rsid w:val="00DA3A82"/>
    <w:rsid w:val="00E0402C"/>
    <w:rsid w:val="00F73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CA23"/>
  <w15:docId w15:val="{F581439D-8AAD-4EA8-90C6-748DDB30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FC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4FC1"/>
    <w:pPr>
      <w:ind w:left="720"/>
      <w:contextualSpacing/>
    </w:pPr>
  </w:style>
  <w:style w:type="character" w:styleId="Hipercze">
    <w:name w:val="Hyperlink"/>
    <w:basedOn w:val="Domylnaczcionkaakapitu"/>
    <w:uiPriority w:val="99"/>
    <w:unhideWhenUsed/>
    <w:rsid w:val="00A84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zyko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1085</Words>
  <Characters>6512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JolaCh</dc:creator>
  <cp:lastModifiedBy>Jolanta Chrostek</cp:lastModifiedBy>
  <cp:revision>14</cp:revision>
  <cp:lastPrinted>2024-08-19T11:11:00Z</cp:lastPrinted>
  <dcterms:created xsi:type="dcterms:W3CDTF">2023-12-11T11:20:00Z</dcterms:created>
  <dcterms:modified xsi:type="dcterms:W3CDTF">2024-11-18T08:08:00Z</dcterms:modified>
</cp:coreProperties>
</file>