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C0" w:rsidRPr="009452D4" w:rsidRDefault="00D128C0" w:rsidP="00CA749C">
      <w:pPr>
        <w:spacing w:line="240" w:lineRule="auto"/>
        <w:ind w:left="284"/>
        <w:contextualSpacing/>
        <w:jc w:val="right"/>
        <w:rPr>
          <w:rFonts w:ascii="Times New Roman" w:hAnsi="Times New Roman" w:cs="Times New Roman"/>
          <w:i/>
        </w:rPr>
      </w:pPr>
      <w:r w:rsidRPr="009452D4">
        <w:rPr>
          <w:rFonts w:ascii="Times New Roman" w:hAnsi="Times New Roman" w:cs="Times New Roman"/>
          <w:i/>
        </w:rPr>
        <w:t xml:space="preserve">Załącznik nr 1 </w:t>
      </w:r>
    </w:p>
    <w:p w:rsidR="00D128C0" w:rsidRPr="009452D4" w:rsidRDefault="00D128C0" w:rsidP="00CA749C">
      <w:pPr>
        <w:spacing w:line="240" w:lineRule="auto"/>
        <w:jc w:val="right"/>
        <w:rPr>
          <w:rFonts w:ascii="Times New Roman" w:hAnsi="Times New Roman" w:cs="Times New Roman"/>
          <w:i/>
        </w:rPr>
      </w:pPr>
      <w:r w:rsidRPr="009452D4">
        <w:rPr>
          <w:rFonts w:ascii="Times New Roman" w:hAnsi="Times New Roman" w:cs="Times New Roman"/>
          <w:i/>
        </w:rPr>
        <w:t xml:space="preserve">do Zapytania ofertowego </w:t>
      </w:r>
      <w:r w:rsidR="00080ABE" w:rsidRPr="009452D4">
        <w:rPr>
          <w:rFonts w:ascii="Times New Roman" w:hAnsi="Times New Roman" w:cs="Times New Roman"/>
          <w:i/>
        </w:rPr>
        <w:t>przeprowadzeni</w:t>
      </w:r>
      <w:r w:rsidR="005D0787" w:rsidRPr="009452D4">
        <w:rPr>
          <w:rFonts w:ascii="Times New Roman" w:hAnsi="Times New Roman" w:cs="Times New Roman"/>
          <w:i/>
        </w:rPr>
        <w:t>e</w:t>
      </w:r>
      <w:r w:rsidR="00080ABE" w:rsidRPr="009452D4">
        <w:rPr>
          <w:rFonts w:ascii="Times New Roman" w:hAnsi="Times New Roman" w:cs="Times New Roman"/>
          <w:i/>
        </w:rPr>
        <w:t xml:space="preserve"> 60 godzin coachingu dla studentów uczelni artystycznych (muzyków, plastyków i aktorów) w okresie </w:t>
      </w:r>
      <w:r w:rsidR="003318EC" w:rsidRPr="009452D4">
        <w:rPr>
          <w:rFonts w:ascii="Times New Roman" w:hAnsi="Times New Roman" w:cs="Times New Roman"/>
          <w:i/>
        </w:rPr>
        <w:t>1</w:t>
      </w:r>
      <w:r w:rsidR="003318EC">
        <w:rPr>
          <w:rFonts w:ascii="Times New Roman" w:hAnsi="Times New Roman" w:cs="Times New Roman"/>
          <w:i/>
        </w:rPr>
        <w:t>6</w:t>
      </w:r>
      <w:r w:rsidR="00080ABE" w:rsidRPr="009452D4">
        <w:rPr>
          <w:rFonts w:ascii="Times New Roman" w:hAnsi="Times New Roman" w:cs="Times New Roman"/>
          <w:i/>
        </w:rPr>
        <w:t>.11.2022 r.-29.12.2022 r.</w:t>
      </w:r>
    </w:p>
    <w:p w:rsidR="00D128C0" w:rsidRPr="009452D4" w:rsidRDefault="00D128C0" w:rsidP="00CA749C">
      <w:pPr>
        <w:spacing w:line="240" w:lineRule="auto"/>
        <w:ind w:left="284"/>
        <w:contextualSpacing/>
        <w:jc w:val="right"/>
        <w:rPr>
          <w:rFonts w:ascii="Times New Roman" w:hAnsi="Times New Roman" w:cs="Times New Roman"/>
          <w:b/>
          <w:bCs/>
        </w:rPr>
      </w:pPr>
    </w:p>
    <w:p w:rsidR="00D128C0" w:rsidRPr="009452D4" w:rsidRDefault="00D128C0">
      <w:pPr>
        <w:spacing w:after="0" w:line="240" w:lineRule="auto"/>
        <w:jc w:val="center"/>
        <w:rPr>
          <w:rFonts w:ascii="Times New Roman" w:hAnsi="Times New Roman" w:cs="Times New Roman"/>
          <w:b/>
          <w:bCs/>
        </w:rPr>
      </w:pPr>
    </w:p>
    <w:p w:rsidR="00D128C0" w:rsidRPr="004F70BA" w:rsidRDefault="00D128C0">
      <w:pPr>
        <w:spacing w:after="0" w:line="240" w:lineRule="auto"/>
        <w:jc w:val="center"/>
        <w:rPr>
          <w:rFonts w:ascii="Times New Roman" w:hAnsi="Times New Roman" w:cs="Times New Roman"/>
          <w:b/>
          <w:bCs/>
          <w:sz w:val="24"/>
          <w:szCs w:val="24"/>
        </w:rPr>
      </w:pPr>
      <w:r w:rsidRPr="004F70BA">
        <w:rPr>
          <w:rFonts w:ascii="Times New Roman" w:hAnsi="Times New Roman" w:cs="Times New Roman"/>
          <w:b/>
          <w:bCs/>
          <w:sz w:val="24"/>
          <w:szCs w:val="24"/>
        </w:rPr>
        <w:t>FORMULARZ OFERTY</w:t>
      </w:r>
      <w:r w:rsidRPr="004F70BA">
        <w:rPr>
          <w:rFonts w:ascii="Times New Roman" w:hAnsi="Times New Roman" w:cs="Times New Roman"/>
          <w:b/>
          <w:bCs/>
          <w:sz w:val="24"/>
          <w:szCs w:val="24"/>
        </w:rPr>
        <w:br/>
        <w:t>w postępowaniu zgodnym z zasadą konkurencyjności</w:t>
      </w:r>
      <w:r w:rsidRPr="004F70BA">
        <w:rPr>
          <w:rFonts w:ascii="Times New Roman" w:hAnsi="Times New Roman" w:cs="Times New Roman"/>
          <w:sz w:val="24"/>
          <w:szCs w:val="24"/>
        </w:rPr>
        <w:t xml:space="preserve"> </w:t>
      </w:r>
      <w:r w:rsidRPr="004F70BA">
        <w:rPr>
          <w:rFonts w:ascii="Times New Roman" w:hAnsi="Times New Roman" w:cs="Times New Roman"/>
          <w:b/>
          <w:bCs/>
          <w:sz w:val="24"/>
          <w:szCs w:val="24"/>
        </w:rPr>
        <w:t>na:</w:t>
      </w:r>
    </w:p>
    <w:p w:rsidR="00080ABE" w:rsidRPr="004F70BA" w:rsidRDefault="00080ABE">
      <w:pPr>
        <w:spacing w:after="0" w:line="240" w:lineRule="auto"/>
        <w:jc w:val="center"/>
        <w:rPr>
          <w:rFonts w:ascii="Times New Roman" w:hAnsi="Times New Roman" w:cs="Times New Roman"/>
          <w:b/>
          <w:sz w:val="24"/>
          <w:szCs w:val="24"/>
        </w:rPr>
      </w:pPr>
      <w:r w:rsidRPr="004F70BA">
        <w:rPr>
          <w:rFonts w:ascii="Times New Roman" w:hAnsi="Times New Roman" w:cs="Times New Roman"/>
          <w:b/>
          <w:sz w:val="24"/>
          <w:szCs w:val="24"/>
        </w:rPr>
        <w:t>przeprowadzenie 60 godzin coachingu dla studentów uczelni artystycznych (muzyków, plastyków i aktorów) w okresie 1</w:t>
      </w:r>
      <w:r w:rsidR="003318EC" w:rsidRPr="004F70BA">
        <w:rPr>
          <w:rFonts w:ascii="Times New Roman" w:hAnsi="Times New Roman" w:cs="Times New Roman"/>
          <w:b/>
          <w:sz w:val="24"/>
          <w:szCs w:val="24"/>
        </w:rPr>
        <w:t>6</w:t>
      </w:r>
      <w:r w:rsidRPr="004F70BA">
        <w:rPr>
          <w:rFonts w:ascii="Times New Roman" w:hAnsi="Times New Roman" w:cs="Times New Roman"/>
          <w:b/>
          <w:sz w:val="24"/>
          <w:szCs w:val="24"/>
        </w:rPr>
        <w:t>.11.2022 r.-29.12.2022 r.</w:t>
      </w:r>
    </w:p>
    <w:p w:rsidR="00465E58" w:rsidRPr="004F70BA" w:rsidRDefault="00465E58" w:rsidP="00465E58">
      <w:pPr>
        <w:tabs>
          <w:tab w:val="center" w:pos="4536"/>
          <w:tab w:val="right" w:pos="9072"/>
        </w:tabs>
        <w:spacing w:after="0" w:line="240" w:lineRule="auto"/>
        <w:jc w:val="center"/>
        <w:rPr>
          <w:rFonts w:ascii="Times New Roman" w:eastAsia="Arial" w:hAnsi="Times New Roman" w:cs="Times New Roman"/>
          <w:b/>
          <w:sz w:val="24"/>
          <w:szCs w:val="24"/>
        </w:rPr>
      </w:pPr>
      <w:r w:rsidRPr="004F70BA">
        <w:rPr>
          <w:rFonts w:ascii="Times New Roman" w:eastAsia="Arial" w:hAnsi="Times New Roman" w:cs="Times New Roman"/>
          <w:b/>
          <w:sz w:val="24"/>
          <w:szCs w:val="24"/>
        </w:rPr>
        <w:t xml:space="preserve">Sprawa nr </w:t>
      </w:r>
      <w:r>
        <w:rPr>
          <w:rFonts w:ascii="Times New Roman" w:eastAsia="Arial" w:hAnsi="Times New Roman" w:cs="Times New Roman"/>
          <w:b/>
          <w:sz w:val="24"/>
          <w:szCs w:val="24"/>
        </w:rPr>
        <w:t>BK/184/2022</w:t>
      </w:r>
    </w:p>
    <w:p w:rsidR="00D128C0" w:rsidRPr="004F70BA" w:rsidRDefault="00D128C0">
      <w:pPr>
        <w:spacing w:after="0" w:line="240" w:lineRule="auto"/>
        <w:jc w:val="center"/>
        <w:rPr>
          <w:rFonts w:ascii="Times New Roman" w:hAnsi="Times New Roman" w:cs="Times New Roman"/>
          <w:b/>
          <w:sz w:val="24"/>
          <w:szCs w:val="24"/>
        </w:rPr>
      </w:pPr>
    </w:p>
    <w:p w:rsidR="00D128C0" w:rsidRPr="004F70BA" w:rsidRDefault="00D128C0" w:rsidP="00CA749C">
      <w:pPr>
        <w:spacing w:line="240" w:lineRule="auto"/>
        <w:rPr>
          <w:rFonts w:ascii="Times New Roman" w:hAnsi="Times New Roman" w:cs="Times New Roman"/>
          <w:sz w:val="24"/>
          <w:szCs w:val="24"/>
        </w:rPr>
      </w:pPr>
      <w:r w:rsidRPr="004F70BA">
        <w:rPr>
          <w:rFonts w:ascii="Times New Roman" w:hAnsi="Times New Roman" w:cs="Times New Roman"/>
          <w:sz w:val="24"/>
          <w:szCs w:val="24"/>
        </w:rPr>
        <w:t>Nazwa/Imię, nazwisko i adres Wykonawcy:</w:t>
      </w:r>
    </w:p>
    <w:p w:rsidR="00D128C0" w:rsidRPr="004F70BA" w:rsidRDefault="00D128C0" w:rsidP="00CA749C">
      <w:pPr>
        <w:spacing w:line="240" w:lineRule="auto"/>
        <w:rPr>
          <w:rFonts w:ascii="Times New Roman" w:hAnsi="Times New Roman" w:cs="Times New Roman"/>
          <w:sz w:val="24"/>
          <w:szCs w:val="24"/>
          <w:lang w:val="en-US"/>
        </w:rPr>
      </w:pPr>
      <w:r w:rsidRPr="004F70BA">
        <w:rPr>
          <w:rFonts w:ascii="Times New Roman" w:hAnsi="Times New Roman" w:cs="Times New Roman"/>
          <w:sz w:val="24"/>
          <w:szCs w:val="24"/>
          <w:lang w:val="en-US"/>
        </w:rPr>
        <w:t>………………………………………………………………………………….</w:t>
      </w:r>
    </w:p>
    <w:p w:rsidR="00D128C0" w:rsidRPr="004F70BA" w:rsidRDefault="00D128C0" w:rsidP="00CA749C">
      <w:pPr>
        <w:spacing w:line="240" w:lineRule="auto"/>
        <w:rPr>
          <w:rFonts w:ascii="Times New Roman" w:hAnsi="Times New Roman" w:cs="Times New Roman"/>
          <w:sz w:val="24"/>
          <w:szCs w:val="24"/>
          <w:lang w:val="en-US"/>
        </w:rPr>
      </w:pPr>
      <w:r w:rsidRPr="004F70BA">
        <w:rPr>
          <w:rFonts w:ascii="Times New Roman" w:hAnsi="Times New Roman" w:cs="Times New Roman"/>
          <w:sz w:val="24"/>
          <w:szCs w:val="24"/>
          <w:lang w:val="en-US"/>
        </w:rPr>
        <w:t>NIP/PESEL: ……………………</w:t>
      </w:r>
      <w:r w:rsidRPr="004F70BA">
        <w:rPr>
          <w:rFonts w:ascii="Times New Roman" w:hAnsi="Times New Roman" w:cs="Times New Roman"/>
          <w:sz w:val="24"/>
          <w:szCs w:val="24"/>
          <w:lang w:val="en-US"/>
        </w:rPr>
        <w:tab/>
      </w:r>
      <w:r w:rsidRPr="004F70BA">
        <w:rPr>
          <w:rFonts w:ascii="Times New Roman" w:hAnsi="Times New Roman" w:cs="Times New Roman"/>
          <w:sz w:val="24"/>
          <w:szCs w:val="24"/>
          <w:lang w:val="en-US"/>
        </w:rPr>
        <w:tab/>
        <w:t>REGON: …………………………….</w:t>
      </w:r>
    </w:p>
    <w:p w:rsidR="00D128C0" w:rsidRPr="004F70BA" w:rsidRDefault="00D128C0" w:rsidP="00CA749C">
      <w:pPr>
        <w:spacing w:line="240" w:lineRule="auto"/>
        <w:rPr>
          <w:rFonts w:ascii="Times New Roman" w:hAnsi="Times New Roman" w:cs="Times New Roman"/>
          <w:sz w:val="24"/>
          <w:szCs w:val="24"/>
          <w:lang w:val="en-US"/>
        </w:rPr>
      </w:pPr>
      <w:r w:rsidRPr="004F70BA">
        <w:rPr>
          <w:rFonts w:ascii="Times New Roman" w:hAnsi="Times New Roman" w:cs="Times New Roman"/>
          <w:sz w:val="24"/>
          <w:szCs w:val="24"/>
          <w:lang w:val="en-US"/>
        </w:rPr>
        <w:t>Tel: …………………………….</w:t>
      </w:r>
      <w:r w:rsidRPr="004F70BA">
        <w:rPr>
          <w:rFonts w:ascii="Times New Roman" w:hAnsi="Times New Roman" w:cs="Times New Roman"/>
          <w:sz w:val="24"/>
          <w:szCs w:val="24"/>
          <w:lang w:val="en-US"/>
        </w:rPr>
        <w:tab/>
      </w:r>
      <w:r w:rsidRPr="004F70BA">
        <w:rPr>
          <w:rFonts w:ascii="Times New Roman" w:hAnsi="Times New Roman" w:cs="Times New Roman"/>
          <w:sz w:val="24"/>
          <w:szCs w:val="24"/>
          <w:lang w:val="en-US"/>
        </w:rPr>
        <w:tab/>
        <w:t>Fax: ………………………………….</w:t>
      </w:r>
    </w:p>
    <w:p w:rsidR="00D128C0" w:rsidRPr="004F70BA" w:rsidRDefault="00D128C0" w:rsidP="00CA749C">
      <w:pPr>
        <w:spacing w:line="240" w:lineRule="auto"/>
        <w:rPr>
          <w:rFonts w:ascii="Times New Roman" w:hAnsi="Times New Roman" w:cs="Times New Roman"/>
          <w:sz w:val="24"/>
          <w:szCs w:val="24"/>
        </w:rPr>
      </w:pPr>
      <w:r w:rsidRPr="004F70BA">
        <w:rPr>
          <w:rFonts w:ascii="Times New Roman" w:hAnsi="Times New Roman" w:cs="Times New Roman"/>
          <w:sz w:val="24"/>
          <w:szCs w:val="24"/>
        </w:rPr>
        <w:t xml:space="preserve">http//: …………………………..            </w:t>
      </w:r>
      <w:r w:rsidRPr="004F70BA">
        <w:rPr>
          <w:rFonts w:ascii="Times New Roman" w:hAnsi="Times New Roman" w:cs="Times New Roman"/>
          <w:sz w:val="24"/>
          <w:szCs w:val="24"/>
        </w:rPr>
        <w:tab/>
        <w:t>E-mail:   …………………..………….</w:t>
      </w:r>
    </w:p>
    <w:p w:rsidR="00D128C0" w:rsidRPr="004F70BA" w:rsidRDefault="00D128C0" w:rsidP="00CA749C">
      <w:pPr>
        <w:spacing w:after="0" w:line="240" w:lineRule="auto"/>
        <w:jc w:val="both"/>
        <w:rPr>
          <w:rFonts w:ascii="Times New Roman" w:hAnsi="Times New Roman" w:cs="Times New Roman"/>
          <w:sz w:val="24"/>
          <w:szCs w:val="24"/>
        </w:rPr>
      </w:pPr>
    </w:p>
    <w:p w:rsidR="00D128C0" w:rsidRPr="004F70BA" w:rsidRDefault="00D128C0" w:rsidP="00CA749C">
      <w:pPr>
        <w:spacing w:after="0" w:line="240" w:lineRule="auto"/>
        <w:jc w:val="both"/>
        <w:rPr>
          <w:rFonts w:ascii="Times New Roman" w:hAnsi="Times New Roman" w:cs="Times New Roman"/>
          <w:sz w:val="24"/>
          <w:szCs w:val="24"/>
        </w:rPr>
      </w:pPr>
    </w:p>
    <w:p w:rsidR="00D128C0" w:rsidRPr="004F70BA" w:rsidRDefault="00D128C0" w:rsidP="00CA749C">
      <w:pPr>
        <w:spacing w:line="240" w:lineRule="auto"/>
        <w:jc w:val="both"/>
        <w:rPr>
          <w:rFonts w:ascii="Times New Roman" w:hAnsi="Times New Roman" w:cs="Times New Roman"/>
          <w:i/>
          <w:sz w:val="24"/>
          <w:szCs w:val="24"/>
        </w:rPr>
      </w:pPr>
      <w:r w:rsidRPr="004F70BA">
        <w:rPr>
          <w:rFonts w:ascii="Times New Roman" w:hAnsi="Times New Roman" w:cs="Times New Roman"/>
          <w:sz w:val="24"/>
          <w:szCs w:val="24"/>
        </w:rPr>
        <w:t xml:space="preserve">Składam ofertę na wykonanie </w:t>
      </w:r>
      <w:r w:rsidR="00080ABE" w:rsidRPr="004F70BA">
        <w:rPr>
          <w:rFonts w:ascii="Times New Roman" w:hAnsi="Times New Roman" w:cs="Times New Roman"/>
          <w:sz w:val="24"/>
          <w:szCs w:val="24"/>
        </w:rPr>
        <w:t xml:space="preserve">przedmiotu </w:t>
      </w:r>
      <w:r w:rsidRPr="004F70BA">
        <w:rPr>
          <w:rFonts w:ascii="Times New Roman" w:hAnsi="Times New Roman" w:cs="Times New Roman"/>
          <w:sz w:val="24"/>
          <w:szCs w:val="24"/>
        </w:rPr>
        <w:t>zamówienia:</w:t>
      </w:r>
    </w:p>
    <w:p w:rsidR="008968C9" w:rsidRPr="004F70BA" w:rsidRDefault="008968C9" w:rsidP="008968C9">
      <w:pPr>
        <w:spacing w:after="0" w:line="240" w:lineRule="auto"/>
        <w:jc w:val="both"/>
        <w:rPr>
          <w:rFonts w:ascii="Times New Roman" w:hAnsi="Times New Roman" w:cs="Times New Roman"/>
          <w:b/>
          <w:sz w:val="24"/>
          <w:szCs w:val="24"/>
        </w:rPr>
      </w:pPr>
      <w:r w:rsidRPr="008968C9">
        <w:rPr>
          <w:rFonts w:ascii="Times New Roman" w:hAnsi="Times New Roman" w:cs="Times New Roman"/>
          <w:sz w:val="24"/>
          <w:szCs w:val="24"/>
        </w:rPr>
        <w:t>przeprowadzenie 60 godzin coachingu dla studentów uczelni artystycznych (muzyków, plastyków i aktorów) w okresie 16.11.2022 r.-29.12.2022 r</w:t>
      </w:r>
      <w:r w:rsidRPr="004F70BA">
        <w:rPr>
          <w:rFonts w:ascii="Times New Roman" w:hAnsi="Times New Roman" w:cs="Times New Roman"/>
          <w:b/>
          <w:sz w:val="24"/>
          <w:szCs w:val="24"/>
        </w:rPr>
        <w:t>.</w:t>
      </w:r>
    </w:p>
    <w:p w:rsidR="005D0787" w:rsidRPr="004F70BA" w:rsidRDefault="005D0787">
      <w:pPr>
        <w:pStyle w:val="Akapitzlist"/>
        <w:ind w:left="426"/>
        <w:jc w:val="both"/>
      </w:pPr>
    </w:p>
    <w:p w:rsidR="00B54DF8" w:rsidRDefault="00080ABE" w:rsidP="00CA749C">
      <w:pPr>
        <w:spacing w:line="240" w:lineRule="auto"/>
        <w:jc w:val="both"/>
        <w:rPr>
          <w:rFonts w:ascii="Times New Roman" w:hAnsi="Times New Roman" w:cs="Times New Roman"/>
          <w:sz w:val="24"/>
          <w:szCs w:val="24"/>
        </w:rPr>
      </w:pPr>
      <w:r w:rsidRPr="004F70BA">
        <w:rPr>
          <w:rFonts w:ascii="Times New Roman" w:hAnsi="Times New Roman" w:cs="Times New Roman"/>
          <w:sz w:val="24"/>
          <w:szCs w:val="24"/>
        </w:rPr>
        <w:t xml:space="preserve">Oferuję realizację zamówienia, za cenę brutto ……………… zł </w:t>
      </w:r>
    </w:p>
    <w:p w:rsidR="00D128C0" w:rsidRPr="004F70BA" w:rsidRDefault="00D128C0" w:rsidP="00CA749C">
      <w:pPr>
        <w:spacing w:line="240" w:lineRule="auto"/>
        <w:jc w:val="both"/>
        <w:rPr>
          <w:rFonts w:ascii="Times New Roman" w:hAnsi="Times New Roman" w:cs="Times New Roman"/>
          <w:sz w:val="24"/>
          <w:szCs w:val="24"/>
        </w:rPr>
      </w:pPr>
      <w:r w:rsidRPr="004F70BA">
        <w:rPr>
          <w:rFonts w:ascii="Times New Roman" w:hAnsi="Times New Roman" w:cs="Times New Roman"/>
          <w:sz w:val="24"/>
          <w:szCs w:val="24"/>
        </w:rPr>
        <w:t>Oświadczam, że zobowiązuję się zrealizować zamówienie zgo</w:t>
      </w:r>
      <w:r w:rsidR="005D0787" w:rsidRPr="004F70BA">
        <w:rPr>
          <w:rFonts w:ascii="Times New Roman" w:hAnsi="Times New Roman" w:cs="Times New Roman"/>
          <w:sz w:val="24"/>
          <w:szCs w:val="24"/>
        </w:rPr>
        <w:t xml:space="preserve">dnie z wymaganiami określonymi  </w:t>
      </w:r>
      <w:r w:rsidRPr="004F70BA">
        <w:rPr>
          <w:rFonts w:ascii="Times New Roman" w:hAnsi="Times New Roman" w:cs="Times New Roman"/>
          <w:sz w:val="24"/>
          <w:szCs w:val="24"/>
        </w:rPr>
        <w:t>w Zapytaniu ofertowym oraz zgodnie ze złożoną ofertą.</w:t>
      </w:r>
    </w:p>
    <w:p w:rsidR="00D128C0" w:rsidRPr="004F70BA" w:rsidRDefault="00D128C0">
      <w:pPr>
        <w:pStyle w:val="Lista2"/>
        <w:ind w:left="0" w:firstLine="0"/>
        <w:jc w:val="both"/>
      </w:pPr>
      <w:r w:rsidRPr="004F70BA">
        <w:t>Oświadczam, że jako Wykonawca jestem uprawniony do wykonywania wymaganej przedmiotem zamówienia działalności, posiadam niezbędną w</w:t>
      </w:r>
      <w:r w:rsidR="005D0787" w:rsidRPr="004F70BA">
        <w:t>iedzę i doświadczenie do </w:t>
      </w:r>
      <w:r w:rsidRPr="004F70BA">
        <w:t xml:space="preserve">wykonywania zamówienia oraz znajduję się w sytuacji finansowej i ekonomicznej zapewniającej wykonanie zamówienia. </w:t>
      </w:r>
    </w:p>
    <w:p w:rsidR="00D128C0" w:rsidRPr="004F70BA" w:rsidRDefault="00D128C0">
      <w:pPr>
        <w:pStyle w:val="Lista2"/>
        <w:ind w:left="0" w:firstLine="0"/>
        <w:jc w:val="both"/>
      </w:pPr>
    </w:p>
    <w:p w:rsidR="00D128C0" w:rsidRPr="004F70BA" w:rsidRDefault="00D128C0">
      <w:pPr>
        <w:pStyle w:val="Lista2"/>
        <w:ind w:left="0" w:firstLine="0"/>
        <w:jc w:val="both"/>
      </w:pPr>
      <w:r w:rsidRPr="004F70BA">
        <w:t xml:space="preserve">Oświadczam, że </w:t>
      </w:r>
      <w:r w:rsidR="00782FC9">
        <w:t>osoba, o której mowa w pkt V ust. 1 pkt 2</w:t>
      </w:r>
      <w:r w:rsidRPr="004F70BA">
        <w:t xml:space="preserve"> </w:t>
      </w:r>
      <w:r w:rsidR="00782FC9" w:rsidRPr="004F70BA">
        <w:t xml:space="preserve">Zapytania ofertowego </w:t>
      </w:r>
      <w:r w:rsidRPr="004F70BA">
        <w:t xml:space="preserve">spełnia następujące wymagania określone w </w:t>
      </w:r>
      <w:r w:rsidR="00782FC9">
        <w:t>pkt</w:t>
      </w:r>
      <w:r w:rsidRPr="004F70BA">
        <w:t xml:space="preserve"> V ust. 1 </w:t>
      </w:r>
      <w:r w:rsidR="00782FC9">
        <w:t xml:space="preserve">pkt 2 lit a-c </w:t>
      </w:r>
      <w:r w:rsidRPr="004F70BA">
        <w:t>Zapytania ofertowego tj.:</w:t>
      </w:r>
    </w:p>
    <w:p w:rsidR="005D0787" w:rsidRPr="004F70BA" w:rsidRDefault="005D0787" w:rsidP="00CA749C">
      <w:pPr>
        <w:spacing w:line="240" w:lineRule="auto"/>
        <w:jc w:val="both"/>
        <w:rPr>
          <w:rFonts w:ascii="Times New Roman" w:hAnsi="Times New Roman" w:cs="Times New Roman"/>
          <w:sz w:val="24"/>
          <w:szCs w:val="24"/>
          <w:u w:val="single"/>
        </w:rPr>
      </w:pPr>
    </w:p>
    <w:p w:rsidR="00D128C0" w:rsidRPr="004F70BA" w:rsidRDefault="00D128C0" w:rsidP="00CA749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Imię i nazwisko prowadzącego:</w:t>
      </w:r>
    </w:p>
    <w:p w:rsidR="00D128C0" w:rsidRPr="004F70BA" w:rsidRDefault="00D128C0" w:rsidP="00CA749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w:t>
      </w:r>
    </w:p>
    <w:p w:rsidR="00D128C0" w:rsidRPr="004F70BA" w:rsidRDefault="00D128C0" w:rsidP="00CA749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Prowadzący:</w:t>
      </w:r>
    </w:p>
    <w:p w:rsidR="003318EC" w:rsidRPr="004F70BA" w:rsidRDefault="003318EC" w:rsidP="003318EC">
      <w:pPr>
        <w:pStyle w:val="Akapitzlist"/>
        <w:numPr>
          <w:ilvl w:val="0"/>
          <w:numId w:val="46"/>
        </w:numPr>
        <w:jc w:val="both"/>
        <w:rPr>
          <w:color w:val="000000" w:themeColor="text1"/>
        </w:rPr>
      </w:pPr>
      <w:r w:rsidRPr="004F70BA">
        <w:t xml:space="preserve">posiada kompetencje oraz uprawnienia do prowadzenia działalności </w:t>
      </w:r>
      <w:proofErr w:type="spellStart"/>
      <w:r w:rsidRPr="004F70BA">
        <w:t>coachingowej</w:t>
      </w:r>
      <w:proofErr w:type="spellEnd"/>
      <w:r w:rsidRPr="004F70BA">
        <w:t>,</w:t>
      </w:r>
      <w:r w:rsidR="00CA749C" w:rsidRPr="004F70BA">
        <w:t xml:space="preserve"> </w:t>
      </w:r>
      <w:r w:rsidR="004F70BA">
        <w:t>w </w:t>
      </w:r>
      <w:r w:rsidR="00CA749C" w:rsidRPr="004F70BA">
        <w:t xml:space="preserve">tym m.in.: posiada </w:t>
      </w:r>
      <w:r w:rsidR="005F0B71">
        <w:t>potwierdzenie</w:t>
      </w:r>
      <w:r w:rsidR="005F0B71" w:rsidRPr="004F70BA">
        <w:t xml:space="preserve"> </w:t>
      </w:r>
      <w:r w:rsidR="00CA749C" w:rsidRPr="004F70BA">
        <w:t xml:space="preserve">ukończenia </w:t>
      </w:r>
      <w:r w:rsidR="00782FC9">
        <w:t>kursu</w:t>
      </w:r>
      <w:r w:rsidR="00CA749C" w:rsidRPr="004F70BA">
        <w:t>:</w:t>
      </w:r>
    </w:p>
    <w:p w:rsidR="005D0787" w:rsidRPr="004F70BA" w:rsidRDefault="005D0787" w:rsidP="00CA749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w:t>
      </w:r>
    </w:p>
    <w:p w:rsidR="003318EC" w:rsidRPr="004F70BA" w:rsidRDefault="003318EC" w:rsidP="00CA749C">
      <w:pPr>
        <w:pStyle w:val="Akapitzlist"/>
        <w:numPr>
          <w:ilvl w:val="0"/>
          <w:numId w:val="46"/>
        </w:numPr>
      </w:pPr>
      <w:r w:rsidRPr="004F70BA">
        <w:t xml:space="preserve">posiada doświadczenie w prowadzeniu szkoleń i warsztatów dla studentów uczelni wyższych – zrealizowała …. </w:t>
      </w:r>
      <w:r w:rsidR="004F70BA">
        <w:t xml:space="preserve"> szkole</w:t>
      </w:r>
      <w:r w:rsidRPr="004F70BA">
        <w:t>ń dla stude</w:t>
      </w:r>
      <w:r w:rsidR="00B54DF8">
        <w:t>ntów uczelni wyższej w okresie 3</w:t>
      </w:r>
      <w:r w:rsidRPr="004F70BA">
        <w:t xml:space="preserve"> lat od daty złożenia oferty</w:t>
      </w:r>
      <w:r w:rsidR="00782FC9">
        <w:t xml:space="preserve">( </w:t>
      </w:r>
      <w:r w:rsidR="00782FC9" w:rsidRPr="00264F61">
        <w:rPr>
          <w:color w:val="000000" w:themeColor="text1"/>
        </w:rPr>
        <w:t>(lub w okresie prowadzenia działalności, jeżeli jest on krótszy)</w:t>
      </w:r>
      <w:r w:rsidR="003950ED" w:rsidRPr="004F70BA">
        <w:t>, w tym m.in.:</w:t>
      </w:r>
    </w:p>
    <w:p w:rsidR="003318EC" w:rsidRDefault="003318EC" w:rsidP="003318E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w:t>
      </w:r>
    </w:p>
    <w:p w:rsidR="004F70BA" w:rsidRPr="004F70BA" w:rsidRDefault="004F70BA" w:rsidP="003318EC">
      <w:pPr>
        <w:spacing w:line="240" w:lineRule="auto"/>
        <w:jc w:val="both"/>
        <w:rPr>
          <w:rFonts w:ascii="Times New Roman" w:hAnsi="Times New Roman" w:cs="Times New Roman"/>
          <w:color w:val="000000" w:themeColor="text1"/>
          <w:sz w:val="24"/>
          <w:szCs w:val="24"/>
        </w:rPr>
      </w:pPr>
    </w:p>
    <w:p w:rsidR="003318EC" w:rsidRPr="004F70BA" w:rsidRDefault="003318EC" w:rsidP="00CA749C">
      <w:pPr>
        <w:jc w:val="both"/>
        <w:rPr>
          <w:rFonts w:ascii="Times New Roman" w:hAnsi="Times New Roman" w:cs="Times New Roman"/>
          <w:color w:val="000000" w:themeColor="text1"/>
          <w:sz w:val="24"/>
          <w:szCs w:val="24"/>
        </w:rPr>
      </w:pPr>
    </w:p>
    <w:p w:rsidR="003318EC" w:rsidRPr="004F70BA" w:rsidRDefault="003318EC" w:rsidP="00CA749C">
      <w:pPr>
        <w:pStyle w:val="Akapitzlist"/>
        <w:numPr>
          <w:ilvl w:val="0"/>
          <w:numId w:val="46"/>
        </w:numPr>
        <w:rPr>
          <w:color w:val="000000" w:themeColor="text1"/>
        </w:rPr>
      </w:pPr>
      <w:r w:rsidRPr="004F70BA">
        <w:rPr>
          <w:color w:val="000000" w:themeColor="text1"/>
        </w:rPr>
        <w:t>przeprowadziła ………… szkolenia lub ………… konsultacje mające na celu rozwój kariery w zawodach artystycznych w okresie 3 lat przed datą złożenia oferty</w:t>
      </w:r>
      <w:r w:rsidR="00782FC9">
        <w:rPr>
          <w:color w:val="000000" w:themeColor="text1"/>
        </w:rPr>
        <w:t xml:space="preserve"> </w:t>
      </w:r>
      <w:r w:rsidR="00782FC9" w:rsidRPr="00264F61">
        <w:rPr>
          <w:color w:val="000000" w:themeColor="text1"/>
        </w:rPr>
        <w:t>(lub w okresie prowadzenia działalności, jeżeli jest on krótszy)</w:t>
      </w:r>
      <w:r w:rsidR="003950ED" w:rsidRPr="004F70BA">
        <w:rPr>
          <w:color w:val="000000" w:themeColor="text1"/>
        </w:rPr>
        <w:t xml:space="preserve">, w tym m.in.: </w:t>
      </w:r>
    </w:p>
    <w:p w:rsidR="003318EC" w:rsidRPr="004F70BA" w:rsidRDefault="003318EC" w:rsidP="003318EC">
      <w:pPr>
        <w:spacing w:line="240" w:lineRule="auto"/>
        <w:jc w:val="both"/>
        <w:rPr>
          <w:rFonts w:ascii="Times New Roman" w:hAnsi="Times New Roman" w:cs="Times New Roman"/>
          <w:color w:val="000000" w:themeColor="text1"/>
          <w:sz w:val="24"/>
          <w:szCs w:val="24"/>
        </w:rPr>
      </w:pPr>
      <w:r w:rsidRPr="004F70BA">
        <w:rPr>
          <w:rFonts w:ascii="Times New Roman" w:hAnsi="Times New Roman" w:cs="Times New Roman"/>
          <w:color w:val="000000" w:themeColor="text1"/>
          <w:sz w:val="24"/>
          <w:szCs w:val="24"/>
        </w:rPr>
        <w:t>……………………….…………………………………………………………………………</w:t>
      </w:r>
    </w:p>
    <w:p w:rsidR="005D0787" w:rsidRPr="004F70BA" w:rsidRDefault="005D0787" w:rsidP="00CA749C">
      <w:pPr>
        <w:ind w:left="360"/>
        <w:rPr>
          <w:rFonts w:ascii="Times New Roman" w:hAnsi="Times New Roman" w:cs="Times New Roman"/>
          <w:sz w:val="24"/>
          <w:szCs w:val="24"/>
        </w:rPr>
      </w:pPr>
    </w:p>
    <w:p w:rsidR="00D128C0" w:rsidRPr="004F70BA" w:rsidRDefault="00D128C0" w:rsidP="00CA749C">
      <w:pPr>
        <w:spacing w:line="240" w:lineRule="auto"/>
        <w:jc w:val="right"/>
        <w:rPr>
          <w:rFonts w:ascii="Times New Roman" w:hAnsi="Times New Roman" w:cs="Times New Roman"/>
          <w:i/>
          <w:sz w:val="24"/>
          <w:szCs w:val="24"/>
        </w:rPr>
      </w:pPr>
    </w:p>
    <w:p w:rsidR="00D128C0" w:rsidRPr="004F70BA" w:rsidRDefault="00D128C0" w:rsidP="00CA749C">
      <w:pPr>
        <w:spacing w:line="240" w:lineRule="auto"/>
        <w:jc w:val="right"/>
        <w:rPr>
          <w:rFonts w:ascii="Times New Roman" w:hAnsi="Times New Roman" w:cs="Times New Roman"/>
          <w:i/>
          <w:sz w:val="24"/>
          <w:szCs w:val="24"/>
        </w:rPr>
      </w:pPr>
    </w:p>
    <w:p w:rsidR="00D128C0" w:rsidRPr="004F70BA" w:rsidRDefault="00D128C0" w:rsidP="00CA749C">
      <w:pPr>
        <w:spacing w:line="240" w:lineRule="auto"/>
        <w:jc w:val="right"/>
        <w:rPr>
          <w:rFonts w:ascii="Times New Roman" w:hAnsi="Times New Roman" w:cs="Times New Roman"/>
          <w:sz w:val="24"/>
          <w:szCs w:val="24"/>
        </w:rPr>
      </w:pPr>
      <w:r w:rsidRPr="004F70BA">
        <w:rPr>
          <w:rFonts w:ascii="Times New Roman" w:hAnsi="Times New Roman" w:cs="Times New Roman"/>
          <w:i/>
          <w:sz w:val="24"/>
          <w:szCs w:val="24"/>
        </w:rPr>
        <w:t xml:space="preserve">Podpis Wykonawcy </w:t>
      </w:r>
      <w:r w:rsidRPr="004F70BA">
        <w:rPr>
          <w:rFonts w:ascii="Times New Roman" w:hAnsi="Times New Roman" w:cs="Times New Roman"/>
          <w:sz w:val="24"/>
          <w:szCs w:val="24"/>
        </w:rPr>
        <w:t>…………………….</w:t>
      </w:r>
    </w:p>
    <w:p w:rsidR="00D128C0" w:rsidRPr="004F70BA" w:rsidRDefault="00D128C0" w:rsidP="00CA749C">
      <w:pPr>
        <w:autoSpaceDE w:val="0"/>
        <w:spacing w:line="240" w:lineRule="auto"/>
        <w:rPr>
          <w:rFonts w:ascii="Times New Roman" w:hAnsi="Times New Roman" w:cs="Times New Roman"/>
          <w:b/>
          <w:sz w:val="24"/>
          <w:szCs w:val="24"/>
        </w:rPr>
      </w:pPr>
    </w:p>
    <w:p w:rsidR="005721B8" w:rsidRPr="004F70BA" w:rsidRDefault="005721B8">
      <w:pPr>
        <w:pStyle w:val="Akapitzlist"/>
        <w:autoSpaceDE w:val="0"/>
        <w:ind w:left="0"/>
        <w:jc w:val="center"/>
        <w:rPr>
          <w:b/>
        </w:rPr>
        <w:sectPr w:rsidR="005721B8" w:rsidRPr="004F70BA" w:rsidSect="001B5FF9">
          <w:headerReference w:type="default" r:id="rId7"/>
          <w:footerReference w:type="default" r:id="rId8"/>
          <w:pgSz w:w="11906" w:h="16838"/>
          <w:pgMar w:top="1418" w:right="1418" w:bottom="1418" w:left="1418" w:header="0" w:footer="709" w:gutter="0"/>
          <w:cols w:space="708"/>
          <w:docGrid w:linePitch="360"/>
        </w:sectPr>
      </w:pPr>
    </w:p>
    <w:p w:rsidR="00D128C0" w:rsidRPr="004F70BA" w:rsidRDefault="00D128C0">
      <w:pPr>
        <w:pStyle w:val="Akapitzlist"/>
        <w:autoSpaceDE w:val="0"/>
        <w:ind w:left="0"/>
        <w:jc w:val="center"/>
        <w:rPr>
          <w:b/>
        </w:rPr>
      </w:pPr>
    </w:p>
    <w:p w:rsidR="00D128C0" w:rsidRPr="004F70BA" w:rsidRDefault="00D128C0">
      <w:pPr>
        <w:pStyle w:val="Akapitzlist"/>
        <w:autoSpaceDE w:val="0"/>
        <w:ind w:left="0"/>
        <w:jc w:val="center"/>
        <w:rPr>
          <w:b/>
        </w:rPr>
      </w:pPr>
    </w:p>
    <w:p w:rsidR="00D128C0" w:rsidRPr="004F70BA" w:rsidRDefault="00D128C0">
      <w:pPr>
        <w:pStyle w:val="Akapitzlist"/>
        <w:autoSpaceDE w:val="0"/>
        <w:ind w:left="0"/>
        <w:jc w:val="center"/>
        <w:rPr>
          <w:b/>
        </w:rPr>
      </w:pPr>
      <w:r w:rsidRPr="004F70BA">
        <w:rPr>
          <w:b/>
        </w:rPr>
        <w:t>Informacja dotycząca przetwarzania danych osobowych</w:t>
      </w:r>
    </w:p>
    <w:p w:rsidR="00D128C0" w:rsidRPr="004F70BA" w:rsidRDefault="00D128C0">
      <w:pPr>
        <w:pStyle w:val="Akapitzlist"/>
        <w:autoSpaceDE w:val="0"/>
        <w:ind w:left="0"/>
        <w:jc w:val="both"/>
        <w:rPr>
          <w:rFonts w:eastAsia="Tahoma"/>
        </w:rPr>
      </w:pPr>
      <w:r w:rsidRPr="004F70BA">
        <w:t xml:space="preserve">Uczestnicy postępowania o udzielenie zamówienia publicznego </w:t>
      </w:r>
      <w:r w:rsidRPr="004F70BA">
        <w:rPr>
          <w:i/>
        </w:rPr>
        <w:t xml:space="preserve">(dalej: Postępowanie) </w:t>
      </w:r>
      <w:r w:rsidRPr="004F70BA">
        <w:t>z dniem wysłania oferty na adres Zamawiającego wyrażają zgodę na przetwarzanie danych osobowych przez Zamawiającego zgodnie z ustawą z dnia 10 maja 2018 r. o ochronie danych osobowych (t.j. Dz. U. z 2019 r. poz. 1781) oraz Rozporządzenia Parlamentu Europejskiego i Rady (UE) 2016/679 z dnia 27 kwietnia 2016r. w sprawie ochr</w:t>
      </w:r>
      <w:r w:rsidR="004F70BA">
        <w:t>ony osób fizycznych w związku z </w:t>
      </w:r>
      <w:r w:rsidRPr="004F70BA">
        <w:t>przetwarzaniem danych osobowych i w sprawie swobodnego przepływu takich danych oraz uchylenia dyrektywy 95/46/WE (Dz.Urz.UE.L Nr 119, str. 1</w:t>
      </w:r>
      <w:r w:rsidR="004F70BA">
        <w:t xml:space="preserve"> z późn.zm.)  i oświadczają, że </w:t>
      </w:r>
      <w:r w:rsidRPr="004F70BA">
        <w:t>zostali poinformowani, iż:</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administratorem danych osobowych zawartych w przesłanym zgłoszeniu jest Akademia Muzyczna im. Karola Lipińskiego we Wrocławiu, pl. Jana Pawła II nr 2, 50-043 Wrocław,</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dane osobowe przetwarzane będą do celów związanych z przeprowadzeniem Postępowania</w:t>
      </w:r>
      <w:r w:rsidRPr="004F70BA">
        <w:rPr>
          <w:rStyle w:val="apple-converted-space"/>
          <w:rFonts w:ascii="Times New Roman" w:hAnsi="Times New Roman" w:cs="Times New Roman"/>
          <w:sz w:val="24"/>
          <w:szCs w:val="24"/>
        </w:rPr>
        <w:t>, i </w:t>
      </w:r>
      <w:r w:rsidRPr="004F70BA">
        <w:rPr>
          <w:rFonts w:ascii="Times New Roman" w:hAnsi="Times New Roman" w:cs="Times New Roman"/>
          <w:sz w:val="24"/>
          <w:szCs w:val="24"/>
        </w:rPr>
        <w:t>będą udostępniane na podstawie powszechnie obowiązujących przepisów, w szczególności na podstawie art.2 ust.1 ustawy o dostępie do informacji publicznej z dnia 6 września 2001 r. (t.j. Dz.U. z 2020 r. poz. 2176),</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posiadają prawo dostępu do treści do przekaz</w:t>
      </w:r>
      <w:r w:rsidR="004F70BA">
        <w:rPr>
          <w:rFonts w:ascii="Times New Roman" w:hAnsi="Times New Roman" w:cs="Times New Roman"/>
          <w:sz w:val="24"/>
          <w:szCs w:val="24"/>
        </w:rPr>
        <w:t>anych danych osobowych oraz ich </w:t>
      </w:r>
      <w:r w:rsidRPr="004F70BA">
        <w:rPr>
          <w:rFonts w:ascii="Times New Roman" w:hAnsi="Times New Roman" w:cs="Times New Roman"/>
          <w:sz w:val="24"/>
          <w:szCs w:val="24"/>
        </w:rPr>
        <w:t>poprawiania,</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 xml:space="preserve">podanie danych jest dobrowolne, aczkolwiek odmowa </w:t>
      </w:r>
      <w:r w:rsidR="004F70BA">
        <w:rPr>
          <w:rFonts w:ascii="Times New Roman" w:hAnsi="Times New Roman" w:cs="Times New Roman"/>
          <w:sz w:val="24"/>
          <w:szCs w:val="24"/>
        </w:rPr>
        <w:t>ich podania jest równoznaczna z </w:t>
      </w:r>
      <w:r w:rsidRPr="004F70BA">
        <w:rPr>
          <w:rFonts w:ascii="Times New Roman" w:hAnsi="Times New Roman" w:cs="Times New Roman"/>
          <w:sz w:val="24"/>
          <w:szCs w:val="24"/>
        </w:rPr>
        <w:t>brakiem możliwości ubiegania się o udział w Postępowaniu ,</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 xml:space="preserve"> posiadają prawo dostępu do treści swoich danych i ich sprostowania, usunięcia, ograniczenia przetwarzania, prawo do przenoszenia danych, prawo do cofnięcia zgody w dowolnym momencie bez wpływu na zgodność z prawem przetwarzania, którego dokonano na podstawie zgody przed jej cofnięciem,</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podane dane będą przetwarzane na podstawie obowiązujących przepisów dotyczących ochrony danych osobowych i zgodnie Rozporządzenia Parlamentu Europejskiego i Rady (UE) 2016/679 z dnia 27 kwietnia 2016 r. w sprawie ochrony osób fizycznych w związku z przetwarzaniem danych osobowych i w sprawie swobodnego przepływu takich danych oraz uchylenia dyrektywy 95/46/WE (Dz.Urz.UE.L Nr 119, str. 1 z późn.zm.),</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 xml:space="preserve">dane osobowe będą przechowywane zgodnie z art. 78 ust. 1 i 4 ustawy z dnia 11 września 2019 r. Prawo zamówień publicznych  (Dz.U.  z 2019 r., </w:t>
      </w:r>
      <w:r w:rsidR="004F70BA">
        <w:rPr>
          <w:rFonts w:ascii="Times New Roman" w:hAnsi="Times New Roman" w:cs="Times New Roman"/>
          <w:sz w:val="24"/>
          <w:szCs w:val="24"/>
        </w:rPr>
        <w:t>poz. 2019 ze zm.) przez okres 4 </w:t>
      </w:r>
      <w:r w:rsidRPr="004F70BA">
        <w:rPr>
          <w:rFonts w:ascii="Times New Roman" w:hAnsi="Times New Roman" w:cs="Times New Roman"/>
          <w:sz w:val="24"/>
          <w:szCs w:val="24"/>
        </w:rPr>
        <w:t>lat od dnia zakończenia postępowania o udzielenie zamówienia, zaś umowy zawarte w wyniku postępowania jeżeli czas ich trwania przekracza 4 lata Zamawiający przechowuje je przez cały czas trwania umowy,</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kontakt do Inspektora Ochrony Danych na Akademii, adres e-mail: iod@amuz.wroc.pl lub pisemnie pl. Jana Pawła II nr 2 (pok.022), 50-043 Wrocław,</w:t>
      </w:r>
    </w:p>
    <w:p w:rsidR="00D128C0" w:rsidRPr="004F70BA" w:rsidRDefault="00D128C0">
      <w:pPr>
        <w:numPr>
          <w:ilvl w:val="0"/>
          <w:numId w:val="9"/>
        </w:numPr>
        <w:suppressAutoHyphens/>
        <w:spacing w:after="0" w:line="240" w:lineRule="auto"/>
        <w:contextualSpacing/>
        <w:jc w:val="both"/>
        <w:rPr>
          <w:rFonts w:ascii="Times New Roman" w:hAnsi="Times New Roman" w:cs="Times New Roman"/>
          <w:sz w:val="24"/>
          <w:szCs w:val="24"/>
        </w:rPr>
      </w:pPr>
      <w:r w:rsidRPr="004F70BA">
        <w:rPr>
          <w:rFonts w:ascii="Times New Roman" w:hAnsi="Times New Roman" w:cs="Times New Roman"/>
          <w:sz w:val="24"/>
          <w:szCs w:val="24"/>
        </w:rPr>
        <w:t>mają prawo wniesienia skargi do Prezesa Urzędu Ochrony Danych Osobowych (ul. Stawki 2, 00-193 Warszawa), gdy uznają, iż przetwarzanie danych osobowych narusza pr</w:t>
      </w:r>
      <w:r w:rsidR="004F70BA">
        <w:rPr>
          <w:rFonts w:ascii="Times New Roman" w:hAnsi="Times New Roman" w:cs="Times New Roman"/>
          <w:sz w:val="24"/>
          <w:szCs w:val="24"/>
        </w:rPr>
        <w:t xml:space="preserve">zepisy ogólnego rozporządzenia </w:t>
      </w:r>
      <w:r w:rsidRPr="004F70BA">
        <w:rPr>
          <w:rFonts w:ascii="Times New Roman" w:hAnsi="Times New Roman" w:cs="Times New Roman"/>
          <w:sz w:val="24"/>
          <w:szCs w:val="24"/>
        </w:rPr>
        <w:t>o ochronie danych.</w:t>
      </w:r>
    </w:p>
    <w:p w:rsidR="00D128C0" w:rsidRPr="004F70BA" w:rsidRDefault="00D128C0">
      <w:pPr>
        <w:spacing w:after="0" w:line="240" w:lineRule="auto"/>
        <w:jc w:val="both"/>
        <w:rPr>
          <w:rFonts w:ascii="Times New Roman" w:hAnsi="Times New Roman" w:cs="Times New Roman"/>
          <w:b/>
          <w:sz w:val="24"/>
          <w:szCs w:val="24"/>
        </w:rPr>
      </w:pPr>
    </w:p>
    <w:p w:rsidR="00D128C0" w:rsidRPr="004F70BA" w:rsidRDefault="00D128C0">
      <w:pPr>
        <w:spacing w:after="0" w:line="240" w:lineRule="auto"/>
        <w:jc w:val="both"/>
        <w:rPr>
          <w:rFonts w:ascii="Times New Roman" w:hAnsi="Times New Roman" w:cs="Times New Roman"/>
          <w:sz w:val="24"/>
          <w:szCs w:val="24"/>
        </w:rPr>
      </w:pPr>
      <w:r w:rsidRPr="004F70BA">
        <w:rPr>
          <w:rFonts w:ascii="Times New Roman" w:hAnsi="Times New Roman" w:cs="Times New Roman"/>
          <w:b/>
          <w:sz w:val="24"/>
          <w:szCs w:val="24"/>
        </w:rPr>
        <w:t xml:space="preserve">Ponadto informujemy, iż treść złożonej oferty podlega udostępnieniu  zgodnie z ustawą </w:t>
      </w:r>
      <w:r w:rsidRPr="004F70BA">
        <w:rPr>
          <w:rFonts w:ascii="Times New Roman" w:hAnsi="Times New Roman" w:cs="Times New Roman"/>
          <w:b/>
          <w:sz w:val="24"/>
          <w:szCs w:val="24"/>
          <w:shd w:val="clear" w:color="auto" w:fill="FFFFFF"/>
        </w:rPr>
        <w:t>z dnia 6 września 2001r. o dostępie do informacji publicznej (t.j. Dz.U. z 2020 poz. 2176).</w:t>
      </w:r>
    </w:p>
    <w:p w:rsidR="00D128C0" w:rsidRPr="004F70BA" w:rsidRDefault="00D128C0">
      <w:pPr>
        <w:spacing w:after="0" w:line="240" w:lineRule="auto"/>
        <w:rPr>
          <w:rFonts w:ascii="Times New Roman" w:eastAsia="Calibri" w:hAnsi="Times New Roman" w:cs="Times New Roman"/>
          <w:b/>
          <w:sz w:val="24"/>
          <w:szCs w:val="24"/>
          <w:u w:val="single"/>
        </w:rPr>
      </w:pPr>
    </w:p>
    <w:p w:rsidR="001B5FF9" w:rsidRPr="004F70BA" w:rsidRDefault="001B5FF9" w:rsidP="00CA749C">
      <w:pPr>
        <w:spacing w:line="240" w:lineRule="auto"/>
        <w:rPr>
          <w:rFonts w:ascii="Times New Roman" w:hAnsi="Times New Roman" w:cs="Times New Roman"/>
          <w:sz w:val="24"/>
          <w:szCs w:val="24"/>
        </w:rPr>
      </w:pPr>
      <w:bookmarkStart w:id="0" w:name="_GoBack"/>
      <w:bookmarkEnd w:id="0"/>
    </w:p>
    <w:sectPr w:rsidR="001B5FF9" w:rsidRPr="004F70BA" w:rsidSect="001B5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B7" w:rsidRDefault="00BA33B7">
      <w:pPr>
        <w:spacing w:after="0" w:line="240" w:lineRule="auto"/>
      </w:pPr>
      <w:r>
        <w:separator/>
      </w:r>
    </w:p>
  </w:endnote>
  <w:endnote w:type="continuationSeparator" w:id="0">
    <w:p w:rsidR="00BA33B7" w:rsidRDefault="00BA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F9" w:rsidRDefault="001B5FF9" w:rsidP="001B5FF9">
    <w:pPr>
      <w:pStyle w:val="Nagwek"/>
      <w:jc w:val="center"/>
    </w:pPr>
  </w:p>
  <w:p w:rsidR="001B5FF9" w:rsidRPr="000F3E46" w:rsidRDefault="001B5FF9" w:rsidP="001B5FF9">
    <w:pPr>
      <w:pStyle w:val="Stopka"/>
      <w:jc w:val="center"/>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B7" w:rsidRDefault="00BA33B7">
      <w:pPr>
        <w:spacing w:after="0" w:line="240" w:lineRule="auto"/>
      </w:pPr>
      <w:r>
        <w:separator/>
      </w:r>
    </w:p>
  </w:footnote>
  <w:footnote w:type="continuationSeparator" w:id="0">
    <w:p w:rsidR="00BA33B7" w:rsidRDefault="00BA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F9" w:rsidRDefault="001B5FF9" w:rsidP="001B5FF9">
    <w:pPr>
      <w:pStyle w:val="Nagwek"/>
      <w:jc w:val="right"/>
      <w:rPr>
        <w:b/>
        <w:i/>
        <w:noProof/>
        <w:sz w:val="20"/>
        <w:szCs w:val="20"/>
        <w:lang w:eastAsia="pl-PL"/>
      </w:rPr>
    </w:pPr>
    <w:r w:rsidRPr="000354C0">
      <w:rPr>
        <w:b/>
        <w:i/>
        <w:noProof/>
        <w:sz w:val="20"/>
        <w:szCs w:val="20"/>
        <w:lang w:eastAsia="pl-PL"/>
      </w:rPr>
      <w:ptab w:relativeTo="margin" w:alignment="center" w:leader="none"/>
    </w:r>
    <w:r w:rsidRPr="000354C0">
      <w:rPr>
        <w:b/>
        <w:i/>
        <w:noProof/>
        <w:sz w:val="20"/>
        <w:szCs w:val="20"/>
        <w:lang w:eastAsia="pl-P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0F85EFC"/>
    <w:multiLevelType w:val="hybridMultilevel"/>
    <w:tmpl w:val="8B4A16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85330C"/>
    <w:multiLevelType w:val="multilevel"/>
    <w:tmpl w:val="98322B5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rPr>
        <w:rFonts w:hint="default"/>
        <w:sz w:val="22"/>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5116004"/>
    <w:multiLevelType w:val="hybridMultilevel"/>
    <w:tmpl w:val="1DF21D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BF05A0"/>
    <w:multiLevelType w:val="hybridMultilevel"/>
    <w:tmpl w:val="6A5826A8"/>
    <w:lvl w:ilvl="0" w:tplc="45DEE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A5724"/>
    <w:multiLevelType w:val="hybridMultilevel"/>
    <w:tmpl w:val="AC30592C"/>
    <w:lvl w:ilvl="0" w:tplc="EE64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26EB2"/>
    <w:multiLevelType w:val="hybridMultilevel"/>
    <w:tmpl w:val="AC245EA8"/>
    <w:lvl w:ilvl="0" w:tplc="BCD4C5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5709FB"/>
    <w:multiLevelType w:val="hybridMultilevel"/>
    <w:tmpl w:val="D4EA946E"/>
    <w:lvl w:ilvl="0" w:tplc="AADC4330">
      <w:start w:val="1"/>
      <w:numFmt w:val="decimal"/>
      <w:lvlText w:val="%1."/>
      <w:lvlJc w:val="left"/>
      <w:pPr>
        <w:ind w:left="720" w:hanging="360"/>
      </w:pPr>
      <w:rPr>
        <w:rFonts w:ascii="Times New Roman" w:eastAsiaTheme="minorEastAsia"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03DEF"/>
    <w:multiLevelType w:val="hybridMultilevel"/>
    <w:tmpl w:val="F3989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9229DB"/>
    <w:multiLevelType w:val="hybridMultilevel"/>
    <w:tmpl w:val="133C5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B401E"/>
    <w:multiLevelType w:val="hybridMultilevel"/>
    <w:tmpl w:val="C1A09A36"/>
    <w:lvl w:ilvl="0" w:tplc="5FCA253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C4E06"/>
    <w:multiLevelType w:val="hybridMultilevel"/>
    <w:tmpl w:val="BEFA1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65309"/>
    <w:multiLevelType w:val="hybridMultilevel"/>
    <w:tmpl w:val="79C2AB4C"/>
    <w:lvl w:ilvl="0" w:tplc="8E48C60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453AF0"/>
    <w:multiLevelType w:val="hybridMultilevel"/>
    <w:tmpl w:val="24009B68"/>
    <w:lvl w:ilvl="0" w:tplc="8FF083BC">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41CF3"/>
    <w:multiLevelType w:val="hybridMultilevel"/>
    <w:tmpl w:val="3D4E4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0E5AD3"/>
    <w:multiLevelType w:val="hybridMultilevel"/>
    <w:tmpl w:val="07522B52"/>
    <w:lvl w:ilvl="0" w:tplc="F3B62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C83C58"/>
    <w:multiLevelType w:val="hybridMultilevel"/>
    <w:tmpl w:val="53681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3537FB4"/>
    <w:multiLevelType w:val="hybridMultilevel"/>
    <w:tmpl w:val="A91C00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8D60F27"/>
    <w:multiLevelType w:val="hybridMultilevel"/>
    <w:tmpl w:val="9FAE7C2A"/>
    <w:lvl w:ilvl="0" w:tplc="3462E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F8101C"/>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B375D1"/>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3570BE"/>
    <w:multiLevelType w:val="hybridMultilevel"/>
    <w:tmpl w:val="F8CA1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FB1259"/>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9" w15:restartNumberingAfterBreak="0">
    <w:nsid w:val="5F0225AA"/>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C32AB"/>
    <w:multiLevelType w:val="hybridMultilevel"/>
    <w:tmpl w:val="F7844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666111"/>
    <w:multiLevelType w:val="hybridMultilevel"/>
    <w:tmpl w:val="FFD2CAC0"/>
    <w:lvl w:ilvl="0" w:tplc="BF5A7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5A0373"/>
    <w:multiLevelType w:val="hybridMultilevel"/>
    <w:tmpl w:val="0F88417C"/>
    <w:lvl w:ilvl="0" w:tplc="478EA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B672C"/>
    <w:multiLevelType w:val="multilevel"/>
    <w:tmpl w:val="95D6B99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EA91B5D"/>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13481F"/>
    <w:multiLevelType w:val="hybridMultilevel"/>
    <w:tmpl w:val="21EA6A8C"/>
    <w:lvl w:ilvl="0" w:tplc="A5485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33765F"/>
    <w:multiLevelType w:val="hybridMultilevel"/>
    <w:tmpl w:val="BFD4A7FC"/>
    <w:lvl w:ilvl="0" w:tplc="D99499A2">
      <w:start w:val="1"/>
      <w:numFmt w:val="decimal"/>
      <w:lvlText w:val="%1."/>
      <w:lvlJc w:val="left"/>
      <w:pPr>
        <w:ind w:left="720" w:hanging="360"/>
      </w:pPr>
      <w:rPr>
        <w:b w:val="0"/>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5"/>
  </w:num>
  <w:num w:numId="2">
    <w:abstractNumId w:val="4"/>
  </w:num>
  <w:num w:numId="3">
    <w:abstractNumId w:val="22"/>
  </w:num>
  <w:num w:numId="4">
    <w:abstractNumId w:val="34"/>
  </w:num>
  <w:num w:numId="5">
    <w:abstractNumId w:val="0"/>
  </w:num>
  <w:num w:numId="6">
    <w:abstractNumId w:val="3"/>
  </w:num>
  <w:num w:numId="7">
    <w:abstractNumId w:val="32"/>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6"/>
  </w:num>
  <w:num w:numId="12">
    <w:abstractNumId w:val="17"/>
  </w:num>
  <w:num w:numId="13">
    <w:abstractNumId w:val="20"/>
  </w:num>
  <w:num w:numId="14">
    <w:abstractNumId w:val="47"/>
  </w:num>
  <w:num w:numId="15">
    <w:abstractNumId w:val="38"/>
  </w:num>
  <w:num w:numId="16">
    <w:abstractNumId w:val="25"/>
  </w:num>
  <w:num w:numId="17">
    <w:abstractNumId w:val="11"/>
  </w:num>
  <w:num w:numId="18">
    <w:abstractNumId w:val="27"/>
  </w:num>
  <w:num w:numId="19">
    <w:abstractNumId w:val="12"/>
  </w:num>
  <w:num w:numId="20">
    <w:abstractNumId w:val="37"/>
  </w:num>
  <w:num w:numId="21">
    <w:abstractNumId w:val="36"/>
  </w:num>
  <w:num w:numId="22">
    <w:abstractNumId w:val="18"/>
  </w:num>
  <w:num w:numId="23">
    <w:abstractNumId w:val="41"/>
  </w:num>
  <w:num w:numId="24">
    <w:abstractNumId w:val="35"/>
  </w:num>
  <w:num w:numId="25">
    <w:abstractNumId w:val="19"/>
  </w:num>
  <w:num w:numId="26">
    <w:abstractNumId w:val="21"/>
  </w:num>
  <w:num w:numId="27">
    <w:abstractNumId w:val="10"/>
  </w:num>
  <w:num w:numId="28">
    <w:abstractNumId w:val="24"/>
  </w:num>
  <w:num w:numId="29">
    <w:abstractNumId w:val="6"/>
  </w:num>
  <w:num w:numId="30">
    <w:abstractNumId w:val="33"/>
  </w:num>
  <w:num w:numId="31">
    <w:abstractNumId w:val="28"/>
  </w:num>
  <w:num w:numId="32">
    <w:abstractNumId w:val="40"/>
  </w:num>
  <w:num w:numId="33">
    <w:abstractNumId w:val="1"/>
  </w:num>
  <w:num w:numId="34">
    <w:abstractNumId w:val="45"/>
  </w:num>
  <w:num w:numId="35">
    <w:abstractNumId w:val="42"/>
  </w:num>
  <w:num w:numId="36">
    <w:abstractNumId w:val="13"/>
  </w:num>
  <w:num w:numId="37">
    <w:abstractNumId w:val="43"/>
  </w:num>
  <w:num w:numId="38">
    <w:abstractNumId w:val="23"/>
  </w:num>
  <w:num w:numId="39">
    <w:abstractNumId w:val="8"/>
  </w:num>
  <w:num w:numId="40">
    <w:abstractNumId w:val="39"/>
  </w:num>
  <w:num w:numId="41">
    <w:abstractNumId w:val="16"/>
  </w:num>
  <w:num w:numId="42">
    <w:abstractNumId w:val="44"/>
  </w:num>
  <w:num w:numId="43">
    <w:abstractNumId w:val="7"/>
  </w:num>
  <w:num w:numId="44">
    <w:abstractNumId w:val="15"/>
  </w:num>
  <w:num w:numId="45">
    <w:abstractNumId w:val="26"/>
  </w:num>
  <w:num w:numId="46">
    <w:abstractNumId w:val="31"/>
  </w:num>
  <w:num w:numId="47">
    <w:abstractNumId w:val="3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C0"/>
    <w:rsid w:val="00024408"/>
    <w:rsid w:val="00030277"/>
    <w:rsid w:val="00054927"/>
    <w:rsid w:val="00071E2A"/>
    <w:rsid w:val="00080ABE"/>
    <w:rsid w:val="0008524E"/>
    <w:rsid w:val="00094060"/>
    <w:rsid w:val="00095BF8"/>
    <w:rsid w:val="000F7B75"/>
    <w:rsid w:val="00114648"/>
    <w:rsid w:val="001270C7"/>
    <w:rsid w:val="00144900"/>
    <w:rsid w:val="00147738"/>
    <w:rsid w:val="001707C0"/>
    <w:rsid w:val="001B5FF9"/>
    <w:rsid w:val="001C5139"/>
    <w:rsid w:val="001F2F35"/>
    <w:rsid w:val="00205A76"/>
    <w:rsid w:val="00255B78"/>
    <w:rsid w:val="00264F61"/>
    <w:rsid w:val="002C3829"/>
    <w:rsid w:val="002E58CD"/>
    <w:rsid w:val="002F3F75"/>
    <w:rsid w:val="003318EC"/>
    <w:rsid w:val="00336EA6"/>
    <w:rsid w:val="0036593D"/>
    <w:rsid w:val="00380EB1"/>
    <w:rsid w:val="003950ED"/>
    <w:rsid w:val="003C692D"/>
    <w:rsid w:val="0042723F"/>
    <w:rsid w:val="004608C0"/>
    <w:rsid w:val="00465E58"/>
    <w:rsid w:val="00466A8A"/>
    <w:rsid w:val="004C1F4A"/>
    <w:rsid w:val="004D7EBB"/>
    <w:rsid w:val="004F6492"/>
    <w:rsid w:val="004F70BA"/>
    <w:rsid w:val="005468ED"/>
    <w:rsid w:val="00552725"/>
    <w:rsid w:val="0057181B"/>
    <w:rsid w:val="005721B8"/>
    <w:rsid w:val="00585957"/>
    <w:rsid w:val="00596256"/>
    <w:rsid w:val="005D0787"/>
    <w:rsid w:val="005D51C9"/>
    <w:rsid w:val="005F0B71"/>
    <w:rsid w:val="00660C50"/>
    <w:rsid w:val="00693A2B"/>
    <w:rsid w:val="0069406F"/>
    <w:rsid w:val="006A3C89"/>
    <w:rsid w:val="006B3066"/>
    <w:rsid w:val="00780C76"/>
    <w:rsid w:val="00782FC9"/>
    <w:rsid w:val="00787B80"/>
    <w:rsid w:val="007937F6"/>
    <w:rsid w:val="007D25DC"/>
    <w:rsid w:val="00856B86"/>
    <w:rsid w:val="00876B23"/>
    <w:rsid w:val="0089604A"/>
    <w:rsid w:val="008968C9"/>
    <w:rsid w:val="008B4F10"/>
    <w:rsid w:val="008D1290"/>
    <w:rsid w:val="008D2946"/>
    <w:rsid w:val="00900443"/>
    <w:rsid w:val="009452D4"/>
    <w:rsid w:val="0096055D"/>
    <w:rsid w:val="00963CE6"/>
    <w:rsid w:val="00977300"/>
    <w:rsid w:val="009C5503"/>
    <w:rsid w:val="009E1D9F"/>
    <w:rsid w:val="00A009F6"/>
    <w:rsid w:val="00A17FBE"/>
    <w:rsid w:val="00A37C5D"/>
    <w:rsid w:val="00B5238C"/>
    <w:rsid w:val="00B54DF8"/>
    <w:rsid w:val="00B8491D"/>
    <w:rsid w:val="00BA33B7"/>
    <w:rsid w:val="00BC4488"/>
    <w:rsid w:val="00BF05F2"/>
    <w:rsid w:val="00BF171D"/>
    <w:rsid w:val="00BF2AFC"/>
    <w:rsid w:val="00C11BBA"/>
    <w:rsid w:val="00C46BB7"/>
    <w:rsid w:val="00C730EE"/>
    <w:rsid w:val="00C822F4"/>
    <w:rsid w:val="00C878D0"/>
    <w:rsid w:val="00CA749C"/>
    <w:rsid w:val="00CB39F3"/>
    <w:rsid w:val="00CD55B4"/>
    <w:rsid w:val="00CF4991"/>
    <w:rsid w:val="00D11125"/>
    <w:rsid w:val="00D128C0"/>
    <w:rsid w:val="00D1447F"/>
    <w:rsid w:val="00D34CED"/>
    <w:rsid w:val="00D72C78"/>
    <w:rsid w:val="00DA168D"/>
    <w:rsid w:val="00DA7B17"/>
    <w:rsid w:val="00DD255A"/>
    <w:rsid w:val="00DF4690"/>
    <w:rsid w:val="00E01BDC"/>
    <w:rsid w:val="00E26399"/>
    <w:rsid w:val="00E30DAA"/>
    <w:rsid w:val="00E32064"/>
    <w:rsid w:val="00E949BD"/>
    <w:rsid w:val="00E95E10"/>
    <w:rsid w:val="00ED0A88"/>
    <w:rsid w:val="00F15ACE"/>
    <w:rsid w:val="00F238D7"/>
    <w:rsid w:val="00F5705B"/>
    <w:rsid w:val="00FC4BEE"/>
    <w:rsid w:val="00FC529B"/>
    <w:rsid w:val="00FC6229"/>
    <w:rsid w:val="00FE3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EE52"/>
  <w15:chartTrackingRefBased/>
  <w15:docId w15:val="{B648A774-7BC1-4E24-B764-EBEF692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28C0"/>
    <w:rPr>
      <w:rFonts w:eastAsiaTheme="minorEastAsia"/>
    </w:rPr>
  </w:style>
  <w:style w:type="paragraph" w:styleId="Nagwek1">
    <w:name w:val="heading 1"/>
    <w:basedOn w:val="Normalny"/>
    <w:next w:val="Normalny"/>
    <w:link w:val="Nagwek1Znak"/>
    <w:uiPriority w:val="9"/>
    <w:qFormat/>
    <w:rsid w:val="00D128C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D128C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D128C0"/>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D128C0"/>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D128C0"/>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D128C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D128C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128C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D128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8C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D128C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D128C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D128C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D128C0"/>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D128C0"/>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D128C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128C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D128C0"/>
    <w:rPr>
      <w:rFonts w:asciiTheme="majorHAnsi" w:eastAsiaTheme="majorEastAsia" w:hAnsiTheme="majorHAnsi" w:cstheme="majorBidi"/>
      <w:i/>
      <w:iCs/>
      <w:color w:val="404040" w:themeColor="text1" w:themeTint="BF"/>
      <w:sz w:val="20"/>
      <w:szCs w:val="20"/>
    </w:rPr>
  </w:style>
  <w:style w:type="paragraph" w:styleId="Tekstdymka">
    <w:name w:val="Balloon Text"/>
    <w:basedOn w:val="Normalny"/>
    <w:link w:val="TekstdymkaZnak"/>
    <w:uiPriority w:val="99"/>
    <w:semiHidden/>
    <w:unhideWhenUsed/>
    <w:rsid w:val="00D128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8C0"/>
    <w:rPr>
      <w:rFonts w:ascii="Tahoma" w:eastAsiaTheme="minorEastAsia" w:hAnsi="Tahoma" w:cs="Tahoma"/>
      <w:sz w:val="16"/>
      <w:szCs w:val="16"/>
    </w:rPr>
  </w:style>
  <w:style w:type="paragraph" w:styleId="Tekstpodstawowy">
    <w:name w:val="Body Text"/>
    <w:basedOn w:val="Normalny"/>
    <w:link w:val="TekstpodstawowyZnak"/>
    <w:uiPriority w:val="99"/>
    <w:semiHidden/>
    <w:unhideWhenUsed/>
    <w:rsid w:val="00D128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D128C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128C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D128C0"/>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rsid w:val="00D128C0"/>
    <w:pPr>
      <w:spacing w:after="120"/>
      <w:ind w:left="283"/>
    </w:pPr>
  </w:style>
  <w:style w:type="character" w:customStyle="1" w:styleId="TekstpodstawowywcityZnak">
    <w:name w:val="Tekst podstawowy wcięty Znak"/>
    <w:basedOn w:val="Domylnaczcionkaakapitu"/>
    <w:link w:val="Tekstpodstawowywcity"/>
    <w:uiPriority w:val="99"/>
    <w:semiHidden/>
    <w:qFormat/>
    <w:rsid w:val="00D128C0"/>
    <w:rPr>
      <w:rFonts w:eastAsiaTheme="minorEastAsia"/>
    </w:rPr>
  </w:style>
  <w:style w:type="paragraph" w:styleId="Tekstpodstawowyzwciciem2">
    <w:name w:val="Body Text First Indent 2"/>
    <w:basedOn w:val="Tekstpodstawowywcity"/>
    <w:link w:val="Tekstpodstawowyzwciciem2Znak"/>
    <w:uiPriority w:val="99"/>
    <w:semiHidden/>
    <w:unhideWhenUsed/>
    <w:qFormat/>
    <w:rsid w:val="00D128C0"/>
    <w:pPr>
      <w:spacing w:after="0" w:line="240" w:lineRule="auto"/>
      <w:ind w:left="360" w:firstLine="36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qFormat/>
    <w:rsid w:val="00D128C0"/>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rsid w:val="00D128C0"/>
    <w:pPr>
      <w:spacing w:after="200" w:line="240" w:lineRule="auto"/>
    </w:pPr>
    <w:rPr>
      <w:i/>
      <w:iCs/>
      <w:color w:val="44546A" w:themeColor="text2"/>
      <w:sz w:val="18"/>
      <w:szCs w:val="18"/>
    </w:rPr>
  </w:style>
  <w:style w:type="character" w:styleId="Odwoaniedokomentarza">
    <w:name w:val="annotation reference"/>
    <w:basedOn w:val="Domylnaczcionkaakapitu"/>
    <w:unhideWhenUsed/>
    <w:rsid w:val="00D128C0"/>
    <w:rPr>
      <w:sz w:val="16"/>
      <w:szCs w:val="16"/>
    </w:rPr>
  </w:style>
  <w:style w:type="paragraph" w:styleId="Tekstkomentarza">
    <w:name w:val="annotation text"/>
    <w:basedOn w:val="Normalny"/>
    <w:link w:val="TekstkomentarzaZnak"/>
    <w:uiPriority w:val="99"/>
    <w:unhideWhenUsed/>
    <w:qFormat/>
    <w:rsid w:val="00D128C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128C0"/>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D128C0"/>
    <w:rPr>
      <w:b/>
      <w:bCs/>
    </w:rPr>
  </w:style>
  <w:style w:type="character" w:customStyle="1" w:styleId="TematkomentarzaZnak">
    <w:name w:val="Temat komentarza Znak"/>
    <w:basedOn w:val="TekstkomentarzaZnak"/>
    <w:link w:val="Tematkomentarza"/>
    <w:uiPriority w:val="99"/>
    <w:semiHidden/>
    <w:qFormat/>
    <w:rsid w:val="00D128C0"/>
    <w:rPr>
      <w:rFonts w:eastAsiaTheme="minorEastAsia"/>
      <w:b/>
      <w:bCs/>
      <w:sz w:val="20"/>
      <w:szCs w:val="20"/>
    </w:rPr>
  </w:style>
  <w:style w:type="character" w:styleId="Uwydatnienie">
    <w:name w:val="Emphasis"/>
    <w:basedOn w:val="Domylnaczcionkaakapitu"/>
    <w:uiPriority w:val="20"/>
    <w:qFormat/>
    <w:rsid w:val="00D128C0"/>
    <w:rPr>
      <w:i/>
      <w:iCs/>
      <w:color w:val="auto"/>
    </w:rPr>
  </w:style>
  <w:style w:type="character" w:styleId="Odwoanieprzypisukocowego">
    <w:name w:val="endnote reference"/>
    <w:basedOn w:val="Domylnaczcionkaakapitu"/>
    <w:uiPriority w:val="99"/>
    <w:semiHidden/>
    <w:unhideWhenUsed/>
    <w:rsid w:val="00D128C0"/>
    <w:rPr>
      <w:vertAlign w:val="superscript"/>
    </w:rPr>
  </w:style>
  <w:style w:type="paragraph" w:styleId="Tekstprzypisukocowego">
    <w:name w:val="endnote text"/>
    <w:basedOn w:val="Normalny"/>
    <w:link w:val="TekstprzypisukocowegoZnak"/>
    <w:uiPriority w:val="99"/>
    <w:semiHidden/>
    <w:unhideWhenUsed/>
    <w:rsid w:val="00D12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28C0"/>
    <w:rPr>
      <w:rFonts w:eastAsiaTheme="minorEastAsia"/>
      <w:sz w:val="20"/>
      <w:szCs w:val="20"/>
    </w:rPr>
  </w:style>
  <w:style w:type="paragraph" w:styleId="Stopka">
    <w:name w:val="footer"/>
    <w:basedOn w:val="Normalny"/>
    <w:link w:val="StopkaZnak"/>
    <w:uiPriority w:val="99"/>
    <w:unhideWhenUsed/>
    <w:rsid w:val="00D128C0"/>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128C0"/>
    <w:rPr>
      <w:rFonts w:eastAsiaTheme="minorEastAsia"/>
    </w:rPr>
  </w:style>
  <w:style w:type="paragraph" w:styleId="Nagwek">
    <w:name w:val="header"/>
    <w:basedOn w:val="Normalny"/>
    <w:link w:val="NagwekZnak"/>
    <w:uiPriority w:val="99"/>
    <w:unhideWhenUsed/>
    <w:rsid w:val="00D12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8C0"/>
    <w:rPr>
      <w:rFonts w:eastAsiaTheme="minorEastAsia"/>
    </w:rPr>
  </w:style>
  <w:style w:type="character" w:styleId="Hipercze">
    <w:name w:val="Hyperlink"/>
    <w:basedOn w:val="Domylnaczcionkaakapitu"/>
    <w:uiPriority w:val="99"/>
    <w:unhideWhenUsed/>
    <w:rsid w:val="00D128C0"/>
    <w:rPr>
      <w:color w:val="0563C1" w:themeColor="hyperlink"/>
      <w:u w:val="single"/>
    </w:rPr>
  </w:style>
  <w:style w:type="paragraph" w:styleId="Lista2">
    <w:name w:val="List 2"/>
    <w:basedOn w:val="Normalny"/>
    <w:uiPriority w:val="99"/>
    <w:unhideWhenUsed/>
    <w:rsid w:val="00D128C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rsid w:val="00D128C0"/>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D128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28C0"/>
    <w:rPr>
      <w:b/>
      <w:bCs/>
      <w:color w:val="000000" w:themeColor="text1"/>
    </w:rPr>
  </w:style>
  <w:style w:type="paragraph" w:styleId="Podtytu">
    <w:name w:val="Subtitle"/>
    <w:basedOn w:val="Normalny"/>
    <w:next w:val="Normalny"/>
    <w:link w:val="PodtytuZnak"/>
    <w:uiPriority w:val="11"/>
    <w:qFormat/>
    <w:rsid w:val="00D128C0"/>
    <w:rPr>
      <w:color w:val="595959" w:themeColor="text1" w:themeTint="A6"/>
      <w:spacing w:val="10"/>
    </w:rPr>
  </w:style>
  <w:style w:type="character" w:customStyle="1" w:styleId="PodtytuZnak">
    <w:name w:val="Podtytuł Znak"/>
    <w:basedOn w:val="Domylnaczcionkaakapitu"/>
    <w:link w:val="Podtytu"/>
    <w:uiPriority w:val="11"/>
    <w:rsid w:val="00D128C0"/>
    <w:rPr>
      <w:rFonts w:eastAsiaTheme="minorEastAsia"/>
      <w:color w:val="595959" w:themeColor="text1" w:themeTint="A6"/>
      <w:spacing w:val="10"/>
    </w:rPr>
  </w:style>
  <w:style w:type="table" w:styleId="Tabela-Siatka">
    <w:name w:val="Table Grid"/>
    <w:basedOn w:val="Standardowy"/>
    <w:uiPriority w:val="39"/>
    <w:qFormat/>
    <w:rsid w:val="00D128C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D128C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D128C0"/>
    <w:rPr>
      <w:rFonts w:asciiTheme="majorHAnsi" w:eastAsiaTheme="majorEastAsia" w:hAnsiTheme="majorHAnsi" w:cstheme="majorBidi"/>
      <w:color w:val="000000" w:themeColor="text1"/>
      <w:sz w:val="56"/>
      <w:szCs w:val="56"/>
    </w:rPr>
  </w:style>
  <w:style w:type="paragraph" w:styleId="Bezodstpw">
    <w:name w:val="No Spacing"/>
    <w:uiPriority w:val="1"/>
    <w:qFormat/>
    <w:rsid w:val="00D128C0"/>
    <w:pPr>
      <w:spacing w:after="0" w:line="240" w:lineRule="auto"/>
    </w:pPr>
    <w:rPr>
      <w:rFonts w:eastAsiaTheme="minorEastAsia"/>
    </w:rPr>
  </w:style>
  <w:style w:type="paragraph" w:styleId="Cytat">
    <w:name w:val="Quote"/>
    <w:basedOn w:val="Normalny"/>
    <w:next w:val="Normalny"/>
    <w:link w:val="CytatZnak"/>
    <w:uiPriority w:val="29"/>
    <w:qFormat/>
    <w:rsid w:val="00D128C0"/>
    <w:pPr>
      <w:spacing w:before="160"/>
      <w:ind w:left="720" w:right="720"/>
    </w:pPr>
    <w:rPr>
      <w:i/>
      <w:iCs/>
      <w:color w:val="000000" w:themeColor="text1"/>
    </w:rPr>
  </w:style>
  <w:style w:type="character" w:customStyle="1" w:styleId="CytatZnak">
    <w:name w:val="Cytat Znak"/>
    <w:basedOn w:val="Domylnaczcionkaakapitu"/>
    <w:link w:val="Cytat"/>
    <w:uiPriority w:val="29"/>
    <w:rsid w:val="00D128C0"/>
    <w:rPr>
      <w:rFonts w:eastAsiaTheme="minorEastAsia"/>
      <w:i/>
      <w:iCs/>
      <w:color w:val="000000" w:themeColor="text1"/>
    </w:rPr>
  </w:style>
  <w:style w:type="paragraph" w:styleId="Cytatintensywny">
    <w:name w:val="Intense Quote"/>
    <w:basedOn w:val="Normalny"/>
    <w:next w:val="Normalny"/>
    <w:link w:val="CytatintensywnyZnak"/>
    <w:uiPriority w:val="30"/>
    <w:qFormat/>
    <w:rsid w:val="00D128C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D128C0"/>
    <w:rPr>
      <w:rFonts w:eastAsiaTheme="minorEastAsia"/>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sid w:val="00D128C0"/>
    <w:rPr>
      <w:i/>
      <w:iCs/>
      <w:color w:val="404040" w:themeColor="text1" w:themeTint="BF"/>
    </w:rPr>
  </w:style>
  <w:style w:type="character" w:customStyle="1" w:styleId="Wyrnienieintensywne1">
    <w:name w:val="Wyróżnienie intensywne1"/>
    <w:basedOn w:val="Domylnaczcionkaakapitu"/>
    <w:uiPriority w:val="21"/>
    <w:qFormat/>
    <w:rsid w:val="00D128C0"/>
    <w:rPr>
      <w:b/>
      <w:bCs/>
      <w:i/>
      <w:iCs/>
      <w:caps/>
    </w:rPr>
  </w:style>
  <w:style w:type="character" w:customStyle="1" w:styleId="Odwoaniedelikatne1">
    <w:name w:val="Odwołanie delikatne1"/>
    <w:basedOn w:val="Domylnaczcionkaakapitu"/>
    <w:uiPriority w:val="31"/>
    <w:qFormat/>
    <w:rsid w:val="00D128C0"/>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sid w:val="00D128C0"/>
    <w:rPr>
      <w:b/>
      <w:bCs/>
      <w:smallCaps/>
      <w:u w:val="single"/>
    </w:rPr>
  </w:style>
  <w:style w:type="character" w:customStyle="1" w:styleId="Tytuksiki1">
    <w:name w:val="Tytuł książki1"/>
    <w:basedOn w:val="Domylnaczcionkaakapitu"/>
    <w:uiPriority w:val="33"/>
    <w:qFormat/>
    <w:rsid w:val="00D128C0"/>
    <w:rPr>
      <w:smallCaps/>
      <w:spacing w:val="5"/>
    </w:rPr>
  </w:style>
  <w:style w:type="paragraph" w:customStyle="1" w:styleId="Nagwekspisutreci1">
    <w:name w:val="Nagłówek spisu treści1"/>
    <w:basedOn w:val="Nagwek1"/>
    <w:next w:val="Normalny"/>
    <w:uiPriority w:val="39"/>
    <w:semiHidden/>
    <w:unhideWhenUsed/>
    <w:qFormat/>
    <w:rsid w:val="00D128C0"/>
    <w:pPr>
      <w:outlineLvl w:val="9"/>
    </w:p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List Paragraph"/>
    <w:basedOn w:val="Normalny"/>
    <w:link w:val="AkapitzlistZnak"/>
    <w:uiPriority w:val="34"/>
    <w:qFormat/>
    <w:rsid w:val="00D128C0"/>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D128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scoswrapper">
    <w:name w:val="hs_cos_wrapper"/>
    <w:basedOn w:val="Domylnaczcionkaakapitu"/>
    <w:qFormat/>
    <w:rsid w:val="00D128C0"/>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sid w:val="00D128C0"/>
    <w:rPr>
      <w:rFonts w:ascii="Times New Roman" w:eastAsia="Times New Roman" w:hAnsi="Times New Roman" w:cs="Times New Roman"/>
      <w:sz w:val="24"/>
      <w:szCs w:val="24"/>
      <w:lang w:eastAsia="pl-PL"/>
    </w:rPr>
  </w:style>
  <w:style w:type="character" w:customStyle="1" w:styleId="apple-converted-space">
    <w:name w:val="apple-converted-space"/>
    <w:qFormat/>
    <w:rsid w:val="00D128C0"/>
  </w:style>
  <w:style w:type="paragraph" w:customStyle="1" w:styleId="Standard">
    <w:name w:val="Standard"/>
    <w:rsid w:val="00D128C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qFormat/>
    <w:rsid w:val="00D128C0"/>
    <w:rPr>
      <w:color w:val="605E5C"/>
      <w:shd w:val="clear" w:color="auto" w:fill="E1DFDD"/>
    </w:rPr>
  </w:style>
  <w:style w:type="paragraph" w:customStyle="1" w:styleId="divparagraph">
    <w:name w:val="div.paragraph"/>
    <w:uiPriority w:val="99"/>
    <w:rsid w:val="00D128C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ZnakZnakZnakZnakZnakZnakZnakZnakZnakZnakZnakZnakZnakZnak1ZnakZnakZnakZnak">
    <w:name w:val="Znak Znak Znak Znak Znak Znak Znak Znak Znak Znak Znak Znak Znak Znak1 Znak Znak Znak Znak"/>
    <w:basedOn w:val="Normalny"/>
    <w:rsid w:val="00D128C0"/>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D128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D128C0"/>
    <w:rPr>
      <w:rFonts w:ascii="Times New Roman" w:eastAsia="Times New Roman" w:hAnsi="Times New Roman" w:cs="Times New Roman"/>
      <w:sz w:val="20"/>
      <w:szCs w:val="20"/>
      <w:lang w:eastAsia="pl-PL"/>
    </w:rPr>
  </w:style>
  <w:style w:type="paragraph" w:customStyle="1" w:styleId="BodySingle">
    <w:name w:val="Body Single"/>
    <w:basedOn w:val="Normalny"/>
    <w:rsid w:val="00D128C0"/>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D128C0"/>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Poprawka">
    <w:name w:val="Revision"/>
    <w:hidden/>
    <w:uiPriority w:val="99"/>
    <w:semiHidden/>
    <w:rsid w:val="0069406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4545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Miłosz-Konopacka</dc:creator>
  <cp:keywords/>
  <dc:description/>
  <cp:lastModifiedBy>Szymon Kułaga</cp:lastModifiedBy>
  <cp:revision>2</cp:revision>
  <cp:lastPrinted>2022-11-08T11:34:00Z</cp:lastPrinted>
  <dcterms:created xsi:type="dcterms:W3CDTF">2022-11-09T09:57:00Z</dcterms:created>
  <dcterms:modified xsi:type="dcterms:W3CDTF">2022-11-09T09:57:00Z</dcterms:modified>
</cp:coreProperties>
</file>