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436B6692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ZAŁĄCZNIK NR 2 </w:t>
            </w:r>
            <w:r w:rsidR="003F4D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DO SWZ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D85C437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7D28D46" w14:textId="73DA6C9D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Załącznik nr 2 do umowy</w:t>
      </w:r>
    </w:p>
    <w:p w14:paraId="2C4B44C9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C571557" w14:textId="77777777" w:rsidR="00C23F29" w:rsidRDefault="00C23F29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65FD2CC9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183AD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33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</w:t>
      </w:r>
      <w:r w:rsidR="005A54A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5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6946"/>
        <w:gridCol w:w="709"/>
        <w:gridCol w:w="992"/>
        <w:gridCol w:w="1985"/>
        <w:gridCol w:w="992"/>
        <w:gridCol w:w="1843"/>
      </w:tblGrid>
      <w:tr w:rsidR="00AB480E" w14:paraId="1D8692F1" w14:textId="77777777" w:rsidTr="00AB480E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0F7A4DD2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01AEA" w14:textId="01780854" w:rsidR="00AB480E" w:rsidRDefault="00AB480E" w:rsidP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4AC54B2A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4F4889B6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jm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7C7A97FA" w14:textId="04124022" w:rsidR="00AB480E" w:rsidRPr="00604B39" w:rsidRDefault="00604B39" w:rsidP="00604B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uwzględniająca realizację całego przedmiotu zamówienia określonego w treści SWZ wraz z załącznikami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</w:tr>
      <w:tr w:rsidR="00AB480E" w14:paraId="256B3A60" w14:textId="77777777" w:rsidTr="00AB480E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62082EE1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B480E" w14:paraId="25C0EA4E" w14:textId="77777777" w:rsidTr="00AB480E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36A81901" w:rsidR="00AB480E" w:rsidRPr="00183ADC" w:rsidRDefault="00091B04" w:rsidP="00183AD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183ADC">
              <w:rPr>
                <w:b/>
                <w:bCs/>
              </w:rPr>
              <w:t xml:space="preserve">ykonanie Programu </w:t>
            </w:r>
            <w:proofErr w:type="spellStart"/>
            <w:r w:rsidR="00183ADC">
              <w:rPr>
                <w:b/>
                <w:bCs/>
              </w:rPr>
              <w:t>Funkcjonalno</w:t>
            </w:r>
            <w:proofErr w:type="spellEnd"/>
            <w:r w:rsidR="00183ADC">
              <w:rPr>
                <w:b/>
                <w:bCs/>
              </w:rPr>
              <w:t xml:space="preserve"> Użytkowego (PFU) z koncepcją projektową dla zadania modernizacja pomieszczeń na cele Radiologii Inwazyjnej w Regionalnym Szpitalu Specjalistycznym im. dr Władysława Biegańskiego w Grudziądzu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AB480E" w14:paraId="6221AF88" w14:textId="77777777" w:rsidTr="00AB480E">
        <w:trPr>
          <w:trHeight w:val="548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C14FE" w14:textId="79DCCE44" w:rsidR="00AB480E" w:rsidRPr="00AB480E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</w:pPr>
            <w:r w:rsidRPr="00AB480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pl-PL"/>
                <w14:ligatures w14:val="none"/>
              </w:rPr>
              <w:t>CENA OFERTY OGÓŁEM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DA8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09C3" w14:textId="26E1F2C0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4E9D" w14:textId="77777777" w:rsidR="00AB480E" w:rsidRPr="00BF3704" w:rsidRDefault="00AB4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091B04"/>
    <w:rsid w:val="00183ADC"/>
    <w:rsid w:val="0023766D"/>
    <w:rsid w:val="002D177B"/>
    <w:rsid w:val="003A5816"/>
    <w:rsid w:val="003F4D93"/>
    <w:rsid w:val="00554101"/>
    <w:rsid w:val="005A54A5"/>
    <w:rsid w:val="00604B39"/>
    <w:rsid w:val="007E50C2"/>
    <w:rsid w:val="00853B02"/>
    <w:rsid w:val="009B72F3"/>
    <w:rsid w:val="00A910BF"/>
    <w:rsid w:val="00AB480E"/>
    <w:rsid w:val="00BF3704"/>
    <w:rsid w:val="00C23F29"/>
    <w:rsid w:val="00CB5E3B"/>
    <w:rsid w:val="00D05626"/>
    <w:rsid w:val="00D40839"/>
    <w:rsid w:val="00D82F5C"/>
    <w:rsid w:val="00E1057F"/>
    <w:rsid w:val="00F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basedOn w:val="Normalny"/>
    <w:rsid w:val="005A54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27</cp:revision>
  <cp:lastPrinted>2025-05-14T09:37:00Z</cp:lastPrinted>
  <dcterms:created xsi:type="dcterms:W3CDTF">2024-04-03T05:46:00Z</dcterms:created>
  <dcterms:modified xsi:type="dcterms:W3CDTF">2025-05-14T09:38:00Z</dcterms:modified>
  <dc:language>pl-PL</dc:language>
</cp:coreProperties>
</file>