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11"/>
        <w:gridCol w:w="4577"/>
      </w:tblGrid>
      <w:tr w:rsidR="004549CD" w:rsidRPr="004549CD" w14:paraId="0C836DEA" w14:textId="77777777" w:rsidTr="00F336C9">
        <w:trPr>
          <w:jc w:val="center"/>
        </w:trPr>
        <w:tc>
          <w:tcPr>
            <w:tcW w:w="4711" w:type="dxa"/>
            <w:tcBorders>
              <w:bottom w:val="single" w:sz="12" w:space="0" w:color="05508F"/>
            </w:tcBorders>
            <w:shd w:val="clear" w:color="auto" w:fill="auto"/>
          </w:tcPr>
          <w:p w14:paraId="34C2D30C" w14:textId="77777777" w:rsidR="004549CD" w:rsidRPr="004549CD" w:rsidRDefault="004549CD" w:rsidP="004549CD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5508F"/>
                <w:sz w:val="28"/>
                <w:szCs w:val="28"/>
                <w:lang w:eastAsia="pl-PL"/>
              </w:rPr>
            </w:pPr>
            <w:r w:rsidRPr="004549CD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pl-PL"/>
              </w:rPr>
              <w:drawing>
                <wp:inline distT="0" distB="0" distL="0" distR="0" wp14:anchorId="652B27AF" wp14:editId="439E5CD6">
                  <wp:extent cx="1600200" cy="6477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2" t="-79" r="-32" b="-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6477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7" w:type="dxa"/>
            <w:tcBorders>
              <w:bottom w:val="single" w:sz="12" w:space="0" w:color="05508F"/>
            </w:tcBorders>
            <w:shd w:val="clear" w:color="auto" w:fill="auto"/>
          </w:tcPr>
          <w:p w14:paraId="31275046" w14:textId="77777777" w:rsidR="004549CD" w:rsidRPr="004549CD" w:rsidRDefault="004549CD" w:rsidP="004549CD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 w:cs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Samodzielny Publiczny Zespół </w:t>
            </w:r>
          </w:p>
          <w:p w14:paraId="4C3F49E5" w14:textId="77777777" w:rsidR="004549CD" w:rsidRPr="004549CD" w:rsidRDefault="004549CD" w:rsidP="004549CD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 w:cs="Times New Roman"/>
                <w:b/>
                <w:bCs/>
                <w:color w:val="05508F"/>
                <w:sz w:val="28"/>
                <w:szCs w:val="28"/>
                <w:lang w:eastAsia="pl-PL"/>
              </w:rPr>
              <w:t xml:space="preserve">Opieki Zdrowotnej </w:t>
            </w:r>
          </w:p>
          <w:p w14:paraId="3302C66F" w14:textId="77777777" w:rsidR="004549CD" w:rsidRPr="004549CD" w:rsidRDefault="004549CD" w:rsidP="004549CD">
            <w:pPr>
              <w:tabs>
                <w:tab w:val="left" w:pos="7365"/>
              </w:tabs>
              <w:suppressAutoHyphens/>
              <w:overflowPunct w:val="0"/>
              <w:autoSpaceDE w:val="0"/>
              <w:spacing w:after="8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zh-CN"/>
              </w:rPr>
            </w:pPr>
            <w:r w:rsidRPr="004549CD">
              <w:rPr>
                <w:rFonts w:ascii="Times New Roman" w:eastAsia="Times New Roman" w:hAnsi="Times New Roman" w:cs="Times New Roman"/>
                <w:b/>
                <w:bCs/>
                <w:color w:val="05508F"/>
                <w:sz w:val="28"/>
                <w:szCs w:val="28"/>
                <w:lang w:eastAsia="pl-PL"/>
              </w:rPr>
              <w:t>w Lesku</w:t>
            </w:r>
          </w:p>
        </w:tc>
      </w:tr>
    </w:tbl>
    <w:p w14:paraId="79EA8D3A" w14:textId="77777777" w:rsidR="00B84B40" w:rsidRDefault="00B84B40">
      <w:pPr>
        <w:rPr>
          <w:rFonts w:ascii="Times New Roman" w:hAnsi="Times New Roman" w:cs="Times New Roman"/>
          <w:sz w:val="24"/>
          <w:szCs w:val="24"/>
        </w:rPr>
      </w:pPr>
    </w:p>
    <w:p w14:paraId="291C5877" w14:textId="18206C6D" w:rsidR="00FA5DB6" w:rsidRDefault="005F00AD">
      <w:pPr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>Znak sprawy: ZP</w:t>
      </w:r>
      <w:r w:rsidR="002034A6">
        <w:rPr>
          <w:rFonts w:ascii="Times New Roman" w:hAnsi="Times New Roman" w:cs="Times New Roman"/>
          <w:sz w:val="24"/>
          <w:szCs w:val="24"/>
        </w:rPr>
        <w:t>8</w:t>
      </w:r>
      <w:r w:rsidRPr="00677A4B">
        <w:rPr>
          <w:rFonts w:ascii="Times New Roman" w:hAnsi="Times New Roman" w:cs="Times New Roman"/>
          <w:sz w:val="24"/>
          <w:szCs w:val="24"/>
        </w:rPr>
        <w:t>/202</w:t>
      </w:r>
      <w:r w:rsidR="00B17F47">
        <w:rPr>
          <w:rFonts w:ascii="Times New Roman" w:hAnsi="Times New Roman" w:cs="Times New Roman"/>
          <w:sz w:val="24"/>
          <w:szCs w:val="24"/>
        </w:rPr>
        <w:t>5</w:t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ab/>
      </w:r>
      <w:r w:rsidR="004549CD">
        <w:rPr>
          <w:rFonts w:ascii="Times New Roman" w:hAnsi="Times New Roman" w:cs="Times New Roman"/>
          <w:sz w:val="24"/>
          <w:szCs w:val="24"/>
        </w:rPr>
        <w:t xml:space="preserve">     </w:t>
      </w:r>
      <w:r w:rsidR="00B84B40">
        <w:rPr>
          <w:rFonts w:ascii="Times New Roman" w:hAnsi="Times New Roman" w:cs="Times New Roman"/>
          <w:sz w:val="24"/>
          <w:szCs w:val="24"/>
        </w:rPr>
        <w:tab/>
      </w:r>
      <w:r w:rsidR="00B84B40">
        <w:rPr>
          <w:rFonts w:ascii="Times New Roman" w:hAnsi="Times New Roman" w:cs="Times New Roman"/>
          <w:sz w:val="24"/>
          <w:szCs w:val="24"/>
        </w:rPr>
        <w:tab/>
      </w:r>
      <w:r w:rsidR="00B84B40">
        <w:rPr>
          <w:rFonts w:ascii="Times New Roman" w:hAnsi="Times New Roman" w:cs="Times New Roman"/>
          <w:sz w:val="24"/>
          <w:szCs w:val="24"/>
        </w:rPr>
        <w:tab/>
      </w:r>
      <w:r w:rsidR="00B84B40">
        <w:rPr>
          <w:rFonts w:ascii="Times New Roman" w:hAnsi="Times New Roman" w:cs="Times New Roman"/>
          <w:sz w:val="24"/>
          <w:szCs w:val="24"/>
        </w:rPr>
        <w:tab/>
      </w:r>
      <w:r w:rsidR="00B84B40">
        <w:rPr>
          <w:rFonts w:ascii="Times New Roman" w:hAnsi="Times New Roman" w:cs="Times New Roman"/>
          <w:sz w:val="24"/>
          <w:szCs w:val="24"/>
        </w:rPr>
        <w:tab/>
      </w:r>
      <w:r w:rsidR="00B84B40">
        <w:rPr>
          <w:rFonts w:ascii="Times New Roman" w:hAnsi="Times New Roman" w:cs="Times New Roman"/>
          <w:sz w:val="24"/>
          <w:szCs w:val="24"/>
        </w:rPr>
        <w:tab/>
      </w:r>
      <w:r w:rsidR="00B84B40">
        <w:rPr>
          <w:rFonts w:ascii="Times New Roman" w:hAnsi="Times New Roman" w:cs="Times New Roman"/>
          <w:sz w:val="24"/>
          <w:szCs w:val="24"/>
        </w:rPr>
        <w:tab/>
      </w:r>
      <w:r w:rsidRPr="00677A4B">
        <w:rPr>
          <w:rFonts w:ascii="Times New Roman" w:hAnsi="Times New Roman" w:cs="Times New Roman"/>
          <w:sz w:val="24"/>
          <w:szCs w:val="24"/>
        </w:rPr>
        <w:t>Załącznik nr 1 do SWZ</w:t>
      </w:r>
    </w:p>
    <w:p w14:paraId="3F7A9862" w14:textId="77777777" w:rsidR="004549CD" w:rsidRPr="00677A4B" w:rsidRDefault="004549CD">
      <w:pPr>
        <w:rPr>
          <w:rFonts w:ascii="Times New Roman" w:hAnsi="Times New Roman" w:cs="Times New Roman"/>
          <w:sz w:val="24"/>
          <w:szCs w:val="24"/>
        </w:rPr>
      </w:pPr>
    </w:p>
    <w:p w14:paraId="5D34C88F" w14:textId="77777777" w:rsidR="005F00AD" w:rsidRPr="00677A4B" w:rsidRDefault="003339E3" w:rsidP="003339E3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677A4B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FORMULARZ OFERTY</w:t>
      </w:r>
    </w:p>
    <w:p w14:paraId="4CFEF170" w14:textId="738948C7" w:rsidR="00677A4B" w:rsidRPr="00B84B40" w:rsidRDefault="00677A4B" w:rsidP="00B84B40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 xml:space="preserve">Na realizację zadania pn. </w:t>
      </w:r>
      <w:r w:rsidR="00B84B40" w:rsidRPr="00B84B40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2034A6">
        <w:rPr>
          <w:rFonts w:ascii="Times New Roman" w:hAnsi="Times New Roman" w:cs="Times New Roman"/>
          <w:b/>
          <w:bCs/>
          <w:sz w:val="24"/>
          <w:szCs w:val="24"/>
        </w:rPr>
        <w:t>Dostawa odczynników immunochemicznych wraz z dzierżawą analizatora</w:t>
      </w:r>
      <w:r w:rsidR="00B84B40" w:rsidRPr="00B84B40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6B812735" w14:textId="77777777" w:rsidR="00677A4B" w:rsidRPr="00677A4B" w:rsidRDefault="00677A4B" w:rsidP="003339E3">
      <w:pPr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54CA0E12" w14:textId="77777777" w:rsidR="003339E3" w:rsidRPr="00677A4B" w:rsidRDefault="003339E3" w:rsidP="004549CD">
      <w:pPr>
        <w:pStyle w:val="Akapitzlist"/>
        <w:numPr>
          <w:ilvl w:val="0"/>
          <w:numId w:val="2"/>
        </w:numPr>
        <w:pBdr>
          <w:bottom w:val="single" w:sz="4" w:space="1" w:color="auto"/>
        </w:pBdr>
        <w:spacing w:after="0"/>
        <w:ind w:left="426" w:hanging="568"/>
        <w:rPr>
          <w:rFonts w:ascii="Times New Roman" w:hAnsi="Times New Roman" w:cs="Times New Roman"/>
          <w:b/>
          <w:bCs/>
          <w:sz w:val="24"/>
          <w:szCs w:val="24"/>
        </w:rPr>
      </w:pPr>
      <w:r w:rsidRPr="00677A4B">
        <w:rPr>
          <w:rFonts w:ascii="Times New Roman" w:hAnsi="Times New Roman" w:cs="Times New Roman"/>
          <w:b/>
          <w:bCs/>
          <w:sz w:val="24"/>
          <w:szCs w:val="24"/>
        </w:rPr>
        <w:t>Dane dotyczące Zamawiającego:</w:t>
      </w:r>
    </w:p>
    <w:p w14:paraId="668A9F14" w14:textId="77777777" w:rsidR="003339E3" w:rsidRPr="00677A4B" w:rsidRDefault="003339E3" w:rsidP="003339E3">
      <w:pPr>
        <w:pStyle w:val="Akapitzlist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F05BA99" w14:textId="77777777" w:rsidR="005F00AD" w:rsidRPr="00677A4B" w:rsidRDefault="005F00AD" w:rsidP="003339E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77A4B">
        <w:rPr>
          <w:rFonts w:ascii="Times New Roman" w:hAnsi="Times New Roman" w:cs="Times New Roman"/>
          <w:b/>
          <w:bCs/>
          <w:sz w:val="24"/>
          <w:szCs w:val="24"/>
        </w:rPr>
        <w:t>Samodzielny Publiczny Zespół Opieki Zdrowotnej w Lesku</w:t>
      </w:r>
    </w:p>
    <w:p w14:paraId="49D474D8" w14:textId="77777777" w:rsidR="005F00AD" w:rsidRPr="00677A4B" w:rsidRDefault="005F00AD" w:rsidP="003339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ul. K. Wielkiego 4</w:t>
      </w:r>
      <w:r w:rsidR="003339E3" w:rsidRPr="00677A4B">
        <w:rPr>
          <w:rFonts w:ascii="Times New Roman" w:hAnsi="Times New Roman" w:cs="Times New Roman"/>
          <w:sz w:val="24"/>
          <w:szCs w:val="24"/>
        </w:rPr>
        <w:t xml:space="preserve">, </w:t>
      </w:r>
      <w:r w:rsidRPr="00677A4B">
        <w:rPr>
          <w:rFonts w:ascii="Times New Roman" w:hAnsi="Times New Roman" w:cs="Times New Roman"/>
          <w:bCs/>
          <w:sz w:val="24"/>
          <w:szCs w:val="24"/>
        </w:rPr>
        <w:t>38-600 Lesko</w:t>
      </w:r>
    </w:p>
    <w:p w14:paraId="769366A5" w14:textId="706F924B"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 xml:space="preserve">Telefon: Tel/faxu.: +48 (13) 469 </w:t>
      </w:r>
      <w:r w:rsidR="00E33D70">
        <w:rPr>
          <w:rFonts w:ascii="Times New Roman" w:hAnsi="Times New Roman" w:cs="Times New Roman"/>
          <w:bCs/>
          <w:sz w:val="24"/>
          <w:szCs w:val="24"/>
        </w:rPr>
        <w:t>69</w:t>
      </w:r>
      <w:r w:rsidRPr="00677A4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3D70">
        <w:rPr>
          <w:rFonts w:ascii="Times New Roman" w:hAnsi="Times New Roman" w:cs="Times New Roman"/>
          <w:bCs/>
          <w:sz w:val="24"/>
          <w:szCs w:val="24"/>
        </w:rPr>
        <w:t>9</w:t>
      </w:r>
      <w:r w:rsidRPr="00677A4B">
        <w:rPr>
          <w:rFonts w:ascii="Times New Roman" w:hAnsi="Times New Roman" w:cs="Times New Roman"/>
          <w:bCs/>
          <w:sz w:val="24"/>
          <w:szCs w:val="24"/>
        </w:rPr>
        <w:t>1</w:t>
      </w:r>
    </w:p>
    <w:p w14:paraId="0FD5C287" w14:textId="77777777" w:rsidR="003339E3" w:rsidRPr="00B84B40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B84B4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e-mail: spzoz@spzozlesko.pl </w:t>
      </w:r>
    </w:p>
    <w:p w14:paraId="16946ED1" w14:textId="77777777" w:rsidR="003339E3" w:rsidRPr="00B84B40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B84B4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Adres internetowy: https://platformazakupowa.pl/pn/spzozlesko , https://spzozlesko.pl  </w:t>
      </w:r>
    </w:p>
    <w:p w14:paraId="576BFD20" w14:textId="77777777"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 xml:space="preserve">Adres strony internetowej prowadzonego postępowania: http://przetargi.spzozlesko.pl/  </w:t>
      </w:r>
    </w:p>
    <w:p w14:paraId="64DA8D1D" w14:textId="77777777"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Godziny urzędowania: 8:00- 14:00</w:t>
      </w:r>
    </w:p>
    <w:p w14:paraId="2F647F3B" w14:textId="77777777"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Numer NIP: 688-11-97-430 Numer REGON: 370445072</w:t>
      </w:r>
    </w:p>
    <w:p w14:paraId="3D71D147" w14:textId="77777777" w:rsidR="003339E3" w:rsidRPr="00677A4B" w:rsidRDefault="003339E3" w:rsidP="003339E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77A4B">
        <w:rPr>
          <w:rFonts w:ascii="Times New Roman" w:hAnsi="Times New Roman" w:cs="Times New Roman"/>
          <w:bCs/>
          <w:sz w:val="24"/>
          <w:szCs w:val="24"/>
        </w:rPr>
        <w:t>Adres skrzynki ePUAP: //spzozlesko/SkrytkaESP</w:t>
      </w:r>
    </w:p>
    <w:p w14:paraId="52765846" w14:textId="77777777" w:rsidR="003339E3" w:rsidRPr="00677A4B" w:rsidRDefault="003339E3" w:rsidP="003339E3">
      <w:pPr>
        <w:rPr>
          <w:rFonts w:ascii="Times New Roman" w:hAnsi="Times New Roman" w:cs="Times New Roman"/>
          <w:bCs/>
          <w:szCs w:val="24"/>
        </w:rPr>
      </w:pPr>
    </w:p>
    <w:p w14:paraId="21255A36" w14:textId="77777777" w:rsidR="005F00AD" w:rsidRPr="00677A4B" w:rsidRDefault="003339E3" w:rsidP="004549CD">
      <w:pPr>
        <w:pStyle w:val="Akapitzlist"/>
        <w:numPr>
          <w:ilvl w:val="0"/>
          <w:numId w:val="2"/>
        </w:numPr>
        <w:pBdr>
          <w:bottom w:val="single" w:sz="4" w:space="1" w:color="auto"/>
        </w:pBdr>
        <w:ind w:left="426" w:hanging="568"/>
        <w:rPr>
          <w:rFonts w:ascii="Times New Roman" w:hAnsi="Times New Roman" w:cs="Times New Roman"/>
        </w:rPr>
      </w:pPr>
      <w:r w:rsidRPr="00677A4B">
        <w:rPr>
          <w:rFonts w:ascii="Times New Roman" w:eastAsia="Calibri" w:hAnsi="Times New Roman" w:cs="Times New Roman"/>
          <w:b/>
          <w:color w:val="000000"/>
          <w:szCs w:val="24"/>
          <w:lang w:eastAsia="pl-PL"/>
        </w:rPr>
        <w:t xml:space="preserve">Dane </w:t>
      </w:r>
      <w:r w:rsidR="005F00AD" w:rsidRPr="00677A4B">
        <w:rPr>
          <w:rFonts w:ascii="Times New Roman" w:eastAsia="Calibri" w:hAnsi="Times New Roman" w:cs="Times New Roman"/>
          <w:b/>
          <w:color w:val="000000"/>
          <w:szCs w:val="24"/>
          <w:lang w:eastAsia="pl-PL"/>
        </w:rPr>
        <w:t xml:space="preserve">Wykonawcy / Wykonawców  </w:t>
      </w:r>
    </w:p>
    <w:tbl>
      <w:tblPr>
        <w:tblW w:w="0" w:type="auto"/>
        <w:tblInd w:w="-113" w:type="dxa"/>
        <w:tblLayout w:type="fixed"/>
        <w:tblLook w:val="0000" w:firstRow="0" w:lastRow="0" w:firstColumn="0" w:lastColumn="0" w:noHBand="0" w:noVBand="0"/>
      </w:tblPr>
      <w:tblGrid>
        <w:gridCol w:w="1993"/>
        <w:gridCol w:w="1865"/>
        <w:gridCol w:w="5666"/>
      </w:tblGrid>
      <w:tr w:rsidR="005F00AD" w:rsidRPr="00677A4B" w14:paraId="153A6D8E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288DC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Pełna nazwa Wykonawcy 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1F16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158E6C8A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99CE6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Adres, siedziba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52C3A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30789EC7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697D8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Adres do korespondencji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BE54E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1AE04EA2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01009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REGON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3F7A5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625A6519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56097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NIP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73C1F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637BB977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5693E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KRS/CEIDG (nr oraz link pod którym jest dostępny do samodzielnego pobrania przez Zamawiającego)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33E59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354BF362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701F8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BDO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3449D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46CB11A3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4C0DC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Nr telefonu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782A0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133DD383" w14:textId="77777777" w:rsidTr="00F336C9">
        <w:trPr>
          <w:trHeight w:val="470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06810" w14:textId="77777777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e-mail</w:t>
            </w:r>
          </w:p>
        </w:tc>
        <w:tc>
          <w:tcPr>
            <w:tcW w:w="7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52374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F00AD" w:rsidRPr="00677A4B" w14:paraId="34A771E3" w14:textId="77777777" w:rsidTr="00F336C9">
        <w:trPr>
          <w:trHeight w:val="538"/>
        </w:trPr>
        <w:tc>
          <w:tcPr>
            <w:tcW w:w="3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953A3" w14:textId="517D848B" w:rsidR="005F00AD" w:rsidRPr="00677A4B" w:rsidRDefault="005F00AD" w:rsidP="00F336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7A4B">
              <w:rPr>
                <w:rFonts w:ascii="Times New Roman" w:hAnsi="Times New Roman" w:cs="Times New Roman"/>
                <w:b/>
                <w:sz w:val="16"/>
                <w:szCs w:val="16"/>
              </w:rPr>
              <w:t>Imię Nazwisko i Nr telefonu osoby upoważnionej do kontaktów</w:t>
            </w:r>
            <w:r w:rsidR="00F05E0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– podstawa reprezentowania</w:t>
            </w:r>
          </w:p>
        </w:tc>
        <w:tc>
          <w:tcPr>
            <w:tcW w:w="5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A76AC" w14:textId="77777777" w:rsidR="005F00AD" w:rsidRPr="00677A4B" w:rsidRDefault="005F00AD" w:rsidP="00F336C9">
            <w:pPr>
              <w:snapToGrid w:val="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16C8DD4C" w14:textId="77777777" w:rsidR="005F00AD" w:rsidRPr="00677A4B" w:rsidRDefault="005F00AD" w:rsidP="005F00AD">
      <w:pPr>
        <w:rPr>
          <w:rFonts w:ascii="Times New Roman" w:hAnsi="Times New Roman" w:cs="Times New Roman"/>
          <w:b/>
          <w:color w:val="000000"/>
          <w:szCs w:val="24"/>
          <w:lang w:eastAsia="pl-PL"/>
        </w:rPr>
      </w:pPr>
    </w:p>
    <w:p w14:paraId="32DE5931" w14:textId="77777777" w:rsidR="005F00AD" w:rsidRPr="004549CD" w:rsidRDefault="00677A4B" w:rsidP="004549CD">
      <w:pPr>
        <w:pStyle w:val="Akapitzlist"/>
        <w:widowControl w:val="0"/>
        <w:numPr>
          <w:ilvl w:val="0"/>
          <w:numId w:val="2"/>
        </w:numPr>
        <w:pBdr>
          <w:bottom w:val="single" w:sz="4" w:space="1" w:color="auto"/>
        </w:pBdr>
        <w:tabs>
          <w:tab w:val="left" w:pos="426"/>
        </w:tabs>
        <w:spacing w:after="120"/>
        <w:ind w:left="426" w:hanging="568"/>
        <w:rPr>
          <w:rFonts w:ascii="Times New Roman" w:hAnsi="Times New Roman" w:cs="Times New Roman"/>
          <w:b/>
          <w:sz w:val="24"/>
          <w:szCs w:val="24"/>
        </w:rPr>
      </w:pPr>
      <w:r w:rsidRPr="004549CD">
        <w:rPr>
          <w:rFonts w:ascii="Times New Roman" w:hAnsi="Times New Roman" w:cs="Times New Roman"/>
          <w:b/>
          <w:sz w:val="24"/>
          <w:szCs w:val="24"/>
        </w:rPr>
        <w:t>Oferowany</w:t>
      </w:r>
      <w:r w:rsidR="005F00AD" w:rsidRPr="004549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49CD">
        <w:rPr>
          <w:rFonts w:ascii="Times New Roman" w:hAnsi="Times New Roman" w:cs="Times New Roman"/>
          <w:b/>
          <w:sz w:val="24"/>
          <w:szCs w:val="24"/>
        </w:rPr>
        <w:t>przedmiot zamówienia:</w:t>
      </w:r>
    </w:p>
    <w:p w14:paraId="17108991" w14:textId="77777777" w:rsidR="00465BFF" w:rsidRDefault="00465BFF" w:rsidP="00677A4B">
      <w:pPr>
        <w:pStyle w:val="Akapitzlist"/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75D64C43" w14:textId="77777777" w:rsidR="00161A8E" w:rsidRDefault="00677A4B" w:rsidP="00B84B40">
      <w:pPr>
        <w:pStyle w:val="Akapitzlist"/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 xml:space="preserve">W związku z ogłoszeniem postępowania o udzielenie zamówienia publicznego prowadzonego w trybie podstawowym na zadanie pn.: </w:t>
      </w:r>
    </w:p>
    <w:p w14:paraId="707A2E34" w14:textId="3F52FE9F" w:rsidR="00677A4B" w:rsidRPr="00677A4B" w:rsidRDefault="00677A4B" w:rsidP="00B84B40">
      <w:pPr>
        <w:pStyle w:val="Akapitzlist"/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A4B">
        <w:rPr>
          <w:rFonts w:ascii="Times New Roman" w:hAnsi="Times New Roman" w:cs="Times New Roman"/>
          <w:b/>
          <w:sz w:val="24"/>
          <w:szCs w:val="24"/>
        </w:rPr>
        <w:t>"</w:t>
      </w:r>
      <w:r w:rsidR="002034A6">
        <w:rPr>
          <w:rFonts w:ascii="Times New Roman" w:hAnsi="Times New Roman" w:cs="Times New Roman"/>
          <w:b/>
          <w:sz w:val="24"/>
          <w:szCs w:val="24"/>
        </w:rPr>
        <w:t>Dostawa odczynników  immunochemicznych wraz z dzierżawą analizatora</w:t>
      </w:r>
      <w:r w:rsidR="00B84B40" w:rsidRPr="00B84B40">
        <w:t xml:space="preserve"> </w:t>
      </w:r>
      <w:r w:rsidRPr="00677A4B">
        <w:rPr>
          <w:rFonts w:ascii="Times New Roman" w:hAnsi="Times New Roman" w:cs="Times New Roman"/>
          <w:b/>
          <w:sz w:val="24"/>
          <w:szCs w:val="24"/>
        </w:rPr>
        <w:t>"</w:t>
      </w:r>
    </w:p>
    <w:p w14:paraId="1A4B7961" w14:textId="77777777" w:rsidR="004549CD" w:rsidRDefault="004549CD" w:rsidP="004549CD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</w:p>
    <w:p w14:paraId="5C7C34B6" w14:textId="77777777" w:rsidR="00677A4B" w:rsidRPr="00677A4B" w:rsidRDefault="00677A4B" w:rsidP="004549CD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  <w:r w:rsidRPr="00677A4B">
        <w:rPr>
          <w:rFonts w:ascii="Times New Roman" w:hAnsi="Times New Roman" w:cs="Times New Roman"/>
          <w:sz w:val="24"/>
          <w:szCs w:val="24"/>
        </w:rPr>
        <w:t>oferuję/oferujemy* wykonanie przedmiotu zamówienia zgodnie ze  Specyfikacją Warunków Zamówienia, na następujących warunkach:</w:t>
      </w:r>
    </w:p>
    <w:p w14:paraId="23FF05FB" w14:textId="77777777" w:rsidR="00677A4B" w:rsidRDefault="00677A4B" w:rsidP="004549CD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</w:p>
    <w:p w14:paraId="2E42CC36" w14:textId="107D974F" w:rsidR="00254FB5" w:rsidRPr="00254FB5" w:rsidRDefault="00B84B40" w:rsidP="00254FB5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B84B40">
        <w:rPr>
          <w:rFonts w:ascii="Times New Roman" w:hAnsi="Times New Roman" w:cs="Times New Roman"/>
          <w:b/>
          <w:bCs/>
          <w:sz w:val="24"/>
          <w:szCs w:val="24"/>
        </w:rPr>
        <w:t>w kryterium „Cena”</w:t>
      </w:r>
    </w:p>
    <w:p w14:paraId="53A0F2B5" w14:textId="77777777" w:rsidR="00254FB5" w:rsidRDefault="00254FB5" w:rsidP="00254FB5"/>
    <w:tbl>
      <w:tblPr>
        <w:tblW w:w="13575" w:type="dxa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92"/>
        <w:gridCol w:w="1319"/>
        <w:gridCol w:w="1200"/>
        <w:gridCol w:w="1083"/>
        <w:gridCol w:w="1920"/>
        <w:gridCol w:w="726"/>
        <w:gridCol w:w="960"/>
        <w:gridCol w:w="1199"/>
        <w:gridCol w:w="600"/>
        <w:gridCol w:w="1199"/>
        <w:gridCol w:w="1199"/>
        <w:gridCol w:w="1678"/>
      </w:tblGrid>
      <w:tr w:rsidR="00254FB5" w:rsidRPr="00FE4A4F" w14:paraId="69189CA8" w14:textId="77777777" w:rsidTr="00895259">
        <w:trPr>
          <w:trHeight w:val="127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BE158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0D3C5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Parametry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90E7F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Liczba oznaczeń</w:t>
            </w:r>
            <w:r w:rsidRPr="00FE4A4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w okresie 36 miesięcy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z kalibracją i kontrolą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0E078F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Nr kat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4E897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Nazwa handlowa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BDB6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Liczba pełnych opak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D8DB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Wielkość opak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73346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Cena netto opak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AEE5E2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VAT (%)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5CFF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Cena brutto opak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9024A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9A194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</w:tr>
      <w:tr w:rsidR="00254FB5" w:rsidRPr="00FE4A4F" w14:paraId="70CE934B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EB677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07A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Parametr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27BDE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6BB6F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14540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A7D60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87D2D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7151E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1FDB5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EF279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C9177A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65F30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47503F48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5A2CD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3645E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TSH 3 generacji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DE5871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3CF47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63A3AC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ABEE6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A46F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20BB0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7261F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E3C2B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70D58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7CCFF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2832AA61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895AE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31CF6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Free T4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AE0CF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F3E10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CD5FC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A0D25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73429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68DC11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437A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C8E37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8A73A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42E57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32B93C83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F1ED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FACAC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Free T3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018A6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E9429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A6CC66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C4748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79A62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A5395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53488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CEEC4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0B93C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EF928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5D287D8C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34449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F5E11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Anty-TPO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878D5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0683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B8C27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CA382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9AF6E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BFCCF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E4FC3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6DF62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46986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118FC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19B739A3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54364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743DF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LH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39543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1D73F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B76A8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40517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41913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2BFF4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AA326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1A26D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0FD39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F5471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3CE2D6A7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AD9BD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FF1FC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FSH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357F1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19B15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74900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84CB5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38F13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4A525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03CB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6A5EE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866B1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855DD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0D240E9A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19690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A009C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Estradiol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62289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7AEA5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3D7B8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77759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A7270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551C1D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44DD1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A1720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E61C69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CD6AA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47ACBFB2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0F16D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AC761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Beta HCG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F937A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5994DA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02778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6E9E2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73AED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C55EF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9A8B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B1853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114DF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A9E6F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3D527E13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2F26B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ADC26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Prolaktyna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C5926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B4DB40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BF4EC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F74B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BEF84D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4865C8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759243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8B755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E0B0E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ABD07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08FCEE28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B7226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16EE13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Kortyzol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839AD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897578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C4B58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34523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02536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045C2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105B5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4CF9D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4D923A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F8CE5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0C49E660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93A83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6A675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Insulina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C9B71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3F5B9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69278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E04C0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8F6AB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BCB72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8BFA4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CA748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A518A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719EA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01BE3A52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7A57A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4006D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Toxo IgG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13DE7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07466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E50B5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B1FE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4776E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7081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6F1E3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A5008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D1015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ED2EB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68FFA57B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0110F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B7246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Toxo IgM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CBC1B8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384F6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0B864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CECB2A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4E765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DDF10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34CB1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20103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D9A59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6FC09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462F0D65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C5313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BCF40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CA125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AB1CE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3E05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30FED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6BD27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F37B01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2962E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81AC2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75938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6A3E5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A46E8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784C2FA5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1B0BD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5FC5B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CA19-9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F03A8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BFA47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D631D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C029E5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438A5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CDCE8F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A1BC4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8038C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CE76E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72B12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15233502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CD28A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5CCE0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CA15-3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8197E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E1DD1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A8FAC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6B4E5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66EE2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8CF10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C4F22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74BFA3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8CCD2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670D3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47497E3E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545DA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5718A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PSA całkowity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1C7ED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FA530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11754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8B2C7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F5E27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BD131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5022B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0FC64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F8130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BE7D4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017D23BB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CDC46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B5BC4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CEA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C7574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29160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FC61F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08094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1AE7D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FF404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0E1A5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D4683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70C0C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5F6E3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19BD2EDA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0786D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8CFFB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Witamina D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FA214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39C78F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9A12D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90839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D5A7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1079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5F276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36021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B7B80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DA91A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68088F58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B23F6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F41C5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CK-MB masa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B259E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8EEC66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FE244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8230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53CC2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89733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D4643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5D3DCC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18A390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786BC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0DBCB946" w14:textId="77777777" w:rsidTr="00895259">
        <w:trPr>
          <w:trHeight w:val="510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013E3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7BB0B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Wysokoczuła troponina 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8F44B9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C6219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C1A59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B83D3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D1808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FD7B3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2E458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7EB02E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398EA2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1AB7E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773DE834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C6442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F09CD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HIV Ag+Ab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67BE6F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194A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B15722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8AC96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1CC4A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6E589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D08A85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ECA50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4292B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C22BF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2B78F473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20589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B08F2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anty-HCV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3243F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27A4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AA7A7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E76AE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BAFDA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61257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A6CC5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BA140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5EC5D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99D00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0E3FCD4E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6A562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396FD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Prokalcytonina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44173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4FB4F0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D4510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F438A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EDEF8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CC822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67387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ADE34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B5AC4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5DDED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0F2B392C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3D4B8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47733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Ferrytyna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DCFFF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7135C3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868AA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3E7BF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E67C0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EF0AA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38147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33A43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F0265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B9F4E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10954327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D0B8E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0ED67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Witamina B12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03F57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1ACBE9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DABA6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EB879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7EA7F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C03BF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888B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25FAD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D3F59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40874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2BB31D18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DF021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20E55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color w:val="000000"/>
                <w:sz w:val="20"/>
                <w:szCs w:val="20"/>
              </w:rPr>
              <w:t>Kwas foliowy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CC5BE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1AF551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4228D4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4FEFD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73608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0B023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229C0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867F7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957EF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F2032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0E5D8248" w14:textId="77777777" w:rsidTr="00895259">
        <w:trPr>
          <w:trHeight w:val="300"/>
          <w:tblCellSpacing w:w="0" w:type="dxa"/>
        </w:trPr>
        <w:tc>
          <w:tcPr>
            <w:tcW w:w="1357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FF02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8"/>
                <w:szCs w:val="28"/>
              </w:rPr>
            </w:pPr>
            <w:r w:rsidRPr="00FE4A4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Materiały zużywalne, kalibratory i kontrole niezbędne do wykonania ww</w:t>
            </w: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>. ilości oznaczeń</w:t>
            </w:r>
            <w:r w:rsidRPr="00FE4A4F">
              <w:rPr>
                <w:rFonts w:ascii="Calibri" w:hAnsi="Calibri"/>
                <w:b/>
                <w:bCs/>
                <w:color w:val="000000"/>
                <w:sz w:val="28"/>
                <w:szCs w:val="28"/>
              </w:rPr>
              <w:t xml:space="preserve"> (uzupełnia oferent)</w:t>
            </w:r>
          </w:p>
        </w:tc>
      </w:tr>
      <w:tr w:rsidR="00254FB5" w:rsidRPr="00FE4A4F" w14:paraId="18AD21E0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BC3C5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itp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23E93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7575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3F229E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FB1BB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244D2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73017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CA950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83C6E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C2FDB0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B057C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E1089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15DB3D93" w14:textId="77777777" w:rsidTr="00895259">
        <w:trPr>
          <w:trHeight w:val="255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95A81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1CF52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B4912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EE792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69013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2000B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8895B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A1624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031C1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18851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73EAE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C55FA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25633406" w14:textId="77777777" w:rsidTr="00895259">
        <w:trPr>
          <w:trHeight w:val="510"/>
          <w:tblCellSpacing w:w="0" w:type="dxa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5FDA8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0D3EC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Dzierżawa analizatora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EDFEC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13CBF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44753" w14:textId="77777777" w:rsidR="00254FB5" w:rsidRPr="00FE4A4F" w:rsidRDefault="00254FB5" w:rsidP="00895259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1101F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44E5A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EAB6A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2B761" w14:textId="77777777" w:rsidR="00254FB5" w:rsidRPr="00FE4A4F" w:rsidRDefault="00254FB5" w:rsidP="00895259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A1F514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3EF63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36AC1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54FB5" w:rsidRPr="00FE4A4F" w14:paraId="0DB570C0" w14:textId="77777777" w:rsidTr="00895259">
        <w:trPr>
          <w:trHeight w:val="255"/>
          <w:tblCellSpacing w:w="0" w:type="dxa"/>
        </w:trPr>
        <w:tc>
          <w:tcPr>
            <w:tcW w:w="106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F8FB6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FE4A4F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SUMA: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2889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ED6D" w14:textId="77777777" w:rsidR="00254FB5" w:rsidRPr="00FE4A4F" w:rsidRDefault="00254FB5" w:rsidP="0089525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14:paraId="04B33CDC" w14:textId="77777777" w:rsidR="00254FB5" w:rsidRDefault="00254FB5" w:rsidP="00254FB5"/>
    <w:p w14:paraId="78CA6EEE" w14:textId="4DE391B5" w:rsidR="00254FB5" w:rsidRPr="007A3969" w:rsidRDefault="00254FB5" w:rsidP="00254FB5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254FB5">
        <w:rPr>
          <w:rFonts w:ascii="Times New Roman" w:hAnsi="Times New Roman" w:cs="Times New Roman"/>
          <w:color w:val="000000"/>
        </w:rPr>
        <w:t xml:space="preserve">Oferowany wyrób medyczny winien być dopuszczony do obrotu zgodnie z obowiązującymi przepisami,  oraz zgodnie z ustawą z dnia </w:t>
      </w:r>
      <w:r w:rsidR="00FF17CB">
        <w:rPr>
          <w:rFonts w:ascii="Times New Roman" w:hAnsi="Times New Roman" w:cs="Times New Roman"/>
          <w:color w:val="000000"/>
        </w:rPr>
        <w:t>7 kwietnia</w:t>
      </w:r>
      <w:r w:rsidRPr="00254FB5">
        <w:rPr>
          <w:rFonts w:ascii="Times New Roman" w:hAnsi="Times New Roman" w:cs="Times New Roman"/>
          <w:color w:val="000000"/>
        </w:rPr>
        <w:t xml:space="preserve"> 20</w:t>
      </w:r>
      <w:r w:rsidR="00FF17CB">
        <w:rPr>
          <w:rFonts w:ascii="Times New Roman" w:hAnsi="Times New Roman" w:cs="Times New Roman"/>
          <w:color w:val="000000"/>
        </w:rPr>
        <w:t xml:space="preserve">22 </w:t>
      </w:r>
      <w:r w:rsidRPr="00254FB5">
        <w:rPr>
          <w:rFonts w:ascii="Times New Roman" w:hAnsi="Times New Roman" w:cs="Times New Roman"/>
          <w:color w:val="000000"/>
        </w:rPr>
        <w:t xml:space="preserve">r. o wyrobach medycznych (Dz. U. </w:t>
      </w:r>
      <w:r w:rsidR="00FF17CB">
        <w:rPr>
          <w:rFonts w:ascii="Times New Roman" w:hAnsi="Times New Roman" w:cs="Times New Roman"/>
          <w:color w:val="000000"/>
        </w:rPr>
        <w:t>2024 poz. 1620</w:t>
      </w:r>
      <w:r w:rsidRPr="00254FB5">
        <w:rPr>
          <w:rFonts w:ascii="Times New Roman" w:hAnsi="Times New Roman" w:cs="Times New Roman"/>
          <w:color w:val="000000"/>
        </w:rPr>
        <w:t>). o wyrobach medycznych (karty katalogowe, certyfikaty CE), że oferowany przedmiot zamówienia odpowiadają wymaganiom określonym przez Zamawiającego</w:t>
      </w:r>
      <w:r w:rsidR="004F0D1D">
        <w:rPr>
          <w:rFonts w:ascii="Times New Roman" w:hAnsi="Times New Roman" w:cs="Times New Roman"/>
          <w:color w:val="000000"/>
        </w:rPr>
        <w:t>.</w:t>
      </w:r>
    </w:p>
    <w:p w14:paraId="090E979A" w14:textId="77777777" w:rsidR="00254FB5" w:rsidRPr="00254FB5" w:rsidRDefault="00254FB5" w:rsidP="00254FB5">
      <w:pPr>
        <w:rPr>
          <w:rFonts w:ascii="Times New Roman" w:hAnsi="Times New Roman" w:cs="Times New Roman"/>
        </w:rPr>
      </w:pPr>
    </w:p>
    <w:p w14:paraId="0FDA9B3B" w14:textId="77777777" w:rsidR="00254FB5" w:rsidRDefault="00254FB5" w:rsidP="00254FB5"/>
    <w:p w14:paraId="3070E896" w14:textId="77777777" w:rsidR="00254FB5" w:rsidRDefault="00254FB5" w:rsidP="004549CD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EFE7FCA" w14:textId="2BBD688F" w:rsidR="00E32914" w:rsidRPr="00E32914" w:rsidRDefault="00E32914" w:rsidP="00254FB5">
      <w:pPr>
        <w:pStyle w:val="Akapitzlist"/>
        <w:widowControl w:val="0"/>
        <w:tabs>
          <w:tab w:val="left" w:pos="426"/>
        </w:tabs>
        <w:spacing w:after="120"/>
        <w:ind w:left="1134" w:hanging="69"/>
        <w:rPr>
          <w:rFonts w:ascii="Times New Roman" w:hAnsi="Times New Roman" w:cs="Times New Roman"/>
          <w:sz w:val="24"/>
          <w:szCs w:val="24"/>
        </w:rPr>
      </w:pPr>
      <w:r w:rsidRPr="00E32914">
        <w:rPr>
          <w:rFonts w:ascii="Times New Roman" w:hAnsi="Times New Roman" w:cs="Times New Roman"/>
          <w:sz w:val="24"/>
          <w:szCs w:val="24"/>
        </w:rPr>
        <w:t>Oferuję/oferujemy* wykonanie przedmiotu zamówienia zgodnie ze  Specyfikacją Warunków Zamówienia, na następujących warunkach:</w:t>
      </w:r>
    </w:p>
    <w:p w14:paraId="720994BE" w14:textId="403EB648" w:rsidR="007105A3" w:rsidRPr="00F05E00" w:rsidRDefault="00E32914" w:rsidP="00F05E00">
      <w:pPr>
        <w:pStyle w:val="Akapitzlist"/>
        <w:widowControl w:val="0"/>
        <w:tabs>
          <w:tab w:val="left" w:pos="426"/>
        </w:tabs>
        <w:spacing w:after="120"/>
        <w:ind w:left="1065"/>
        <w:rPr>
          <w:rFonts w:ascii="Times New Roman" w:hAnsi="Times New Roman" w:cs="Times New Roman"/>
          <w:sz w:val="24"/>
          <w:szCs w:val="24"/>
        </w:rPr>
      </w:pPr>
      <w:r w:rsidRPr="00E32914">
        <w:rPr>
          <w:rFonts w:ascii="Times New Roman" w:hAnsi="Times New Roman" w:cs="Times New Roman"/>
          <w:b/>
          <w:bCs/>
          <w:sz w:val="24"/>
          <w:szCs w:val="24"/>
        </w:rPr>
        <w:t>w kryterium „parametry analizator</w:t>
      </w:r>
      <w:r w:rsidR="00F05E00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E32914">
        <w:rPr>
          <w:rFonts w:ascii="Times New Roman" w:hAnsi="Times New Roman" w:cs="Times New Roman"/>
          <w:b/>
          <w:bCs/>
          <w:sz w:val="24"/>
          <w:szCs w:val="24"/>
        </w:rPr>
        <w:t xml:space="preserve"> (P)”:</w:t>
      </w:r>
    </w:p>
    <w:p w14:paraId="4ACBFBDA" w14:textId="77777777" w:rsidR="00F05E00" w:rsidRDefault="00F05E00" w:rsidP="007105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840536" w14:textId="77777777" w:rsidR="00244872" w:rsidRPr="007105A3" w:rsidRDefault="00244872" w:rsidP="007105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"/>
        <w:gridCol w:w="8433"/>
        <w:gridCol w:w="2242"/>
        <w:gridCol w:w="2376"/>
      </w:tblGrid>
      <w:tr w:rsidR="0084072E" w:rsidRPr="007105A3" w14:paraId="2D38B451" w14:textId="77777777" w:rsidTr="0084072E">
        <w:trPr>
          <w:trHeight w:val="604"/>
        </w:trPr>
        <w:tc>
          <w:tcPr>
            <w:tcW w:w="337" w:type="pct"/>
            <w:shd w:val="clear" w:color="auto" w:fill="auto"/>
            <w:noWrap/>
            <w:vAlign w:val="center"/>
          </w:tcPr>
          <w:p w14:paraId="13686B30" w14:textId="77777777" w:rsidR="0084072E" w:rsidRPr="007105A3" w:rsidRDefault="0084072E" w:rsidP="0071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013" w:type="pct"/>
            <w:shd w:val="clear" w:color="auto" w:fill="auto"/>
            <w:vAlign w:val="center"/>
          </w:tcPr>
          <w:p w14:paraId="27E4DD77" w14:textId="56532A7C" w:rsidR="0084072E" w:rsidRPr="007105A3" w:rsidRDefault="0084072E" w:rsidP="007105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710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pl-PL"/>
              </w:rPr>
              <w:t>Parametry oceniane</w:t>
            </w:r>
            <w:r w:rsidRPr="007105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: </w:t>
            </w:r>
            <w:r w:rsidRPr="00B84B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B84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(potwierdzić odpowiednią dokumentacją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stanowiącą przedmiotowy środek dowodowy obligatoryjny do oferty</w:t>
            </w:r>
            <w:r w:rsidRPr="00B84B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650" w:type="pct"/>
            <w:gridSpan w:val="2"/>
            <w:shd w:val="clear" w:color="auto" w:fill="auto"/>
            <w:vAlign w:val="center"/>
          </w:tcPr>
          <w:p w14:paraId="2E772E51" w14:textId="73465185" w:rsidR="0084072E" w:rsidRPr="007105A3" w:rsidRDefault="0084072E" w:rsidP="008407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84B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Wykreślić niepotrzebne:</w:t>
            </w:r>
          </w:p>
        </w:tc>
      </w:tr>
      <w:tr w:rsidR="007105A3" w:rsidRPr="007105A3" w14:paraId="5E95ED89" w14:textId="77777777" w:rsidTr="00B73A3A">
        <w:trPr>
          <w:trHeight w:val="600"/>
        </w:trPr>
        <w:tc>
          <w:tcPr>
            <w:tcW w:w="337" w:type="pct"/>
            <w:shd w:val="clear" w:color="auto" w:fill="auto"/>
            <w:noWrap/>
            <w:vAlign w:val="center"/>
          </w:tcPr>
          <w:p w14:paraId="736A4790" w14:textId="77777777" w:rsidR="007105A3" w:rsidRPr="007105A3" w:rsidRDefault="007105A3" w:rsidP="0071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10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13" w:type="pct"/>
            <w:shd w:val="clear" w:color="auto" w:fill="auto"/>
            <w:vAlign w:val="center"/>
          </w:tcPr>
          <w:p w14:paraId="180CF856" w14:textId="77777777" w:rsidR="00F05E00" w:rsidRPr="00F05E00" w:rsidRDefault="00F05E00" w:rsidP="00F05E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0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Możliwość pracy na odczynnikach wstawianych na pokład analizatora bezpośrednio po wyjęciu z lodówki zewnętrznej.</w:t>
            </w:r>
          </w:p>
          <w:p w14:paraId="4F484BBC" w14:textId="5FF963F4" w:rsidR="007105A3" w:rsidRPr="007105A3" w:rsidRDefault="007105A3" w:rsidP="00F05E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1" w:type="pct"/>
            <w:shd w:val="clear" w:color="auto" w:fill="auto"/>
            <w:vAlign w:val="center"/>
          </w:tcPr>
          <w:p w14:paraId="238E3ED8" w14:textId="6B1FF105" w:rsidR="007105A3" w:rsidRPr="007105A3" w:rsidRDefault="007105A3" w:rsidP="00710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05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Tak  </w:t>
            </w:r>
            <w:r w:rsidR="00F05E0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 </w:t>
            </w:r>
            <w:r w:rsidR="007F48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849" w:type="pct"/>
            <w:vAlign w:val="center"/>
          </w:tcPr>
          <w:p w14:paraId="230DAC41" w14:textId="349A2391" w:rsidR="007105A3" w:rsidRPr="007105A3" w:rsidRDefault="0084072E" w:rsidP="00710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105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0 </w:t>
            </w:r>
            <w:r w:rsidR="007F48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</w:tr>
      <w:tr w:rsidR="007105A3" w:rsidRPr="007105A3" w14:paraId="374CE8BD" w14:textId="77777777" w:rsidTr="00B73A3A">
        <w:trPr>
          <w:trHeight w:val="300"/>
        </w:trPr>
        <w:tc>
          <w:tcPr>
            <w:tcW w:w="337" w:type="pct"/>
            <w:shd w:val="clear" w:color="auto" w:fill="auto"/>
            <w:noWrap/>
            <w:vAlign w:val="center"/>
          </w:tcPr>
          <w:p w14:paraId="38C69C41" w14:textId="77777777" w:rsidR="007105A3" w:rsidRPr="007105A3" w:rsidRDefault="007105A3" w:rsidP="0071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10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013" w:type="pct"/>
            <w:shd w:val="clear" w:color="auto" w:fill="auto"/>
            <w:vAlign w:val="center"/>
          </w:tcPr>
          <w:p w14:paraId="43582336" w14:textId="77777777" w:rsidR="00F05E00" w:rsidRPr="00F05E00" w:rsidRDefault="00F05E00" w:rsidP="00F05E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0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Reakcja i odczyt w jednorazowej kuwecie pomiarowej.</w:t>
            </w:r>
          </w:p>
          <w:p w14:paraId="36652A47" w14:textId="133905C6" w:rsidR="007105A3" w:rsidRPr="007105A3" w:rsidRDefault="007105A3" w:rsidP="00710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1" w:type="pct"/>
            <w:shd w:val="clear" w:color="auto" w:fill="auto"/>
          </w:tcPr>
          <w:p w14:paraId="6213B644" w14:textId="436E314C" w:rsidR="007105A3" w:rsidRPr="007105A3" w:rsidRDefault="007105A3" w:rsidP="00710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05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Tak </w:t>
            </w:r>
            <w:r w:rsidR="00F05E0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 </w:t>
            </w:r>
            <w:r w:rsidR="007F48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849" w:type="pct"/>
            <w:vAlign w:val="center"/>
          </w:tcPr>
          <w:p w14:paraId="29442BB1" w14:textId="39ADDC6C" w:rsidR="007105A3" w:rsidRPr="007105A3" w:rsidRDefault="0084072E" w:rsidP="00710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105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 0</w:t>
            </w:r>
            <w:r w:rsidR="007F48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%</w:t>
            </w:r>
          </w:p>
        </w:tc>
      </w:tr>
      <w:tr w:rsidR="007105A3" w:rsidRPr="007105A3" w14:paraId="1A0A744F" w14:textId="77777777" w:rsidTr="00B73A3A">
        <w:trPr>
          <w:trHeight w:val="600"/>
        </w:trPr>
        <w:tc>
          <w:tcPr>
            <w:tcW w:w="337" w:type="pct"/>
            <w:shd w:val="clear" w:color="auto" w:fill="auto"/>
            <w:noWrap/>
            <w:vAlign w:val="center"/>
          </w:tcPr>
          <w:p w14:paraId="1C89606C" w14:textId="77777777" w:rsidR="007105A3" w:rsidRPr="007105A3" w:rsidRDefault="007105A3" w:rsidP="007105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10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013" w:type="pct"/>
            <w:shd w:val="clear" w:color="auto" w:fill="auto"/>
            <w:vAlign w:val="center"/>
          </w:tcPr>
          <w:p w14:paraId="122D9E0C" w14:textId="77777777" w:rsidR="00F05E00" w:rsidRPr="00F05E00" w:rsidRDefault="00F05E00" w:rsidP="00F05E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0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Konfekcjonowanie h. płciowych i markerów nowotworowych w opakowaniach roboczych po max. 60 testów.</w:t>
            </w:r>
          </w:p>
          <w:p w14:paraId="5D44C6D4" w14:textId="32AC0B0D" w:rsidR="007105A3" w:rsidRPr="007105A3" w:rsidRDefault="007105A3" w:rsidP="00710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1" w:type="pct"/>
            <w:shd w:val="clear" w:color="auto" w:fill="auto"/>
          </w:tcPr>
          <w:p w14:paraId="328CAAAD" w14:textId="7565FA69" w:rsidR="0084072E" w:rsidRPr="007105A3" w:rsidRDefault="007105A3" w:rsidP="00710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05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Tak </w:t>
            </w:r>
            <w:r w:rsidR="00F05E0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 </w:t>
            </w:r>
            <w:r w:rsidR="007F48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849" w:type="pct"/>
            <w:vAlign w:val="center"/>
          </w:tcPr>
          <w:p w14:paraId="597C8BC2" w14:textId="0D5B4604" w:rsidR="007105A3" w:rsidRPr="007105A3" w:rsidRDefault="0084072E" w:rsidP="00710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105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  <w:r w:rsidR="007F48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0 %</w:t>
            </w:r>
          </w:p>
        </w:tc>
      </w:tr>
      <w:tr w:rsidR="007105A3" w:rsidRPr="007105A3" w14:paraId="11CE27C5" w14:textId="77777777" w:rsidTr="00F05E00">
        <w:trPr>
          <w:trHeight w:val="630"/>
        </w:trPr>
        <w:tc>
          <w:tcPr>
            <w:tcW w:w="337" w:type="pct"/>
            <w:shd w:val="clear" w:color="auto" w:fill="auto"/>
            <w:noWrap/>
            <w:vAlign w:val="center"/>
          </w:tcPr>
          <w:p w14:paraId="1E1CC495" w14:textId="28E2A2E1" w:rsidR="007105A3" w:rsidRPr="007105A3" w:rsidRDefault="00254FB5" w:rsidP="00F05E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 </w:t>
            </w:r>
            <w:r w:rsidR="007105A3" w:rsidRPr="00710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013" w:type="pct"/>
            <w:shd w:val="clear" w:color="auto" w:fill="auto"/>
            <w:vAlign w:val="center"/>
          </w:tcPr>
          <w:p w14:paraId="51517CA9" w14:textId="77777777" w:rsidR="00F05E00" w:rsidRPr="00F05E00" w:rsidRDefault="00F05E00" w:rsidP="00F05E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F0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Pełny serwis analizatora wraz z przeglądami przez okres trwania umowy na koszt Wykonawcy</w:t>
            </w:r>
          </w:p>
          <w:p w14:paraId="50AE3F5A" w14:textId="0ED9EADC" w:rsidR="007105A3" w:rsidRPr="007105A3" w:rsidRDefault="007105A3" w:rsidP="00710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01" w:type="pct"/>
            <w:shd w:val="clear" w:color="auto" w:fill="auto"/>
          </w:tcPr>
          <w:p w14:paraId="47C13484" w14:textId="64448B1F" w:rsidR="007105A3" w:rsidRPr="007105A3" w:rsidRDefault="007105A3" w:rsidP="007105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105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Tak </w:t>
            </w:r>
            <w:r w:rsidR="00F05E0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 </w:t>
            </w:r>
            <w:r w:rsidR="007F48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849" w:type="pct"/>
            <w:vAlign w:val="center"/>
          </w:tcPr>
          <w:p w14:paraId="5A08771B" w14:textId="03C455B2" w:rsidR="007105A3" w:rsidRPr="007105A3" w:rsidRDefault="0084072E" w:rsidP="007105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105A3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Nie </w:t>
            </w:r>
            <w:r w:rsidR="007F484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0 %</w:t>
            </w:r>
          </w:p>
        </w:tc>
      </w:tr>
    </w:tbl>
    <w:p w14:paraId="0A2A24BB" w14:textId="28BB5620" w:rsidR="007105A3" w:rsidRPr="007105A3" w:rsidRDefault="007105A3" w:rsidP="007105A3">
      <w:pPr>
        <w:tabs>
          <w:tab w:val="num" w:pos="-1843"/>
        </w:tabs>
        <w:spacing w:after="0" w:line="360" w:lineRule="auto"/>
        <w:ind w:left="960" w:hanging="1080"/>
        <w:rPr>
          <w:rFonts w:ascii="Times New Roman" w:eastAsia="Times New Roman" w:hAnsi="Times New Roman" w:cs="Times New Roman"/>
        </w:rPr>
      </w:pPr>
    </w:p>
    <w:p w14:paraId="27730E5B" w14:textId="77777777" w:rsidR="007105A3" w:rsidRPr="00B84B40" w:rsidRDefault="007105A3" w:rsidP="004549CD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FC8F44C" w14:textId="71AA9799" w:rsidR="00C74F61" w:rsidRDefault="00C74F61" w:rsidP="00B84B40">
      <w:pPr>
        <w:pStyle w:val="Akapitzlist"/>
        <w:widowControl w:val="0"/>
        <w:tabs>
          <w:tab w:val="left" w:pos="426"/>
        </w:tabs>
        <w:spacing w:after="120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W w:w="9186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C74F61" w:rsidRPr="00C74F61" w14:paraId="2C6F41B7" w14:textId="77777777" w:rsidTr="00465BFF"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50F90D" w14:textId="77777777" w:rsidR="00C74F61" w:rsidRPr="00C74F61" w:rsidRDefault="00C74F61" w:rsidP="00C74F61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Oświadczenie dotyczące postanowień treści SWZ.</w:t>
            </w:r>
          </w:p>
        </w:tc>
      </w:tr>
    </w:tbl>
    <w:p w14:paraId="4338C2BA" w14:textId="77777777"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71" w:type="dxa"/>
        <w:jc w:val="center"/>
        <w:tblLook w:val="00A0" w:firstRow="1" w:lastRow="0" w:firstColumn="1" w:lastColumn="0" w:noHBand="0" w:noVBand="0"/>
      </w:tblPr>
      <w:tblGrid>
        <w:gridCol w:w="9186"/>
        <w:gridCol w:w="485"/>
      </w:tblGrid>
      <w:tr w:rsidR="00C74F61" w:rsidRPr="00C74F61" w14:paraId="08F48472" w14:textId="77777777" w:rsidTr="00F336C9">
        <w:trPr>
          <w:trHeight w:val="693"/>
          <w:jc w:val="center"/>
        </w:trPr>
        <w:tc>
          <w:tcPr>
            <w:tcW w:w="9671" w:type="dxa"/>
            <w:gridSpan w:val="2"/>
          </w:tcPr>
          <w:p w14:paraId="73932AB7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OŚWIADCZENIE DOTYCZĄCE POSTANOWIEŃ TREŚCI SWZ.</w:t>
            </w:r>
          </w:p>
          <w:p w14:paraId="6FDAA3D1" w14:textId="77777777" w:rsid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Oświadczam/y, że powyższa cena zawierają wszystkie koszty, jakie ponosi Zamawiający 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w przypadku wyboru niniejszej oferty na zasadach wynikających z umowy.</w:t>
            </w:r>
          </w:p>
          <w:p w14:paraId="30B8F657" w14:textId="66669AA5" w:rsidR="00B84B40" w:rsidRPr="00C74F61" w:rsidRDefault="00B84B40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Oświadczam/y, że zobowiązuje/my się do dzierżawy analizator</w:t>
            </w:r>
            <w:r w:rsidR="0089453E">
              <w:rPr>
                <w:rFonts w:ascii="Times New Roman" w:hAnsi="Times New Roman" w:cs="Times New Roman"/>
                <w:i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o parametrach określonych w ofercie oraz formularzu rzeczowym;</w:t>
            </w:r>
          </w:p>
          <w:p w14:paraId="31CB7426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533ACF2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Oświadczam/y, że uważam/y się za związanych niniejszą ofertą przez okres wskazany </w:t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w SWZ. </w:t>
            </w:r>
          </w:p>
          <w:p w14:paraId="0A7EA346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Oświadczam/y, że zrealizuję/emy zamówienie zgodnie z SWZ i Projektem umowy.</w:t>
            </w:r>
          </w:p>
          <w:p w14:paraId="374A625D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Oświadczam/y, że akceptuję/emy instrukcję użytkowania Platformy zakupowej,</w:t>
            </w: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 xml:space="preserve"> </w:t>
            </w: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zawierająca wiążące Wykonawcę informacje związane z korzystaniem z tej Platformy w szczególności opis sposobu składania/zmiany/wycofania oferty w niniejszym postępowaniu.</w:t>
            </w:r>
          </w:p>
          <w:p w14:paraId="3BAC4A86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BB3CE1F" w14:textId="77777777" w:rsidR="00C74F61" w:rsidRPr="004A5C56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1BF75421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7A6339CC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BAD2FB5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Składając niniejszą ofertę, zgodnie z art. 225 ust. 1 ustawy Pzp informuję, że wybór oferty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  <w:vertAlign w:val="superscript"/>
              </w:rPr>
              <w:footnoteReference w:id="1"/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</w:p>
          <w:p w14:paraId="4E0C2279" w14:textId="77777777" w:rsidR="00C74F61" w:rsidRPr="00C74F61" w:rsidRDefault="00C74F61" w:rsidP="00C74F61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nie będzie </w:t>
            </w: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prowadzić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2934F21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84F704B" w14:textId="77777777" w:rsidR="00C74F61" w:rsidRDefault="00C74F61" w:rsidP="00C74F61">
            <w:pPr>
              <w:widowControl w:val="0"/>
              <w:numPr>
                <w:ilvl w:val="0"/>
                <w:numId w:val="5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74F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będzie </w:t>
            </w: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prowadzić</w:t>
            </w: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do prowadzić do powstania u Zamawiającego obowiązku podatkowego następujących towarów/usług:</w:t>
            </w:r>
          </w:p>
          <w:p w14:paraId="0A93B5C8" w14:textId="77777777" w:rsidR="004A5C56" w:rsidRDefault="004A5C56" w:rsidP="004A5C56">
            <w:pPr>
              <w:pStyle w:val="Akapitzli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5FB16689" w14:textId="77777777" w:rsidR="004A5C56" w:rsidRPr="00C74F61" w:rsidRDefault="004A5C56" w:rsidP="004A5C56">
            <w:pPr>
              <w:widowControl w:val="0"/>
              <w:tabs>
                <w:tab w:val="left" w:pos="426"/>
              </w:tabs>
              <w:spacing w:after="120"/>
              <w:ind w:left="7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3B78E68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</w:t>
            </w:r>
            <w:r w:rsidR="004A5C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  <w:r w:rsidRPr="00C74F61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……………………………………………..     zł netto</w:t>
            </w:r>
          </w:p>
          <w:p w14:paraId="23DEF031" w14:textId="77777777" w:rsidR="00C74F61" w:rsidRPr="004A5C56" w:rsidRDefault="004A5C56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          </w:t>
            </w:r>
            <w:r w:rsidR="00C74F61"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Nazwa towaru/usług       </w:t>
            </w:r>
            <w:r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 </w:t>
            </w:r>
            <w:r w:rsidR="00C74F61"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</w:t>
            </w:r>
            <w:r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          </w:t>
            </w:r>
            <w:r w:rsidR="00C74F61"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 xml:space="preserve">                                 </w:t>
            </w:r>
            <w:r w:rsidR="00C74F61" w:rsidRPr="004A5C56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wartość bez kwoty podatku VAT</w:t>
            </w:r>
          </w:p>
          <w:p w14:paraId="3AB15B6C" w14:textId="77777777" w:rsidR="004A5C56" w:rsidRPr="004A5C56" w:rsidRDefault="004A5C56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410D0CFC" w14:textId="77777777" w:rsidR="00C74F61" w:rsidRPr="004A5C56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u w:val="single"/>
              </w:rPr>
            </w:pP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      </w:r>
            <w:r w:rsidRPr="004A5C56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u w:val="single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2CB7F5B7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14:paraId="285A42FA" w14:textId="77777777" w:rsidR="00C74F61" w:rsidRPr="00C74F61" w:rsidRDefault="00C74F61" w:rsidP="00C74F61">
            <w:pPr>
              <w:widowControl w:val="0"/>
              <w:numPr>
                <w:ilvl w:val="0"/>
                <w:numId w:val="6"/>
              </w:numPr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t>Oświadczam, że wypełniłem obowiązki informacyjne przewidziane w art. 13 lub art. 14 RODO</w:t>
            </w:r>
            <w:r w:rsidRPr="00C74F6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</w:t>
            </w:r>
            <w:r w:rsidRPr="00C74F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niniejszym postępowaniu*</w:t>
            </w:r>
          </w:p>
          <w:p w14:paraId="29C82DF7" w14:textId="77777777" w:rsidR="00C74F61" w:rsidRPr="004A5C56" w:rsidRDefault="00C74F61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5C56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*</w:t>
            </w: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W przypadku, gdy Wykonawca </w:t>
            </w:r>
            <w:r w:rsidRPr="004A5C56">
              <w:rPr>
                <w:rFonts w:ascii="Times New Roman" w:hAnsi="Times New Roman" w:cs="Times New Roman"/>
                <w:i/>
                <w:sz w:val="16"/>
                <w:szCs w:val="16"/>
                <w:u w:val="single"/>
              </w:rPr>
              <w:t>nie przekazuje danych osobowych</w:t>
            </w:r>
            <w:r w:rsidRPr="004A5C56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F981898" w14:textId="77777777" w:rsidR="00465BFF" w:rsidRPr="00C74F61" w:rsidRDefault="00465BFF" w:rsidP="00C74F61">
            <w:pPr>
              <w:widowControl w:val="0"/>
              <w:tabs>
                <w:tab w:val="left" w:pos="426"/>
              </w:tabs>
              <w:spacing w:after="12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C74F61" w:rsidRPr="00C74F61" w14:paraId="2694B76D" w14:textId="77777777" w:rsidTr="00465BFF">
        <w:trPr>
          <w:trHeight w:val="293"/>
          <w:jc w:val="center"/>
        </w:trPr>
        <w:tc>
          <w:tcPr>
            <w:tcW w:w="9671" w:type="dxa"/>
            <w:gridSpan w:val="2"/>
          </w:tcPr>
          <w:p w14:paraId="2789BB65" w14:textId="77777777" w:rsidR="00C74F61" w:rsidRPr="00C74F61" w:rsidRDefault="00C74F61" w:rsidP="00465BFF">
            <w:pPr>
              <w:pStyle w:val="Akapitzlist"/>
              <w:widowControl w:val="0"/>
              <w:numPr>
                <w:ilvl w:val="0"/>
                <w:numId w:val="2"/>
              </w:numPr>
              <w:pBdr>
                <w:bottom w:val="single" w:sz="4" w:space="1" w:color="auto"/>
              </w:pBd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Zobowiązanie w przypadku przyznania zamówienia.</w:t>
            </w:r>
          </w:p>
          <w:p w14:paraId="69E6CB16" w14:textId="77777777" w:rsidR="00C74F61" w:rsidRPr="00C74F61" w:rsidRDefault="00C74F61" w:rsidP="00C74F61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Akceptuję proponowany przez Zamawiającego Projekt umowy, który zobowiązuję się podpisać w miejscu i terminie wskazanym przez Zamawiającego.</w:t>
            </w:r>
          </w:p>
          <w:p w14:paraId="5609EA13" w14:textId="77777777" w:rsidR="00C74F61" w:rsidRDefault="00C74F61" w:rsidP="00C74F61">
            <w:pPr>
              <w:widowControl w:val="0"/>
              <w:numPr>
                <w:ilvl w:val="0"/>
                <w:numId w:val="4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Osobami uprawnionymi do merytorycznej współpracy i koordynacji w wykonywaniu zadania ze strony Wykonawcy są: </w:t>
            </w:r>
          </w:p>
          <w:p w14:paraId="5565C7FF" w14:textId="77777777" w:rsid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CB66D76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………………………………………………………..…………….…………</w:t>
            </w:r>
          </w:p>
          <w:p w14:paraId="3D9209F4" w14:textId="77777777" w:rsidR="00C74F61" w:rsidRPr="00C74F61" w:rsidRDefault="00C74F61" w:rsidP="00465BFF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iCs/>
                <w:sz w:val="24"/>
                <w:szCs w:val="24"/>
              </w:rPr>
              <w:t>nr telefonu …………….………………,    e</w:t>
            </w:r>
            <w:r w:rsidR="00465BFF">
              <w:rPr>
                <w:rFonts w:ascii="Times New Roman" w:hAnsi="Times New Roman" w:cs="Times New Roman"/>
                <w:iCs/>
                <w:sz w:val="24"/>
                <w:szCs w:val="24"/>
              </w:rPr>
              <w:t>-mail: ………………………………..…………</w:t>
            </w:r>
          </w:p>
        </w:tc>
      </w:tr>
      <w:tr w:rsidR="00C74F61" w:rsidRPr="00C74F61" w14:paraId="40D271F5" w14:textId="77777777" w:rsidTr="00465BF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  <w:tblLook w:val="04A0" w:firstRow="1" w:lastRow="0" w:firstColumn="1" w:lastColumn="0" w:noHBand="0" w:noVBand="1"/>
        </w:tblPrEx>
        <w:trPr>
          <w:gridAfter w:val="1"/>
          <w:wAfter w:w="485" w:type="dxa"/>
        </w:trPr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0CFBDB" w14:textId="77777777" w:rsidR="004A5C56" w:rsidRDefault="004A5C56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0426F680" w14:textId="77777777" w:rsidR="004A5C56" w:rsidRDefault="004A5C56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  <w:p w14:paraId="65CB3C3A" w14:textId="77777777" w:rsidR="00C74F61" w:rsidRPr="00C74F61" w:rsidRDefault="00C74F61" w:rsidP="00C74F61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Czy wykonawca jest?</w:t>
            </w:r>
          </w:p>
        </w:tc>
      </w:tr>
      <w:tr w:rsidR="00C74F61" w:rsidRPr="00C74F61" w14:paraId="075A0602" w14:textId="77777777" w:rsidTr="00F336C9">
        <w:trPr>
          <w:trHeight w:val="2830"/>
          <w:jc w:val="center"/>
        </w:trPr>
        <w:tc>
          <w:tcPr>
            <w:tcW w:w="9671" w:type="dxa"/>
            <w:gridSpan w:val="2"/>
          </w:tcPr>
          <w:p w14:paraId="646AABA1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6B472158" w14:textId="34AAFB6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mikropr</w:t>
            </w:r>
            <w:r w:rsidR="00E41513">
              <w:rPr>
                <w:rFonts w:ascii="Times New Roman" w:hAnsi="Times New Roman" w:cs="Times New Roman"/>
                <w:sz w:val="24"/>
                <w:szCs w:val="24"/>
              </w:rPr>
              <w:t>zed</w:t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>siębiorstwem,</w:t>
            </w:r>
          </w:p>
          <w:p w14:paraId="22D70F5A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F74B634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małym przedsiębiorstwem,</w:t>
            </w:r>
          </w:p>
          <w:p w14:paraId="2B7EBFCF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389136A6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średnim przedsiębiorstwem,</w:t>
            </w:r>
          </w:p>
          <w:p w14:paraId="35EA5EF7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14:paraId="7B49E957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jednoosobową działalnością gospodarczą,</w:t>
            </w:r>
          </w:p>
          <w:p w14:paraId="5D89B6F9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14:paraId="073D5EC7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osobą fizyczną nieprowadzącą działalności gospodarczej,</w:t>
            </w:r>
          </w:p>
          <w:p w14:paraId="5869B67B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8A83BE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FORMCHECKBOX </w:instrText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 w:rsidRPr="00C74F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74F61">
              <w:rPr>
                <w:rFonts w:ascii="Times New Roman" w:hAnsi="Times New Roman" w:cs="Times New Roman"/>
                <w:sz w:val="24"/>
                <w:szCs w:val="24"/>
              </w:rPr>
              <w:t xml:space="preserve">  inny rodzaj działalności.</w:t>
            </w:r>
          </w:p>
          <w:p w14:paraId="5EED01EA" w14:textId="77777777" w:rsid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</w:t>
            </w:r>
          </w:p>
          <w:p w14:paraId="456F4B72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C74F6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(zaznacz właściwe)</w:t>
            </w:r>
          </w:p>
          <w:p w14:paraId="59AE1B4C" w14:textId="77777777" w:rsidR="00C74F61" w:rsidRPr="00C74F61" w:rsidRDefault="00C74F61" w:rsidP="00C74F61">
            <w:pPr>
              <w:widowControl w:val="0"/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74F61" w:rsidRPr="00C74F61" w14:paraId="13DEA793" w14:textId="77777777" w:rsidTr="00465BFF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shd w:val="clear" w:color="auto" w:fill="BFBFBF" w:themeFill="background1" w:themeFillShade="BF"/>
          <w:tblLook w:val="04A0" w:firstRow="1" w:lastRow="0" w:firstColumn="1" w:lastColumn="0" w:noHBand="0" w:noVBand="1"/>
        </w:tblPrEx>
        <w:trPr>
          <w:gridAfter w:val="1"/>
          <w:wAfter w:w="485" w:type="dxa"/>
        </w:trPr>
        <w:tc>
          <w:tcPr>
            <w:tcW w:w="9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A53493" w14:textId="77777777" w:rsidR="00C74F61" w:rsidRPr="00C74F61" w:rsidRDefault="00C74F61" w:rsidP="00C74F61">
            <w:pPr>
              <w:pStyle w:val="Akapitzlist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S</w:t>
            </w:r>
            <w:r w:rsidRPr="00C74F6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pis treści.</w:t>
            </w:r>
          </w:p>
        </w:tc>
      </w:tr>
    </w:tbl>
    <w:p w14:paraId="5FCF6068" w14:textId="77777777"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p w14:paraId="31B263DA" w14:textId="77777777"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C74F61">
        <w:rPr>
          <w:rFonts w:ascii="Times New Roman" w:hAnsi="Times New Roman" w:cs="Times New Roman"/>
          <w:iCs/>
          <w:sz w:val="24"/>
          <w:szCs w:val="24"/>
          <w:u w:val="single"/>
        </w:rPr>
        <w:t>Integralną część oferty stanowią następujące dokumenty:</w:t>
      </w:r>
    </w:p>
    <w:p w14:paraId="23AD7585" w14:textId="0B7F8BBD" w:rsidR="004A5C56" w:rsidRPr="00244872" w:rsidRDefault="00C74F61" w:rsidP="00C74F61">
      <w:pPr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48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Zamawiający przypomina o konieczności złożenia przedmiotowych środków dowodowych </w:t>
      </w:r>
      <w:r w:rsidR="00B84B40" w:rsidRPr="0024487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oraz formularza rzeczowego stanowiącego załącznik nr 2 do SWZ </w:t>
      </w:r>
      <w:r w:rsidRPr="002448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w</w:t>
      </w:r>
      <w:r w:rsidR="004A5C56" w:rsidRPr="00244872">
        <w:rPr>
          <w:rFonts w:ascii="Times New Roman" w:hAnsi="Times New Roman" w:cs="Times New Roman"/>
          <w:b/>
          <w:bCs/>
          <w:i/>
          <w:iCs/>
          <w:sz w:val="24"/>
          <w:szCs w:val="24"/>
        </w:rPr>
        <w:t>raz z ofertą.</w:t>
      </w:r>
    </w:p>
    <w:p w14:paraId="50822231" w14:textId="77777777" w:rsidR="00C74F61" w:rsidRPr="00C74F61" w:rsidRDefault="004A5C56" w:rsidP="00C74F61">
      <w:pPr>
        <w:widowControl w:val="0"/>
        <w:tabs>
          <w:tab w:val="left" w:pos="426"/>
        </w:tabs>
        <w:spacing w:after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D183796" w14:textId="77777777" w:rsidR="00E32914" w:rsidRDefault="00E32914" w:rsidP="00E32914">
      <w:pPr>
        <w:widowControl w:val="0"/>
        <w:numPr>
          <w:ilvl w:val="0"/>
          <w:numId w:val="7"/>
        </w:numPr>
        <w:tabs>
          <w:tab w:val="left" w:pos="426"/>
        </w:tabs>
        <w:spacing w:after="1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0681A">
        <w:rPr>
          <w:rFonts w:ascii="Times New Roman" w:hAnsi="Times New Roman" w:cs="Times New Roman"/>
          <w:iCs/>
          <w:sz w:val="24"/>
          <w:szCs w:val="24"/>
        </w:rPr>
        <w:t>Odpis lub informację z Krajowego Rejestru Sądowego lub z Centralnej Ewidencji i Informacji</w:t>
      </w:r>
      <w:r>
        <w:rPr>
          <w:rFonts w:ascii="Times New Roman" w:hAnsi="Times New Roman" w:cs="Times New Roman"/>
          <w:iCs/>
          <w:sz w:val="24"/>
          <w:szCs w:val="24"/>
        </w:rPr>
        <w:t xml:space="preserve"> o</w:t>
      </w:r>
      <w:r w:rsidRPr="0090681A">
        <w:rPr>
          <w:rFonts w:ascii="Times New Roman" w:hAnsi="Times New Roman" w:cs="Times New Roman"/>
          <w:iCs/>
          <w:sz w:val="24"/>
          <w:szCs w:val="24"/>
        </w:rPr>
        <w:t xml:space="preserve"> Działalności Gospodarczej, w zakresie art. 109 ust. 1 pkt 4 ustawy, sporządzonych nie wcześniej niż 3 miesiące przed jej złożeniem, jeżeli odrębne przepisy wymagają wpisu do rejestru lub ewidencji.</w:t>
      </w:r>
    </w:p>
    <w:p w14:paraId="2B669874" w14:textId="1F4B1829" w:rsidR="00C74F61" w:rsidRPr="00E32914" w:rsidRDefault="00E32914" w:rsidP="00E32914">
      <w:pPr>
        <w:widowControl w:val="0"/>
        <w:numPr>
          <w:ilvl w:val="0"/>
          <w:numId w:val="7"/>
        </w:numPr>
        <w:tabs>
          <w:tab w:val="left" w:pos="426"/>
        </w:tabs>
        <w:spacing w:after="12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Pełnomocnictwo (jeżeli dotyczy)</w:t>
      </w:r>
    </w:p>
    <w:p w14:paraId="19F36E23" w14:textId="77777777" w:rsidR="00C74F61" w:rsidRPr="00C74F61" w:rsidRDefault="00C74F61" w:rsidP="00FE7633">
      <w:pPr>
        <w:widowControl w:val="0"/>
        <w:numPr>
          <w:ilvl w:val="0"/>
          <w:numId w:val="7"/>
        </w:numPr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</w:rPr>
      </w:pPr>
      <w:r w:rsidRPr="00C74F61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AD4FFF2" w14:textId="77777777" w:rsidR="00C74F61" w:rsidRPr="00C74F61" w:rsidRDefault="00C74F61" w:rsidP="00C74F61">
      <w:pPr>
        <w:widowControl w:val="0"/>
        <w:numPr>
          <w:ilvl w:val="0"/>
          <w:numId w:val="7"/>
        </w:numPr>
        <w:tabs>
          <w:tab w:val="left" w:pos="426"/>
        </w:tabs>
        <w:spacing w:after="120"/>
        <w:rPr>
          <w:rFonts w:ascii="Times New Roman" w:hAnsi="Times New Roman" w:cs="Times New Roman"/>
          <w:iCs/>
          <w:sz w:val="24"/>
          <w:szCs w:val="24"/>
        </w:rPr>
      </w:pPr>
      <w:r w:rsidRPr="00C74F61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486BA87A" w14:textId="77777777" w:rsidR="00C74F61" w:rsidRPr="00C74F61" w:rsidRDefault="00C74F61" w:rsidP="00C74F61">
      <w:pPr>
        <w:widowControl w:val="0"/>
        <w:tabs>
          <w:tab w:val="left" w:pos="426"/>
        </w:tabs>
        <w:spacing w:after="120"/>
        <w:rPr>
          <w:rFonts w:ascii="Times New Roman" w:hAnsi="Times New Roman" w:cs="Times New Roman"/>
          <w:sz w:val="24"/>
          <w:szCs w:val="24"/>
        </w:rPr>
      </w:pPr>
    </w:p>
    <w:sectPr w:rsidR="00C74F61" w:rsidRPr="00C74F61" w:rsidSect="00B84B4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5F70A" w14:textId="77777777" w:rsidR="005B60E5" w:rsidRDefault="005B60E5" w:rsidP="005F00AD">
      <w:pPr>
        <w:spacing w:after="0" w:line="240" w:lineRule="auto"/>
      </w:pPr>
      <w:r>
        <w:separator/>
      </w:r>
    </w:p>
  </w:endnote>
  <w:endnote w:type="continuationSeparator" w:id="0">
    <w:p w14:paraId="65DB9F42" w14:textId="77777777" w:rsidR="005B60E5" w:rsidRDefault="005B60E5" w:rsidP="005F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5AEC3" w14:textId="77777777" w:rsidR="005B60E5" w:rsidRDefault="005B60E5" w:rsidP="005F00AD">
      <w:pPr>
        <w:spacing w:after="0" w:line="240" w:lineRule="auto"/>
      </w:pPr>
      <w:r>
        <w:separator/>
      </w:r>
    </w:p>
  </w:footnote>
  <w:footnote w:type="continuationSeparator" w:id="0">
    <w:p w14:paraId="50C2F230" w14:textId="77777777" w:rsidR="005B60E5" w:rsidRDefault="005B60E5" w:rsidP="005F00AD">
      <w:pPr>
        <w:spacing w:after="0" w:line="240" w:lineRule="auto"/>
      </w:pPr>
      <w:r>
        <w:continuationSeparator/>
      </w:r>
    </w:p>
  </w:footnote>
  <w:footnote w:id="1">
    <w:p w14:paraId="4CA8908B" w14:textId="77777777" w:rsidR="00C74F61" w:rsidRPr="00D370A9" w:rsidRDefault="00C74F61" w:rsidP="00C74F61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2">
    <w:p w14:paraId="79BDFD22" w14:textId="77777777" w:rsidR="00C74F61" w:rsidRPr="003F7A6B" w:rsidRDefault="00C74F61" w:rsidP="00C74F61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8"/>
    <w:multiLevelType w:val="singleLevel"/>
    <w:tmpl w:val="00000038"/>
    <w:name w:val="WW8Num5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1F07554"/>
    <w:multiLevelType w:val="hybridMultilevel"/>
    <w:tmpl w:val="8D9AD79C"/>
    <w:lvl w:ilvl="0" w:tplc="F634AD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D3393"/>
    <w:multiLevelType w:val="hybridMultilevel"/>
    <w:tmpl w:val="F8A80C1C"/>
    <w:lvl w:ilvl="0" w:tplc="C9124A78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7D7A00"/>
    <w:multiLevelType w:val="hybridMultilevel"/>
    <w:tmpl w:val="E89E9FFA"/>
    <w:lvl w:ilvl="0" w:tplc="8DD6EFD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62670"/>
    <w:multiLevelType w:val="hybridMultilevel"/>
    <w:tmpl w:val="3580C9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15">
      <w:start w:val="1"/>
      <w:numFmt w:val="upperLetter"/>
      <w:lvlText w:val="%4."/>
      <w:lvlJc w:val="left"/>
      <w:pPr>
        <w:ind w:left="360" w:hanging="360"/>
      </w:pPr>
      <w:rPr>
        <w:rFonts w:hint="default"/>
        <w:sz w:val="28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31817238">
    <w:abstractNumId w:val="0"/>
  </w:num>
  <w:num w:numId="2" w16cid:durableId="57868590">
    <w:abstractNumId w:val="1"/>
  </w:num>
  <w:num w:numId="3" w16cid:durableId="2037153396">
    <w:abstractNumId w:val="6"/>
  </w:num>
  <w:num w:numId="4" w16cid:durableId="1546210801">
    <w:abstractNumId w:val="7"/>
  </w:num>
  <w:num w:numId="5" w16cid:durableId="1617785392">
    <w:abstractNumId w:val="5"/>
  </w:num>
  <w:num w:numId="6" w16cid:durableId="1875994730">
    <w:abstractNumId w:val="2"/>
  </w:num>
  <w:num w:numId="7" w16cid:durableId="1212427967">
    <w:abstractNumId w:val="3"/>
  </w:num>
  <w:num w:numId="8" w16cid:durableId="16006748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6B9"/>
    <w:rsid w:val="000521CF"/>
    <w:rsid w:val="00062431"/>
    <w:rsid w:val="00113CE6"/>
    <w:rsid w:val="00161A8E"/>
    <w:rsid w:val="001B59FC"/>
    <w:rsid w:val="002034A6"/>
    <w:rsid w:val="00222C09"/>
    <w:rsid w:val="00242ABA"/>
    <w:rsid w:val="00244872"/>
    <w:rsid w:val="00254FB5"/>
    <w:rsid w:val="002F7C73"/>
    <w:rsid w:val="00300638"/>
    <w:rsid w:val="00332A91"/>
    <w:rsid w:val="003339E3"/>
    <w:rsid w:val="003906B7"/>
    <w:rsid w:val="004549CD"/>
    <w:rsid w:val="00465BFF"/>
    <w:rsid w:val="0047162F"/>
    <w:rsid w:val="004A5C56"/>
    <w:rsid w:val="004B6B14"/>
    <w:rsid w:val="004C186A"/>
    <w:rsid w:val="004F0D1D"/>
    <w:rsid w:val="00576EA0"/>
    <w:rsid w:val="005A4646"/>
    <w:rsid w:val="005B60E5"/>
    <w:rsid w:val="005E6BDE"/>
    <w:rsid w:val="005F00AD"/>
    <w:rsid w:val="006528D5"/>
    <w:rsid w:val="00677A4B"/>
    <w:rsid w:val="007105A3"/>
    <w:rsid w:val="007476EE"/>
    <w:rsid w:val="007A3969"/>
    <w:rsid w:val="007C56B9"/>
    <w:rsid w:val="007F4845"/>
    <w:rsid w:val="0084072E"/>
    <w:rsid w:val="0089453E"/>
    <w:rsid w:val="008B4BE9"/>
    <w:rsid w:val="008D51E2"/>
    <w:rsid w:val="00903916"/>
    <w:rsid w:val="00986926"/>
    <w:rsid w:val="00AA1465"/>
    <w:rsid w:val="00B03CBD"/>
    <w:rsid w:val="00B17F47"/>
    <w:rsid w:val="00B7070C"/>
    <w:rsid w:val="00B84B40"/>
    <w:rsid w:val="00B918E2"/>
    <w:rsid w:val="00C74F61"/>
    <w:rsid w:val="00CC175E"/>
    <w:rsid w:val="00CC2F85"/>
    <w:rsid w:val="00D25C1C"/>
    <w:rsid w:val="00DC00EE"/>
    <w:rsid w:val="00E32914"/>
    <w:rsid w:val="00E33D70"/>
    <w:rsid w:val="00E41513"/>
    <w:rsid w:val="00E54ACC"/>
    <w:rsid w:val="00ED6F1B"/>
    <w:rsid w:val="00F05E00"/>
    <w:rsid w:val="00FA5DB6"/>
    <w:rsid w:val="00FF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91FC8"/>
  <w15:chartTrackingRefBased/>
  <w15:docId w15:val="{B233DCA8-2916-47BB-BE29-D2D0C454A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5F00AD"/>
    <w:rPr>
      <w:vertAlign w:val="superscript"/>
    </w:rPr>
  </w:style>
  <w:style w:type="character" w:styleId="Odwoanieprzypisudolnego">
    <w:name w:val="footnote reference"/>
    <w:uiPriority w:val="99"/>
    <w:rsid w:val="005F00A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5F00AD"/>
    <w:pPr>
      <w:widowControl w:val="0"/>
      <w:suppressAutoHyphens/>
      <w:spacing w:after="80" w:line="240" w:lineRule="auto"/>
    </w:pPr>
    <w:rPr>
      <w:rFonts w:ascii="Times New Roman" w:eastAsia="Andale Sans UI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rsid w:val="005F00AD"/>
    <w:rPr>
      <w:rFonts w:ascii="Times New Roman" w:eastAsia="Andale Sans UI" w:hAnsi="Times New Roman" w:cs="Times New Roman"/>
      <w:kern w:val="2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339E3"/>
    <w:pPr>
      <w:ind w:left="720"/>
      <w:contextualSpacing/>
    </w:pPr>
  </w:style>
  <w:style w:type="table" w:styleId="Tabela-Siatka">
    <w:name w:val="Table Grid"/>
    <w:basedOn w:val="Standardowy"/>
    <w:rsid w:val="00B84B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semiHidden/>
    <w:rsid w:val="00710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F2731-69BD-4BC2-8D46-AB910353C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1271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AOS. Osiecka-Stróżak</dc:creator>
  <cp:keywords/>
  <dc:description/>
  <cp:lastModifiedBy>Marek SPZOZ Lesko</cp:lastModifiedBy>
  <cp:revision>15</cp:revision>
  <dcterms:created xsi:type="dcterms:W3CDTF">2025-04-29T06:12:00Z</dcterms:created>
  <dcterms:modified xsi:type="dcterms:W3CDTF">2025-05-08T07:50:00Z</dcterms:modified>
</cp:coreProperties>
</file>