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564" w:rsidRDefault="002D528E">
      <w:pPr>
        <w:pStyle w:val="Teksttreci30"/>
        <w:shd w:val="clear" w:color="auto" w:fill="auto"/>
        <w:spacing w:after="0" w:line="240" w:lineRule="exact"/>
        <w:ind w:left="6760"/>
      </w:pPr>
      <w:r>
        <w:t>Załącznik Nr 7 do SWZ</w:t>
      </w:r>
    </w:p>
    <w:p w:rsidR="00813564" w:rsidRDefault="002D528E">
      <w:pPr>
        <w:pStyle w:val="Teksttreci20"/>
        <w:shd w:val="clear" w:color="auto" w:fill="auto"/>
        <w:spacing w:before="0" w:after="353" w:line="240" w:lineRule="exact"/>
        <w:ind w:firstLine="0"/>
      </w:pPr>
      <w:r>
        <w:t>Umowa (wzór)</w:t>
      </w:r>
    </w:p>
    <w:p w:rsidR="00813564" w:rsidRDefault="002D528E">
      <w:pPr>
        <w:pStyle w:val="Teksttreci20"/>
        <w:shd w:val="clear" w:color="auto" w:fill="auto"/>
        <w:tabs>
          <w:tab w:val="left" w:leader="dot" w:pos="3713"/>
        </w:tabs>
        <w:spacing w:before="0" w:after="0" w:line="240" w:lineRule="exact"/>
        <w:ind w:left="400"/>
        <w:jc w:val="both"/>
      </w:pPr>
      <w:r>
        <w:t>zawarta w dniu</w:t>
      </w:r>
      <w:r>
        <w:tab/>
        <w:t xml:space="preserve"> 2024 r. w </w:t>
      </w:r>
      <w:r w:rsidR="004A16C1">
        <w:t>Wojaszówce</w:t>
      </w:r>
      <w:r>
        <w:t xml:space="preserve"> pomiędzy: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firstLine="0"/>
        <w:jc w:val="both"/>
      </w:pPr>
      <w:r>
        <w:t xml:space="preserve">Gminą </w:t>
      </w:r>
      <w:r w:rsidR="004A16C1">
        <w:t>Wojaszówka</w:t>
      </w:r>
      <w:r>
        <w:t xml:space="preserve"> (adres do doręczeń: 38 </w:t>
      </w:r>
      <w:r w:rsidR="004A16C1">
        <w:t>–</w:t>
      </w:r>
      <w:r>
        <w:t xml:space="preserve"> </w:t>
      </w:r>
      <w:r w:rsidR="004A16C1">
        <w:t>471 Wojaszówka 115</w:t>
      </w:r>
      <w:r>
        <w:t>), zwana w dalszej części umowy „Zamawiającym”, reprezentowaną przez:</w:t>
      </w:r>
    </w:p>
    <w:p w:rsidR="00813564" w:rsidRDefault="002D528E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0" w:line="312" w:lineRule="exact"/>
        <w:ind w:left="400"/>
        <w:jc w:val="both"/>
      </w:pPr>
      <w:r>
        <w:t xml:space="preserve">Wójta Gminy </w:t>
      </w:r>
      <w:r w:rsidR="004A16C1">
        <w:t>Wojaszówka</w:t>
      </w:r>
      <w:r>
        <w:t xml:space="preserve">: </w:t>
      </w:r>
      <w:r w:rsidR="004A16C1">
        <w:t xml:space="preserve">Pan Rafał Bobala </w:t>
      </w:r>
    </w:p>
    <w:p w:rsidR="00813564" w:rsidRDefault="002D528E">
      <w:pPr>
        <w:pStyle w:val="Teksttreci20"/>
        <w:numPr>
          <w:ilvl w:val="0"/>
          <w:numId w:val="1"/>
        </w:numPr>
        <w:shd w:val="clear" w:color="auto" w:fill="auto"/>
        <w:tabs>
          <w:tab w:val="left" w:pos="287"/>
        </w:tabs>
        <w:spacing w:before="0" w:after="358" w:line="312" w:lineRule="exact"/>
        <w:ind w:left="400"/>
        <w:jc w:val="both"/>
      </w:pPr>
      <w:r>
        <w:t xml:space="preserve">przy kontrasygnacie Skarbnika Gminy: Pani </w:t>
      </w:r>
      <w:r w:rsidR="004A16C1">
        <w:t xml:space="preserve">Monika Malena </w:t>
      </w:r>
    </w:p>
    <w:p w:rsidR="00813564" w:rsidRDefault="002D528E">
      <w:pPr>
        <w:pStyle w:val="Teksttreci20"/>
        <w:shd w:val="clear" w:color="auto" w:fill="auto"/>
        <w:spacing w:before="0" w:after="295" w:line="240" w:lineRule="exact"/>
        <w:ind w:left="400"/>
        <w:jc w:val="both"/>
      </w:pPr>
      <w:r>
        <w:t>a</w:t>
      </w:r>
    </w:p>
    <w:p w:rsidR="00813564" w:rsidRDefault="002D528E">
      <w:pPr>
        <w:pStyle w:val="Teksttreci20"/>
        <w:shd w:val="clear" w:color="auto" w:fill="auto"/>
        <w:tabs>
          <w:tab w:val="left" w:leader="dot" w:pos="5846"/>
        </w:tabs>
        <w:spacing w:before="0" w:after="0" w:line="312" w:lineRule="exact"/>
        <w:ind w:left="400"/>
        <w:jc w:val="both"/>
      </w:pPr>
      <w:r>
        <w:t xml:space="preserve">prowadzącym działalność pod nazwą </w:t>
      </w:r>
      <w:r>
        <w:tab/>
        <w:t>, wpisaną do Centralnej Ewidencji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left="400"/>
        <w:jc w:val="both"/>
      </w:pPr>
      <w:r>
        <w:t>Działalności Gospodarczej / działającym na podstawie wpisu do Krajowego Rejestru Sądowego nr</w:t>
      </w:r>
    </w:p>
    <w:p w:rsidR="00813564" w:rsidRDefault="002D528E">
      <w:pPr>
        <w:pStyle w:val="Teksttreci20"/>
        <w:shd w:val="clear" w:color="auto" w:fill="auto"/>
        <w:tabs>
          <w:tab w:val="left" w:leader="dot" w:pos="2182"/>
          <w:tab w:val="left" w:leader="dot" w:pos="6677"/>
          <w:tab w:val="left" w:leader="dot" w:pos="9427"/>
        </w:tabs>
        <w:spacing w:before="0" w:after="0" w:line="312" w:lineRule="exact"/>
        <w:ind w:left="400"/>
        <w:jc w:val="both"/>
      </w:pPr>
      <w:r>
        <w:t xml:space="preserve">KRS </w:t>
      </w:r>
      <w:r>
        <w:tab/>
        <w:t xml:space="preserve">, Kapitał zakładowy </w:t>
      </w:r>
      <w:r>
        <w:tab/>
        <w:t xml:space="preserve">, NIP </w:t>
      </w:r>
      <w:r>
        <w:tab/>
        <w:t>,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left="400"/>
        <w:jc w:val="both"/>
      </w:pPr>
      <w:r>
        <w:t>zwanym w dalszej części umowy „Wykonawcą” reprezentowanym przez:</w:t>
      </w:r>
    </w:p>
    <w:p w:rsidR="00813564" w:rsidRDefault="002D528E">
      <w:pPr>
        <w:pStyle w:val="Teksttreci20"/>
        <w:shd w:val="clear" w:color="auto" w:fill="auto"/>
        <w:tabs>
          <w:tab w:val="left" w:leader="dot" w:pos="3713"/>
        </w:tabs>
        <w:spacing w:before="0" w:after="0" w:line="312" w:lineRule="exact"/>
        <w:ind w:left="400" w:firstLine="0"/>
        <w:jc w:val="both"/>
      </w:pPr>
      <w:r>
        <w:t>1</w:t>
      </w:r>
      <w:r>
        <w:tab/>
      </w:r>
    </w:p>
    <w:p w:rsidR="00813564" w:rsidRDefault="002D528E">
      <w:pPr>
        <w:pStyle w:val="Teksttreci20"/>
        <w:shd w:val="clear" w:color="auto" w:fill="auto"/>
        <w:tabs>
          <w:tab w:val="left" w:leader="dot" w:pos="3713"/>
        </w:tabs>
        <w:spacing w:before="0" w:after="304" w:line="312" w:lineRule="exact"/>
        <w:ind w:left="400" w:firstLine="0"/>
        <w:jc w:val="both"/>
      </w:pPr>
      <w:r>
        <w:t>2</w:t>
      </w:r>
      <w:r>
        <w:tab/>
      </w:r>
    </w:p>
    <w:p w:rsidR="00813564" w:rsidRDefault="002D528E">
      <w:pPr>
        <w:pStyle w:val="Teksttreci20"/>
        <w:shd w:val="clear" w:color="auto" w:fill="auto"/>
        <w:spacing w:before="0" w:after="354" w:line="307" w:lineRule="exact"/>
        <w:ind w:firstLine="0"/>
        <w:jc w:val="left"/>
      </w:pPr>
      <w:r>
        <w:t>Niniejszą umowę zawarto na mocy przepisów ustawy z dnia 11 września 2019 r. - Prawo zamówień publicznych (tj. Dz. U. z 2024r. poz. 1320), po przeprowadzeniu postępowania o udzielenie zamówienia publicznego, w trybie podstawowym na podstawie art. 275 pkt 1 ustawy.</w:t>
      </w:r>
    </w:p>
    <w:p w:rsidR="00813564" w:rsidRDefault="002D528E">
      <w:pPr>
        <w:pStyle w:val="Teksttreci20"/>
        <w:shd w:val="clear" w:color="auto" w:fill="auto"/>
        <w:spacing w:before="0" w:after="0" w:line="240" w:lineRule="exact"/>
        <w:ind w:firstLine="0"/>
      </w:pPr>
      <w:r>
        <w:t>§ 1</w:t>
      </w:r>
    </w:p>
    <w:p w:rsidR="00813564" w:rsidRDefault="002D528E" w:rsidP="004A16C1">
      <w:pPr>
        <w:pStyle w:val="Teksttreci20"/>
        <w:numPr>
          <w:ilvl w:val="0"/>
          <w:numId w:val="2"/>
        </w:numPr>
        <w:shd w:val="clear" w:color="auto" w:fill="auto"/>
        <w:tabs>
          <w:tab w:val="left" w:pos="330"/>
        </w:tabs>
        <w:spacing w:before="0" w:after="0" w:line="312" w:lineRule="exact"/>
        <w:ind w:left="400"/>
        <w:jc w:val="both"/>
      </w:pPr>
      <w:r>
        <w:t>Zamawiający zleca, a Wykonawca przyjmuje do wykonania zadanie pn. „</w:t>
      </w:r>
      <w:r w:rsidR="004A16C1" w:rsidRPr="004A16C1">
        <w:t>Zimowe utrzymanie dróg gminnych i wewnętrznych w sezonie 2024/2025 zlokalizowanych na terenie Gminy Wojaszówka</w:t>
      </w:r>
      <w:r>
        <w:t>”.</w:t>
      </w:r>
    </w:p>
    <w:p w:rsidR="00813564" w:rsidRDefault="004A16C1">
      <w:pPr>
        <w:pStyle w:val="Teksttreci20"/>
        <w:shd w:val="clear" w:color="auto" w:fill="auto"/>
        <w:tabs>
          <w:tab w:val="left" w:leader="dot" w:pos="2182"/>
          <w:tab w:val="left" w:leader="dot" w:pos="9170"/>
        </w:tabs>
        <w:spacing w:before="0" w:after="0" w:line="312" w:lineRule="exact"/>
        <w:ind w:left="400" w:firstLine="0"/>
        <w:jc w:val="both"/>
      </w:pPr>
      <w:r>
        <w:t xml:space="preserve">Część </w:t>
      </w:r>
      <w:r w:rsidR="002D528E">
        <w:t>Nr</w:t>
      </w:r>
      <w:r w:rsidR="002D528E">
        <w:tab/>
        <w:t xml:space="preserve">Nazwa </w:t>
      </w:r>
      <w:r>
        <w:t>części</w:t>
      </w:r>
      <w:r w:rsidR="002D528E">
        <w:t>:</w:t>
      </w:r>
      <w:r w:rsidR="002D528E">
        <w:tab/>
      </w:r>
    </w:p>
    <w:p w:rsidR="00813564" w:rsidRDefault="002D528E">
      <w:pPr>
        <w:pStyle w:val="Teksttreci20"/>
        <w:numPr>
          <w:ilvl w:val="0"/>
          <w:numId w:val="2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Zakres rzeczowy przedmiotu umowy określa specyfikacja warunków zamówienia oraz oferta Wykonawcy, stanowiąca załącznik do umowy.</w:t>
      </w:r>
    </w:p>
    <w:p w:rsidR="00F14CD5" w:rsidRDefault="00F14CD5">
      <w:pPr>
        <w:pStyle w:val="Teksttreci20"/>
        <w:shd w:val="clear" w:color="auto" w:fill="auto"/>
        <w:spacing w:before="0" w:after="0" w:line="302" w:lineRule="exact"/>
        <w:ind w:firstLine="0"/>
      </w:pPr>
    </w:p>
    <w:p w:rsidR="00813564" w:rsidRDefault="002D528E">
      <w:pPr>
        <w:pStyle w:val="Teksttreci20"/>
        <w:shd w:val="clear" w:color="auto" w:fill="auto"/>
        <w:spacing w:before="0" w:after="0" w:line="302" w:lineRule="exact"/>
        <w:ind w:firstLine="0"/>
      </w:pPr>
      <w:r>
        <w:t>§ 2</w:t>
      </w:r>
    </w:p>
    <w:p w:rsidR="00813564" w:rsidRDefault="002D528E" w:rsidP="004A16C1">
      <w:pPr>
        <w:pStyle w:val="Teksttreci20"/>
        <w:shd w:val="clear" w:color="auto" w:fill="auto"/>
        <w:tabs>
          <w:tab w:val="left" w:pos="6389"/>
        </w:tabs>
        <w:spacing w:before="0" w:after="0" w:line="302" w:lineRule="exact"/>
        <w:ind w:left="400"/>
        <w:jc w:val="both"/>
      </w:pPr>
      <w:r>
        <w:t>Strony ustalają termin realizacji przedmiotu umowy:</w:t>
      </w:r>
      <w:r w:rsidR="004A16C1">
        <w:t xml:space="preserve"> od dnia podpisania umowy 6 miesięcy </w:t>
      </w:r>
    </w:p>
    <w:p w:rsidR="00F14CD5" w:rsidRDefault="00F14CD5">
      <w:pPr>
        <w:pStyle w:val="Teksttreci20"/>
        <w:shd w:val="clear" w:color="auto" w:fill="auto"/>
        <w:spacing w:before="0" w:after="0" w:line="240" w:lineRule="exact"/>
        <w:ind w:firstLine="0"/>
      </w:pPr>
    </w:p>
    <w:p w:rsidR="00813564" w:rsidRDefault="002D528E">
      <w:pPr>
        <w:pStyle w:val="Teksttreci20"/>
        <w:shd w:val="clear" w:color="auto" w:fill="auto"/>
        <w:spacing w:before="0" w:after="0" w:line="240" w:lineRule="exact"/>
        <w:ind w:firstLine="0"/>
      </w:pPr>
      <w:r>
        <w:t>§ 3</w:t>
      </w:r>
    </w:p>
    <w:p w:rsidR="00813564" w:rsidRDefault="002D528E">
      <w:pPr>
        <w:pStyle w:val="Teksttreci20"/>
        <w:numPr>
          <w:ilvl w:val="0"/>
          <w:numId w:val="3"/>
        </w:numPr>
        <w:shd w:val="clear" w:color="auto" w:fill="auto"/>
        <w:tabs>
          <w:tab w:val="left" w:pos="330"/>
        </w:tabs>
        <w:spacing w:before="0" w:after="0" w:line="312" w:lineRule="exact"/>
        <w:ind w:left="400"/>
        <w:jc w:val="both"/>
      </w:pPr>
      <w:r>
        <w:t>Strony ustalają, że obowiązującą formą wynagrodzenia za miesiące faktycznego wykonywania usług w ramach umowy będzie wy</w:t>
      </w:r>
      <w:r w:rsidR="004A16C1">
        <w:t>nagrodzenie określone w ust. 2.</w:t>
      </w:r>
    </w:p>
    <w:p w:rsidR="00813564" w:rsidRDefault="002D528E">
      <w:pPr>
        <w:pStyle w:val="Teksttreci20"/>
        <w:numPr>
          <w:ilvl w:val="0"/>
          <w:numId w:val="3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Wynagrodzenie za wykonanie przedmiotu umowy ustala się, na podstawie złożonej oferty na kwotę :</w:t>
      </w:r>
    </w:p>
    <w:p w:rsidR="00813564" w:rsidRDefault="002D528E">
      <w:pPr>
        <w:pStyle w:val="Teksttreci20"/>
        <w:numPr>
          <w:ilvl w:val="0"/>
          <w:numId w:val="4"/>
        </w:numPr>
        <w:shd w:val="clear" w:color="auto" w:fill="auto"/>
        <w:tabs>
          <w:tab w:val="left" w:pos="863"/>
        </w:tabs>
        <w:spacing w:before="0" w:after="0" w:line="312" w:lineRule="exact"/>
        <w:ind w:left="500" w:firstLine="0"/>
        <w:jc w:val="both"/>
      </w:pPr>
      <w:r>
        <w:t>odśnieżanie: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 xml:space="preserve">- </w:t>
      </w:r>
      <w:r>
        <w:t>cena netto :</w:t>
      </w:r>
      <w:r>
        <w:tab/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 xml:space="preserve">- </w:t>
      </w:r>
      <w:r>
        <w:t>podatek</w:t>
      </w:r>
      <w:r>
        <w:t xml:space="preserve"> VAT ...</w:t>
      </w:r>
      <w:r>
        <w:tab/>
        <w:t>.... tj</w:t>
      </w:r>
      <w:r>
        <w:tab/>
        <w:t>zł (słownie:</w:t>
      </w:r>
      <w:r>
        <w:tab/>
      </w:r>
      <w:r>
        <w:tab/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 xml:space="preserve">- </w:t>
      </w:r>
      <w:r>
        <w:t>cena brutto : ....</w:t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</w:p>
    <w:p w:rsidR="004A16C1" w:rsidRDefault="004A16C1" w:rsidP="004A16C1">
      <w:pPr>
        <w:pStyle w:val="Teksttreci20"/>
        <w:numPr>
          <w:ilvl w:val="0"/>
          <w:numId w:val="4"/>
        </w:numPr>
        <w:shd w:val="clear" w:color="auto" w:fill="auto"/>
        <w:tabs>
          <w:tab w:val="left" w:pos="863"/>
        </w:tabs>
        <w:spacing w:before="0" w:after="0" w:line="312" w:lineRule="exact"/>
        <w:ind w:left="500" w:firstLine="0"/>
        <w:jc w:val="both"/>
      </w:pPr>
      <w:r>
        <w:t>posypywanie</w:t>
      </w:r>
      <w:r>
        <w:t>: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>- cena netto :</w:t>
      </w:r>
      <w:r>
        <w:tab/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>- podatek VAT ...</w:t>
      </w:r>
      <w:r>
        <w:tab/>
        <w:t>.... tj</w:t>
      </w:r>
      <w:r>
        <w:tab/>
        <w:t>zł (słownie:</w:t>
      </w:r>
      <w:r>
        <w:tab/>
      </w:r>
      <w:r>
        <w:tab/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>- cena brutto : ....</w:t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</w:p>
    <w:p w:rsidR="004A16C1" w:rsidRDefault="004A16C1" w:rsidP="004A16C1">
      <w:pPr>
        <w:pStyle w:val="Teksttreci20"/>
        <w:numPr>
          <w:ilvl w:val="0"/>
          <w:numId w:val="4"/>
        </w:numPr>
        <w:shd w:val="clear" w:color="auto" w:fill="auto"/>
        <w:tabs>
          <w:tab w:val="left" w:pos="863"/>
        </w:tabs>
        <w:spacing w:before="0" w:after="0" w:line="312" w:lineRule="exact"/>
        <w:ind w:left="500" w:firstLine="0"/>
        <w:jc w:val="both"/>
      </w:pPr>
      <w:r>
        <w:t>odśnieżanie: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>- cena netto :</w:t>
      </w:r>
      <w:r>
        <w:tab/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t>- podatek VAT ...</w:t>
      </w:r>
      <w:r>
        <w:tab/>
        <w:t>.... tj</w:t>
      </w:r>
      <w:r>
        <w:tab/>
        <w:t>zł (słownie:</w:t>
      </w:r>
      <w:r>
        <w:tab/>
      </w:r>
      <w:r>
        <w:tab/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  <w:r>
        <w:lastRenderedPageBreak/>
        <w:t>- cena brutto : ....</w:t>
      </w:r>
      <w:r>
        <w:tab/>
      </w:r>
      <w:r>
        <w:tab/>
        <w:t xml:space="preserve">zł (słownie: </w:t>
      </w:r>
      <w:r>
        <w:tab/>
      </w:r>
      <w:r>
        <w:tab/>
      </w:r>
      <w:r>
        <w:tab/>
        <w:t>),</w:t>
      </w:r>
    </w:p>
    <w:p w:rsidR="004A16C1" w:rsidRDefault="004A16C1" w:rsidP="004A16C1">
      <w:pPr>
        <w:pStyle w:val="Teksttreci20"/>
        <w:tabs>
          <w:tab w:val="left" w:pos="863"/>
        </w:tabs>
        <w:spacing w:before="0" w:after="0" w:line="240" w:lineRule="auto"/>
        <w:ind w:firstLine="851"/>
        <w:jc w:val="both"/>
      </w:pPr>
    </w:p>
    <w:p w:rsidR="00813564" w:rsidRDefault="002D528E">
      <w:pPr>
        <w:pStyle w:val="Teksttreci20"/>
        <w:numPr>
          <w:ilvl w:val="0"/>
          <w:numId w:val="3"/>
        </w:numPr>
        <w:shd w:val="clear" w:color="auto" w:fill="auto"/>
        <w:tabs>
          <w:tab w:val="left" w:pos="349"/>
        </w:tabs>
        <w:spacing w:before="0" w:after="0" w:line="307" w:lineRule="exact"/>
        <w:ind w:left="400"/>
        <w:jc w:val="both"/>
      </w:pPr>
      <w:r>
        <w:t>Wykonawca we własnym zakresie</w:t>
      </w:r>
      <w:r w:rsidR="00F959AC">
        <w:t xml:space="preserve"> i na własny koszt</w:t>
      </w:r>
      <w:r>
        <w:t xml:space="preserve"> dokonywał będzie</w:t>
      </w:r>
      <w:r w:rsidR="00F959AC">
        <w:t xml:space="preserve"> zakupu, </w:t>
      </w:r>
      <w:r>
        <w:t xml:space="preserve"> składowania i załadunku materiałów do likwidacji gołoledzi.</w:t>
      </w:r>
    </w:p>
    <w:p w:rsidR="00813564" w:rsidRDefault="002D528E">
      <w:pPr>
        <w:pStyle w:val="Teksttreci20"/>
        <w:numPr>
          <w:ilvl w:val="0"/>
          <w:numId w:val="3"/>
        </w:numPr>
        <w:shd w:val="clear" w:color="auto" w:fill="auto"/>
        <w:tabs>
          <w:tab w:val="left" w:pos="354"/>
        </w:tabs>
        <w:spacing w:before="0" w:after="0" w:line="307" w:lineRule="exact"/>
        <w:ind w:left="400"/>
        <w:jc w:val="both"/>
      </w:pPr>
      <w:r>
        <w:t xml:space="preserve">Podstawę do rozliczeń - ilości </w:t>
      </w:r>
      <w:r w:rsidR="00F959AC">
        <w:t>kilometrów</w:t>
      </w:r>
      <w:r>
        <w:t xml:space="preserve"> pracy sprzętu wykorzystywanego przy prowadzeniu akcji zimowej stanowić będą dokumenty pracy sprzętu oraz w przypadku zażądania karty SD przez Zamawiającego zapis z wideorejestratora.</w:t>
      </w:r>
    </w:p>
    <w:p w:rsidR="00813564" w:rsidRDefault="002D528E">
      <w:pPr>
        <w:pStyle w:val="Teksttreci20"/>
        <w:shd w:val="clear" w:color="auto" w:fill="auto"/>
        <w:spacing w:before="0" w:after="0" w:line="317" w:lineRule="exact"/>
        <w:ind w:right="60" w:firstLine="0"/>
      </w:pPr>
      <w:r>
        <w:t>§4</w:t>
      </w:r>
    </w:p>
    <w:p w:rsidR="00813564" w:rsidRDefault="002D528E">
      <w:pPr>
        <w:pStyle w:val="Teksttreci20"/>
        <w:numPr>
          <w:ilvl w:val="0"/>
          <w:numId w:val="11"/>
        </w:numPr>
        <w:shd w:val="clear" w:color="auto" w:fill="auto"/>
        <w:tabs>
          <w:tab w:val="left" w:pos="349"/>
        </w:tabs>
        <w:spacing w:before="0" w:after="0" w:line="317" w:lineRule="exact"/>
        <w:ind w:left="400" w:right="60"/>
        <w:jc w:val="left"/>
      </w:pPr>
      <w:r>
        <w:t xml:space="preserve">Zamawiający oświadcza, że jest podatnikiem podatku od towarów i usług i jego nazwa dla celów identyfikacji podatkowej brzmi : Gmina </w:t>
      </w:r>
      <w:r w:rsidR="00F959AC">
        <w:t>Wojaszówka.</w:t>
      </w:r>
    </w:p>
    <w:p w:rsidR="00F959AC" w:rsidRDefault="002D528E">
      <w:pPr>
        <w:pStyle w:val="Teksttreci20"/>
        <w:shd w:val="clear" w:color="auto" w:fill="auto"/>
        <w:spacing w:before="0" w:after="0" w:line="317" w:lineRule="exact"/>
        <w:ind w:left="400" w:right="6300" w:firstLine="0"/>
        <w:jc w:val="left"/>
      </w:pPr>
      <w:r>
        <w:t>38-4</w:t>
      </w:r>
      <w:r w:rsidR="00F959AC">
        <w:t xml:space="preserve">71 Wojaszówka 115 </w:t>
      </w:r>
    </w:p>
    <w:p w:rsidR="00813564" w:rsidRDefault="00F959AC">
      <w:pPr>
        <w:pStyle w:val="Teksttreci20"/>
        <w:shd w:val="clear" w:color="auto" w:fill="auto"/>
        <w:spacing w:before="0" w:after="0" w:line="317" w:lineRule="exact"/>
        <w:ind w:left="400" w:right="6300" w:firstLine="0"/>
        <w:jc w:val="left"/>
      </w:pPr>
      <w:r>
        <w:t>NIP 684-23-66-213</w:t>
      </w:r>
    </w:p>
    <w:p w:rsidR="00813564" w:rsidRDefault="002D528E">
      <w:pPr>
        <w:pStyle w:val="Teksttreci20"/>
        <w:numPr>
          <w:ilvl w:val="0"/>
          <w:numId w:val="11"/>
        </w:numPr>
        <w:shd w:val="clear" w:color="auto" w:fill="auto"/>
        <w:tabs>
          <w:tab w:val="left" w:pos="354"/>
        </w:tabs>
        <w:spacing w:before="0" w:after="304" w:line="317" w:lineRule="exact"/>
        <w:ind w:left="400"/>
        <w:jc w:val="both"/>
      </w:pPr>
      <w:r>
        <w:t>Wykonawca oświadcza, że jest podatnikiem podatku od towarów i usług, NIP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right="60" w:firstLine="0"/>
      </w:pPr>
      <w:r>
        <w:t>§ 5</w:t>
      </w:r>
    </w:p>
    <w:p w:rsidR="00813564" w:rsidRDefault="002D528E">
      <w:pPr>
        <w:pStyle w:val="Teksttreci20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312" w:lineRule="exact"/>
        <w:ind w:left="400"/>
        <w:jc w:val="both"/>
      </w:pPr>
      <w:r>
        <w:t>Strony postanawiają, że zapłata wynagrodzenia za przedmiot umowy nastąpi po zakończeniu każdego miesiąca prowadzenia akcji zimowej.</w:t>
      </w:r>
    </w:p>
    <w:p w:rsidR="00F959AC" w:rsidRDefault="00F959AC">
      <w:pPr>
        <w:pStyle w:val="Teksttreci20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307" w:lineRule="exact"/>
        <w:ind w:left="400"/>
        <w:jc w:val="both"/>
      </w:pPr>
      <w:r>
        <w:t>Dokumentem stwierdzającym wykonanie usług, stanowiącym podstawę do wystawienia faktury, będzie raport pracy, lub zestawienie ilości faktycznie utrzymywanych kilometrów, potwierdzone przez merytorycznego pracownika Urzędu Gminy w Wojaszówce</w:t>
      </w:r>
      <w:r w:rsidR="00F14CD5">
        <w:t>.</w:t>
      </w:r>
      <w:bookmarkStart w:id="0" w:name="_GoBack"/>
      <w:bookmarkEnd w:id="0"/>
    </w:p>
    <w:p w:rsidR="00813564" w:rsidRDefault="002D528E">
      <w:pPr>
        <w:pStyle w:val="Teksttreci20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307" w:lineRule="exact"/>
        <w:ind w:left="400"/>
        <w:jc w:val="both"/>
      </w:pPr>
      <w:r>
        <w:t>Należności będą regulowane przelewem z rachunku bankowego Zamawiającego</w:t>
      </w:r>
    </w:p>
    <w:p w:rsidR="00813564" w:rsidRDefault="002D528E">
      <w:pPr>
        <w:pStyle w:val="Teksttreci20"/>
        <w:shd w:val="clear" w:color="auto" w:fill="auto"/>
        <w:tabs>
          <w:tab w:val="left" w:leader="dot" w:pos="9261"/>
        </w:tabs>
        <w:spacing w:before="0" w:after="0" w:line="307" w:lineRule="exact"/>
        <w:ind w:left="400" w:firstLine="0"/>
        <w:jc w:val="both"/>
      </w:pPr>
      <w:r>
        <w:t xml:space="preserve">nr </w:t>
      </w:r>
      <w:r w:rsidR="00F959AC">
        <w:t>………………………………</w:t>
      </w:r>
      <w:r>
        <w:t xml:space="preserve"> na rachunek bankowy Wykonawcy nr </w:t>
      </w:r>
      <w:r>
        <w:tab/>
        <w:t>w</w:t>
      </w:r>
    </w:p>
    <w:p w:rsidR="00813564" w:rsidRDefault="002D528E">
      <w:pPr>
        <w:pStyle w:val="Teksttreci20"/>
        <w:shd w:val="clear" w:color="auto" w:fill="auto"/>
        <w:tabs>
          <w:tab w:val="left" w:leader="dot" w:pos="2138"/>
        </w:tabs>
        <w:spacing w:before="0" w:after="296" w:line="307" w:lineRule="exact"/>
        <w:ind w:left="400" w:firstLine="0"/>
        <w:jc w:val="both"/>
      </w:pPr>
      <w:r>
        <w:t>terminie do</w:t>
      </w:r>
      <w:r>
        <w:tab/>
        <w:t>dni od daty doręczenia faktury.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firstLine="0"/>
      </w:pPr>
      <w:r>
        <w:t>§ 6</w:t>
      </w:r>
    </w:p>
    <w:p w:rsidR="00813564" w:rsidRDefault="002D528E" w:rsidP="00F959AC">
      <w:pPr>
        <w:pStyle w:val="Teksttreci20"/>
        <w:numPr>
          <w:ilvl w:val="0"/>
          <w:numId w:val="13"/>
        </w:numPr>
        <w:shd w:val="clear" w:color="auto" w:fill="auto"/>
        <w:tabs>
          <w:tab w:val="left" w:pos="338"/>
        </w:tabs>
        <w:spacing w:before="0" w:after="0" w:line="312" w:lineRule="exact"/>
        <w:ind w:left="400"/>
        <w:jc w:val="both"/>
      </w:pPr>
      <w:r>
        <w:t xml:space="preserve">Wykonawca dokonywał będzie rozliczeń za wykonaną usługę w okresach miesięcznych, przedkładając Zamawiającemu </w:t>
      </w:r>
      <w:r w:rsidR="00F959AC" w:rsidRPr="00F959AC">
        <w:t>raport pracy, lub zestawienie ilości faktycznie utrzymywanych kilometrów</w:t>
      </w:r>
      <w:r>
        <w:t>.</w:t>
      </w:r>
    </w:p>
    <w:p w:rsidR="00813564" w:rsidRDefault="002D528E">
      <w:pPr>
        <w:pStyle w:val="Teksttreci20"/>
        <w:numPr>
          <w:ilvl w:val="0"/>
          <w:numId w:val="13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Wykonawca wykonywał będzie swoje zadanie każdorazowo po uprzednim wydaniu dyspozycji przez upo</w:t>
      </w:r>
      <w:r w:rsidR="00F959AC">
        <w:t>ważnioną</w:t>
      </w:r>
      <w:r>
        <w:t xml:space="preserve"> </w:t>
      </w:r>
      <w:r w:rsidR="00F959AC">
        <w:t>osobę</w:t>
      </w:r>
      <w:r>
        <w:t xml:space="preserve"> (czas rozpoczęcia pracy od wydania dyspozycji do 1 godziny).</w:t>
      </w:r>
    </w:p>
    <w:p w:rsidR="00813564" w:rsidRDefault="002D528E">
      <w:pPr>
        <w:pStyle w:val="Teksttreci20"/>
        <w:numPr>
          <w:ilvl w:val="0"/>
          <w:numId w:val="13"/>
        </w:numPr>
        <w:shd w:val="clear" w:color="auto" w:fill="auto"/>
        <w:tabs>
          <w:tab w:val="left" w:pos="354"/>
          <w:tab w:val="left" w:leader="dot" w:pos="8386"/>
        </w:tabs>
        <w:spacing w:before="0" w:after="0" w:line="312" w:lineRule="exact"/>
        <w:ind w:left="400"/>
        <w:jc w:val="both"/>
      </w:pPr>
      <w:r>
        <w:t xml:space="preserve">Numer telefonu komórkowego do wydania dyspozycji </w:t>
      </w:r>
      <w:r>
        <w:tab/>
      </w:r>
    </w:p>
    <w:p w:rsidR="00813564" w:rsidRDefault="002D528E">
      <w:pPr>
        <w:pStyle w:val="Teksttreci20"/>
        <w:numPr>
          <w:ilvl w:val="0"/>
          <w:numId w:val="13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O wykonaniu zleconego zakresu robót Wykonawca każ</w:t>
      </w:r>
      <w:r w:rsidR="00F959AC">
        <w:t>dorazowo powiadomi upoważnioną</w:t>
      </w:r>
      <w:r>
        <w:t xml:space="preserve"> </w:t>
      </w:r>
      <w:r w:rsidR="00F959AC">
        <w:t>osobę</w:t>
      </w:r>
      <w:r>
        <w:t xml:space="preserve"> do godz. 22</w:t>
      </w:r>
      <w:r>
        <w:rPr>
          <w:vertAlign w:val="superscript"/>
        </w:rPr>
        <w:t>00</w:t>
      </w:r>
      <w:r>
        <w:t xml:space="preserve"> lub dnia następnego do godziny 8</w:t>
      </w:r>
      <w:r>
        <w:rPr>
          <w:vertAlign w:val="superscript"/>
        </w:rPr>
        <w:t>00</w:t>
      </w:r>
      <w:r>
        <w:t xml:space="preserve"> drogą elektroniczną lub pod wskazane numery telefonów.</w:t>
      </w:r>
    </w:p>
    <w:p w:rsidR="00813564" w:rsidRDefault="002D528E">
      <w:pPr>
        <w:pStyle w:val="Teksttreci20"/>
        <w:numPr>
          <w:ilvl w:val="0"/>
          <w:numId w:val="13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Zamawiający w wyniku przeprowadzanych wyrywkowych kontroli może nie uznać wykonanych</w:t>
      </w:r>
    </w:p>
    <w:p w:rsidR="00813564" w:rsidRDefault="002D528E">
      <w:pPr>
        <w:pStyle w:val="Teksttreci20"/>
        <w:shd w:val="clear" w:color="auto" w:fill="auto"/>
        <w:spacing w:before="0" w:after="358" w:line="312" w:lineRule="exact"/>
        <w:ind w:left="400" w:firstLine="0"/>
        <w:jc w:val="both"/>
      </w:pPr>
      <w:r>
        <w:t>prac, z powodu złej jakości ich wykonania.</w:t>
      </w:r>
    </w:p>
    <w:p w:rsidR="00813564" w:rsidRDefault="002D528E">
      <w:pPr>
        <w:pStyle w:val="Teksttreci20"/>
        <w:shd w:val="clear" w:color="auto" w:fill="auto"/>
        <w:spacing w:before="0" w:after="0" w:line="240" w:lineRule="exact"/>
        <w:ind w:firstLine="0"/>
      </w:pPr>
      <w:r>
        <w:t>§ 7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38"/>
        </w:tabs>
        <w:spacing w:before="0" w:after="0" w:line="312" w:lineRule="exact"/>
        <w:ind w:left="400"/>
        <w:jc w:val="both"/>
      </w:pPr>
      <w:r>
        <w:t>Wykonawca zobowiązuje się wykonać przedmiot umowy w oparciu o niniejszą umowę, specyfikację warunków zamówienia oraz obowiązujące normy i przepisy, przy użyciu sił własnych oraz podwykonawców lub dalszych podwykonawców, w przypadku ich zgłoszenia.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Wykonawca ponosi odpowiedzialność za jakość robót, terminowość ich wykonania oraz bezpieczeństwo podczas ich wykonywania.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Wykonawca oświadcza, że następujący zakres robót wykonywał będzie za pomocą Podwykonawców:</w:t>
      </w:r>
    </w:p>
    <w:p w:rsidR="00813564" w:rsidRDefault="002D528E">
      <w:pPr>
        <w:pStyle w:val="Teksttreci20"/>
        <w:shd w:val="clear" w:color="auto" w:fill="auto"/>
        <w:tabs>
          <w:tab w:val="left" w:pos="1120"/>
          <w:tab w:val="left" w:leader="dot" w:pos="3126"/>
          <w:tab w:val="left" w:leader="dot" w:pos="6222"/>
        </w:tabs>
        <w:spacing w:before="0" w:after="0" w:line="312" w:lineRule="exact"/>
        <w:ind w:left="760" w:firstLine="0"/>
        <w:jc w:val="both"/>
      </w:pPr>
      <w:r>
        <w:t>•</w:t>
      </w:r>
      <w:r>
        <w:tab/>
      </w:r>
      <w:r>
        <w:tab/>
        <w:t>w zakresie usług</w:t>
      </w:r>
      <w:r>
        <w:tab/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left="1120" w:firstLine="0"/>
        <w:jc w:val="left"/>
      </w:pPr>
      <w:r>
        <w:t>(nazwa i adres podwykonawcy)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lastRenderedPageBreak/>
        <w:t>Wykonawca ponosi odpowiedzialność za działanie Podwykonawców, którym powierzył wykonanie robót objętych umową.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Wykonawca oświadcza, że pozostały zakres robót objętych umową wykona osobiście.</w:t>
      </w:r>
    </w:p>
    <w:p w:rsidR="00813564" w:rsidRDefault="002D528E">
      <w:pPr>
        <w:pStyle w:val="Teksttreci20"/>
        <w:numPr>
          <w:ilvl w:val="0"/>
          <w:numId w:val="14"/>
        </w:numPr>
        <w:shd w:val="clear" w:color="auto" w:fill="auto"/>
        <w:tabs>
          <w:tab w:val="left" w:pos="354"/>
        </w:tabs>
        <w:spacing w:before="0" w:after="300" w:line="312" w:lineRule="exact"/>
        <w:ind w:left="400"/>
        <w:jc w:val="both"/>
      </w:pPr>
      <w:r>
        <w:t>W przypadku doznania przez osoby trzecie szkody na skutek niewykonania lub nienależytego wykonania obowiązków wymienionych w § 1 umowy, Wykonawca pokryje pełną wysokość powstałej szkody.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firstLine="0"/>
      </w:pPr>
      <w:r>
        <w:t>§ 8</w:t>
      </w:r>
    </w:p>
    <w:p w:rsidR="00813564" w:rsidRDefault="00F959AC">
      <w:pPr>
        <w:pStyle w:val="Teksttreci20"/>
        <w:numPr>
          <w:ilvl w:val="0"/>
          <w:numId w:val="15"/>
        </w:numPr>
        <w:shd w:val="clear" w:color="auto" w:fill="auto"/>
        <w:tabs>
          <w:tab w:val="left" w:pos="338"/>
        </w:tabs>
        <w:spacing w:before="0" w:after="0" w:line="312" w:lineRule="exact"/>
        <w:ind w:left="400"/>
        <w:jc w:val="both"/>
      </w:pPr>
      <w:r>
        <w:t>Wykonawca zobowiązuj</w:t>
      </w:r>
      <w:r w:rsidR="002D528E">
        <w:t>e się do ubezpieczenia odpowiedzialności cywilnej z tytułu szkód, które mogą zaistnieć w okresie od rozpoczęcia do zakończenia robót oraz następstwa nieszczęśliwych wypadków dotyczących pracowników i osób trzecich, powstałych w związku z realizacją przedmiotu umowy.</w:t>
      </w:r>
    </w:p>
    <w:p w:rsidR="00813564" w:rsidRDefault="002D528E">
      <w:pPr>
        <w:pStyle w:val="Teksttreci20"/>
        <w:numPr>
          <w:ilvl w:val="0"/>
          <w:numId w:val="15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Wykonawca ponosi pełną odpowiedzialność z tytułu szkód powstałych w związku z niewłaściwą realizacją przedmiotu umowy.</w:t>
      </w:r>
    </w:p>
    <w:p w:rsidR="00813564" w:rsidRDefault="002D528E">
      <w:pPr>
        <w:pStyle w:val="Teksttreci20"/>
        <w:numPr>
          <w:ilvl w:val="0"/>
          <w:numId w:val="15"/>
        </w:numPr>
        <w:shd w:val="clear" w:color="auto" w:fill="auto"/>
        <w:tabs>
          <w:tab w:val="left" w:pos="354"/>
        </w:tabs>
        <w:spacing w:before="0" w:after="0" w:line="312" w:lineRule="exact"/>
        <w:ind w:left="400"/>
        <w:jc w:val="both"/>
      </w:pPr>
      <w:r>
        <w:t>Na żądanie Zamawiającego, Wykonawca ma obowiązek okazać stosowne polisy Ubezpieczeniowe.</w:t>
      </w:r>
    </w:p>
    <w:p w:rsidR="00F959AC" w:rsidRDefault="00F959AC" w:rsidP="00F959AC">
      <w:pPr>
        <w:pStyle w:val="Teksttreci20"/>
        <w:shd w:val="clear" w:color="auto" w:fill="auto"/>
        <w:tabs>
          <w:tab w:val="left" w:pos="354"/>
        </w:tabs>
        <w:spacing w:before="0" w:after="0" w:line="312" w:lineRule="exact"/>
        <w:ind w:firstLine="0"/>
        <w:jc w:val="both"/>
      </w:pPr>
    </w:p>
    <w:p w:rsidR="00813564" w:rsidRDefault="002D528E">
      <w:pPr>
        <w:pStyle w:val="Teksttreci20"/>
        <w:shd w:val="clear" w:color="auto" w:fill="auto"/>
        <w:spacing w:before="0" w:after="0" w:line="312" w:lineRule="exact"/>
        <w:ind w:firstLine="0"/>
        <w:jc w:val="both"/>
      </w:pPr>
      <w:r>
        <w:t>Wykonawca nie może powierzyć wykonania przedmiotu niniejszej umowy osobie trzeciej bez zgody Zamawiającego wyrażonej na piśmie.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right="20" w:firstLine="0"/>
      </w:pPr>
      <w:r>
        <w:t>§ 10</w:t>
      </w:r>
    </w:p>
    <w:p w:rsidR="00813564" w:rsidRDefault="002D528E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</w:tabs>
        <w:spacing w:before="0" w:after="0" w:line="312" w:lineRule="exact"/>
        <w:ind w:left="400"/>
        <w:jc w:val="left"/>
      </w:pPr>
      <w:r>
        <w:t>Strony postanawiają, że obowiązującą je formą odszkodowania są kary umowne, które będą naliczane w następujących wypadkach i wysokościach :</w:t>
      </w:r>
    </w:p>
    <w:p w:rsidR="00813564" w:rsidRDefault="002D528E">
      <w:pPr>
        <w:pStyle w:val="Teksttreci20"/>
        <w:numPr>
          <w:ilvl w:val="0"/>
          <w:numId w:val="17"/>
        </w:numPr>
        <w:shd w:val="clear" w:color="auto" w:fill="auto"/>
        <w:tabs>
          <w:tab w:val="left" w:pos="756"/>
        </w:tabs>
        <w:spacing w:before="0" w:after="0" w:line="312" w:lineRule="exact"/>
        <w:ind w:left="760" w:hanging="360"/>
        <w:jc w:val="both"/>
      </w:pPr>
      <w:r>
        <w:t>Wykonawca zapłaci Zamawiającemu kary umowne w przypadku:</w:t>
      </w:r>
    </w:p>
    <w:p w:rsidR="00813564" w:rsidRDefault="002D528E">
      <w:pPr>
        <w:pStyle w:val="Teksttreci20"/>
        <w:numPr>
          <w:ilvl w:val="0"/>
          <w:numId w:val="18"/>
        </w:numPr>
        <w:shd w:val="clear" w:color="auto" w:fill="auto"/>
        <w:tabs>
          <w:tab w:val="left" w:pos="1121"/>
        </w:tabs>
        <w:spacing w:before="0" w:after="0" w:line="312" w:lineRule="exact"/>
        <w:ind w:left="760" w:firstLine="0"/>
        <w:jc w:val="both"/>
      </w:pPr>
      <w:r>
        <w:t>odstąpienia od umowy z przyczyn zależnych od Wykonawcy w wysokości 5000zł,</w:t>
      </w:r>
    </w:p>
    <w:p w:rsidR="00813564" w:rsidRDefault="002D528E">
      <w:pPr>
        <w:pStyle w:val="Teksttreci20"/>
        <w:numPr>
          <w:ilvl w:val="0"/>
          <w:numId w:val="18"/>
        </w:numPr>
        <w:shd w:val="clear" w:color="auto" w:fill="auto"/>
        <w:tabs>
          <w:tab w:val="left" w:pos="1145"/>
        </w:tabs>
        <w:spacing w:before="0" w:after="0" w:line="312" w:lineRule="exact"/>
        <w:ind w:left="1120" w:hanging="360"/>
        <w:jc w:val="left"/>
      </w:pPr>
      <w:r>
        <w:t>nie przystąpienia do prowadzenia akcji zimowej lub przerwanie zimowego utrzymania bez zgody Zamawiającego w wysokości 300 zł za każdy dzień bezczynności,</w:t>
      </w:r>
    </w:p>
    <w:p w:rsidR="00813564" w:rsidRDefault="002D528E">
      <w:pPr>
        <w:pStyle w:val="Teksttreci20"/>
        <w:numPr>
          <w:ilvl w:val="0"/>
          <w:numId w:val="18"/>
        </w:numPr>
        <w:shd w:val="clear" w:color="auto" w:fill="auto"/>
        <w:tabs>
          <w:tab w:val="left" w:pos="1145"/>
        </w:tabs>
        <w:spacing w:before="0" w:after="0" w:line="312" w:lineRule="exact"/>
        <w:ind w:left="1120" w:hanging="360"/>
        <w:jc w:val="left"/>
      </w:pPr>
      <w:r>
        <w:t>nienależytego wykonania przedmiotu umowy w wysokości 500 zł za każdy stwierdzony przypadek,</w:t>
      </w:r>
    </w:p>
    <w:p w:rsidR="00813564" w:rsidRDefault="002D528E">
      <w:pPr>
        <w:pStyle w:val="Teksttreci20"/>
        <w:numPr>
          <w:ilvl w:val="0"/>
          <w:numId w:val="17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Zamawiający zapłaci Wykonawcy kary umowne w przypadku odstąpienia od umowy z przyczyn zależnych od Zamawiającego, innych niż podane w § 11 ust.1 pkt 1 w wysokości 500zł.</w:t>
      </w:r>
    </w:p>
    <w:p w:rsidR="00813564" w:rsidRDefault="002D528E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</w:tabs>
        <w:spacing w:before="0" w:after="0" w:line="312" w:lineRule="exact"/>
        <w:ind w:firstLine="0"/>
        <w:jc w:val="both"/>
      </w:pPr>
      <w:r>
        <w:t>Zamawiający zapłaci Wykonawcy odsetki ustawowe za nieterminową zapłatę należności.</w:t>
      </w:r>
    </w:p>
    <w:p w:rsidR="00813564" w:rsidRDefault="002D528E">
      <w:pPr>
        <w:pStyle w:val="Teksttreci20"/>
        <w:numPr>
          <w:ilvl w:val="0"/>
          <w:numId w:val="16"/>
        </w:numPr>
        <w:shd w:val="clear" w:color="auto" w:fill="auto"/>
        <w:tabs>
          <w:tab w:val="left" w:pos="355"/>
        </w:tabs>
        <w:spacing w:before="0" w:after="298" w:line="312" w:lineRule="exact"/>
        <w:ind w:left="400"/>
        <w:jc w:val="left"/>
      </w:pPr>
      <w:r>
        <w:t>Jeżeli wysokość zastrzeżonych kar umownych nie pokrywa poniesionej szkody strony mogą dochodzić odszkodowania na zasadach określonych w Kodeksie cywilnym.</w:t>
      </w:r>
    </w:p>
    <w:p w:rsidR="00813564" w:rsidRDefault="002D528E">
      <w:pPr>
        <w:pStyle w:val="Teksttreci20"/>
        <w:shd w:val="clear" w:color="auto" w:fill="auto"/>
        <w:spacing w:before="0" w:after="0" w:line="240" w:lineRule="exact"/>
        <w:ind w:right="20" w:firstLine="0"/>
      </w:pPr>
      <w:r>
        <w:t>§ 11</w:t>
      </w:r>
    </w:p>
    <w:p w:rsidR="00813564" w:rsidRDefault="002D528E">
      <w:pPr>
        <w:pStyle w:val="Teksttreci20"/>
        <w:numPr>
          <w:ilvl w:val="0"/>
          <w:numId w:val="19"/>
        </w:numPr>
        <w:shd w:val="clear" w:color="auto" w:fill="auto"/>
        <w:tabs>
          <w:tab w:val="left" w:pos="355"/>
        </w:tabs>
        <w:spacing w:before="0" w:after="0" w:line="312" w:lineRule="exact"/>
        <w:ind w:firstLine="0"/>
        <w:jc w:val="both"/>
      </w:pPr>
      <w:r>
        <w:t>Zamawiającemu przysługuje prawo odstąpienia od umowy w następujących przypadkach: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56"/>
        </w:tabs>
        <w:spacing w:before="0" w:after="0" w:line="312" w:lineRule="exact"/>
        <w:ind w:left="760" w:hanging="360"/>
        <w:jc w:val="both"/>
      </w:pPr>
      <w:r>
        <w:t>w razie zaistnienia istotnej zmiany okoliczności powodującej, że wykonanie umowy nie leży w interesie publicznym, czego nie można było przewidzieć w chwili zawarcia umowy. Odstąpienie od umowy w tym przypadku może nastąpić w terminie 30 dni od powzięcia wiadomości o tych okolicznościach, a Wykonawca może żądać wyłącznie wynagrodzenia należnego mu z tytułu wykonania części umowy,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wykonawca zaprzestanie prowadzenia działalności,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zostanie dokonane zajęcie majątku Wykonawcy,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Wykonawca dwukrotnie nie rozpoczął realizacji przedmiotu umowy w terminie określonym w § 6 ust. 3 - odstąpienie od umowy w tym przypadku może nastąpić w terminie 5 dni od pisemnego zawiadomieniu o zaistniałej sytuacji.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 xml:space="preserve">Wykonawca bez zgody Zamawiającego przerwał realizację robót i przerwa trwa dłużej niż 1 </w:t>
      </w:r>
      <w:r>
        <w:lastRenderedPageBreak/>
        <w:t>dobę,</w:t>
      </w:r>
    </w:p>
    <w:p w:rsidR="00813564" w:rsidRDefault="002D528E">
      <w:pPr>
        <w:pStyle w:val="Teksttreci20"/>
        <w:numPr>
          <w:ilvl w:val="0"/>
          <w:numId w:val="20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Wykonawca nieprawidłowo wykonuje roboty,</w:t>
      </w:r>
    </w:p>
    <w:p w:rsidR="00813564" w:rsidRDefault="002D528E">
      <w:pPr>
        <w:pStyle w:val="Teksttreci20"/>
        <w:numPr>
          <w:ilvl w:val="0"/>
          <w:numId w:val="19"/>
        </w:numPr>
        <w:shd w:val="clear" w:color="auto" w:fill="auto"/>
        <w:tabs>
          <w:tab w:val="left" w:pos="355"/>
        </w:tabs>
        <w:spacing w:before="0" w:after="0" w:line="312" w:lineRule="exact"/>
        <w:ind w:firstLine="0"/>
        <w:jc w:val="both"/>
      </w:pPr>
      <w:r>
        <w:t>Wykonawcy przysługuje prawo odstąpienia od umowy jeżeli :</w:t>
      </w:r>
    </w:p>
    <w:p w:rsidR="00813564" w:rsidRDefault="002D528E">
      <w:pPr>
        <w:pStyle w:val="Teksttreci20"/>
        <w:numPr>
          <w:ilvl w:val="0"/>
          <w:numId w:val="21"/>
        </w:numPr>
        <w:shd w:val="clear" w:color="auto" w:fill="auto"/>
        <w:tabs>
          <w:tab w:val="left" w:pos="756"/>
        </w:tabs>
        <w:spacing w:before="0" w:after="0" w:line="312" w:lineRule="exact"/>
        <w:ind w:left="760" w:hanging="360"/>
        <w:jc w:val="both"/>
      </w:pPr>
      <w:r>
        <w:t>Zamawiający nie ureguluje wynagrodzenia w umówionym terminie i pomimo dodatkowych wezwań do zapłaty, zalega z zapłatą dłużej niż 30 dni,</w:t>
      </w:r>
    </w:p>
    <w:p w:rsidR="00813564" w:rsidRDefault="002D528E">
      <w:pPr>
        <w:pStyle w:val="Teksttreci20"/>
        <w:numPr>
          <w:ilvl w:val="0"/>
          <w:numId w:val="21"/>
        </w:numPr>
        <w:shd w:val="clear" w:color="auto" w:fill="auto"/>
        <w:tabs>
          <w:tab w:val="left" w:pos="780"/>
        </w:tabs>
        <w:spacing w:before="0" w:after="0" w:line="312" w:lineRule="exact"/>
        <w:ind w:left="760" w:hanging="360"/>
        <w:jc w:val="both"/>
      </w:pPr>
      <w:r>
        <w:t>Zamawiający zawiadomi Wykonawcę, iż wobec zaistnienia uprzednio nie przewidzianych okoliczności nie będzie mógł spełnić swoich zobowiązań umownych wobec Wykonawcy.</w:t>
      </w:r>
    </w:p>
    <w:p w:rsidR="00813564" w:rsidRDefault="002D528E">
      <w:pPr>
        <w:pStyle w:val="Teksttreci20"/>
        <w:numPr>
          <w:ilvl w:val="0"/>
          <w:numId w:val="19"/>
        </w:numPr>
        <w:shd w:val="clear" w:color="auto" w:fill="auto"/>
        <w:tabs>
          <w:tab w:val="left" w:pos="355"/>
        </w:tabs>
        <w:spacing w:before="0" w:after="0" w:line="312" w:lineRule="exact"/>
        <w:ind w:left="400"/>
        <w:jc w:val="left"/>
      </w:pPr>
      <w:r>
        <w:t>Odstąpienie od umowy powinno nastąpić w formie pisemnej pod rygorem nieważności takiego oświadczenia i zawierać uzasadnienie.</w:t>
      </w:r>
    </w:p>
    <w:p w:rsidR="00813564" w:rsidRDefault="002D528E">
      <w:pPr>
        <w:pStyle w:val="Teksttreci20"/>
        <w:numPr>
          <w:ilvl w:val="0"/>
          <w:numId w:val="19"/>
        </w:numPr>
        <w:shd w:val="clear" w:color="auto" w:fill="auto"/>
        <w:tabs>
          <w:tab w:val="left" w:pos="355"/>
        </w:tabs>
        <w:spacing w:before="0" w:after="0" w:line="274" w:lineRule="exact"/>
        <w:ind w:left="400"/>
        <w:jc w:val="left"/>
      </w:pPr>
      <w:r>
        <w:t>Odstąpić od umowy z przyczyn określonych w ust. 1 lub 2 można w terminie 30 dni od daty powzięcia wiadomości o tych przyczynach, z zastrzeżeniem ust. 1 pkt 4.</w:t>
      </w:r>
    </w:p>
    <w:p w:rsidR="00813564" w:rsidRDefault="002D528E">
      <w:pPr>
        <w:pStyle w:val="Teksttreci20"/>
        <w:numPr>
          <w:ilvl w:val="0"/>
          <w:numId w:val="19"/>
        </w:numPr>
        <w:shd w:val="clear" w:color="auto" w:fill="auto"/>
        <w:tabs>
          <w:tab w:val="left" w:pos="355"/>
        </w:tabs>
        <w:spacing w:before="0" w:after="0" w:line="312" w:lineRule="exact"/>
        <w:ind w:left="400"/>
        <w:jc w:val="left"/>
      </w:pPr>
      <w:r>
        <w:t>Strony postanawiają, że pomimo odstąpienia od umowy wiążą je postanowienia dotyczące kar umownych.</w:t>
      </w:r>
    </w:p>
    <w:p w:rsidR="00F959AC" w:rsidRDefault="00F959AC" w:rsidP="00F959AC">
      <w:pPr>
        <w:pStyle w:val="Teksttreci20"/>
        <w:shd w:val="clear" w:color="auto" w:fill="auto"/>
        <w:tabs>
          <w:tab w:val="left" w:pos="355"/>
        </w:tabs>
        <w:spacing w:before="0" w:after="0" w:line="312" w:lineRule="exact"/>
        <w:ind w:firstLine="0"/>
        <w:jc w:val="left"/>
      </w:pPr>
    </w:p>
    <w:p w:rsidR="00F959AC" w:rsidRDefault="00F959AC" w:rsidP="00F959AC">
      <w:pPr>
        <w:pStyle w:val="Teksttreci20"/>
        <w:shd w:val="clear" w:color="auto" w:fill="auto"/>
        <w:spacing w:before="0" w:after="0" w:line="240" w:lineRule="exact"/>
        <w:ind w:right="20" w:firstLine="0"/>
      </w:pPr>
      <w:r>
        <w:t>§ 11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08"/>
        </w:tabs>
        <w:spacing w:before="0" w:after="0" w:line="317" w:lineRule="exact"/>
        <w:ind w:left="400"/>
        <w:jc w:val="left"/>
      </w:pPr>
      <w:r>
        <w:t>Zmiana umowy może nastąpić za zgodą obu stron wyrażoną na piśmie, pod rygorem nieważności.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6"/>
        </w:tabs>
        <w:spacing w:before="0" w:after="0" w:line="317" w:lineRule="exact"/>
        <w:ind w:left="400"/>
        <w:jc w:val="left"/>
      </w:pPr>
      <w:r>
        <w:t>Zamawiający dopuści zmianę umowy dotyczącą maksymalnej wartości umowy, umówionego terminu wykonania zamówienia lub łącznie maksymalnej wartości umowy i terminu jego wykonania - warunkiem takich zmian może być wystąpienie, co najmniej jednej z okoliczności wymienionych poniżej, z uwzględnieniem wskazanych warunków ich wprowadzenia: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30"/>
        </w:tabs>
        <w:spacing w:before="0" w:after="0" w:line="317" w:lineRule="exact"/>
        <w:ind w:left="400" w:firstLine="0"/>
        <w:jc w:val="both"/>
      </w:pPr>
      <w:r>
        <w:t>z powodu utrzymujących się trudnych warunków atmosferycznych;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54"/>
        </w:tabs>
        <w:spacing w:before="0" w:after="0" w:line="317" w:lineRule="exact"/>
        <w:ind w:left="720" w:hanging="320"/>
        <w:jc w:val="left"/>
      </w:pPr>
      <w:r>
        <w:t>z powodu zmiany ilości kilometrów dróg oraz zmiany kilometrów dróg w poszczególnych standardach zimowego utrzymania dróg;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54"/>
        </w:tabs>
        <w:spacing w:before="0" w:after="0" w:line="317" w:lineRule="exact"/>
        <w:ind w:left="720" w:hanging="320"/>
        <w:jc w:val="left"/>
      </w:pPr>
      <w:r>
        <w:t>z powodu działań lub zaniechań osób trzecich uniemożliwiających wykonanie usług, które to działania nie są konsekwencją winy którejkolwiek ze stron;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54"/>
        </w:tabs>
        <w:spacing w:before="0" w:after="0" w:line="317" w:lineRule="exact"/>
        <w:ind w:left="720" w:hanging="320"/>
        <w:jc w:val="left"/>
      </w:pPr>
      <w:r>
        <w:t>z powodu zmiany powszechnie obowiązujących przepisów prawa lub istotnych z uwagi na charakter działalności dla Zamawiającego stosunków umownych, obligujących go do posiadania innych przedmiotów usług niż przewidziane w umowie i w związku z tą zmianą którekolwiek usługi będące przedmiotem niniejszego zamówienia stają się w części lub całości bezprzedmiotowe;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54"/>
        </w:tabs>
        <w:spacing w:before="0" w:after="0" w:line="317" w:lineRule="exact"/>
        <w:ind w:left="720" w:right="1220" w:hanging="320"/>
        <w:jc w:val="left"/>
      </w:pPr>
      <w:r>
        <w:t>konieczności wykonania zamówień dodatkowych, umożliwiających wykonanie zamówienia podstawowego;</w:t>
      </w:r>
    </w:p>
    <w:p w:rsidR="00813564" w:rsidRDefault="002D528E">
      <w:pPr>
        <w:pStyle w:val="Teksttreci20"/>
        <w:numPr>
          <w:ilvl w:val="0"/>
          <w:numId w:val="23"/>
        </w:numPr>
        <w:shd w:val="clear" w:color="auto" w:fill="auto"/>
        <w:tabs>
          <w:tab w:val="left" w:pos="754"/>
        </w:tabs>
        <w:spacing w:before="0" w:after="0" w:line="317" w:lineRule="exact"/>
        <w:ind w:left="400" w:firstLine="0"/>
        <w:jc w:val="both"/>
      </w:pPr>
      <w:r>
        <w:t>wystąpienia siły wyższej i innych zdarzeń nadzwyczajnych.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6"/>
        </w:tabs>
        <w:spacing w:before="0" w:after="0" w:line="317" w:lineRule="exact"/>
        <w:ind w:left="400"/>
        <w:jc w:val="left"/>
      </w:pPr>
      <w:r>
        <w:t xml:space="preserve">Zmiana umowy może nastąpić, po ewentualnej zmianie przepisu dotyczącego wysokości stawki podatku od towarów i usług </w:t>
      </w:r>
      <w:r>
        <w:rPr>
          <w:lang w:val="en-US" w:eastAsia="en-US" w:bidi="en-US"/>
        </w:rPr>
        <w:t xml:space="preserve">VAT, </w:t>
      </w:r>
      <w:r>
        <w:t>co skutkować będzie zmianą kwoty brutto</w:t>
      </w:r>
    </w:p>
    <w:p w:rsidR="00813564" w:rsidRDefault="002D528E">
      <w:pPr>
        <w:pStyle w:val="Teksttreci20"/>
        <w:shd w:val="clear" w:color="auto" w:fill="auto"/>
        <w:spacing w:before="0" w:after="0" w:line="317" w:lineRule="exact"/>
        <w:ind w:left="400" w:firstLine="0"/>
        <w:jc w:val="both"/>
      </w:pPr>
      <w:r>
        <w:t xml:space="preserve">i naliczonych kwot podatku </w:t>
      </w:r>
      <w:r>
        <w:rPr>
          <w:lang w:val="en-US" w:eastAsia="en-US" w:bidi="en-US"/>
        </w:rPr>
        <w:t xml:space="preserve">VAT, </w:t>
      </w:r>
      <w:r>
        <w:t>do usług wykonywanych po dniu w którym przepisy zaczną obowiązywać.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6"/>
        </w:tabs>
        <w:spacing w:before="0" w:after="0" w:line="317" w:lineRule="exact"/>
        <w:ind w:left="400"/>
        <w:jc w:val="left"/>
      </w:pPr>
      <w:r>
        <w:t>Wszystkie powyższe postanowienia stanowią katalog zmian, na które Zamawiający może wyrazić zgodę. Nie stanowią jednocześnie zobowiązania do wyrażenia takiej zgody.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6"/>
        </w:tabs>
        <w:spacing w:before="0" w:after="0" w:line="317" w:lineRule="exact"/>
        <w:ind w:left="400"/>
        <w:jc w:val="left"/>
      </w:pPr>
      <w:r>
        <w:t>Zmiana umowy wymaga dla swej ważności, pod rygorem nieważności, zachowania formy pisemnej.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1"/>
        </w:tabs>
        <w:spacing w:before="0" w:after="0" w:line="317" w:lineRule="exact"/>
        <w:ind w:left="400"/>
        <w:jc w:val="left"/>
      </w:pPr>
      <w:r>
        <w:t>Na mocy ustawy Prawo zamówień publicznych niedopuszczalna jest jednak, pod rygorem nieważności, zmiana postanowień zawartej umowy w stosunku do oferty, na podstawie której dokonano wyboru Wykonawcy, chyba, że Zamawiający przewidział możliwość dokonania takiej zmiany w ogłoszeniu o zamówieniu lub specyfikacji warunków zamówienia oraz określił warunki takiej zmiany.</w:t>
      </w:r>
    </w:p>
    <w:p w:rsidR="00813564" w:rsidRDefault="002D528E">
      <w:pPr>
        <w:pStyle w:val="Teksttreci20"/>
        <w:numPr>
          <w:ilvl w:val="0"/>
          <w:numId w:val="22"/>
        </w:numPr>
        <w:shd w:val="clear" w:color="auto" w:fill="auto"/>
        <w:tabs>
          <w:tab w:val="left" w:pos="311"/>
        </w:tabs>
        <w:spacing w:before="0" w:after="124" w:line="317" w:lineRule="exact"/>
        <w:ind w:left="400"/>
        <w:jc w:val="left"/>
      </w:pPr>
      <w:r>
        <w:t xml:space="preserve">Wykonawca bez uprzedniej pisemnej zgody Zamawiającego nie może dokona cesji wierzytelności </w:t>
      </w:r>
      <w:r>
        <w:lastRenderedPageBreak/>
        <w:t>przysługujących mu z tytułu wykonania przedmiotu umowy.</w:t>
      </w:r>
    </w:p>
    <w:p w:rsidR="00F959AC" w:rsidRDefault="00F959AC">
      <w:pPr>
        <w:pStyle w:val="Teksttreci20"/>
        <w:shd w:val="clear" w:color="auto" w:fill="auto"/>
        <w:spacing w:before="0" w:after="0" w:line="312" w:lineRule="exact"/>
        <w:ind w:right="20" w:firstLine="0"/>
      </w:pPr>
    </w:p>
    <w:p w:rsidR="00813564" w:rsidRDefault="002D528E">
      <w:pPr>
        <w:pStyle w:val="Teksttreci20"/>
        <w:shd w:val="clear" w:color="auto" w:fill="auto"/>
        <w:spacing w:before="0" w:after="0" w:line="312" w:lineRule="exact"/>
        <w:ind w:right="20" w:firstLine="0"/>
      </w:pPr>
      <w:r>
        <w:t>§ 13</w:t>
      </w:r>
    </w:p>
    <w:p w:rsidR="00813564" w:rsidRDefault="002D528E">
      <w:pPr>
        <w:pStyle w:val="Teksttreci20"/>
        <w:numPr>
          <w:ilvl w:val="0"/>
          <w:numId w:val="24"/>
        </w:numPr>
        <w:shd w:val="clear" w:color="auto" w:fill="auto"/>
        <w:tabs>
          <w:tab w:val="left" w:pos="308"/>
        </w:tabs>
        <w:spacing w:before="0" w:after="0" w:line="312" w:lineRule="exact"/>
        <w:ind w:left="400"/>
        <w:jc w:val="left"/>
      </w:pPr>
      <w:r>
        <w:t>W sprawach nie uregulowanych w umowie zastosowanie mają przepisy Kodeksu cywilnego i ustawy z dnia 29 stycznia 2004r. Prawo zamówień publicznych.</w:t>
      </w:r>
    </w:p>
    <w:p w:rsidR="00813564" w:rsidRDefault="002D528E">
      <w:pPr>
        <w:pStyle w:val="Teksttreci20"/>
        <w:numPr>
          <w:ilvl w:val="0"/>
          <w:numId w:val="24"/>
        </w:numPr>
        <w:shd w:val="clear" w:color="auto" w:fill="auto"/>
        <w:tabs>
          <w:tab w:val="left" w:pos="316"/>
        </w:tabs>
        <w:spacing w:before="0" w:after="0" w:line="312" w:lineRule="exact"/>
        <w:ind w:left="400"/>
        <w:jc w:val="left"/>
      </w:pPr>
      <w:r>
        <w:t>Spory powstałe na tle realizacji tej umowy rozstrzygane będą przez sąd powszechny właściwy rzeczowo i miejscowo dla Zamawiającego.</w:t>
      </w:r>
    </w:p>
    <w:p w:rsidR="00813564" w:rsidRDefault="002D528E">
      <w:pPr>
        <w:pStyle w:val="Teksttreci20"/>
        <w:shd w:val="clear" w:color="auto" w:fill="auto"/>
        <w:spacing w:before="0" w:after="0" w:line="312" w:lineRule="exact"/>
        <w:ind w:right="20" w:firstLine="0"/>
      </w:pPr>
      <w:r>
        <w:t>§ 14</w:t>
      </w:r>
    </w:p>
    <w:p w:rsidR="00813564" w:rsidRDefault="002D528E">
      <w:pPr>
        <w:pStyle w:val="Teksttreci20"/>
        <w:shd w:val="clear" w:color="auto" w:fill="auto"/>
        <w:spacing w:before="0" w:after="298" w:line="312" w:lineRule="exact"/>
        <w:ind w:left="400"/>
        <w:jc w:val="left"/>
      </w:pPr>
      <w:r>
        <w:t>Umowę sporządzono w dwóch jednobrzmiących egzemplarzach po jednym dla każdej ze stron.</w:t>
      </w:r>
    </w:p>
    <w:p w:rsidR="00F959AC" w:rsidRDefault="00F959AC">
      <w:pPr>
        <w:pStyle w:val="Teksttreci20"/>
        <w:shd w:val="clear" w:color="auto" w:fill="auto"/>
        <w:spacing w:before="0" w:after="298" w:line="312" w:lineRule="exact"/>
        <w:ind w:left="400"/>
        <w:jc w:val="left"/>
      </w:pPr>
    </w:p>
    <w:p w:rsidR="00813564" w:rsidRDefault="00F959AC" w:rsidP="00F959AC">
      <w:pPr>
        <w:pStyle w:val="Teksttreci20"/>
        <w:shd w:val="clear" w:color="auto" w:fill="auto"/>
        <w:spacing w:before="0" w:after="0" w:line="240" w:lineRule="exact"/>
        <w:ind w:firstLine="0"/>
        <w:jc w:val="left"/>
      </w:pPr>
      <w:r>
        <w:t xml:space="preserve">                     WYKONAWCA:                                                             ZAMAWIAJĄCY</w:t>
      </w:r>
    </w:p>
    <w:p w:rsidR="00F959AC" w:rsidRDefault="00F959AC" w:rsidP="00F959AC">
      <w:pPr>
        <w:pStyle w:val="Teksttreci20"/>
        <w:shd w:val="clear" w:color="auto" w:fill="auto"/>
        <w:spacing w:before="0" w:after="0" w:line="240" w:lineRule="exact"/>
        <w:ind w:firstLine="0"/>
        <w:jc w:val="left"/>
      </w:pPr>
    </w:p>
    <w:p w:rsidR="00813564" w:rsidRDefault="00813564" w:rsidP="00F959AC">
      <w:pPr>
        <w:pStyle w:val="Teksttreci20"/>
        <w:shd w:val="clear" w:color="auto" w:fill="auto"/>
        <w:spacing w:before="0" w:after="0" w:line="240" w:lineRule="exact"/>
        <w:ind w:firstLine="0"/>
        <w:jc w:val="left"/>
        <w:rPr>
          <w:sz w:val="2"/>
          <w:szCs w:val="2"/>
        </w:rPr>
      </w:pPr>
    </w:p>
    <w:sectPr w:rsidR="00813564">
      <w:headerReference w:type="default" r:id="rId7"/>
      <w:pgSz w:w="11900" w:h="16840"/>
      <w:pgMar w:top="1131" w:right="751" w:bottom="887" w:left="1233" w:header="0" w:footer="3" w:gutter="0"/>
      <w:pgNumType w:start="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BF9" w:rsidRDefault="00106BF9">
      <w:r>
        <w:separator/>
      </w:r>
    </w:p>
  </w:endnote>
  <w:endnote w:type="continuationSeparator" w:id="0">
    <w:p w:rsidR="00106BF9" w:rsidRDefault="0010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BF9" w:rsidRDefault="00106BF9"/>
  </w:footnote>
  <w:footnote w:type="continuationSeparator" w:id="0">
    <w:p w:rsidR="00106BF9" w:rsidRDefault="00106B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564" w:rsidRDefault="0081356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6DC0"/>
    <w:multiLevelType w:val="multilevel"/>
    <w:tmpl w:val="5308D7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D0ED0"/>
    <w:multiLevelType w:val="multilevel"/>
    <w:tmpl w:val="D272DE9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644C7E"/>
    <w:multiLevelType w:val="multilevel"/>
    <w:tmpl w:val="7A047C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195784"/>
    <w:multiLevelType w:val="multilevel"/>
    <w:tmpl w:val="343429B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E52F16"/>
    <w:multiLevelType w:val="multilevel"/>
    <w:tmpl w:val="38F46D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E667DA"/>
    <w:multiLevelType w:val="multilevel"/>
    <w:tmpl w:val="EC1A41D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236615"/>
    <w:multiLevelType w:val="multilevel"/>
    <w:tmpl w:val="15EC5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9B50B3"/>
    <w:multiLevelType w:val="multilevel"/>
    <w:tmpl w:val="3E5A4D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B715AC"/>
    <w:multiLevelType w:val="multilevel"/>
    <w:tmpl w:val="52225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DB172A"/>
    <w:multiLevelType w:val="multilevel"/>
    <w:tmpl w:val="A95245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C97BB9"/>
    <w:multiLevelType w:val="multilevel"/>
    <w:tmpl w:val="6D5CD5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19D5442"/>
    <w:multiLevelType w:val="multilevel"/>
    <w:tmpl w:val="42ECE22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5548AA"/>
    <w:multiLevelType w:val="multilevel"/>
    <w:tmpl w:val="CBA06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9E4C12"/>
    <w:multiLevelType w:val="multilevel"/>
    <w:tmpl w:val="140A3D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C65A5"/>
    <w:multiLevelType w:val="multilevel"/>
    <w:tmpl w:val="5F92D5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CB099E"/>
    <w:multiLevelType w:val="multilevel"/>
    <w:tmpl w:val="2920F9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B8C4464"/>
    <w:multiLevelType w:val="multilevel"/>
    <w:tmpl w:val="CB8E9C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217A24"/>
    <w:multiLevelType w:val="multilevel"/>
    <w:tmpl w:val="EEBE919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6375B1"/>
    <w:multiLevelType w:val="multilevel"/>
    <w:tmpl w:val="AEDA4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067A15"/>
    <w:multiLevelType w:val="multilevel"/>
    <w:tmpl w:val="AA7272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B554ED"/>
    <w:multiLevelType w:val="multilevel"/>
    <w:tmpl w:val="C0AAA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BA53A15"/>
    <w:multiLevelType w:val="multilevel"/>
    <w:tmpl w:val="ECE47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724B26"/>
    <w:multiLevelType w:val="multilevel"/>
    <w:tmpl w:val="5F688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79213A"/>
    <w:multiLevelType w:val="multilevel"/>
    <w:tmpl w:val="CAE66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9"/>
  </w:num>
  <w:num w:numId="5">
    <w:abstractNumId w:val="7"/>
  </w:num>
  <w:num w:numId="6">
    <w:abstractNumId w:val="1"/>
  </w:num>
  <w:num w:numId="7">
    <w:abstractNumId w:val="3"/>
  </w:num>
  <w:num w:numId="8">
    <w:abstractNumId w:val="19"/>
  </w:num>
  <w:num w:numId="9">
    <w:abstractNumId w:val="5"/>
  </w:num>
  <w:num w:numId="10">
    <w:abstractNumId w:val="0"/>
  </w:num>
  <w:num w:numId="11">
    <w:abstractNumId w:val="23"/>
  </w:num>
  <w:num w:numId="12">
    <w:abstractNumId w:val="12"/>
  </w:num>
  <w:num w:numId="13">
    <w:abstractNumId w:val="13"/>
  </w:num>
  <w:num w:numId="14">
    <w:abstractNumId w:val="18"/>
  </w:num>
  <w:num w:numId="15">
    <w:abstractNumId w:val="6"/>
  </w:num>
  <w:num w:numId="16">
    <w:abstractNumId w:val="22"/>
  </w:num>
  <w:num w:numId="17">
    <w:abstractNumId w:val="16"/>
  </w:num>
  <w:num w:numId="18">
    <w:abstractNumId w:val="17"/>
  </w:num>
  <w:num w:numId="19">
    <w:abstractNumId w:val="15"/>
  </w:num>
  <w:num w:numId="20">
    <w:abstractNumId w:val="4"/>
  </w:num>
  <w:num w:numId="21">
    <w:abstractNumId w:val="14"/>
  </w:num>
  <w:num w:numId="22">
    <w:abstractNumId w:val="8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564"/>
    <w:rsid w:val="00106BF9"/>
    <w:rsid w:val="00221D21"/>
    <w:rsid w:val="002D528E"/>
    <w:rsid w:val="004A16C1"/>
    <w:rsid w:val="006205DC"/>
    <w:rsid w:val="00813564"/>
    <w:rsid w:val="00F14CD5"/>
    <w:rsid w:val="00F9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1547D0-E8E5-49A1-AF91-E9C8FADD7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pistreci">
    <w:name w:val="Spis treści_"/>
    <w:basedOn w:val="Domylnaczcionkaakapitu"/>
    <w:link w:val="Spis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SpistreciSylfaen115ptKursywa">
    <w:name w:val="Spis treści + Sylfaen;11;5 pt;Kursywa"/>
    <w:basedOn w:val="Spistreci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NagweklubstopkaSegoeUI12ptBezkursywy">
    <w:name w:val="Nagłówek lub stopka + Segoe UI;12 pt;Bez kursywy"/>
    <w:basedOn w:val="Nagweklubstopka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11ptBezkursywy">
    <w:name w:val="Nagłówek lub stopka + 11 pt;Bez kursywy"/>
    <w:basedOn w:val="Nagweklubstopk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420" w:line="0" w:lineRule="atLeast"/>
      <w:ind w:hanging="400"/>
      <w:jc w:val="center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1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16C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A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16C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1530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/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subject/>
  <dc:creator>Korczyna</dc:creator>
  <cp:keywords/>
  <cp:lastModifiedBy>PAWELSKALSKI</cp:lastModifiedBy>
  <cp:revision>6</cp:revision>
  <dcterms:created xsi:type="dcterms:W3CDTF">2024-10-15T07:37:00Z</dcterms:created>
  <dcterms:modified xsi:type="dcterms:W3CDTF">2024-10-15T08:27:00Z</dcterms:modified>
</cp:coreProperties>
</file>