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3841AC8B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3732C2" w:rsidRPr="003732C2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Zabudowa zbiornika wodnego małej retencji oraz budowa parkingu o nawierzchni utwardzonej we wsi Łagiewniki (dz. nr 125) gm. Kobylin etap I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01F8FD8D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02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C5FFA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C5FFA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1CEE720C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 xml:space="preserve">t.j.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4</w:t>
      </w:r>
      <w:r w:rsidR="00DA24FB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r. poz. 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1320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1FF8917" w14:textId="78CE2786" w:rsidR="00F6656F" w:rsidRDefault="00F6656F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Oświadczamy, że </w:t>
      </w:r>
      <w:r w:rsidRPr="00F6656F">
        <w:rPr>
          <w:rFonts w:ascii="Arial Narrow" w:hAnsi="Arial Narrow" w:cs="Calibri Light"/>
          <w:sz w:val="22"/>
          <w:szCs w:val="22"/>
        </w:rPr>
        <w:t>wypełni</w:t>
      </w:r>
      <w:r>
        <w:rPr>
          <w:rFonts w:ascii="Arial Narrow" w:hAnsi="Arial Narrow" w:cs="Calibri Light"/>
          <w:sz w:val="22"/>
          <w:szCs w:val="22"/>
        </w:rPr>
        <w:t>liśmy</w:t>
      </w:r>
      <w:r w:rsidRPr="00F6656F">
        <w:rPr>
          <w:rFonts w:ascii="Arial Narrow" w:hAnsi="Arial Narrow" w:cs="Calibri Light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  <w:r w:rsidRPr="00F6656F">
        <w:rPr>
          <w:rFonts w:ascii="Arial Narrow" w:hAnsi="Arial Narrow" w:cs="Calibri Light"/>
          <w:sz w:val="22"/>
          <w:szCs w:val="22"/>
        </w:rPr>
        <w:lastRenderedPageBreak/>
        <w:t>1)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 w:cs="Calibri Light"/>
          <w:sz w:val="22"/>
          <w:szCs w:val="22"/>
        </w:rPr>
        <w:t>.</w:t>
      </w:r>
    </w:p>
    <w:p w14:paraId="05D82729" w14:textId="77777777" w:rsidR="00F6656F" w:rsidRPr="00D80E8D" w:rsidRDefault="00F6656F" w:rsidP="00F6656F">
      <w:pPr>
        <w:widowControl/>
        <w:adjustRightInd/>
        <w:spacing w:line="276" w:lineRule="auto"/>
        <w:ind w:left="426"/>
        <w:textAlignment w:val="auto"/>
        <w:rPr>
          <w:rFonts w:ascii="Arial Narrow" w:hAnsi="Arial Narrow" w:cs="Calibri Light"/>
          <w:sz w:val="22"/>
          <w:szCs w:val="22"/>
        </w:rPr>
      </w:pP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41883" w14:textId="77777777" w:rsidR="007C1DF5" w:rsidRDefault="007C1DF5" w:rsidP="001C0A50">
      <w:pPr>
        <w:spacing w:line="240" w:lineRule="auto"/>
      </w:pPr>
      <w:r>
        <w:separator/>
      </w:r>
    </w:p>
  </w:endnote>
  <w:endnote w:type="continuationSeparator" w:id="0">
    <w:p w14:paraId="21234296" w14:textId="77777777" w:rsidR="007C1DF5" w:rsidRDefault="007C1DF5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D5E0D" w14:textId="77777777" w:rsidR="007C1DF5" w:rsidRDefault="007C1DF5" w:rsidP="001C0A50">
      <w:pPr>
        <w:spacing w:line="240" w:lineRule="auto"/>
      </w:pPr>
      <w:r>
        <w:separator/>
      </w:r>
    </w:p>
  </w:footnote>
  <w:footnote w:type="continuationSeparator" w:id="0">
    <w:p w14:paraId="6D0CD36F" w14:textId="77777777" w:rsidR="007C1DF5" w:rsidRDefault="007C1DF5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5692D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32C2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54CA"/>
    <w:rsid w:val="00460413"/>
    <w:rsid w:val="00472269"/>
    <w:rsid w:val="004809F2"/>
    <w:rsid w:val="004918A5"/>
    <w:rsid w:val="004943DB"/>
    <w:rsid w:val="004958CD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679AE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275A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405A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29E9"/>
    <w:rsid w:val="007A398A"/>
    <w:rsid w:val="007B185B"/>
    <w:rsid w:val="007B7D95"/>
    <w:rsid w:val="007C1DF5"/>
    <w:rsid w:val="007C3BF5"/>
    <w:rsid w:val="007C5FFA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51002"/>
    <w:rsid w:val="00865DFB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D71AF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14A5"/>
    <w:rsid w:val="00AA083E"/>
    <w:rsid w:val="00AC4B65"/>
    <w:rsid w:val="00AD0D8D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24FB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1C7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11EC"/>
    <w:rsid w:val="00F63517"/>
    <w:rsid w:val="00F66219"/>
    <w:rsid w:val="00F66240"/>
    <w:rsid w:val="00F6656F"/>
    <w:rsid w:val="00F66680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4</cp:revision>
  <cp:lastPrinted>2021-03-16T13:58:00Z</cp:lastPrinted>
  <dcterms:created xsi:type="dcterms:W3CDTF">2024-09-06T19:23:00Z</dcterms:created>
  <dcterms:modified xsi:type="dcterms:W3CDTF">2025-02-20T22:21:00Z</dcterms:modified>
</cp:coreProperties>
</file>